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80583" w14:textId="77777777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</w:p>
    <w:p w14:paraId="2AA85340" w14:textId="77777777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 algunas preguntas que pueden servirte como guía para tu reflexión personal sobre tus procesos de aprendizaje,  utilizando como </w:t>
      </w:r>
      <w:r w:rsidR="0075696C">
        <w:rPr>
          <w:lang w:val="es-ES"/>
        </w:rPr>
        <w:t>medios los objetivos</w:t>
      </w:r>
      <w:r>
        <w:rPr>
          <w:lang w:val="es-ES"/>
        </w:rPr>
        <w:t xml:space="preserve"> y actividades de esta Unidad Temática. </w:t>
      </w:r>
    </w:p>
    <w:p w14:paraId="168E7DDE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(son sólo una guía!!)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737F694A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79F72C32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1A678529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106C2747" w14:textId="0FD5BC69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15A9B0AF" w14:textId="136EAA4F" w:rsidR="00AF3F38" w:rsidRDefault="00AF3F38" w:rsidP="00AF3F38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Poder determinar el tipo de árbol adecuado según sea la solución requerida (árbol de búsqueda, de expresión, etc.). Poder diferenciar y aplicar los tipos de recorrido (inorden, preorden, postorden) según sea el caso. Poder insertar, eliminar, etc. los elementos dentro del árbol.</w:t>
      </w:r>
    </w:p>
    <w:p w14:paraId="202B76CF" w14:textId="785EBBFB" w:rsidR="002D3A4F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655E73A8" w14:textId="07C90787" w:rsidR="00AF3F38" w:rsidRPr="00B964A6" w:rsidRDefault="00AF3F38" w:rsidP="00AF3F38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Sí. He podido desarrollar los distintos ejercicios planteados, en algunos casos fue necesario recurrir a documentación o consultas en clase.</w:t>
      </w:r>
    </w:p>
    <w:p w14:paraId="275C6983" w14:textId="11027E40" w:rsidR="00AF3F38" w:rsidRDefault="002B10AB" w:rsidP="00E33619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27B20676" w14:textId="63CA77B0" w:rsidR="00E33619" w:rsidRPr="00E33619" w:rsidRDefault="00E33619" w:rsidP="00E33619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Utilizar arboles para organizar información. Aprendí en base a los ejercicios planteados.</w:t>
      </w:r>
    </w:p>
    <w:p w14:paraId="59907CC7" w14:textId="695E97EA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6CF6EB4F" w14:textId="3A57EF1C" w:rsidR="00E33619" w:rsidRPr="00B964A6" w:rsidRDefault="00E33619" w:rsidP="00E33619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Los temas que requirieron mayor esfuerzo para comprender, donde fue necesario consultar información extra, consultar al profesor o documentación en distintos medios, fueron los que nos permitió razonar y meditar como funcionaban y qué debíamos hacer.</w:t>
      </w:r>
    </w:p>
    <w:p w14:paraId="170FBFED" w14:textId="5A7CE920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0508564E" w14:textId="2BB40B3A" w:rsidR="00E33619" w:rsidRPr="00B964A6" w:rsidRDefault="00E33619" w:rsidP="00E33619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lastRenderedPageBreak/>
        <w:t>Comprendo bastante rápido los conceptos y los métodos implicados, la implementación práctica es mi mayor desafío, ya que necesito tiempo para ir desarrollando los procedimientos y meditando sobre ellos.</w:t>
      </w:r>
    </w:p>
    <w:p w14:paraId="5242B493" w14:textId="351F71DC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125FCAD5" w14:textId="32342B92" w:rsidR="00E33619" w:rsidRPr="00B964A6" w:rsidRDefault="00E33619" w:rsidP="00E33619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Tengo claro que necesito repasar varias veces, de forma continua, los distintos temas, para incorporarlos.</w:t>
      </w:r>
    </w:p>
    <w:p w14:paraId="64163E32" w14:textId="16785F20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22E6155C" w14:textId="3DFA3243" w:rsidR="00E33619" w:rsidRPr="00B964A6" w:rsidRDefault="00E33619" w:rsidP="00E33619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Trabajo y pienso profesionalmente, desarrollando un método ordenado en los razonamientos. Procuro conducirme de manera ética en los laboral y lo personal, porque entiendo que es la mejor manera de convivir con el resto de las personas.</w:t>
      </w:r>
    </w:p>
    <w:p w14:paraId="445CF95A" w14:textId="426715AC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07B73F74" w14:textId="795F43EA" w:rsidR="00E33619" w:rsidRPr="00B964A6" w:rsidRDefault="00E33619" w:rsidP="00E33619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Sí, todo se relaciona de una u otra forma, se puede aplicar conceptos en distintos ámbitos.</w:t>
      </w:r>
    </w:p>
    <w:p w14:paraId="3DD6CED5" w14:textId="56BD6776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3B36F2A8" w14:textId="18A8034D" w:rsidR="00E33619" w:rsidRPr="00B964A6" w:rsidRDefault="00E33619" w:rsidP="00E33619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Si.</w:t>
      </w:r>
    </w:p>
    <w:p w14:paraId="74C992C0" w14:textId="0093514E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2EA2D6E2" w14:textId="7C2411A7" w:rsidR="00E33619" w:rsidRPr="00B964A6" w:rsidRDefault="00E33619" w:rsidP="00E33619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He mejorado mi modo de trabajo en mi empleo, teniendo mejor foco en los objetivos y organizando mejor los procedimientos. </w:t>
      </w:r>
    </w:p>
    <w:p w14:paraId="740FB3A0" w14:textId="0EC63ED0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666470E0" w14:textId="0C8CBDEE" w:rsidR="00E33619" w:rsidRDefault="00E33619" w:rsidP="00E33619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>Crecimiento personal y profesional.</w:t>
      </w:r>
    </w:p>
    <w:p w14:paraId="196B0646" w14:textId="0E5F0D16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6F85AC41" w14:textId="30CF2DB2" w:rsidR="00E33619" w:rsidRPr="000B69EF" w:rsidRDefault="00E33619" w:rsidP="00E33619">
      <w:pPr>
        <w:pStyle w:val="Prrafodelista"/>
        <w:spacing w:after="120" w:line="480" w:lineRule="auto"/>
        <w:jc w:val="both"/>
        <w:rPr>
          <w:lang w:val="es-ES"/>
        </w:rPr>
      </w:pPr>
      <w:r>
        <w:rPr>
          <w:lang w:val="es-ES"/>
        </w:rPr>
        <w:t xml:space="preserve">Creo que aporta a reflexionar, dar un momento para dejar de lado </w:t>
      </w:r>
      <w:r w:rsidR="009B4EBD">
        <w:rPr>
          <w:lang w:val="es-ES"/>
        </w:rPr>
        <w:t>los temas técnicos y plantearme cómo vengo, qué cambio debo realizar, qué cosas bien hechas debo repetir.</w:t>
      </w:r>
      <w:bookmarkStart w:id="0" w:name="_GoBack"/>
      <w:bookmarkEnd w:id="0"/>
    </w:p>
    <w:sectPr w:rsidR="00E33619" w:rsidRPr="000B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B69EF"/>
    <w:rsid w:val="001A717A"/>
    <w:rsid w:val="002104E4"/>
    <w:rsid w:val="00282130"/>
    <w:rsid w:val="002B10AB"/>
    <w:rsid w:val="002D3A4F"/>
    <w:rsid w:val="00534E01"/>
    <w:rsid w:val="006A33A7"/>
    <w:rsid w:val="006A55B5"/>
    <w:rsid w:val="0075696C"/>
    <w:rsid w:val="007C5B7C"/>
    <w:rsid w:val="0095649C"/>
    <w:rsid w:val="009B4EBD"/>
    <w:rsid w:val="00AF3F38"/>
    <w:rsid w:val="00B964A6"/>
    <w:rsid w:val="00E33619"/>
    <w:rsid w:val="00F56EB0"/>
    <w:rsid w:val="00F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C87B"/>
  <w15:docId w15:val="{DBB64247-C43E-48E7-8146-3B39D0F5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538</Words>
  <Characters>2965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Ernesto Ocampo Edye</dc:creator>
  <cp:lastModifiedBy>Marcelo Stabile</cp:lastModifiedBy>
  <cp:revision>3</cp:revision>
  <dcterms:created xsi:type="dcterms:W3CDTF">2019-10-04T23:47:00Z</dcterms:created>
  <dcterms:modified xsi:type="dcterms:W3CDTF">2019-10-04T23:58:00Z</dcterms:modified>
</cp:coreProperties>
</file>