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B0DC" w14:textId="1FDCA0EC" w:rsidR="00A31709" w:rsidRPr="00A31709" w:rsidRDefault="00A31709">
      <w:pPr>
        <w:rPr>
          <w:b/>
          <w:bCs/>
          <w:u w:val="single"/>
          <w:lang w:val="es-MX"/>
        </w:rPr>
      </w:pPr>
      <w:r w:rsidRPr="00A31709">
        <w:rPr>
          <w:b/>
          <w:bCs/>
          <w:u w:val="single"/>
          <w:lang w:val="es-MX"/>
        </w:rPr>
        <w:t>Resultados obtenidos UT</w:t>
      </w:r>
      <w:proofErr w:type="gramStart"/>
      <w:r w:rsidRPr="00A31709">
        <w:rPr>
          <w:b/>
          <w:bCs/>
          <w:u w:val="single"/>
          <w:lang w:val="es-MX"/>
        </w:rPr>
        <w:t>3  TA</w:t>
      </w:r>
      <w:proofErr w:type="gramEnd"/>
      <w:r w:rsidRPr="00A31709">
        <w:rPr>
          <w:b/>
          <w:bCs/>
          <w:u w:val="single"/>
          <w:lang w:val="es-MX"/>
        </w:rPr>
        <w:t>13</w:t>
      </w:r>
    </w:p>
    <w:p w14:paraId="675F7D41" w14:textId="47DF368C" w:rsidR="00A31709" w:rsidRPr="00BB728D" w:rsidRDefault="00A31709">
      <w:pPr>
        <w:rPr>
          <w:b/>
          <w:bCs/>
          <w:lang w:val="es-MX"/>
        </w:rPr>
      </w:pPr>
      <w:r w:rsidRPr="00BB728D">
        <w:rPr>
          <w:b/>
          <w:bCs/>
          <w:lang w:val="es-MX"/>
        </w:rPr>
        <w:t>Inserción al principio</w:t>
      </w:r>
    </w:p>
    <w:p w14:paraId="593C7F0F" w14:textId="66606FC8" w:rsidR="00A31709" w:rsidRDefault="00A31709">
      <w:pPr>
        <w:rPr>
          <w:lang w:val="es-MX"/>
        </w:rPr>
      </w:pPr>
      <w:r>
        <w:rPr>
          <w:noProof/>
        </w:rPr>
        <w:drawing>
          <wp:inline distT="0" distB="0" distL="0" distR="0" wp14:anchorId="78B0F3EE" wp14:editId="71F2AFFD">
            <wp:extent cx="2989690" cy="88259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1554" cy="897906"/>
                    </a:xfrm>
                    <a:prstGeom prst="rect">
                      <a:avLst/>
                    </a:prstGeom>
                  </pic:spPr>
                </pic:pic>
              </a:graphicData>
            </a:graphic>
          </wp:inline>
        </w:drawing>
      </w:r>
    </w:p>
    <w:p w14:paraId="1CAD38E7" w14:textId="491D6F08" w:rsidR="00A31709" w:rsidRDefault="00A31709">
      <w:pPr>
        <w:rPr>
          <w:lang w:val="es-MX"/>
        </w:rPr>
      </w:pPr>
      <w:r>
        <w:rPr>
          <w:lang w:val="es-MX"/>
        </w:rPr>
        <w:t xml:space="preserve">Observamos que la TDA Lista desarrollada por nosotros y </w:t>
      </w:r>
      <w:proofErr w:type="spellStart"/>
      <w:r>
        <w:rPr>
          <w:lang w:val="es-MX"/>
        </w:rPr>
        <w:t>LinkedList</w:t>
      </w:r>
      <w:proofErr w:type="spellEnd"/>
      <w:r>
        <w:rPr>
          <w:lang w:val="es-MX"/>
        </w:rPr>
        <w:t xml:space="preserve"> proporcionada por Java tienen resultados similares. Explicamos esto porque ambos métodos son de orden constante, ya que los dos tienen una referencia al primero de la lista.</w:t>
      </w:r>
    </w:p>
    <w:p w14:paraId="63792744" w14:textId="589C5B79" w:rsidR="00A31709" w:rsidRDefault="00A31709">
      <w:pPr>
        <w:rPr>
          <w:lang w:val="es-MX"/>
        </w:rPr>
      </w:pPr>
      <w:r>
        <w:rPr>
          <w:lang w:val="es-MX"/>
        </w:rPr>
        <w:t xml:space="preserve">En el </w:t>
      </w:r>
      <w:proofErr w:type="spellStart"/>
      <w:r>
        <w:rPr>
          <w:lang w:val="es-MX"/>
        </w:rPr>
        <w:t>ArrayList</w:t>
      </w:r>
      <w:proofErr w:type="spellEnd"/>
      <w:r>
        <w:rPr>
          <w:lang w:val="es-MX"/>
        </w:rPr>
        <w:t xml:space="preserve"> para insertar al principio tenemos que mover todos los elementos, lo cual es mucho menos eficiente</w:t>
      </w:r>
      <w:r w:rsidR="00BB728D">
        <w:rPr>
          <w:lang w:val="es-MX"/>
        </w:rPr>
        <w:t>, siendo de orden lineal.</w:t>
      </w:r>
    </w:p>
    <w:p w14:paraId="0BF8A05A" w14:textId="36A98545" w:rsidR="00A31709" w:rsidRDefault="00BB728D">
      <w:pPr>
        <w:rPr>
          <w:lang w:val="es-MX"/>
        </w:rPr>
      </w:pPr>
      <w:r>
        <w:rPr>
          <w:lang w:val="es-MX"/>
        </w:rPr>
        <w:t xml:space="preserve">En estos casos sería mejor utilizar una lista enlazada simple, como la TDA Lista o </w:t>
      </w:r>
      <w:proofErr w:type="spellStart"/>
      <w:r>
        <w:rPr>
          <w:lang w:val="es-MX"/>
        </w:rPr>
        <w:t>LinkedList</w:t>
      </w:r>
      <w:proofErr w:type="spellEnd"/>
      <w:r>
        <w:rPr>
          <w:lang w:val="es-MX"/>
        </w:rPr>
        <w:t>.</w:t>
      </w:r>
    </w:p>
    <w:p w14:paraId="656B7602" w14:textId="5E010B66" w:rsidR="00A31709" w:rsidRPr="00BB728D" w:rsidRDefault="00A31709">
      <w:pPr>
        <w:rPr>
          <w:b/>
          <w:bCs/>
          <w:lang w:val="es-MX"/>
        </w:rPr>
      </w:pPr>
      <w:r w:rsidRPr="00BB728D">
        <w:rPr>
          <w:b/>
          <w:bCs/>
          <w:lang w:val="es-MX"/>
        </w:rPr>
        <w:t>Inserción al final</w:t>
      </w:r>
    </w:p>
    <w:p w14:paraId="691F1F6B" w14:textId="35744E99" w:rsidR="00A31709" w:rsidRDefault="00A31709">
      <w:pPr>
        <w:rPr>
          <w:lang w:val="es-MX"/>
        </w:rPr>
      </w:pPr>
      <w:r>
        <w:rPr>
          <w:noProof/>
        </w:rPr>
        <w:drawing>
          <wp:inline distT="0" distB="0" distL="0" distR="0" wp14:anchorId="49F80C69" wp14:editId="44C35060">
            <wp:extent cx="2965836" cy="105159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352" cy="1065964"/>
                    </a:xfrm>
                    <a:prstGeom prst="rect">
                      <a:avLst/>
                    </a:prstGeom>
                  </pic:spPr>
                </pic:pic>
              </a:graphicData>
            </a:graphic>
          </wp:inline>
        </w:drawing>
      </w:r>
    </w:p>
    <w:p w14:paraId="4204F87C" w14:textId="77777777" w:rsidR="00BB728D" w:rsidRDefault="00BB728D">
      <w:pPr>
        <w:rPr>
          <w:lang w:val="es-MX"/>
        </w:rPr>
      </w:pPr>
      <w:r>
        <w:rPr>
          <w:lang w:val="es-MX"/>
        </w:rPr>
        <w:t xml:space="preserve">En este caso nos encontramos con una diferencia importante entre TDA Lista y </w:t>
      </w:r>
      <w:proofErr w:type="spellStart"/>
      <w:r>
        <w:rPr>
          <w:lang w:val="es-MX"/>
        </w:rPr>
        <w:t>LinkedList</w:t>
      </w:r>
      <w:proofErr w:type="spellEnd"/>
      <w:r>
        <w:rPr>
          <w:lang w:val="es-MX"/>
        </w:rPr>
        <w:t xml:space="preserve">. </w:t>
      </w:r>
    </w:p>
    <w:p w14:paraId="38AE7E87" w14:textId="5FFCE9C2" w:rsidR="00A31709" w:rsidRDefault="00BB728D">
      <w:pPr>
        <w:rPr>
          <w:lang w:val="es-MX"/>
        </w:rPr>
      </w:pPr>
      <w:r>
        <w:rPr>
          <w:lang w:val="es-MX"/>
        </w:rPr>
        <w:t xml:space="preserve">La diferencia entre estos radica en que </w:t>
      </w:r>
      <w:proofErr w:type="spellStart"/>
      <w:r>
        <w:rPr>
          <w:lang w:val="es-MX"/>
        </w:rPr>
        <w:t>LinkedList</w:t>
      </w:r>
      <w:proofErr w:type="spellEnd"/>
      <w:r>
        <w:rPr>
          <w:lang w:val="es-MX"/>
        </w:rPr>
        <w:t xml:space="preserve"> tiene una referencia al último nodo, permitiendo una inserción directa al final (Orden Constante), mientras TDA Lista posee una referencia solo al primero nodo, requiriendo recorrer toda la lista para insertar al final (Orden Lineal).</w:t>
      </w:r>
      <w:r>
        <w:rPr>
          <w:lang w:val="es-MX"/>
        </w:rPr>
        <w:br/>
      </w:r>
      <w:r>
        <w:rPr>
          <w:lang w:val="es-MX"/>
        </w:rPr>
        <w:br/>
        <w:t xml:space="preserve">En el caso del </w:t>
      </w:r>
      <w:proofErr w:type="spellStart"/>
      <w:r>
        <w:rPr>
          <w:lang w:val="es-MX"/>
        </w:rPr>
        <w:t>ArrayList</w:t>
      </w:r>
      <w:proofErr w:type="spellEnd"/>
      <w:r>
        <w:rPr>
          <w:lang w:val="es-MX"/>
        </w:rPr>
        <w:t xml:space="preserve">, este también tiene una referencia al final permitiendo una inserción directa de Orden Constante. </w:t>
      </w:r>
    </w:p>
    <w:p w14:paraId="774E2D3F" w14:textId="702D55E0" w:rsidR="00BB728D" w:rsidRDefault="00BB728D">
      <w:pPr>
        <w:rPr>
          <w:lang w:val="es-MX"/>
        </w:rPr>
      </w:pPr>
      <w:r>
        <w:rPr>
          <w:lang w:val="es-MX"/>
        </w:rPr>
        <w:t xml:space="preserve">Para la inserción al final concluimos que lo mejor es utilizar una TDA Lista con doble referencia (primer y último nodo) o </w:t>
      </w:r>
      <w:r w:rsidR="00B66F9B">
        <w:rPr>
          <w:lang w:val="es-MX"/>
        </w:rPr>
        <w:t xml:space="preserve">utilizar </w:t>
      </w:r>
      <w:proofErr w:type="spellStart"/>
      <w:r w:rsidR="00B66F9B">
        <w:rPr>
          <w:lang w:val="es-MX"/>
        </w:rPr>
        <w:t>LinkedList</w:t>
      </w:r>
      <w:proofErr w:type="spellEnd"/>
      <w:r w:rsidR="00B66F9B">
        <w:rPr>
          <w:lang w:val="es-MX"/>
        </w:rPr>
        <w:t xml:space="preserve"> o </w:t>
      </w:r>
      <w:proofErr w:type="spellStart"/>
      <w:r w:rsidR="00B66F9B">
        <w:rPr>
          <w:lang w:val="es-MX"/>
        </w:rPr>
        <w:t>ArrayList</w:t>
      </w:r>
      <w:proofErr w:type="spellEnd"/>
      <w:r w:rsidR="00B66F9B">
        <w:rPr>
          <w:lang w:val="es-MX"/>
        </w:rPr>
        <w:t>.</w:t>
      </w:r>
    </w:p>
    <w:p w14:paraId="362BF686" w14:textId="1EFFDA49" w:rsidR="00A31709" w:rsidRPr="00B66F9B" w:rsidRDefault="00A31709">
      <w:pPr>
        <w:rPr>
          <w:b/>
          <w:bCs/>
          <w:lang w:val="es-MX"/>
        </w:rPr>
      </w:pPr>
      <w:r w:rsidRPr="00B66F9B">
        <w:rPr>
          <w:b/>
          <w:bCs/>
          <w:lang w:val="es-MX"/>
        </w:rPr>
        <w:t>Recorrido</w:t>
      </w:r>
    </w:p>
    <w:p w14:paraId="5865EFEB" w14:textId="607925FB" w:rsidR="00A31709" w:rsidRDefault="00A31709">
      <w:pPr>
        <w:rPr>
          <w:lang w:val="es-MX"/>
        </w:rPr>
      </w:pPr>
      <w:r>
        <w:rPr>
          <w:noProof/>
        </w:rPr>
        <w:drawing>
          <wp:inline distT="0" distB="0" distL="0" distR="0" wp14:anchorId="3E2E96AE" wp14:editId="5B7E0148">
            <wp:extent cx="2496709" cy="108104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9438" cy="1090891"/>
                    </a:xfrm>
                    <a:prstGeom prst="rect">
                      <a:avLst/>
                    </a:prstGeom>
                  </pic:spPr>
                </pic:pic>
              </a:graphicData>
            </a:graphic>
          </wp:inline>
        </w:drawing>
      </w:r>
    </w:p>
    <w:p w14:paraId="22B2ED45" w14:textId="41D15A72" w:rsidR="00A31709" w:rsidRDefault="00B66F9B">
      <w:pPr>
        <w:rPr>
          <w:lang w:val="es-MX"/>
        </w:rPr>
      </w:pPr>
      <w:r>
        <w:rPr>
          <w:lang w:val="es-MX"/>
        </w:rPr>
        <w:t xml:space="preserve">Observamos en el recorrido que el método utilizado en TDA Lista fue más eficiente que el método utilizado para recorrer la </w:t>
      </w:r>
      <w:proofErr w:type="spellStart"/>
      <w:r>
        <w:rPr>
          <w:lang w:val="es-MX"/>
        </w:rPr>
        <w:t>LinkedList</w:t>
      </w:r>
      <w:proofErr w:type="spellEnd"/>
      <w:r>
        <w:rPr>
          <w:lang w:val="es-MX"/>
        </w:rPr>
        <w:t>, ya que para recorrer está última se necesita pasarle el índice del lugar donde se encuentra el nodo. Esto requiere realizar una búsqueda por cada iteración. Esta búsqueda es de Orden Lineal.</w:t>
      </w:r>
    </w:p>
    <w:p w14:paraId="1787993D" w14:textId="2477A323" w:rsidR="00B66F9B" w:rsidRDefault="00B66F9B">
      <w:pPr>
        <w:rPr>
          <w:lang w:val="es-MX"/>
        </w:rPr>
      </w:pPr>
      <w:r>
        <w:rPr>
          <w:lang w:val="es-MX"/>
        </w:rPr>
        <w:t xml:space="preserve">En cambio, para recorrer la TDA Lista se hace una operación de Orden Constante (se utiliza la referencia al nodo siguiente), no siendo necesario una búsqueda por cada elemento. </w:t>
      </w:r>
    </w:p>
    <w:p w14:paraId="1CBA2FA3" w14:textId="26054131" w:rsidR="000637D5" w:rsidRDefault="000637D5">
      <w:pPr>
        <w:rPr>
          <w:lang w:val="es-MX"/>
        </w:rPr>
      </w:pPr>
      <w:r>
        <w:rPr>
          <w:lang w:val="es-MX"/>
        </w:rPr>
        <w:t xml:space="preserve">El </w:t>
      </w:r>
      <w:proofErr w:type="spellStart"/>
      <w:r>
        <w:rPr>
          <w:lang w:val="es-MX"/>
        </w:rPr>
        <w:t>ArrayList</w:t>
      </w:r>
      <w:proofErr w:type="spellEnd"/>
      <w:r>
        <w:rPr>
          <w:lang w:val="es-MX"/>
        </w:rPr>
        <w:t xml:space="preserve"> tiene referencia a todos los elementos de la lista, por lo </w:t>
      </w:r>
      <w:proofErr w:type="gramStart"/>
      <w:r>
        <w:rPr>
          <w:lang w:val="es-MX"/>
        </w:rPr>
        <w:t>tanto</w:t>
      </w:r>
      <w:proofErr w:type="gramEnd"/>
      <w:r>
        <w:rPr>
          <w:lang w:val="es-MX"/>
        </w:rPr>
        <w:t xml:space="preserve"> para devolverlo es una operación de Orden Constante. En este caso no es necesario realizar una búsqueda.</w:t>
      </w:r>
    </w:p>
    <w:p w14:paraId="32A2C606" w14:textId="5087A555" w:rsidR="000637D5" w:rsidRPr="00A31709" w:rsidRDefault="000637D5">
      <w:pPr>
        <w:rPr>
          <w:lang w:val="es-MX"/>
        </w:rPr>
      </w:pPr>
      <w:r>
        <w:rPr>
          <w:lang w:val="es-MX"/>
        </w:rPr>
        <w:t xml:space="preserve">Concluimos que para recorrer las listas es más eficiente utilizar un TDA Lista o </w:t>
      </w:r>
      <w:proofErr w:type="spellStart"/>
      <w:r>
        <w:rPr>
          <w:lang w:val="es-MX"/>
        </w:rPr>
        <w:t>ArrayList</w:t>
      </w:r>
      <w:proofErr w:type="spellEnd"/>
      <w:r>
        <w:rPr>
          <w:lang w:val="es-MX"/>
        </w:rPr>
        <w:t>.</w:t>
      </w:r>
    </w:p>
    <w:sectPr w:rsidR="000637D5" w:rsidRPr="00A31709" w:rsidSect="00B66F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9"/>
    <w:rsid w:val="000637D5"/>
    <w:rsid w:val="00A10B4A"/>
    <w:rsid w:val="00A31709"/>
    <w:rsid w:val="00B66F9B"/>
    <w:rsid w:val="00BB728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57A2"/>
  <w15:chartTrackingRefBased/>
  <w15:docId w15:val="{C182B522-3C7E-41C6-893E-6295143A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STABILE</dc:creator>
  <cp:keywords/>
  <dc:description/>
  <cp:lastModifiedBy>MARCELO STABILE</cp:lastModifiedBy>
  <cp:revision>1</cp:revision>
  <dcterms:created xsi:type="dcterms:W3CDTF">2021-04-23T02:41:00Z</dcterms:created>
  <dcterms:modified xsi:type="dcterms:W3CDTF">2021-04-23T03:14:00Z</dcterms:modified>
</cp:coreProperties>
</file>