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375E" w:rsidRPr="002A375E" w:rsidRDefault="002A375E" w:rsidP="002A37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A375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 COMPONENTES DE TEMPO E CONTROLE (O NÚCLEO DO JOGO)</w:t>
      </w:r>
    </w:p>
    <w:p w:rsidR="002A375E" w:rsidRPr="002A375E" w:rsidRDefault="002A375E" w:rsidP="002A375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A375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Cronômetro de Xadrez (</w:t>
      </w:r>
      <w:r w:rsidR="0024751C" w:rsidRPr="002A375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Obrigatório</w:t>
      </w:r>
      <w:r w:rsidRPr="002A375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):</w:t>
      </w:r>
    </w:p>
    <w:p w:rsidR="002A375E" w:rsidRPr="002A375E" w:rsidRDefault="002A375E" w:rsidP="002A375E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A375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Opção </w:t>
      </w:r>
      <w:proofErr w:type="gramStart"/>
      <w:r w:rsidRPr="002A375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</w:t>
      </w:r>
      <w:proofErr w:type="gramEnd"/>
      <w:r w:rsidRPr="002A375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(Digital):</w:t>
      </w:r>
      <w:r w:rsidRPr="002A375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Relógio de xadrez digital (permitindo ajustar tempo de contagem regressiva por lado, </w:t>
      </w:r>
      <w:proofErr w:type="spellStart"/>
      <w:r w:rsidRPr="002A375E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2A375E">
        <w:rPr>
          <w:rFonts w:ascii="Times New Roman" w:eastAsia="Times New Roman" w:hAnsi="Times New Roman" w:cs="Times New Roman"/>
          <w:sz w:val="24"/>
          <w:szCs w:val="24"/>
          <w:lang w:eastAsia="pt-BR"/>
        </w:rPr>
        <w:t>: 10 a 15 minutos para cada equipe).</w:t>
      </w:r>
    </w:p>
    <w:p w:rsidR="002A375E" w:rsidRPr="002A375E" w:rsidRDefault="002A375E" w:rsidP="002A375E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A375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Opção </w:t>
      </w:r>
      <w:proofErr w:type="gramStart"/>
      <w:r w:rsidRPr="002A375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</w:t>
      </w:r>
      <w:proofErr w:type="gramEnd"/>
      <w:r w:rsidRPr="002A375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(Econômica/Aplicativo):</w:t>
      </w:r>
      <w:r w:rsidRPr="002A375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 </w:t>
      </w:r>
      <w:proofErr w:type="spellStart"/>
      <w:r w:rsidRPr="002A375E">
        <w:rPr>
          <w:rFonts w:ascii="Times New Roman" w:eastAsia="Times New Roman" w:hAnsi="Times New Roman" w:cs="Times New Roman"/>
          <w:sz w:val="24"/>
          <w:szCs w:val="24"/>
          <w:lang w:eastAsia="pt-BR"/>
        </w:rPr>
        <w:t>tablet</w:t>
      </w:r>
      <w:proofErr w:type="spellEnd"/>
      <w:r w:rsidRPr="002A375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smartphone no centro da mesa rodando um aplicativo gratuito de relógio de xadrez (</w:t>
      </w:r>
      <w:proofErr w:type="spellStart"/>
      <w:r w:rsidRPr="002A375E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2A375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proofErr w:type="spellStart"/>
      <w:r w:rsidRPr="002A375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Chess</w:t>
      </w:r>
      <w:proofErr w:type="spellEnd"/>
      <w:r w:rsidRPr="002A375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2A375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Clock</w:t>
      </w:r>
      <w:proofErr w:type="spellEnd"/>
      <w:r w:rsidRPr="002A375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Chess.com).</w:t>
      </w:r>
    </w:p>
    <w:p w:rsidR="002A375E" w:rsidRPr="002A375E" w:rsidRDefault="002A375E" w:rsidP="002A375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A375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Campainha de Mesa ou Sinalizador (Opcional):</w:t>
      </w:r>
      <w:r w:rsidRPr="002A375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marcar o fim dos desafios físicos de agilidade antes de bater no relógio.</w:t>
      </w:r>
    </w:p>
    <w:p w:rsidR="002A375E" w:rsidRPr="002A375E" w:rsidRDefault="002A375E" w:rsidP="002A37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A375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 O TABULEIRO (PERCURSO DA CORRIDA)</w:t>
      </w:r>
    </w:p>
    <w:p w:rsidR="002A375E" w:rsidRPr="002A375E" w:rsidRDefault="002A375E" w:rsidP="002A375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A375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Base do Tabuleiro:</w:t>
      </w:r>
    </w:p>
    <w:p w:rsidR="002A375E" w:rsidRDefault="002A375E" w:rsidP="002A375E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A375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Protótipo:</w:t>
      </w:r>
      <w:r w:rsidRPr="002A375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Papel-pluma (</w:t>
      </w:r>
      <w:proofErr w:type="spellStart"/>
      <w:r w:rsidRPr="002A375E">
        <w:rPr>
          <w:rFonts w:ascii="Times New Roman" w:eastAsia="Times New Roman" w:hAnsi="Times New Roman" w:cs="Times New Roman"/>
          <w:sz w:val="24"/>
          <w:szCs w:val="24"/>
          <w:lang w:eastAsia="pt-BR"/>
        </w:rPr>
        <w:t>Foam</w:t>
      </w:r>
      <w:proofErr w:type="spellEnd"/>
      <w:r w:rsidRPr="002A375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2A375E">
        <w:rPr>
          <w:rFonts w:ascii="Times New Roman" w:eastAsia="Times New Roman" w:hAnsi="Times New Roman" w:cs="Times New Roman"/>
          <w:sz w:val="24"/>
          <w:szCs w:val="24"/>
          <w:lang w:eastAsia="pt-BR"/>
        </w:rPr>
        <w:t>board</w:t>
      </w:r>
      <w:proofErr w:type="spellEnd"/>
      <w:r w:rsidRPr="002A375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de </w:t>
      </w:r>
      <w:proofErr w:type="gramStart"/>
      <w:r w:rsidRPr="002A375E">
        <w:rPr>
          <w:rFonts w:ascii="Times New Roman" w:eastAsia="Times New Roman" w:hAnsi="Times New Roman" w:cs="Times New Roman"/>
          <w:sz w:val="24"/>
          <w:szCs w:val="24"/>
          <w:lang w:eastAsia="pt-BR"/>
        </w:rPr>
        <w:t>3mm</w:t>
      </w:r>
      <w:proofErr w:type="gramEnd"/>
      <w:r w:rsidRPr="002A375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Papel Manteiga/Cartolina A3 montado em Papel </w:t>
      </w:r>
      <w:proofErr w:type="spellStart"/>
      <w:r w:rsidRPr="002A375E">
        <w:rPr>
          <w:rFonts w:ascii="Times New Roman" w:eastAsia="Times New Roman" w:hAnsi="Times New Roman" w:cs="Times New Roman"/>
          <w:sz w:val="24"/>
          <w:szCs w:val="24"/>
          <w:lang w:eastAsia="pt-BR"/>
        </w:rPr>
        <w:t>Caboré</w:t>
      </w:r>
      <w:proofErr w:type="spellEnd"/>
      <w:r w:rsidRPr="002A375E">
        <w:rPr>
          <w:rFonts w:ascii="Times New Roman" w:eastAsia="Times New Roman" w:hAnsi="Times New Roman" w:cs="Times New Roman"/>
          <w:sz w:val="24"/>
          <w:szCs w:val="24"/>
          <w:lang w:eastAsia="pt-BR"/>
        </w:rPr>
        <w:t>/Paraná (para dar firmeza).</w:t>
      </w:r>
    </w:p>
    <w:p w:rsidR="002A375E" w:rsidRPr="002A375E" w:rsidRDefault="002A375E" w:rsidP="002A375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A375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Layout e Casas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do Percurso (Aproximadamente 50 a 6</w:t>
      </w:r>
      <w:r w:rsidRPr="002A375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0 casas):</w:t>
      </w:r>
    </w:p>
    <w:p w:rsidR="002A375E" w:rsidRPr="002A375E" w:rsidRDefault="002A375E" w:rsidP="002A375E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Casas Comuns</w:t>
      </w:r>
      <w:r w:rsidRPr="002A375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2A375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Zonas de avanço padrão.</w:t>
      </w:r>
    </w:p>
    <w:p w:rsidR="002A375E" w:rsidRPr="002A375E" w:rsidRDefault="002A375E" w:rsidP="002A375E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A375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Casas de Desafio:</w:t>
      </w:r>
      <w:r w:rsidRPr="002A375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Identificadas com ícones de interrogação/ação.</w:t>
      </w:r>
    </w:p>
    <w:p w:rsidR="002A375E" w:rsidRPr="002A375E" w:rsidRDefault="002A375E" w:rsidP="002A375E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A375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Casas de Fogueira:</w:t>
      </w:r>
      <w:r w:rsidRPr="002A375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Identificadas com arte de fogo ou perigo (locais de penalidade e alto risco).</w:t>
      </w:r>
    </w:p>
    <w:p w:rsidR="002A375E" w:rsidRPr="002A375E" w:rsidRDefault="002A375E" w:rsidP="002A375E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A375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Casa Inicial e Zona de Evacuação (Linha de Chegada).</w:t>
      </w:r>
    </w:p>
    <w:p w:rsidR="002A375E" w:rsidRPr="002A375E" w:rsidRDefault="002A375E" w:rsidP="002A37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A375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 PEÇAS DOS JOGADORES (PEÕES / MINIATURAS)</w:t>
      </w:r>
    </w:p>
    <w:p w:rsidR="002A375E" w:rsidRPr="002A375E" w:rsidRDefault="002A375E" w:rsidP="002A375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A375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Como o jogo é disputado </w:t>
      </w:r>
      <w:r w:rsidRPr="002A375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em equipes (2v2, 3v3 ou 4v4)</w:t>
      </w:r>
      <w:r w:rsidRPr="002A375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não é </w:t>
      </w:r>
      <w:r w:rsidR="004F0A5B" w:rsidRPr="002A375E">
        <w:rPr>
          <w:rFonts w:ascii="Times New Roman" w:eastAsia="Times New Roman" w:hAnsi="Times New Roman" w:cs="Times New Roman"/>
          <w:sz w:val="24"/>
          <w:szCs w:val="24"/>
          <w:lang w:eastAsia="pt-BR"/>
        </w:rPr>
        <w:t>necessária</w:t>
      </w:r>
      <w:r w:rsidRPr="002A375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uma peça para cada pessoa na mesa, mas sim </w:t>
      </w:r>
      <w:proofErr w:type="gramStart"/>
      <w:r w:rsidRPr="002A375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</w:t>
      </w:r>
      <w:proofErr w:type="gramEnd"/>
      <w:r w:rsidRPr="002A375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peça representativa para cada Equipe</w:t>
      </w:r>
      <w:r w:rsidRPr="002A375E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2A375E" w:rsidRPr="002A375E" w:rsidRDefault="002A375E" w:rsidP="002A375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A375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Para Equipe A e Equipe B:</w:t>
      </w:r>
    </w:p>
    <w:p w:rsidR="002A375E" w:rsidRPr="002A375E" w:rsidRDefault="002A375E" w:rsidP="002A375E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A375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Opção Temática (Melhor Imersão):</w:t>
      </w:r>
      <w:r w:rsidRPr="002A375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Miniaturas de maletas táticas, veículos de operação/resgate, ou marcadores de acrílico colorido (</w:t>
      </w:r>
      <w:proofErr w:type="spellStart"/>
      <w:r w:rsidRPr="002A375E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2A375E">
        <w:rPr>
          <w:rFonts w:ascii="Times New Roman" w:eastAsia="Times New Roman" w:hAnsi="Times New Roman" w:cs="Times New Roman"/>
          <w:sz w:val="24"/>
          <w:szCs w:val="24"/>
          <w:lang w:eastAsia="pt-BR"/>
        </w:rPr>
        <w:t>: Azul tático vs. Laranja de alerta).</w:t>
      </w:r>
    </w:p>
    <w:p w:rsidR="002A375E" w:rsidRPr="002A375E" w:rsidRDefault="002A375E" w:rsidP="002A375E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A375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Opção Tradicional:</w:t>
      </w:r>
      <w:r w:rsidR="00E031C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Peões de plástico/</w:t>
      </w:r>
      <w:proofErr w:type="gramStart"/>
      <w:r w:rsidR="00E031CC">
        <w:rPr>
          <w:rFonts w:ascii="Times New Roman" w:eastAsia="Times New Roman" w:hAnsi="Times New Roman" w:cs="Times New Roman"/>
          <w:sz w:val="24"/>
          <w:szCs w:val="24"/>
          <w:lang w:eastAsia="pt-BR"/>
        </w:rPr>
        <w:t>mad</w:t>
      </w:r>
      <w:r w:rsidRPr="002A375E">
        <w:rPr>
          <w:rFonts w:ascii="Times New Roman" w:eastAsia="Times New Roman" w:hAnsi="Times New Roman" w:cs="Times New Roman"/>
          <w:sz w:val="24"/>
          <w:szCs w:val="24"/>
          <w:lang w:eastAsia="pt-BR"/>
        </w:rPr>
        <w:t>eira grandes</w:t>
      </w:r>
      <w:proofErr w:type="gramEnd"/>
      <w:r w:rsidRPr="002A375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</w:t>
      </w:r>
      <w:proofErr w:type="spellStart"/>
      <w:r w:rsidRPr="002A375E">
        <w:rPr>
          <w:rFonts w:ascii="Times New Roman" w:eastAsia="Times New Roman" w:hAnsi="Times New Roman" w:cs="Times New Roman"/>
          <w:sz w:val="24"/>
          <w:szCs w:val="24"/>
          <w:lang w:eastAsia="pt-BR"/>
        </w:rPr>
        <w:t>Meeples</w:t>
      </w:r>
      <w:proofErr w:type="spellEnd"/>
      <w:r w:rsidRPr="002A375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cores chamativas.</w:t>
      </w:r>
    </w:p>
    <w:p w:rsidR="002A375E" w:rsidRPr="002A375E" w:rsidRDefault="002A375E" w:rsidP="002A37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A375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4. BARALHO E CARTAS (DECK DE JOGO)</w:t>
      </w:r>
    </w:p>
    <w:p w:rsidR="002A375E" w:rsidRPr="002A375E" w:rsidRDefault="002A375E" w:rsidP="002A375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A375E">
        <w:rPr>
          <w:rFonts w:ascii="Times New Roman" w:eastAsia="Times New Roman" w:hAnsi="Times New Roman" w:cs="Times New Roman"/>
          <w:sz w:val="24"/>
          <w:szCs w:val="24"/>
          <w:lang w:eastAsia="pt-BR"/>
        </w:rPr>
        <w:t>Para manter o fluxo e a organização, as cartas devem ter dimensões padrão de jogo de tabuleiro:</w:t>
      </w:r>
    </w:p>
    <w:p w:rsidR="002A375E" w:rsidRPr="002A375E" w:rsidRDefault="002A375E" w:rsidP="002A375E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A375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 Baralho de Desafios (Aproximadamente 60 a 80 cartas):</w:t>
      </w:r>
    </w:p>
    <w:p w:rsidR="002A375E" w:rsidRPr="002A375E" w:rsidRDefault="002A375E" w:rsidP="002A375E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A375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Divididas por categorias no verso: </w:t>
      </w:r>
      <w:r w:rsidRPr="002A375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Mímica/Expressão</w:t>
      </w:r>
      <w:r w:rsidRPr="002A375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2A375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Perguntas &amp; Respostas</w:t>
      </w:r>
      <w:r w:rsidRPr="002A375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2A375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Testes de Memória</w:t>
      </w:r>
      <w:r w:rsidRPr="002A375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2A375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Agilidade Mental</w:t>
      </w:r>
      <w:r w:rsidRPr="002A375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2A375E" w:rsidRPr="002A375E" w:rsidRDefault="002A375E" w:rsidP="002A375E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A375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 Baralho de Cartas de Ajuda (20 cartas):</w:t>
      </w:r>
    </w:p>
    <w:p w:rsidR="002A375E" w:rsidRPr="002A375E" w:rsidRDefault="002A375E" w:rsidP="002A375E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A375E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Concedidas após o sucesso em um desafio. (</w:t>
      </w:r>
      <w:proofErr w:type="spellStart"/>
      <w:r w:rsidRPr="002A375E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2A375E">
        <w:rPr>
          <w:rFonts w:ascii="Times New Roman" w:eastAsia="Times New Roman" w:hAnsi="Times New Roman" w:cs="Times New Roman"/>
          <w:sz w:val="24"/>
          <w:szCs w:val="24"/>
          <w:lang w:eastAsia="pt-BR"/>
        </w:rPr>
        <w:t>: "Avançar +2 casas", "Grave 30 segundos no tempo adversário", "Imunidade à Fogueira").</w:t>
      </w:r>
    </w:p>
    <w:p w:rsidR="002A375E" w:rsidRPr="002A375E" w:rsidRDefault="002A375E" w:rsidP="002A375E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A375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3. Baralho de Cartas de Atrapalhar (20 cartas):</w:t>
      </w:r>
    </w:p>
    <w:p w:rsidR="002A375E" w:rsidRPr="002A375E" w:rsidRDefault="002A375E" w:rsidP="002A375E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A375E">
        <w:rPr>
          <w:rFonts w:ascii="Times New Roman" w:eastAsia="Times New Roman" w:hAnsi="Times New Roman" w:cs="Times New Roman"/>
          <w:sz w:val="24"/>
          <w:szCs w:val="24"/>
          <w:lang w:eastAsia="pt-BR"/>
        </w:rPr>
        <w:t>Sofridas após falhar em um desafio. (</w:t>
      </w:r>
      <w:proofErr w:type="spellStart"/>
      <w:r w:rsidRPr="002A375E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2A375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"Voltar </w:t>
      </w:r>
      <w:proofErr w:type="gramStart"/>
      <w:r w:rsidRPr="002A375E">
        <w:rPr>
          <w:rFonts w:ascii="Times New Roman" w:eastAsia="Times New Roman" w:hAnsi="Times New Roman" w:cs="Times New Roman"/>
          <w:sz w:val="24"/>
          <w:szCs w:val="24"/>
          <w:lang w:eastAsia="pt-BR"/>
        </w:rPr>
        <w:t>2</w:t>
      </w:r>
      <w:proofErr w:type="gramEnd"/>
      <w:r w:rsidRPr="002A375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casas", "Silêncio: jogada sem comunicação verbal na próxima rodada", "Bloqueio do Relógio").</w:t>
      </w:r>
    </w:p>
    <w:p w:rsidR="002A375E" w:rsidRPr="002A375E" w:rsidRDefault="002A375E" w:rsidP="002A375E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A375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Dica de Produção:</w:t>
      </w:r>
      <w:r w:rsidRPr="002A375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Papel </w:t>
      </w:r>
      <w:proofErr w:type="spellStart"/>
      <w:r w:rsidRPr="002A375E">
        <w:rPr>
          <w:rFonts w:ascii="Times New Roman" w:eastAsia="Times New Roman" w:hAnsi="Times New Roman" w:cs="Times New Roman"/>
          <w:sz w:val="24"/>
          <w:szCs w:val="24"/>
          <w:lang w:eastAsia="pt-BR"/>
        </w:rPr>
        <w:t>Colche</w:t>
      </w:r>
      <w:proofErr w:type="spellEnd"/>
      <w:r w:rsidRPr="002A375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250g/m² ou 300g/m² laminado (ou usando </w:t>
      </w:r>
      <w:proofErr w:type="spellStart"/>
      <w:r w:rsidRPr="002A375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sleeves</w:t>
      </w:r>
      <w:proofErr w:type="spellEnd"/>
      <w:r w:rsidRPr="002A375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- plásticos protetores de cartas de Magic/</w:t>
      </w:r>
      <w:proofErr w:type="spellStart"/>
      <w:r w:rsidRPr="002A375E">
        <w:rPr>
          <w:rFonts w:ascii="Times New Roman" w:eastAsia="Times New Roman" w:hAnsi="Times New Roman" w:cs="Times New Roman"/>
          <w:sz w:val="24"/>
          <w:szCs w:val="24"/>
          <w:lang w:eastAsia="pt-BR"/>
        </w:rPr>
        <w:t>Pokemon</w:t>
      </w:r>
      <w:proofErr w:type="spellEnd"/>
      <w:r w:rsidRPr="002A375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papel sulfite dentro).</w:t>
      </w:r>
    </w:p>
    <w:p w:rsidR="002A375E" w:rsidRPr="002A375E" w:rsidRDefault="002A375E" w:rsidP="002A37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A375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5. DADOS E ACESSÓRIOS SECUNDÁRIOS</w:t>
      </w:r>
    </w:p>
    <w:p w:rsidR="002A375E" w:rsidRPr="002A375E" w:rsidRDefault="002A375E" w:rsidP="002A375E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A375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</w:t>
      </w:r>
      <w:proofErr w:type="gramEnd"/>
      <w:r w:rsidRPr="002A375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Dados Convencionais (D6</w:t>
      </w:r>
      <w:r w:rsidR="009C72E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, D8</w:t>
      </w:r>
      <w:r w:rsidRPr="002A375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):</w:t>
      </w:r>
      <w:r w:rsidRPr="002A375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movimentação padrão das equipes quando caem em casas sem desafios especiais.</w:t>
      </w:r>
    </w:p>
    <w:p w:rsidR="002A375E" w:rsidRPr="002A375E" w:rsidRDefault="002A375E" w:rsidP="002A375E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2A375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</w:t>
      </w:r>
      <w:proofErr w:type="gramEnd"/>
      <w:r w:rsidRPr="002A375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Ampulheta de 30 segundos (Opcional):</w:t>
      </w:r>
      <w:r w:rsidRPr="002A375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delimitar o tempo máximo de certos minijogos de resposta rápida.</w:t>
      </w:r>
    </w:p>
    <w:p w:rsidR="002A375E" w:rsidRPr="002A375E" w:rsidRDefault="002A375E" w:rsidP="002A375E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A375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Bloco de Bloco de Notas + Caneta apagável:</w:t>
      </w:r>
      <w:r w:rsidRPr="002A375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Utilizados como acessório para desafios que envolvam desenho ou charadas rápidas escritas.</w:t>
      </w:r>
    </w:p>
    <w:p w:rsidR="002A375E" w:rsidRPr="002A375E" w:rsidRDefault="002A375E" w:rsidP="002A37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A375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RESUMO PARA COMPRA / MONTAGEM DE PROTÓTIPO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3"/>
        <w:gridCol w:w="1996"/>
        <w:gridCol w:w="4645"/>
      </w:tblGrid>
      <w:tr w:rsidR="002A375E" w:rsidRPr="002A375E" w:rsidTr="002A375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375E" w:rsidRPr="002A375E" w:rsidRDefault="002A375E" w:rsidP="002A375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A3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Componente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375E" w:rsidRPr="002A375E" w:rsidRDefault="002A375E" w:rsidP="002A375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A3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Quantidade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375E" w:rsidRPr="002A375E" w:rsidRDefault="002A375E" w:rsidP="002A375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A3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Material Sugerido</w:t>
            </w:r>
          </w:p>
        </w:tc>
      </w:tr>
      <w:tr w:rsidR="002A375E" w:rsidRPr="002A375E" w:rsidTr="002A375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375E" w:rsidRPr="002A375E" w:rsidRDefault="002A375E" w:rsidP="002A375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A3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Relógio de Xadrez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375E" w:rsidRPr="002A375E" w:rsidRDefault="002A375E" w:rsidP="002A375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2A3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  <w:proofErr w:type="gramEnd"/>
            <w:r w:rsidRPr="002A3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un.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375E" w:rsidRPr="002A375E" w:rsidRDefault="002A375E" w:rsidP="002A375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A3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Relógio digital ou Tablet/Smartphone com </w:t>
            </w:r>
            <w:proofErr w:type="spellStart"/>
            <w:r w:rsidRPr="002A3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App</w:t>
            </w:r>
            <w:proofErr w:type="spellEnd"/>
          </w:p>
        </w:tc>
      </w:tr>
      <w:tr w:rsidR="002A375E" w:rsidRPr="002A375E" w:rsidTr="002A375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375E" w:rsidRPr="002A375E" w:rsidRDefault="002A375E" w:rsidP="002A375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A3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Base do Tabuleiro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375E" w:rsidRPr="002A375E" w:rsidRDefault="002A375E" w:rsidP="002A375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2A3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  <w:proofErr w:type="gramEnd"/>
            <w:r w:rsidRPr="002A3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un.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375E" w:rsidRPr="002A375E" w:rsidRDefault="002A375E" w:rsidP="002A375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A3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Papel Paraná / Placa </w:t>
            </w:r>
            <w:proofErr w:type="spellStart"/>
            <w:r w:rsidRPr="002A3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Foam</w:t>
            </w:r>
            <w:proofErr w:type="spellEnd"/>
            <w:r w:rsidRPr="002A3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A3 ou A2</w:t>
            </w:r>
          </w:p>
        </w:tc>
      </w:tr>
      <w:tr w:rsidR="002A375E" w:rsidRPr="002A375E" w:rsidTr="002A375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375E" w:rsidRPr="002A375E" w:rsidRDefault="002A375E" w:rsidP="002A375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A3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Peões de Equipe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375E" w:rsidRPr="002A375E" w:rsidRDefault="002A375E" w:rsidP="002A375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2A3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</w:t>
            </w:r>
            <w:proofErr w:type="gramEnd"/>
            <w:r w:rsidRPr="002A3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un. (1 por time)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375E" w:rsidRPr="002A375E" w:rsidRDefault="002A375E" w:rsidP="002A375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A3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Miniaturas temáticas ou </w:t>
            </w:r>
            <w:proofErr w:type="spellStart"/>
            <w:r w:rsidRPr="002A3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Meeples</w:t>
            </w:r>
            <w:proofErr w:type="spellEnd"/>
            <w:r w:rsidRPr="002A3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grandes</w:t>
            </w:r>
          </w:p>
        </w:tc>
      </w:tr>
      <w:tr w:rsidR="002A375E" w:rsidRPr="002A375E" w:rsidTr="002A375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375E" w:rsidRPr="002A375E" w:rsidRDefault="002A375E" w:rsidP="002A375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A3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Cartas do Jogo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375E" w:rsidRPr="002A375E" w:rsidRDefault="002A375E" w:rsidP="002A375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A3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100 a 120 cartas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375E" w:rsidRPr="002A375E" w:rsidRDefault="002A375E" w:rsidP="002A375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A3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Papel </w:t>
            </w:r>
            <w:proofErr w:type="spellStart"/>
            <w:r w:rsidRPr="002A3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Couché</w:t>
            </w:r>
            <w:proofErr w:type="spellEnd"/>
            <w:r w:rsidRPr="002A3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300g impresso + Proteções (</w:t>
            </w:r>
            <w:proofErr w:type="spellStart"/>
            <w:r w:rsidRPr="002A3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Sleeves</w:t>
            </w:r>
            <w:proofErr w:type="spellEnd"/>
            <w:r w:rsidRPr="002A3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</w:t>
            </w:r>
          </w:p>
        </w:tc>
      </w:tr>
      <w:tr w:rsidR="002A375E" w:rsidRPr="002A375E" w:rsidTr="002A375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375E" w:rsidRPr="002A375E" w:rsidRDefault="002A375E" w:rsidP="002A375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A3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Dados (D6</w:t>
            </w:r>
            <w:r w:rsidR="003755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, D8</w:t>
            </w:r>
            <w:r w:rsidRPr="002A3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375E" w:rsidRPr="002A375E" w:rsidRDefault="002A375E" w:rsidP="002A375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2A3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</w:t>
            </w:r>
            <w:proofErr w:type="gramEnd"/>
            <w:r w:rsidRPr="002A3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un.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375E" w:rsidRPr="002A375E" w:rsidRDefault="002A375E" w:rsidP="002A375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A3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Dados acrílicos de </w:t>
            </w:r>
            <w:proofErr w:type="gramStart"/>
            <w:r w:rsidRPr="002A3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16mm</w:t>
            </w:r>
            <w:proofErr w:type="gramEnd"/>
          </w:p>
        </w:tc>
      </w:tr>
      <w:tr w:rsidR="002A375E" w:rsidRPr="002A375E" w:rsidTr="002A375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375E" w:rsidRPr="002A375E" w:rsidRDefault="002A375E" w:rsidP="002A375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A3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Acessórios de Prova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375E" w:rsidRPr="002A375E" w:rsidRDefault="002A375E" w:rsidP="002A375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2A3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  <w:proofErr w:type="gramEnd"/>
            <w:r w:rsidRPr="002A3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kit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375E" w:rsidRPr="002A375E" w:rsidRDefault="002A375E" w:rsidP="002A375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A3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Bloco pequeno, caneta e </w:t>
            </w:r>
            <w:proofErr w:type="spellStart"/>
            <w:r w:rsidRPr="002A3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mini-</w:t>
            </w:r>
            <w:proofErr w:type="gramStart"/>
            <w:r w:rsidRPr="002A3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ampulheta</w:t>
            </w:r>
            <w:proofErr w:type="spellEnd"/>
            <w:proofErr w:type="gramEnd"/>
          </w:p>
        </w:tc>
      </w:tr>
    </w:tbl>
    <w:p w:rsidR="005A3599" w:rsidRDefault="005A3599"/>
    <w:p w:rsidR="001A56E3" w:rsidRDefault="001A56E3"/>
    <w:p w:rsidR="001A56E3" w:rsidRPr="001A6653" w:rsidRDefault="001A56E3" w:rsidP="001A56E3">
      <w:pPr>
        <w:rPr>
          <w:b/>
        </w:rPr>
      </w:pPr>
      <w:r w:rsidRPr="001A6653">
        <w:rPr>
          <w:b/>
        </w:rPr>
        <w:t xml:space="preserve">Grupo </w:t>
      </w:r>
      <w:proofErr w:type="gramStart"/>
      <w:r w:rsidRPr="001A6653">
        <w:rPr>
          <w:b/>
        </w:rPr>
        <w:t>2</w:t>
      </w:r>
      <w:proofErr w:type="gramEnd"/>
    </w:p>
    <w:p w:rsidR="001A56E3" w:rsidRDefault="001A56E3" w:rsidP="001A56E3">
      <w:r>
        <w:t xml:space="preserve"> - Marcelo </w:t>
      </w:r>
      <w:proofErr w:type="spellStart"/>
      <w:r>
        <w:t>Theotonio</w:t>
      </w:r>
      <w:proofErr w:type="spellEnd"/>
      <w:r>
        <w:t xml:space="preserve"> Santos Souza </w:t>
      </w:r>
    </w:p>
    <w:p w:rsidR="001A56E3" w:rsidRDefault="001A56E3" w:rsidP="001A56E3">
      <w:r>
        <w:t xml:space="preserve"> - Isaque De Jesus Alves</w:t>
      </w:r>
    </w:p>
    <w:p w:rsidR="001A56E3" w:rsidRDefault="001A56E3" w:rsidP="001A56E3">
      <w:r>
        <w:t xml:space="preserve"> - </w:t>
      </w:r>
      <w:proofErr w:type="spellStart"/>
      <w:r>
        <w:t>Kaique</w:t>
      </w:r>
      <w:proofErr w:type="spellEnd"/>
      <w:r>
        <w:t xml:space="preserve"> Damiao Valadares Guimaraes</w:t>
      </w:r>
    </w:p>
    <w:p w:rsidR="001A56E3" w:rsidRDefault="001A56E3" w:rsidP="001A56E3">
      <w:r>
        <w:t xml:space="preserve"> - Miguel Augusto Ramalho De Sousa Pereira</w:t>
      </w:r>
    </w:p>
    <w:p w:rsidR="001A56E3" w:rsidRDefault="001A56E3">
      <w:bookmarkStart w:id="0" w:name="_GoBack"/>
      <w:bookmarkEnd w:id="0"/>
    </w:p>
    <w:sectPr w:rsidR="001A56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C659AB"/>
    <w:multiLevelType w:val="multilevel"/>
    <w:tmpl w:val="89F0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6925716"/>
    <w:multiLevelType w:val="multilevel"/>
    <w:tmpl w:val="65AA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0167F1D"/>
    <w:multiLevelType w:val="multilevel"/>
    <w:tmpl w:val="92CAC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EF56BDB"/>
    <w:multiLevelType w:val="multilevel"/>
    <w:tmpl w:val="1FE03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FF40396"/>
    <w:multiLevelType w:val="multilevel"/>
    <w:tmpl w:val="8CAC1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375E"/>
    <w:rsid w:val="00127F62"/>
    <w:rsid w:val="001A56E3"/>
    <w:rsid w:val="0024751C"/>
    <w:rsid w:val="002A375E"/>
    <w:rsid w:val="003755A6"/>
    <w:rsid w:val="004F0A5B"/>
    <w:rsid w:val="005A3599"/>
    <w:rsid w:val="006E7563"/>
    <w:rsid w:val="008A0C24"/>
    <w:rsid w:val="009C72E7"/>
    <w:rsid w:val="009D0EE1"/>
    <w:rsid w:val="00E03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2A37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2A375E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2A3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math-inline">
    <w:name w:val="math-inline"/>
    <w:basedOn w:val="Fontepargpadro"/>
    <w:rsid w:val="002A375E"/>
  </w:style>
  <w:style w:type="character" w:styleId="Forte">
    <w:name w:val="Strong"/>
    <w:basedOn w:val="Fontepargpadro"/>
    <w:uiPriority w:val="22"/>
    <w:qFormat/>
    <w:rsid w:val="002A375E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2A37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2A375E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2A3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math-inline">
    <w:name w:val="math-inline"/>
    <w:basedOn w:val="Fontepargpadro"/>
    <w:rsid w:val="002A375E"/>
  </w:style>
  <w:style w:type="character" w:styleId="Forte">
    <w:name w:val="Strong"/>
    <w:basedOn w:val="Fontepargpadro"/>
    <w:uiPriority w:val="22"/>
    <w:qFormat/>
    <w:rsid w:val="002A37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7352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51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3</Pages>
  <Words>521</Words>
  <Characters>2817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EBB2NL207</dc:creator>
  <cp:lastModifiedBy>EBB2NL207</cp:lastModifiedBy>
  <cp:revision>10</cp:revision>
  <dcterms:created xsi:type="dcterms:W3CDTF">2026-08-13T21:59:00Z</dcterms:created>
  <dcterms:modified xsi:type="dcterms:W3CDTF">2026-08-14T00:41:00Z</dcterms:modified>
</cp:coreProperties>
</file>