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D397F" w14:textId="77777777" w:rsidR="0043787D" w:rsidRPr="00C53A81" w:rsidRDefault="0043787D">
      <w:pPr>
        <w:rPr>
          <w:rFonts w:ascii="Arial" w:hAnsi="Arial" w:cs="Arial"/>
          <w:lang w:val="es-MX"/>
        </w:rPr>
      </w:pPr>
    </w:p>
    <w:p w14:paraId="5545D6A9" w14:textId="77777777" w:rsidR="00A17421" w:rsidRPr="00C53A81" w:rsidRDefault="00A17421">
      <w:pPr>
        <w:rPr>
          <w:rFonts w:ascii="Arial" w:hAnsi="Arial" w:cs="Arial"/>
          <w:lang w:val="es-MX"/>
        </w:rPr>
      </w:pPr>
    </w:p>
    <w:p w14:paraId="53BF3D11" w14:textId="77777777" w:rsidR="00A17421" w:rsidRPr="00C53A81" w:rsidRDefault="00A17421">
      <w:pPr>
        <w:rPr>
          <w:rFonts w:ascii="Arial" w:hAnsi="Arial" w:cs="Arial"/>
          <w:lang w:val="es-MX"/>
        </w:rPr>
      </w:pPr>
    </w:p>
    <w:p w14:paraId="2CB4613B" w14:textId="77777777" w:rsidR="00A17421" w:rsidRPr="00C53A81" w:rsidRDefault="00A17421">
      <w:pPr>
        <w:rPr>
          <w:rFonts w:ascii="Arial" w:hAnsi="Arial" w:cs="Arial"/>
          <w:lang w:val="es-MX"/>
        </w:rPr>
      </w:pPr>
    </w:p>
    <w:p w14:paraId="4BFDA1D0" w14:textId="77777777" w:rsidR="00A17421" w:rsidRPr="00C53A81" w:rsidRDefault="00A17421">
      <w:pPr>
        <w:rPr>
          <w:rFonts w:ascii="Arial" w:hAnsi="Arial" w:cs="Arial"/>
          <w:lang w:val="es-MX"/>
        </w:rPr>
      </w:pPr>
    </w:p>
    <w:p w14:paraId="0AE705F5" w14:textId="77777777" w:rsidR="00A17421" w:rsidRPr="00C53A81" w:rsidRDefault="00A17421">
      <w:pPr>
        <w:rPr>
          <w:rFonts w:ascii="Arial" w:hAnsi="Arial" w:cs="Arial"/>
          <w:lang w:val="es-MX"/>
        </w:rPr>
      </w:pPr>
    </w:p>
    <w:p w14:paraId="2AF3EE95" w14:textId="77777777" w:rsidR="00A17421" w:rsidRPr="00C53A81" w:rsidRDefault="00A17421">
      <w:pPr>
        <w:rPr>
          <w:rFonts w:ascii="Arial" w:hAnsi="Arial" w:cs="Arial"/>
          <w:lang w:val="es-MX"/>
        </w:rPr>
      </w:pPr>
    </w:p>
    <w:p w14:paraId="2FBB224B" w14:textId="77777777" w:rsidR="00A17421" w:rsidRPr="00C53A81" w:rsidRDefault="00A17421">
      <w:pPr>
        <w:rPr>
          <w:rFonts w:ascii="Arial" w:hAnsi="Arial" w:cs="Arial"/>
          <w:lang w:val="es-MX"/>
        </w:rPr>
      </w:pPr>
    </w:p>
    <w:p w14:paraId="4BA83451" w14:textId="77777777" w:rsidR="00EF5F89" w:rsidRPr="00C53A81" w:rsidRDefault="00EF5F89">
      <w:pPr>
        <w:rPr>
          <w:rFonts w:ascii="Arial" w:hAnsi="Arial" w:cs="Arial"/>
          <w:lang w:val="es-MX"/>
        </w:rPr>
      </w:pPr>
    </w:p>
    <w:p w14:paraId="1F27BFA2" w14:textId="34B884BD" w:rsidR="00A17421" w:rsidRPr="00C53A81" w:rsidRDefault="002C1E34" w:rsidP="00A17421">
      <w:pPr>
        <w:pStyle w:val="Ttulo1"/>
        <w:jc w:val="center"/>
        <w:rPr>
          <w:rFonts w:ascii="Arial" w:hAnsi="Arial" w:cs="Arial"/>
          <w:color w:val="auto"/>
          <w:lang w:val="es-MX"/>
        </w:rPr>
      </w:pPr>
      <w:bookmarkStart w:id="0" w:name="_Toc176905280"/>
      <w:r w:rsidRPr="00C53A81">
        <w:rPr>
          <w:rFonts w:ascii="Arial" w:hAnsi="Arial" w:cs="Arial"/>
          <w:color w:val="auto"/>
          <w:lang w:val="es-MX"/>
        </w:rPr>
        <w:t>Plan de Alcance</w:t>
      </w:r>
      <w:bookmarkEnd w:id="0"/>
    </w:p>
    <w:p w14:paraId="78EEAA72" w14:textId="77777777" w:rsidR="00A17421" w:rsidRPr="00C53A81" w:rsidRDefault="00A17421" w:rsidP="00A17421">
      <w:pPr>
        <w:rPr>
          <w:rFonts w:ascii="Arial" w:hAnsi="Arial" w:cs="Arial"/>
          <w:lang w:val="es-MX"/>
        </w:rPr>
      </w:pPr>
    </w:p>
    <w:p w14:paraId="6812E5C8" w14:textId="77777777" w:rsidR="00A17421" w:rsidRPr="00C53A81" w:rsidRDefault="00A17421" w:rsidP="00A17421">
      <w:pPr>
        <w:rPr>
          <w:rFonts w:ascii="Arial" w:hAnsi="Arial" w:cs="Arial"/>
          <w:lang w:val="es-MX"/>
        </w:rPr>
      </w:pPr>
    </w:p>
    <w:p w14:paraId="5E94F932" w14:textId="77777777" w:rsidR="00A17421" w:rsidRPr="00C53A81" w:rsidRDefault="00A17421" w:rsidP="00A17421">
      <w:pPr>
        <w:rPr>
          <w:rFonts w:ascii="Arial" w:hAnsi="Arial" w:cs="Arial"/>
          <w:lang w:val="es-MX"/>
        </w:rPr>
      </w:pPr>
    </w:p>
    <w:p w14:paraId="00E23C46" w14:textId="77777777" w:rsidR="00A17421" w:rsidRPr="00C53A81" w:rsidRDefault="00A17421" w:rsidP="00A17421">
      <w:pPr>
        <w:rPr>
          <w:rFonts w:ascii="Arial" w:hAnsi="Arial" w:cs="Arial"/>
          <w:lang w:val="es-MX"/>
        </w:rPr>
      </w:pPr>
    </w:p>
    <w:p w14:paraId="6094D759" w14:textId="77777777" w:rsidR="00A17421" w:rsidRPr="00C53A81" w:rsidRDefault="00A17421" w:rsidP="00A17421">
      <w:pPr>
        <w:rPr>
          <w:rFonts w:ascii="Arial" w:hAnsi="Arial" w:cs="Arial"/>
          <w:lang w:val="es-MX"/>
        </w:rPr>
      </w:pPr>
    </w:p>
    <w:p w14:paraId="7A1041F0" w14:textId="77777777" w:rsidR="00A17421" w:rsidRPr="00C53A81" w:rsidRDefault="00A17421" w:rsidP="00A17421">
      <w:pPr>
        <w:rPr>
          <w:rFonts w:ascii="Arial" w:hAnsi="Arial" w:cs="Arial"/>
          <w:lang w:val="es-MX"/>
        </w:rPr>
      </w:pPr>
    </w:p>
    <w:p w14:paraId="15FC35E7" w14:textId="77777777" w:rsidR="00A17421" w:rsidRPr="00C53A81" w:rsidRDefault="00A17421" w:rsidP="00A17421">
      <w:pPr>
        <w:rPr>
          <w:rFonts w:ascii="Arial" w:hAnsi="Arial" w:cs="Arial"/>
          <w:lang w:val="es-MX"/>
        </w:rPr>
      </w:pPr>
    </w:p>
    <w:p w14:paraId="0527FF75" w14:textId="77777777" w:rsidR="00A17421" w:rsidRPr="00C53A81" w:rsidRDefault="00A17421" w:rsidP="00A17421">
      <w:pPr>
        <w:rPr>
          <w:rFonts w:ascii="Arial" w:hAnsi="Arial" w:cs="Arial"/>
          <w:lang w:val="es-MX"/>
        </w:rPr>
      </w:pPr>
    </w:p>
    <w:p w14:paraId="1505272F" w14:textId="77777777" w:rsidR="00EF5F89" w:rsidRPr="00C53A81" w:rsidRDefault="00EF5F89" w:rsidP="00A17421">
      <w:pPr>
        <w:rPr>
          <w:rFonts w:ascii="Arial" w:hAnsi="Arial" w:cs="Arial"/>
          <w:lang w:val="es-MX"/>
        </w:rPr>
      </w:pPr>
    </w:p>
    <w:p w14:paraId="0DB88862" w14:textId="77777777" w:rsidR="00ED46DE" w:rsidRPr="00C53A81" w:rsidRDefault="00ED46DE" w:rsidP="00A17421">
      <w:pPr>
        <w:rPr>
          <w:rFonts w:ascii="Arial" w:hAnsi="Arial" w:cs="Arial"/>
          <w:lang w:val="es-MX"/>
        </w:rPr>
      </w:pPr>
    </w:p>
    <w:p w14:paraId="70C01F25" w14:textId="77777777" w:rsidR="00A17421" w:rsidRPr="00C53A81" w:rsidRDefault="00A17421" w:rsidP="00A17421">
      <w:pPr>
        <w:rPr>
          <w:rFonts w:ascii="Arial" w:hAnsi="Arial" w:cs="Arial"/>
          <w:lang w:val="es-MX"/>
        </w:rPr>
      </w:pPr>
    </w:p>
    <w:p w14:paraId="7F1F2E83" w14:textId="77777777" w:rsidR="00ED46DE" w:rsidRPr="00C53A81" w:rsidRDefault="00ED46DE" w:rsidP="00A17421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3"/>
        <w:gridCol w:w="2621"/>
        <w:gridCol w:w="1700"/>
        <w:gridCol w:w="1787"/>
        <w:gridCol w:w="1517"/>
      </w:tblGrid>
      <w:tr w:rsidR="004B1133" w:rsidRPr="00C53A81" w14:paraId="13EC1FC1" w14:textId="77777777" w:rsidTr="004B1133">
        <w:trPr>
          <w:trHeight w:val="288"/>
        </w:trPr>
        <w:tc>
          <w:tcPr>
            <w:tcW w:w="681" w:type="pct"/>
            <w:shd w:val="clear" w:color="D9D9D9" w:fill="D9D9D9"/>
            <w:vAlign w:val="bottom"/>
            <w:hideMark/>
          </w:tcPr>
          <w:p w14:paraId="4C3AD5DD" w14:textId="77777777" w:rsidR="00A17421" w:rsidRPr="00C53A81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53A8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Versión</w:t>
            </w:r>
          </w:p>
        </w:tc>
        <w:tc>
          <w:tcPr>
            <w:tcW w:w="1484" w:type="pct"/>
            <w:shd w:val="clear" w:color="D9D9D9" w:fill="D9D9D9"/>
            <w:vAlign w:val="bottom"/>
            <w:hideMark/>
          </w:tcPr>
          <w:p w14:paraId="082B6F3B" w14:textId="77777777" w:rsidR="00A17421" w:rsidRPr="00C53A81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53A8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Elaborada por</w:t>
            </w:r>
          </w:p>
        </w:tc>
        <w:tc>
          <w:tcPr>
            <w:tcW w:w="963" w:type="pct"/>
            <w:shd w:val="clear" w:color="D9D9D9" w:fill="D9D9D9"/>
            <w:vAlign w:val="bottom"/>
            <w:hideMark/>
          </w:tcPr>
          <w:p w14:paraId="0556EC26" w14:textId="77777777" w:rsidR="00A17421" w:rsidRPr="00C53A81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53A8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Revisada por</w:t>
            </w:r>
          </w:p>
        </w:tc>
        <w:tc>
          <w:tcPr>
            <w:tcW w:w="1012" w:type="pct"/>
            <w:shd w:val="clear" w:color="D9D9D9" w:fill="D9D9D9"/>
            <w:vAlign w:val="bottom"/>
            <w:hideMark/>
          </w:tcPr>
          <w:p w14:paraId="72AE2CBE" w14:textId="77777777" w:rsidR="00A17421" w:rsidRPr="00C53A81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53A8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Aprobada por</w:t>
            </w:r>
          </w:p>
        </w:tc>
        <w:tc>
          <w:tcPr>
            <w:tcW w:w="859" w:type="pct"/>
            <w:shd w:val="clear" w:color="D9D9D9" w:fill="D9D9D9"/>
            <w:vAlign w:val="bottom"/>
            <w:hideMark/>
          </w:tcPr>
          <w:p w14:paraId="1EF7650B" w14:textId="77777777" w:rsidR="00A17421" w:rsidRPr="00C53A81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53A8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Fecha</w:t>
            </w:r>
          </w:p>
        </w:tc>
      </w:tr>
      <w:tr w:rsidR="004B1133" w:rsidRPr="00C53A81" w14:paraId="4E4489ED" w14:textId="77777777" w:rsidTr="004B1133">
        <w:trPr>
          <w:trHeight w:val="288"/>
        </w:trPr>
        <w:tc>
          <w:tcPr>
            <w:tcW w:w="681" w:type="pct"/>
            <w:shd w:val="clear" w:color="auto" w:fill="auto"/>
            <w:vAlign w:val="bottom"/>
            <w:hideMark/>
          </w:tcPr>
          <w:p w14:paraId="648AF0E6" w14:textId="7F8F77C6" w:rsidR="00A17421" w:rsidRPr="00C53A81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53A8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</w:t>
            </w:r>
            <w:r w:rsidR="00ED46DE" w:rsidRPr="00C53A8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.0</w:t>
            </w:r>
          </w:p>
        </w:tc>
        <w:tc>
          <w:tcPr>
            <w:tcW w:w="1484" w:type="pct"/>
            <w:shd w:val="clear" w:color="auto" w:fill="auto"/>
            <w:vAlign w:val="bottom"/>
            <w:hideMark/>
          </w:tcPr>
          <w:p w14:paraId="414893D4" w14:textId="77777777" w:rsidR="00A17421" w:rsidRPr="00C53A81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53A8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Marcelo Troquian </w:t>
            </w:r>
          </w:p>
        </w:tc>
        <w:tc>
          <w:tcPr>
            <w:tcW w:w="963" w:type="pct"/>
            <w:shd w:val="clear" w:color="auto" w:fill="auto"/>
            <w:vAlign w:val="bottom"/>
            <w:hideMark/>
          </w:tcPr>
          <w:p w14:paraId="185BF18D" w14:textId="69CF849F" w:rsidR="00A17421" w:rsidRPr="00C53A81" w:rsidRDefault="002C1E34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53A8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Gabriel Muñoz</w:t>
            </w:r>
          </w:p>
        </w:tc>
        <w:tc>
          <w:tcPr>
            <w:tcW w:w="1012" w:type="pct"/>
            <w:shd w:val="clear" w:color="auto" w:fill="auto"/>
            <w:vAlign w:val="bottom"/>
            <w:hideMark/>
          </w:tcPr>
          <w:p w14:paraId="1A4E7748" w14:textId="44E40D75" w:rsidR="00A17421" w:rsidRPr="00C53A81" w:rsidRDefault="002C1E34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53A8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Gabriel Muñoz</w:t>
            </w:r>
          </w:p>
        </w:tc>
        <w:tc>
          <w:tcPr>
            <w:tcW w:w="859" w:type="pct"/>
            <w:shd w:val="clear" w:color="auto" w:fill="auto"/>
            <w:vAlign w:val="bottom"/>
            <w:hideMark/>
          </w:tcPr>
          <w:p w14:paraId="4F42BC74" w14:textId="31ACBB0A" w:rsidR="00A17421" w:rsidRPr="00C53A81" w:rsidRDefault="00E64CE8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</w:t>
            </w:r>
            <w:r w:rsidR="002626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7</w:t>
            </w:r>
            <w:r w:rsidR="004B1133" w:rsidRPr="00C53A8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/09/2024</w:t>
            </w:r>
          </w:p>
        </w:tc>
      </w:tr>
    </w:tbl>
    <w:p w14:paraId="5A4B801E" w14:textId="19B2EBC8" w:rsidR="00AE181B" w:rsidRPr="00C53A81" w:rsidRDefault="00AE181B">
      <w:pPr>
        <w:rPr>
          <w:rFonts w:ascii="Arial" w:eastAsiaTheme="majorEastAsia" w:hAnsi="Arial" w:cs="Arial"/>
          <w:sz w:val="40"/>
          <w:szCs w:val="40"/>
        </w:rPr>
      </w:pPr>
    </w:p>
    <w:sdt>
      <w:sdtPr>
        <w:rPr>
          <w:rFonts w:ascii="Arial" w:eastAsiaTheme="minorHAnsi" w:hAnsi="Arial" w:cs="Arial"/>
          <w:color w:val="auto"/>
          <w:kern w:val="2"/>
          <w:sz w:val="24"/>
          <w:szCs w:val="24"/>
          <w:lang w:val="es-MX" w:eastAsia="en-US"/>
          <w14:ligatures w14:val="standardContextual"/>
        </w:rPr>
        <w:id w:val="21396913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7EDA3D" w14:textId="39926BF3" w:rsidR="00AE181B" w:rsidRPr="00C53A81" w:rsidRDefault="00AE181B">
          <w:pPr>
            <w:pStyle w:val="TtuloTDC"/>
            <w:rPr>
              <w:rFonts w:ascii="Arial" w:hAnsi="Arial" w:cs="Arial"/>
              <w:b/>
              <w:bCs/>
              <w:color w:val="000000" w:themeColor="text1"/>
              <w:sz w:val="24"/>
              <w:szCs w:val="22"/>
              <w:lang w:val="es-MX"/>
            </w:rPr>
          </w:pPr>
          <w:r w:rsidRPr="00C53A81">
            <w:rPr>
              <w:rFonts w:ascii="Arial" w:hAnsi="Arial" w:cs="Arial"/>
              <w:b/>
              <w:bCs/>
              <w:color w:val="000000" w:themeColor="text1"/>
              <w:sz w:val="24"/>
              <w:szCs w:val="22"/>
              <w:lang w:val="es-MX"/>
            </w:rPr>
            <w:t>Índice</w:t>
          </w:r>
        </w:p>
        <w:p w14:paraId="41440DC3" w14:textId="77777777" w:rsidR="00AE181B" w:rsidRPr="00C53A81" w:rsidRDefault="00AE181B" w:rsidP="00AE181B">
          <w:pPr>
            <w:rPr>
              <w:rFonts w:ascii="Arial" w:hAnsi="Arial" w:cs="Arial"/>
              <w:lang w:val="es-MX" w:eastAsia="es-CL"/>
            </w:rPr>
          </w:pPr>
        </w:p>
        <w:p w14:paraId="76F98EE9" w14:textId="002A9DE0" w:rsidR="002079BA" w:rsidRDefault="00AE181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 w:rsidRPr="00C53A81">
            <w:rPr>
              <w:rFonts w:ascii="Arial" w:hAnsi="Arial" w:cs="Arial"/>
            </w:rPr>
            <w:fldChar w:fldCharType="begin"/>
          </w:r>
          <w:r w:rsidRPr="00C53A81">
            <w:rPr>
              <w:rFonts w:ascii="Arial" w:hAnsi="Arial" w:cs="Arial"/>
            </w:rPr>
            <w:instrText xml:space="preserve"> TOC \o "1-3" \h \z \u </w:instrText>
          </w:r>
          <w:r w:rsidRPr="00C53A81">
            <w:rPr>
              <w:rFonts w:ascii="Arial" w:hAnsi="Arial" w:cs="Arial"/>
            </w:rPr>
            <w:fldChar w:fldCharType="separate"/>
          </w:r>
          <w:hyperlink w:anchor="_Toc176905280" w:history="1">
            <w:r w:rsidR="002079BA" w:rsidRPr="00B01963">
              <w:rPr>
                <w:rStyle w:val="Hipervnculo"/>
                <w:rFonts w:ascii="Arial" w:hAnsi="Arial" w:cs="Arial"/>
                <w:noProof/>
                <w:lang w:val="es-MX"/>
              </w:rPr>
              <w:t>Plan de Alcance</w:t>
            </w:r>
            <w:r w:rsidR="002079BA">
              <w:rPr>
                <w:noProof/>
                <w:webHidden/>
              </w:rPr>
              <w:tab/>
            </w:r>
            <w:r w:rsidR="002079BA">
              <w:rPr>
                <w:noProof/>
                <w:webHidden/>
              </w:rPr>
              <w:fldChar w:fldCharType="begin"/>
            </w:r>
            <w:r w:rsidR="002079BA">
              <w:rPr>
                <w:noProof/>
                <w:webHidden/>
              </w:rPr>
              <w:instrText xml:space="preserve"> PAGEREF _Toc176905280 \h </w:instrText>
            </w:r>
            <w:r w:rsidR="002079BA">
              <w:rPr>
                <w:noProof/>
                <w:webHidden/>
              </w:rPr>
            </w:r>
            <w:r w:rsidR="002079BA">
              <w:rPr>
                <w:noProof/>
                <w:webHidden/>
              </w:rPr>
              <w:fldChar w:fldCharType="separate"/>
            </w:r>
            <w:r w:rsidR="002079BA">
              <w:rPr>
                <w:noProof/>
                <w:webHidden/>
              </w:rPr>
              <w:t>1</w:t>
            </w:r>
            <w:r w:rsidR="002079BA">
              <w:rPr>
                <w:noProof/>
                <w:webHidden/>
              </w:rPr>
              <w:fldChar w:fldCharType="end"/>
            </w:r>
          </w:hyperlink>
        </w:p>
        <w:p w14:paraId="5EEC712F" w14:textId="15BE6D8B" w:rsidR="002079BA" w:rsidRDefault="002079B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6905281" w:history="1">
            <w:r w:rsidRPr="00B01963">
              <w:rPr>
                <w:rStyle w:val="Hipervnculo"/>
                <w:rFonts w:ascii="Arial" w:hAnsi="Arial" w:cs="Arial"/>
                <w:noProof/>
              </w:rPr>
              <w:t>Descripción detallada del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_Toc176905281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E7111" w14:textId="40044C65" w:rsidR="002079BA" w:rsidRDefault="002079B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6905299" w:history="1">
            <w:r w:rsidRPr="00B01963">
              <w:rPr>
                <w:rStyle w:val="Hipervnculo"/>
                <w:rFonts w:ascii="Arial" w:hAnsi="Arial" w:cs="Arial"/>
                <w:noProof/>
              </w:rPr>
              <w:t>No incluye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_Toc176905299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4A272" w14:textId="73837290" w:rsidR="002079BA" w:rsidRDefault="002079B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6905300" w:history="1">
            <w:r w:rsidRPr="00B01963">
              <w:rPr>
                <w:rStyle w:val="Hipervnculo"/>
                <w:rFonts w:ascii="Arial" w:hAnsi="Arial" w:cs="Arial"/>
                <w:noProof/>
              </w:rPr>
              <w:t>Hitos y 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_Toc176905300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8C044" w14:textId="7D13D3FA" w:rsidR="002079BA" w:rsidRDefault="002079B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6905301" w:history="1">
            <w:r w:rsidRPr="00B01963">
              <w:rPr>
                <w:rStyle w:val="Hipervnculo"/>
                <w:rFonts w:ascii="Arial" w:hAnsi="Arial" w:cs="Arial"/>
                <w:noProof/>
              </w:rPr>
              <w:t>Supuestos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_Toc176905301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4A3CE" w14:textId="54345D31" w:rsidR="002079BA" w:rsidRDefault="002079B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6905302" w:history="1">
            <w:r w:rsidRPr="00B01963">
              <w:rPr>
                <w:rStyle w:val="Hipervnculo"/>
                <w:rFonts w:ascii="Arial" w:hAnsi="Arial" w:cs="Arial"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_Toc176905302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CEB07" w14:textId="1C29ECCE" w:rsidR="002079BA" w:rsidRDefault="002079B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6905303" w:history="1">
            <w:r w:rsidRPr="00B01963">
              <w:rPr>
                <w:rStyle w:val="Hipervnculo"/>
                <w:rFonts w:ascii="Arial" w:hAnsi="Arial" w:cs="Arial"/>
                <w:noProof/>
              </w:rPr>
              <w:t>Matriz RACI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_Toc176905303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15989" w14:textId="5E3069DF" w:rsidR="002079BA" w:rsidRDefault="002079B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6905304" w:history="1">
            <w:r w:rsidRPr="00B01963">
              <w:rPr>
                <w:rStyle w:val="Hipervnculo"/>
                <w:rFonts w:ascii="Arial" w:hAnsi="Arial" w:cs="Arial"/>
                <w:noProof/>
              </w:rPr>
              <w:t>Aprobaciones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_Toc176905304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719BF" w14:textId="7704CF7B" w:rsidR="00AE181B" w:rsidRDefault="00AE181B">
          <w:pPr>
            <w:rPr>
              <w:rFonts w:ascii="Arial" w:hAnsi="Arial" w:cs="Arial"/>
              <w:b/>
              <w:bCs/>
              <w:lang w:val="es-MX"/>
            </w:rPr>
          </w:pPr>
          <w:r w:rsidRPr="00C53A81">
            <w:rPr>
              <w:rFonts w:ascii="Arial" w:hAnsi="Arial" w:cs="Arial"/>
              <w:b/>
              <w:bCs/>
              <w:lang w:val="es-MX"/>
            </w:rPr>
            <w:fldChar w:fldCharType="end"/>
          </w:r>
        </w:p>
      </w:sdtContent>
    </w:sdt>
    <w:p w14:paraId="28BBF92F" w14:textId="77777777" w:rsidR="0085420D" w:rsidRPr="0085420D" w:rsidRDefault="0085420D" w:rsidP="0085420D">
      <w:pPr>
        <w:rPr>
          <w:rFonts w:ascii="Arial" w:hAnsi="Arial" w:cs="Arial"/>
        </w:rPr>
      </w:pPr>
    </w:p>
    <w:p w14:paraId="6A23EBED" w14:textId="77777777" w:rsidR="0085420D" w:rsidRPr="0085420D" w:rsidRDefault="0085420D" w:rsidP="0085420D">
      <w:pPr>
        <w:rPr>
          <w:rFonts w:ascii="Arial" w:hAnsi="Arial" w:cs="Arial"/>
        </w:rPr>
      </w:pPr>
    </w:p>
    <w:p w14:paraId="5B7C3B40" w14:textId="77777777" w:rsidR="0085420D" w:rsidRDefault="0085420D" w:rsidP="0085420D">
      <w:pPr>
        <w:rPr>
          <w:rFonts w:ascii="Arial" w:hAnsi="Arial" w:cs="Arial"/>
          <w:b/>
          <w:bCs/>
          <w:lang w:val="es-MX"/>
        </w:rPr>
      </w:pPr>
    </w:p>
    <w:p w14:paraId="5C38746F" w14:textId="39E37BF2" w:rsidR="0085420D" w:rsidRPr="0085420D" w:rsidRDefault="0085420D" w:rsidP="0085420D">
      <w:pPr>
        <w:tabs>
          <w:tab w:val="left" w:pos="499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580A647" w14:textId="711B5224" w:rsidR="001B1ADC" w:rsidRPr="00C53A81" w:rsidRDefault="0048294F" w:rsidP="00AE181B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1" w:name="_Toc176905281"/>
      <w:r w:rsidRPr="00C53A81">
        <w:rPr>
          <w:rFonts w:ascii="Arial" w:hAnsi="Arial" w:cs="Arial"/>
          <w:color w:val="000000" w:themeColor="text1"/>
          <w:sz w:val="24"/>
          <w:szCs w:val="24"/>
        </w:rPr>
        <w:lastRenderedPageBreak/>
        <w:t>Descripción detallada del alcance</w:t>
      </w:r>
      <w:bookmarkEnd w:id="1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010"/>
        <w:gridCol w:w="5818"/>
      </w:tblGrid>
      <w:tr w:rsidR="00FB14AA" w:rsidRPr="00C53A81" w14:paraId="597E339E" w14:textId="77777777" w:rsidTr="00482B2E">
        <w:trPr>
          <w:trHeight w:val="439"/>
        </w:trPr>
        <w:tc>
          <w:tcPr>
            <w:tcW w:w="1705" w:type="pct"/>
          </w:tcPr>
          <w:p w14:paraId="527D03C9" w14:textId="5CF8ED9F" w:rsidR="00FB14AA" w:rsidRPr="00C53A81" w:rsidRDefault="00FB14AA" w:rsidP="00FB14AA">
            <w:pPr>
              <w:pStyle w:val="Ttulo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bookmarkStart w:id="2" w:name="_Toc176904442"/>
            <w:bookmarkStart w:id="3" w:name="_Toc176905282"/>
            <w:r w:rsidRPr="00C53A81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Alcance</w:t>
            </w:r>
            <w:bookmarkEnd w:id="2"/>
            <w:bookmarkEnd w:id="3"/>
          </w:p>
        </w:tc>
        <w:tc>
          <w:tcPr>
            <w:tcW w:w="3295" w:type="pct"/>
          </w:tcPr>
          <w:p w14:paraId="25A22BFC" w14:textId="10F7ABF8" w:rsidR="00FB14AA" w:rsidRPr="00C53A81" w:rsidRDefault="00FB14AA" w:rsidP="00502375">
            <w:pPr>
              <w:pStyle w:val="Ttulo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bookmarkStart w:id="4" w:name="_Toc176904443"/>
            <w:bookmarkStart w:id="5" w:name="_Toc176905283"/>
            <w:r w:rsidRPr="00C53A81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Descripción</w:t>
            </w:r>
            <w:bookmarkEnd w:id="4"/>
            <w:bookmarkEnd w:id="5"/>
          </w:p>
        </w:tc>
      </w:tr>
      <w:tr w:rsidR="00FB14AA" w:rsidRPr="00C53A81" w14:paraId="40A89385" w14:textId="77777777" w:rsidTr="00482B2E">
        <w:trPr>
          <w:trHeight w:val="1412"/>
        </w:trPr>
        <w:tc>
          <w:tcPr>
            <w:tcW w:w="1705" w:type="pct"/>
          </w:tcPr>
          <w:p w14:paraId="1EB7153F" w14:textId="3A3C7C93" w:rsidR="00FB14AA" w:rsidRPr="00C53A81" w:rsidRDefault="00FB14AA" w:rsidP="00FB14AA">
            <w:pPr>
              <w:pStyle w:val="Ttulo1"/>
              <w:numPr>
                <w:ilvl w:val="0"/>
                <w:numId w:val="9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6" w:name="_Toc176899625"/>
            <w:bookmarkStart w:id="7" w:name="_Toc176904444"/>
            <w:bookmarkStart w:id="8" w:name="_Toc176905284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Diseño e Implementación de la Plataforma Web</w:t>
            </w:r>
            <w:bookmarkEnd w:id="6"/>
            <w:bookmarkEnd w:id="7"/>
            <w:bookmarkEnd w:id="8"/>
          </w:p>
        </w:tc>
        <w:tc>
          <w:tcPr>
            <w:tcW w:w="3295" w:type="pct"/>
          </w:tcPr>
          <w:p w14:paraId="2F67EAD4" w14:textId="0CFDC8E6" w:rsidR="00FB14AA" w:rsidRPr="00C53A81" w:rsidRDefault="00FB14AA" w:rsidP="00502375">
            <w:pPr>
              <w:pStyle w:val="Ttulo1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9" w:name="_Toc176899626"/>
            <w:bookmarkStart w:id="10" w:name="_Toc176904445"/>
            <w:bookmarkStart w:id="11" w:name="_Toc176905285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Se diseñará e implementará una plataforma web personalizada para INTECIL SPA que cubra los procesos administrativos relacionados con la gestión de lotes de trabajo</w:t>
            </w:r>
            <w:r w:rsidR="004E3A91"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VISA</w:t>
            </w:r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. El sistema estará alojado en el servidor NAS de la empresa, lo que garantizará un acceso seguro a través de la intranet.</w:t>
            </w:r>
            <w:bookmarkEnd w:id="9"/>
            <w:bookmarkEnd w:id="10"/>
            <w:bookmarkEnd w:id="11"/>
          </w:p>
        </w:tc>
      </w:tr>
      <w:tr w:rsidR="00034DD0" w:rsidRPr="00C53A81" w14:paraId="37C1FECF" w14:textId="77777777" w:rsidTr="0048294F">
        <w:tc>
          <w:tcPr>
            <w:tcW w:w="1705" w:type="pct"/>
          </w:tcPr>
          <w:p w14:paraId="1E301A41" w14:textId="781174C3" w:rsidR="00034DD0" w:rsidRPr="00C53A81" w:rsidRDefault="00034DD0" w:rsidP="00034DD0">
            <w:pPr>
              <w:pStyle w:val="Ttulo1"/>
              <w:numPr>
                <w:ilvl w:val="0"/>
                <w:numId w:val="9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12" w:name="_Toc176899627"/>
            <w:bookmarkStart w:id="13" w:name="_Toc176904446"/>
            <w:bookmarkStart w:id="14" w:name="_Toc176905286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Desarrollo de Módulos Funcionales (5 Módulos)</w:t>
            </w:r>
            <w:bookmarkEnd w:id="12"/>
            <w:bookmarkEnd w:id="13"/>
            <w:bookmarkEnd w:id="14"/>
          </w:p>
        </w:tc>
        <w:tc>
          <w:tcPr>
            <w:tcW w:w="3295" w:type="pct"/>
          </w:tcPr>
          <w:p w14:paraId="6B963BEB" w14:textId="7D85A898" w:rsidR="00034DD0" w:rsidRPr="00C53A81" w:rsidRDefault="00034DD0" w:rsidP="00034DD0">
            <w:pPr>
              <w:pStyle w:val="Ttulo1"/>
              <w:numPr>
                <w:ilvl w:val="0"/>
                <w:numId w:val="10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15" w:name="_Toc176899628"/>
            <w:bookmarkStart w:id="16" w:name="_Toc176904447"/>
            <w:bookmarkStart w:id="17" w:name="_Toc176905287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Módulo de Integración/Login: Se desarrollará un sistema de autenticación para que los empleados de INTECIL SPA puedan acceder de manera segura y sencilla a través de la intranet, integrando el login con el servidor NAS.</w:t>
            </w:r>
            <w:bookmarkEnd w:id="15"/>
            <w:bookmarkEnd w:id="16"/>
            <w:bookmarkEnd w:id="17"/>
          </w:p>
          <w:p w14:paraId="46345DF4" w14:textId="488B23B8" w:rsidR="00034DD0" w:rsidRPr="00C53A81" w:rsidRDefault="00034DD0" w:rsidP="00034DD0">
            <w:pPr>
              <w:pStyle w:val="Ttulo1"/>
              <w:numPr>
                <w:ilvl w:val="0"/>
                <w:numId w:val="10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18" w:name="_Toc176899629"/>
            <w:bookmarkStart w:id="19" w:name="_Toc176904448"/>
            <w:bookmarkStart w:id="20" w:name="_Toc176905288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Módulo CRUD (Create, Read, Update, Delete): Desarrollo de una funcionalidad completa para la creación, edición, actualización y eliminación de lotes de trabajo</w:t>
            </w:r>
            <w:bookmarkEnd w:id="18"/>
            <w:bookmarkEnd w:id="19"/>
            <w:bookmarkEnd w:id="20"/>
          </w:p>
          <w:p w14:paraId="76AC2C82" w14:textId="77777777" w:rsidR="00034DD0" w:rsidRPr="00C53A81" w:rsidRDefault="00034DD0" w:rsidP="00034DD0">
            <w:pPr>
              <w:rPr>
                <w:rFonts w:ascii="Arial" w:hAnsi="Arial" w:cs="Arial"/>
                <w:sz w:val="22"/>
                <w:szCs w:val="22"/>
              </w:rPr>
            </w:pPr>
          </w:p>
          <w:p w14:paraId="37A55853" w14:textId="5D3A28E4" w:rsidR="00034DD0" w:rsidRPr="00C53A81" w:rsidRDefault="00034DD0" w:rsidP="00034DD0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</w:rPr>
            </w:pPr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Módulo de Gestión de Usuarios – Registros: Se implementará un sistema de administración de usuarios con roles y permisos específicos, asegurando que solo los usuarios autorizados puedan acceder a ciertas funciones del sistema</w:t>
            </w:r>
          </w:p>
          <w:p w14:paraId="614CB0FE" w14:textId="45803EBC" w:rsidR="00034DD0" w:rsidRPr="00C53A81" w:rsidRDefault="00034DD0" w:rsidP="00034DD0">
            <w:pPr>
              <w:pStyle w:val="Ttulo1"/>
              <w:numPr>
                <w:ilvl w:val="0"/>
                <w:numId w:val="10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21" w:name="_Toc176899630"/>
            <w:bookmarkStart w:id="22" w:name="_Toc176904449"/>
            <w:bookmarkStart w:id="23" w:name="_Toc176905289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Módulo de Métricas: Se desarrollará un módulo que muestre estadísticas claves relacionadas con los lotes de trabajo, </w:t>
            </w:r>
            <w:r w:rsidR="00003084">
              <w:rPr>
                <w:rFonts w:ascii="Arial" w:hAnsi="Arial" w:cs="Arial"/>
                <w:color w:val="000000" w:themeColor="text1"/>
                <w:sz w:val="22"/>
                <w:szCs w:val="22"/>
              </w:rPr>
              <w:t>específicamente</w:t>
            </w:r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el número de lotes gestionados</w:t>
            </w:r>
            <w:bookmarkEnd w:id="21"/>
            <w:r w:rsidR="00003084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en un periodo de tiempo.</w:t>
            </w:r>
            <w:bookmarkEnd w:id="22"/>
            <w:bookmarkEnd w:id="23"/>
          </w:p>
          <w:p w14:paraId="6494B3C8" w14:textId="0B379E9A" w:rsidR="00034DD0" w:rsidRPr="00003084" w:rsidRDefault="00034DD0" w:rsidP="00034DD0">
            <w:pPr>
              <w:pStyle w:val="Ttulo1"/>
              <w:numPr>
                <w:ilvl w:val="0"/>
                <w:numId w:val="10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24" w:name="_Toc176899631"/>
            <w:bookmarkStart w:id="25" w:name="_Toc176904450"/>
            <w:bookmarkStart w:id="26" w:name="_Toc176905290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Módulo de Búsqueda: Incluirá una función avanzada para la búsqueda de lotes de trabajo mediante filtros (fecha, responsable, estado del lote, etc.) para facilitar el acceso a información.</w:t>
            </w:r>
            <w:bookmarkEnd w:id="24"/>
            <w:bookmarkEnd w:id="25"/>
            <w:bookmarkEnd w:id="26"/>
          </w:p>
        </w:tc>
      </w:tr>
      <w:tr w:rsidR="00201DDB" w:rsidRPr="00C53A81" w14:paraId="605BEE24" w14:textId="77777777" w:rsidTr="0048294F">
        <w:tc>
          <w:tcPr>
            <w:tcW w:w="1705" w:type="pct"/>
          </w:tcPr>
          <w:p w14:paraId="28592E68" w14:textId="67CE69B8" w:rsidR="00201DDB" w:rsidRPr="00C53A81" w:rsidRDefault="00201DDB" w:rsidP="00201DDB">
            <w:pPr>
              <w:pStyle w:val="Ttulo1"/>
              <w:numPr>
                <w:ilvl w:val="0"/>
                <w:numId w:val="9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27" w:name="_Toc176899632"/>
            <w:bookmarkStart w:id="28" w:name="_Toc176904451"/>
            <w:bookmarkStart w:id="29" w:name="_Toc176905291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Optimización y Liberación de Espacio de Almacenamiento</w:t>
            </w:r>
            <w:bookmarkEnd w:id="27"/>
            <w:bookmarkEnd w:id="28"/>
            <w:bookmarkEnd w:id="29"/>
          </w:p>
        </w:tc>
        <w:tc>
          <w:tcPr>
            <w:tcW w:w="3295" w:type="pct"/>
          </w:tcPr>
          <w:p w14:paraId="0102B810" w14:textId="10412C05" w:rsidR="00201DDB" w:rsidRPr="00C53A81" w:rsidRDefault="00201DDB" w:rsidP="00502375">
            <w:pPr>
              <w:pStyle w:val="Ttulo1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30" w:name="_Toc176899633"/>
            <w:bookmarkStart w:id="31" w:name="_Toc176904452"/>
            <w:bookmarkStart w:id="32" w:name="_Toc176905292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Los archivos generados y gestionados en la plataforma se almacenarán de forma centralizada en el servidor NAS de INTECIL SPA</w:t>
            </w:r>
            <w:bookmarkEnd w:id="30"/>
            <w:bookmarkEnd w:id="31"/>
            <w:bookmarkEnd w:id="32"/>
          </w:p>
        </w:tc>
      </w:tr>
      <w:tr w:rsidR="00201DDB" w:rsidRPr="00C53A81" w14:paraId="4A47AC1B" w14:textId="77777777" w:rsidTr="0048294F">
        <w:tc>
          <w:tcPr>
            <w:tcW w:w="1705" w:type="pct"/>
          </w:tcPr>
          <w:p w14:paraId="41CBC95C" w14:textId="0D790C1E" w:rsidR="00201DDB" w:rsidRPr="00C53A81" w:rsidRDefault="00201DDB" w:rsidP="00201DDB">
            <w:pPr>
              <w:pStyle w:val="Ttulo1"/>
              <w:numPr>
                <w:ilvl w:val="0"/>
                <w:numId w:val="9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33" w:name="_Toc176899634"/>
            <w:bookmarkStart w:id="34" w:name="_Toc176904453"/>
            <w:bookmarkStart w:id="35" w:name="_Toc176905293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lastRenderedPageBreak/>
              <w:t>Integración con la Intranet de la Empresa</w:t>
            </w:r>
            <w:bookmarkEnd w:id="33"/>
            <w:bookmarkEnd w:id="34"/>
            <w:bookmarkEnd w:id="35"/>
          </w:p>
        </w:tc>
        <w:tc>
          <w:tcPr>
            <w:tcW w:w="3295" w:type="pct"/>
          </w:tcPr>
          <w:p w14:paraId="7BCEDED6" w14:textId="15B0E413" w:rsidR="00201DDB" w:rsidRPr="00C53A81" w:rsidRDefault="00201DDB" w:rsidP="00502375">
            <w:pPr>
              <w:pStyle w:val="Ttulo1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36" w:name="_Toc176899635"/>
            <w:bookmarkStart w:id="37" w:name="_Toc176904454"/>
            <w:bookmarkStart w:id="38" w:name="_Toc176905294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La plataforma se integrará completamente con la intranet y el servidor NAS de la empresa, garantizando que solo usuarios internos autorizados puedan acceder al sistema. Se asegurará la seguridad de las comunicaciones y la integridad de los datos mediante protocolos de seguridad como SSL y mecanismos de autenticación basada en roles.</w:t>
            </w:r>
            <w:bookmarkEnd w:id="36"/>
            <w:bookmarkEnd w:id="37"/>
            <w:bookmarkEnd w:id="38"/>
          </w:p>
        </w:tc>
      </w:tr>
      <w:tr w:rsidR="00201DDB" w:rsidRPr="00C53A81" w14:paraId="54D5201A" w14:textId="77777777" w:rsidTr="0048294F">
        <w:tc>
          <w:tcPr>
            <w:tcW w:w="1705" w:type="pct"/>
          </w:tcPr>
          <w:p w14:paraId="425D4489" w14:textId="04FB1B96" w:rsidR="00201DDB" w:rsidRPr="00C53A81" w:rsidRDefault="00201DDB" w:rsidP="00201DDB">
            <w:pPr>
              <w:pStyle w:val="Ttulo1"/>
              <w:numPr>
                <w:ilvl w:val="0"/>
                <w:numId w:val="9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39" w:name="_Toc176899636"/>
            <w:bookmarkStart w:id="40" w:name="_Toc176904455"/>
            <w:bookmarkStart w:id="41" w:name="_Toc176905295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Capacitación a los Usuarios</w:t>
            </w:r>
            <w:bookmarkEnd w:id="39"/>
            <w:bookmarkEnd w:id="40"/>
            <w:bookmarkEnd w:id="41"/>
          </w:p>
        </w:tc>
        <w:tc>
          <w:tcPr>
            <w:tcW w:w="3295" w:type="pct"/>
          </w:tcPr>
          <w:p w14:paraId="1B7AE5F8" w14:textId="06D7BB55" w:rsidR="00201DDB" w:rsidRPr="00C53A81" w:rsidRDefault="00201DDB" w:rsidP="00502375">
            <w:pPr>
              <w:pStyle w:val="Ttulo1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42" w:name="_Toc176899637"/>
            <w:bookmarkStart w:id="43" w:name="_Toc176904456"/>
            <w:bookmarkStart w:id="44" w:name="_Toc176905296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Se proporcionará una explicación guiada sobre </w:t>
            </w:r>
            <w:r w:rsidR="00003084"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cómo</w:t>
            </w:r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funciona el sistema, para garantizar el uso de la plataforma de forma efectiva</w:t>
            </w:r>
            <w:bookmarkEnd w:id="42"/>
            <w:bookmarkEnd w:id="43"/>
            <w:bookmarkEnd w:id="44"/>
          </w:p>
        </w:tc>
      </w:tr>
      <w:tr w:rsidR="00201DDB" w:rsidRPr="00C53A81" w14:paraId="2597778F" w14:textId="77777777" w:rsidTr="0048294F">
        <w:tc>
          <w:tcPr>
            <w:tcW w:w="1705" w:type="pct"/>
          </w:tcPr>
          <w:p w14:paraId="596C62C7" w14:textId="4C799B38" w:rsidR="00201DDB" w:rsidRPr="00C53A81" w:rsidRDefault="00201DDB" w:rsidP="00201DDB">
            <w:pPr>
              <w:pStyle w:val="Ttulo1"/>
              <w:numPr>
                <w:ilvl w:val="0"/>
                <w:numId w:val="9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45" w:name="_Toc176899638"/>
            <w:bookmarkStart w:id="46" w:name="_Toc176904457"/>
            <w:bookmarkStart w:id="47" w:name="_Toc176905297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Mantenimiento de la Plataforma</w:t>
            </w:r>
            <w:bookmarkEnd w:id="45"/>
            <w:bookmarkEnd w:id="46"/>
            <w:bookmarkEnd w:id="47"/>
          </w:p>
        </w:tc>
        <w:tc>
          <w:tcPr>
            <w:tcW w:w="3295" w:type="pct"/>
          </w:tcPr>
          <w:p w14:paraId="282B70EA" w14:textId="10A2DBA9" w:rsidR="00201DDB" w:rsidRPr="00C53A81" w:rsidRDefault="00201DDB" w:rsidP="00502375">
            <w:pPr>
              <w:pStyle w:val="Ttulo1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48" w:name="_Toc176899639"/>
            <w:bookmarkStart w:id="49" w:name="_Toc176904458"/>
            <w:bookmarkStart w:id="50" w:name="_Toc176905298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Posteriormente realizado el despliegue de la plataforma se considera la mantención que incluye solución de problemas, mejoras de rendimiento y optimizaciones.</w:t>
            </w:r>
            <w:bookmarkEnd w:id="48"/>
            <w:bookmarkEnd w:id="49"/>
            <w:bookmarkEnd w:id="50"/>
          </w:p>
        </w:tc>
      </w:tr>
    </w:tbl>
    <w:p w14:paraId="0B205C8F" w14:textId="66BFB47D" w:rsidR="00237FE3" w:rsidRPr="00C53A81" w:rsidRDefault="00237FE3" w:rsidP="00237FE3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51" w:name="_Toc176905299"/>
      <w:r>
        <w:rPr>
          <w:rFonts w:ascii="Arial" w:hAnsi="Arial" w:cs="Arial"/>
          <w:color w:val="000000" w:themeColor="text1"/>
          <w:sz w:val="24"/>
          <w:szCs w:val="24"/>
        </w:rPr>
        <w:t>No incluye</w:t>
      </w:r>
      <w:bookmarkEnd w:id="51"/>
    </w:p>
    <w:p w14:paraId="57985C78" w14:textId="77777777" w:rsidR="00237FE3" w:rsidRDefault="00237FE3" w:rsidP="00502375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23B2C03A" w14:textId="15F448C5" w:rsidR="00502375" w:rsidRPr="00C53A81" w:rsidRDefault="00FB14AA" w:rsidP="00502375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52" w:name="_Toc176905300"/>
      <w:r w:rsidRPr="00C53A81">
        <w:rPr>
          <w:rFonts w:ascii="Arial" w:hAnsi="Arial" w:cs="Arial"/>
          <w:color w:val="000000" w:themeColor="text1"/>
          <w:sz w:val="24"/>
          <w:szCs w:val="24"/>
        </w:rPr>
        <w:t>Hitos y entregables</w:t>
      </w:r>
      <w:bookmarkEnd w:id="52"/>
    </w:p>
    <w:tbl>
      <w:tblPr>
        <w:tblStyle w:val="Tablaconcuadrcula"/>
        <w:tblW w:w="9306" w:type="dxa"/>
        <w:tblLook w:val="04A0" w:firstRow="1" w:lastRow="0" w:firstColumn="1" w:lastColumn="0" w:noHBand="0" w:noVBand="1"/>
      </w:tblPr>
      <w:tblGrid>
        <w:gridCol w:w="3082"/>
        <w:gridCol w:w="3082"/>
        <w:gridCol w:w="3142"/>
      </w:tblGrid>
      <w:tr w:rsidR="0077553F" w:rsidRPr="00C53A81" w14:paraId="4FAF131E" w14:textId="77777777" w:rsidTr="0077553F">
        <w:tc>
          <w:tcPr>
            <w:tcW w:w="3082" w:type="dxa"/>
          </w:tcPr>
          <w:p w14:paraId="6AED054A" w14:textId="3A4BBF3D" w:rsidR="0077553F" w:rsidRPr="00C53A81" w:rsidRDefault="0077553F" w:rsidP="0077553F">
            <w:pPr>
              <w:rPr>
                <w:rFonts w:ascii="Arial" w:hAnsi="Arial" w:cs="Arial"/>
              </w:rPr>
            </w:pPr>
            <w:r w:rsidRPr="00C53A81">
              <w:rPr>
                <w:rFonts w:ascii="Arial" w:hAnsi="Arial" w:cs="Arial"/>
              </w:rPr>
              <w:t>Hito</w:t>
            </w:r>
          </w:p>
        </w:tc>
        <w:tc>
          <w:tcPr>
            <w:tcW w:w="3082" w:type="dxa"/>
            <w:shd w:val="clear" w:color="auto" w:fill="D9D9D9" w:themeFill="background1" w:themeFillShade="D9"/>
          </w:tcPr>
          <w:p w14:paraId="3163296F" w14:textId="062C4202" w:rsidR="0077553F" w:rsidRPr="00C53A81" w:rsidRDefault="0077553F" w:rsidP="0077553F">
            <w:pPr>
              <w:rPr>
                <w:rFonts w:ascii="Arial" w:hAnsi="Arial" w:cs="Arial"/>
              </w:rPr>
            </w:pPr>
            <w:r w:rsidRPr="00C53A81">
              <w:rPr>
                <w:rFonts w:ascii="Arial" w:hAnsi="Arial" w:cs="Arial"/>
              </w:rPr>
              <w:t>Entregable</w:t>
            </w:r>
          </w:p>
        </w:tc>
        <w:tc>
          <w:tcPr>
            <w:tcW w:w="3142" w:type="dxa"/>
            <w:shd w:val="clear" w:color="auto" w:fill="D9D9D9" w:themeFill="background1" w:themeFillShade="D9"/>
          </w:tcPr>
          <w:p w14:paraId="443946F0" w14:textId="77777777" w:rsidR="0077553F" w:rsidRPr="00C53A81" w:rsidRDefault="0077553F" w:rsidP="0077553F">
            <w:pPr>
              <w:rPr>
                <w:rFonts w:ascii="Arial" w:hAnsi="Arial" w:cs="Arial"/>
              </w:rPr>
            </w:pPr>
            <w:r w:rsidRPr="00C53A81">
              <w:rPr>
                <w:rFonts w:ascii="Arial" w:hAnsi="Arial" w:cs="Arial"/>
              </w:rPr>
              <w:t>Descripción</w:t>
            </w:r>
          </w:p>
        </w:tc>
      </w:tr>
      <w:tr w:rsidR="0077553F" w:rsidRPr="00C53A81" w14:paraId="5C30AF73" w14:textId="77777777" w:rsidTr="0077553F">
        <w:tc>
          <w:tcPr>
            <w:tcW w:w="308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2"/>
            </w:tblGrid>
            <w:tr w:rsidR="0077553F" w:rsidRPr="00C53A81" w14:paraId="678D966E" w14:textId="77777777" w:rsidTr="00643F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F45C82" w14:textId="77777777" w:rsidR="0077553F" w:rsidRPr="00C53A81" w:rsidRDefault="0077553F" w:rsidP="0077553F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C53A81">
                    <w:rPr>
                      <w:rFonts w:ascii="Arial" w:hAnsi="Arial" w:cs="Arial"/>
                    </w:rPr>
                    <w:t>Inicio del Proyecto</w:t>
                  </w:r>
                </w:p>
              </w:tc>
            </w:tr>
          </w:tbl>
          <w:p w14:paraId="3DD0E46F" w14:textId="77777777" w:rsidR="0077553F" w:rsidRPr="00C53A81" w:rsidRDefault="0077553F" w:rsidP="0077553F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553F" w:rsidRPr="00C53A81" w14:paraId="332C058F" w14:textId="77777777" w:rsidTr="00643F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D85470" w14:textId="77777777" w:rsidR="0077553F" w:rsidRPr="00C53A81" w:rsidRDefault="0077553F" w:rsidP="0077553F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301E9BAC" w14:textId="77777777" w:rsidR="0077553F" w:rsidRPr="00C53A81" w:rsidRDefault="0077553F" w:rsidP="0077553F">
            <w:pPr>
              <w:rPr>
                <w:rFonts w:ascii="Arial" w:hAnsi="Arial" w:cs="Arial"/>
              </w:rPr>
            </w:pPr>
          </w:p>
        </w:tc>
        <w:tc>
          <w:tcPr>
            <w:tcW w:w="3082" w:type="dxa"/>
            <w:shd w:val="clear" w:color="auto" w:fill="D9D9D9" w:themeFill="background1" w:themeFillShade="D9"/>
          </w:tcPr>
          <w:p w14:paraId="0A7D4A75" w14:textId="21F0DB6D" w:rsidR="0077553F" w:rsidRPr="00C53A81" w:rsidRDefault="0077553F" w:rsidP="0077553F">
            <w:pPr>
              <w:rPr>
                <w:rFonts w:ascii="Arial" w:hAnsi="Arial" w:cs="Arial"/>
              </w:rPr>
            </w:pPr>
            <w:r w:rsidRPr="00C53A81">
              <w:rPr>
                <w:rFonts w:ascii="Arial" w:hAnsi="Arial" w:cs="Arial"/>
              </w:rPr>
              <w:t>Acta de Constitución del Proyecto</w:t>
            </w:r>
          </w:p>
        </w:tc>
        <w:tc>
          <w:tcPr>
            <w:tcW w:w="3142" w:type="dxa"/>
            <w:shd w:val="clear" w:color="auto" w:fill="D9D9D9" w:themeFill="background1" w:themeFillShade="D9"/>
          </w:tcPr>
          <w:p w14:paraId="039E14D8" w14:textId="4B5AC562" w:rsidR="0077553F" w:rsidRPr="00C53A81" w:rsidRDefault="0077553F" w:rsidP="0077553F">
            <w:pPr>
              <w:rPr>
                <w:rFonts w:ascii="Arial" w:hAnsi="Arial" w:cs="Arial"/>
              </w:rPr>
            </w:pPr>
            <w:r w:rsidRPr="00C53A81">
              <w:rPr>
                <w:rFonts w:ascii="Arial" w:hAnsi="Arial" w:cs="Arial"/>
              </w:rPr>
              <w:t>Documento que inicia de manera formal el proyecto, incluyendo objetivos y equipo asignado.</w:t>
            </w:r>
          </w:p>
        </w:tc>
      </w:tr>
      <w:tr w:rsidR="0077553F" w:rsidRPr="00C53A81" w14:paraId="1756DAB6" w14:textId="77777777" w:rsidTr="0077553F">
        <w:tc>
          <w:tcPr>
            <w:tcW w:w="308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66"/>
            </w:tblGrid>
            <w:tr w:rsidR="0077553F" w:rsidRPr="00C53A81" w14:paraId="74A377FA" w14:textId="77777777" w:rsidTr="00643F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DE139E" w14:textId="77777777" w:rsidR="0077553F" w:rsidRPr="00C53A81" w:rsidRDefault="0077553F" w:rsidP="0077553F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C53A81">
                    <w:rPr>
                      <w:rFonts w:ascii="Arial" w:hAnsi="Arial" w:cs="Arial"/>
                    </w:rPr>
                    <w:t>Recolección de Requerimientos</w:t>
                  </w:r>
                </w:p>
              </w:tc>
            </w:tr>
          </w:tbl>
          <w:p w14:paraId="3E3E9B05" w14:textId="77777777" w:rsidR="0077553F" w:rsidRPr="00C53A81" w:rsidRDefault="0077553F" w:rsidP="0077553F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553F" w:rsidRPr="00C53A81" w14:paraId="3085C527" w14:textId="77777777" w:rsidTr="00643F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CDE98F" w14:textId="77777777" w:rsidR="0077553F" w:rsidRPr="00C53A81" w:rsidRDefault="0077553F" w:rsidP="0077553F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3680D58B" w14:textId="77777777" w:rsidR="0077553F" w:rsidRPr="00C53A81" w:rsidRDefault="0077553F" w:rsidP="0077553F">
            <w:pPr>
              <w:rPr>
                <w:rFonts w:ascii="Arial" w:hAnsi="Arial" w:cs="Arial"/>
              </w:rPr>
            </w:pPr>
          </w:p>
        </w:tc>
        <w:tc>
          <w:tcPr>
            <w:tcW w:w="3082" w:type="dxa"/>
            <w:shd w:val="clear" w:color="auto" w:fill="D9D9D9" w:themeFill="background1" w:themeFillShade="D9"/>
          </w:tcPr>
          <w:p w14:paraId="52C7C3E4" w14:textId="2146DC5E" w:rsidR="0077553F" w:rsidRPr="00C53A81" w:rsidRDefault="0077553F" w:rsidP="0077553F">
            <w:pPr>
              <w:rPr>
                <w:rFonts w:ascii="Arial" w:hAnsi="Arial" w:cs="Arial"/>
              </w:rPr>
            </w:pPr>
            <w:r w:rsidRPr="00C53A81">
              <w:rPr>
                <w:rFonts w:ascii="Arial" w:hAnsi="Arial" w:cs="Arial"/>
              </w:rPr>
              <w:t>Documento de Requerimientos</w:t>
            </w:r>
          </w:p>
        </w:tc>
        <w:tc>
          <w:tcPr>
            <w:tcW w:w="3142" w:type="dxa"/>
            <w:shd w:val="clear" w:color="auto" w:fill="D9D9D9" w:themeFill="background1" w:themeFillShade="D9"/>
          </w:tcPr>
          <w:p w14:paraId="54B2D7FF" w14:textId="4632C373" w:rsidR="0077553F" w:rsidRPr="00C53A81" w:rsidRDefault="0077553F" w:rsidP="0077553F">
            <w:pPr>
              <w:rPr>
                <w:rFonts w:ascii="Arial" w:hAnsi="Arial" w:cs="Arial"/>
              </w:rPr>
            </w:pPr>
            <w:r w:rsidRPr="00C53A81">
              <w:rPr>
                <w:rFonts w:ascii="Arial" w:hAnsi="Arial" w:cs="Arial"/>
              </w:rPr>
              <w:t>Define las necesidades del cliente y lo que debe cumplir la plataforma en detalle.</w:t>
            </w:r>
          </w:p>
        </w:tc>
      </w:tr>
      <w:tr w:rsidR="0077553F" w:rsidRPr="00C53A81" w14:paraId="7D907CA2" w14:textId="77777777" w:rsidTr="0077553F">
        <w:tc>
          <w:tcPr>
            <w:tcW w:w="3082" w:type="dxa"/>
          </w:tcPr>
          <w:p w14:paraId="4A867CEC" w14:textId="16E93779" w:rsidR="0077553F" w:rsidRPr="00C53A81" w:rsidRDefault="0077553F" w:rsidP="0077553F">
            <w:pPr>
              <w:rPr>
                <w:rFonts w:ascii="Arial" w:hAnsi="Arial" w:cs="Arial"/>
              </w:rPr>
            </w:pPr>
            <w:r w:rsidRPr="00C53A81">
              <w:rPr>
                <w:rFonts w:ascii="Arial" w:hAnsi="Arial" w:cs="Arial"/>
              </w:rPr>
              <w:t>Planificación</w:t>
            </w:r>
          </w:p>
        </w:tc>
        <w:tc>
          <w:tcPr>
            <w:tcW w:w="3082" w:type="dxa"/>
            <w:shd w:val="clear" w:color="auto" w:fill="D9D9D9" w:themeFill="background1" w:themeFillShade="D9"/>
          </w:tcPr>
          <w:p w14:paraId="7A1144FE" w14:textId="078D15B5" w:rsidR="0077553F" w:rsidRPr="00C53A81" w:rsidRDefault="0077553F" w:rsidP="0077553F">
            <w:pPr>
              <w:rPr>
                <w:rFonts w:ascii="Arial" w:hAnsi="Arial" w:cs="Arial"/>
              </w:rPr>
            </w:pPr>
            <w:r w:rsidRPr="00C53A81">
              <w:rPr>
                <w:rFonts w:ascii="Arial" w:hAnsi="Arial" w:cs="Arial"/>
              </w:rPr>
              <w:t>Cronograma (Carta Gantt)</w:t>
            </w:r>
          </w:p>
        </w:tc>
        <w:tc>
          <w:tcPr>
            <w:tcW w:w="3142" w:type="dxa"/>
            <w:shd w:val="clear" w:color="auto" w:fill="D9D9D9" w:themeFill="background1" w:themeFillShade="D9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6"/>
            </w:tblGrid>
            <w:tr w:rsidR="0077553F" w:rsidRPr="00C53A81" w14:paraId="6025383A" w14:textId="77777777" w:rsidTr="007721B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90AC0E" w14:textId="77777777" w:rsidR="0077553F" w:rsidRPr="00C53A81" w:rsidRDefault="0077553F" w:rsidP="0077553F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C53A81">
                    <w:rPr>
                      <w:rFonts w:ascii="Arial" w:hAnsi="Arial" w:cs="Arial"/>
                    </w:rPr>
                    <w:t>Planificación de tiempos y actividades del proyecto.</w:t>
                  </w:r>
                </w:p>
              </w:tc>
            </w:tr>
          </w:tbl>
          <w:p w14:paraId="0EEAEA2E" w14:textId="77777777" w:rsidR="0077553F" w:rsidRPr="00C53A81" w:rsidRDefault="0077553F" w:rsidP="0077553F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553F" w:rsidRPr="00C53A81" w14:paraId="174BDA36" w14:textId="77777777" w:rsidTr="007721B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26A9C5" w14:textId="77777777" w:rsidR="0077553F" w:rsidRPr="00C53A81" w:rsidRDefault="0077553F" w:rsidP="0077553F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53FF15D2" w14:textId="77777777" w:rsidR="0077553F" w:rsidRPr="00C53A81" w:rsidRDefault="0077553F" w:rsidP="0077553F">
            <w:pPr>
              <w:rPr>
                <w:rFonts w:ascii="Arial" w:hAnsi="Arial" w:cs="Arial"/>
              </w:rPr>
            </w:pPr>
          </w:p>
        </w:tc>
      </w:tr>
      <w:tr w:rsidR="0077553F" w:rsidRPr="00C53A81" w14:paraId="4406AC3E" w14:textId="77777777" w:rsidTr="0077553F">
        <w:tc>
          <w:tcPr>
            <w:tcW w:w="308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2"/>
            </w:tblGrid>
            <w:tr w:rsidR="0077553F" w:rsidRPr="00C53A81" w14:paraId="3F076894" w14:textId="77777777" w:rsidTr="00643F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01E052" w14:textId="77777777" w:rsidR="0077553F" w:rsidRPr="00C53A81" w:rsidRDefault="0077553F" w:rsidP="0077553F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C53A81">
                    <w:rPr>
                      <w:rFonts w:ascii="Arial" w:hAnsi="Arial" w:cs="Arial"/>
                    </w:rPr>
                    <w:t>Definición Funcional</w:t>
                  </w:r>
                </w:p>
              </w:tc>
            </w:tr>
          </w:tbl>
          <w:p w14:paraId="1A43D7D9" w14:textId="77777777" w:rsidR="0077553F" w:rsidRPr="00C53A81" w:rsidRDefault="0077553F" w:rsidP="0077553F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553F" w:rsidRPr="00C53A81" w14:paraId="533E7C8C" w14:textId="77777777" w:rsidTr="00643F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BC70C1" w14:textId="77777777" w:rsidR="0077553F" w:rsidRPr="00C53A81" w:rsidRDefault="0077553F" w:rsidP="0077553F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74225983" w14:textId="77777777" w:rsidR="0077553F" w:rsidRPr="00C53A81" w:rsidRDefault="0077553F" w:rsidP="0077553F">
            <w:pPr>
              <w:rPr>
                <w:rFonts w:ascii="Arial" w:hAnsi="Arial" w:cs="Arial"/>
              </w:rPr>
            </w:pPr>
          </w:p>
        </w:tc>
        <w:tc>
          <w:tcPr>
            <w:tcW w:w="3082" w:type="dxa"/>
            <w:shd w:val="clear" w:color="auto" w:fill="D9D9D9" w:themeFill="background1" w:themeFillShade="D9"/>
          </w:tcPr>
          <w:p w14:paraId="2B0A500F" w14:textId="24733E1B" w:rsidR="0077553F" w:rsidRPr="00C53A81" w:rsidRDefault="0077553F" w:rsidP="0077553F">
            <w:pPr>
              <w:rPr>
                <w:rFonts w:ascii="Arial" w:hAnsi="Arial" w:cs="Arial"/>
              </w:rPr>
            </w:pPr>
            <w:r w:rsidRPr="00C53A81">
              <w:rPr>
                <w:rFonts w:ascii="Arial" w:hAnsi="Arial" w:cs="Arial"/>
              </w:rPr>
              <w:t>Casos de Uso</w:t>
            </w:r>
            <w:r w:rsidRPr="00C53A81">
              <w:rPr>
                <w:rFonts w:ascii="Arial" w:hAnsi="Arial" w:cs="Arial"/>
              </w:rPr>
              <w:tab/>
            </w:r>
          </w:p>
        </w:tc>
        <w:tc>
          <w:tcPr>
            <w:tcW w:w="3142" w:type="dxa"/>
            <w:shd w:val="clear" w:color="auto" w:fill="D9D9D9" w:themeFill="background1" w:themeFillShade="D9"/>
          </w:tcPr>
          <w:p w14:paraId="45AE1701" w14:textId="77777777" w:rsidR="0077553F" w:rsidRPr="00C53A81" w:rsidRDefault="0077553F" w:rsidP="0077553F">
            <w:pPr>
              <w:rPr>
                <w:rFonts w:ascii="Arial" w:hAnsi="Arial" w:cs="Arial"/>
              </w:rPr>
            </w:pPr>
            <w:r w:rsidRPr="00C53A81">
              <w:rPr>
                <w:rFonts w:ascii="Arial" w:hAnsi="Arial" w:cs="Arial"/>
              </w:rPr>
              <w:t>Escenarios funcionales que describen cómo interactuarán los usuarios con la plataforma.</w:t>
            </w:r>
          </w:p>
        </w:tc>
      </w:tr>
      <w:tr w:rsidR="0077553F" w:rsidRPr="00C53A81" w14:paraId="07392A28" w14:textId="77777777" w:rsidTr="0077553F">
        <w:tc>
          <w:tcPr>
            <w:tcW w:w="308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77553F" w:rsidRPr="00C53A81" w14:paraId="7C34B3D4" w14:textId="77777777" w:rsidTr="00643F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3CD7EF" w14:textId="77777777" w:rsidR="0077553F" w:rsidRPr="00C53A81" w:rsidRDefault="0077553F" w:rsidP="0077553F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C53A81">
                    <w:rPr>
                      <w:rFonts w:ascii="Arial" w:hAnsi="Arial" w:cs="Arial"/>
                    </w:rPr>
                    <w:t>Diseño de la Arquitectura</w:t>
                  </w:r>
                </w:p>
              </w:tc>
            </w:tr>
          </w:tbl>
          <w:p w14:paraId="0CE3BB36" w14:textId="77777777" w:rsidR="0077553F" w:rsidRPr="00C53A81" w:rsidRDefault="0077553F" w:rsidP="0077553F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553F" w:rsidRPr="00C53A81" w14:paraId="4FCD57A9" w14:textId="77777777" w:rsidTr="00643F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91CF60" w14:textId="77777777" w:rsidR="0077553F" w:rsidRPr="00C53A81" w:rsidRDefault="0077553F" w:rsidP="0077553F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3E9E86AB" w14:textId="77777777" w:rsidR="0077553F" w:rsidRPr="00C53A81" w:rsidRDefault="0077553F" w:rsidP="0077553F">
            <w:pPr>
              <w:rPr>
                <w:rFonts w:ascii="Arial" w:hAnsi="Arial" w:cs="Arial"/>
              </w:rPr>
            </w:pPr>
          </w:p>
        </w:tc>
        <w:tc>
          <w:tcPr>
            <w:tcW w:w="3082" w:type="dxa"/>
            <w:shd w:val="clear" w:color="auto" w:fill="D9D9D9" w:themeFill="background1" w:themeFillShade="D9"/>
          </w:tcPr>
          <w:p w14:paraId="4F0A9D97" w14:textId="64D0F045" w:rsidR="0077553F" w:rsidRPr="00C53A81" w:rsidRDefault="0077553F" w:rsidP="0077553F">
            <w:pPr>
              <w:rPr>
                <w:rFonts w:ascii="Arial" w:hAnsi="Arial" w:cs="Arial"/>
              </w:rPr>
            </w:pPr>
            <w:r w:rsidRPr="00C53A81">
              <w:rPr>
                <w:rFonts w:ascii="Arial" w:hAnsi="Arial" w:cs="Arial"/>
              </w:rPr>
              <w:t>Diseño de Arquitectura</w:t>
            </w:r>
            <w:r w:rsidRPr="00C53A81">
              <w:rPr>
                <w:rFonts w:ascii="Arial" w:hAnsi="Arial" w:cs="Arial"/>
              </w:rPr>
              <w:tab/>
            </w:r>
          </w:p>
        </w:tc>
        <w:tc>
          <w:tcPr>
            <w:tcW w:w="3142" w:type="dxa"/>
            <w:shd w:val="clear" w:color="auto" w:fill="D9D9D9" w:themeFill="background1" w:themeFillShade="D9"/>
          </w:tcPr>
          <w:p w14:paraId="654C863D" w14:textId="77777777" w:rsidR="0077553F" w:rsidRPr="00C53A81" w:rsidRDefault="0077553F" w:rsidP="0077553F">
            <w:pPr>
              <w:rPr>
                <w:rFonts w:ascii="Arial" w:hAnsi="Arial" w:cs="Arial"/>
              </w:rPr>
            </w:pPr>
            <w:r w:rsidRPr="00C53A81">
              <w:rPr>
                <w:rFonts w:ascii="Arial" w:hAnsi="Arial" w:cs="Arial"/>
              </w:rPr>
              <w:t>Especificaciones técnicas de la estructura de la plataforma.</w:t>
            </w:r>
          </w:p>
        </w:tc>
      </w:tr>
      <w:tr w:rsidR="0077553F" w:rsidRPr="00C53A81" w14:paraId="0A8FA1F9" w14:textId="77777777" w:rsidTr="0077553F">
        <w:tc>
          <w:tcPr>
            <w:tcW w:w="308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66"/>
            </w:tblGrid>
            <w:tr w:rsidR="0077553F" w:rsidRPr="00C53A81" w14:paraId="4FD997A7" w14:textId="77777777" w:rsidTr="00643F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A8DAAB" w14:textId="77777777" w:rsidR="0077553F" w:rsidRPr="00C53A81" w:rsidRDefault="0077553F" w:rsidP="0077553F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C53A81">
                    <w:rPr>
                      <w:rFonts w:ascii="Arial" w:hAnsi="Arial" w:cs="Arial"/>
                    </w:rPr>
                    <w:lastRenderedPageBreak/>
                    <w:t>Pruebas Unitarias e Integración</w:t>
                  </w:r>
                </w:p>
              </w:tc>
            </w:tr>
          </w:tbl>
          <w:p w14:paraId="699BD116" w14:textId="77777777" w:rsidR="0077553F" w:rsidRPr="00C53A81" w:rsidRDefault="0077553F" w:rsidP="0077553F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553F" w:rsidRPr="00C53A81" w14:paraId="39BEE075" w14:textId="77777777" w:rsidTr="00643F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B116A8" w14:textId="77777777" w:rsidR="0077553F" w:rsidRPr="00C53A81" w:rsidRDefault="0077553F" w:rsidP="0077553F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5D7263EC" w14:textId="77777777" w:rsidR="0077553F" w:rsidRPr="00C53A81" w:rsidRDefault="0077553F" w:rsidP="0077553F">
            <w:pPr>
              <w:rPr>
                <w:rFonts w:ascii="Arial" w:hAnsi="Arial" w:cs="Arial"/>
              </w:rPr>
            </w:pPr>
          </w:p>
        </w:tc>
        <w:tc>
          <w:tcPr>
            <w:tcW w:w="3082" w:type="dxa"/>
            <w:shd w:val="clear" w:color="auto" w:fill="D9D9D9" w:themeFill="background1" w:themeFillShade="D9"/>
          </w:tcPr>
          <w:p w14:paraId="37130697" w14:textId="62A134C5" w:rsidR="0077553F" w:rsidRPr="00C53A81" w:rsidRDefault="0077553F" w:rsidP="0077553F">
            <w:pPr>
              <w:rPr>
                <w:rFonts w:ascii="Arial" w:hAnsi="Arial" w:cs="Arial"/>
              </w:rPr>
            </w:pPr>
            <w:r w:rsidRPr="00C53A81">
              <w:rPr>
                <w:rFonts w:ascii="Arial" w:hAnsi="Arial" w:cs="Arial"/>
              </w:rPr>
              <w:t>Plan de Pruebas</w:t>
            </w:r>
            <w:r w:rsidRPr="00C53A81">
              <w:rPr>
                <w:rFonts w:ascii="Arial" w:hAnsi="Arial" w:cs="Arial"/>
              </w:rPr>
              <w:tab/>
            </w:r>
          </w:p>
        </w:tc>
        <w:tc>
          <w:tcPr>
            <w:tcW w:w="3142" w:type="dxa"/>
            <w:shd w:val="clear" w:color="auto" w:fill="D9D9D9" w:themeFill="background1" w:themeFillShade="D9"/>
          </w:tcPr>
          <w:p w14:paraId="6FF0A253" w14:textId="77777777" w:rsidR="0077553F" w:rsidRPr="00C53A81" w:rsidRDefault="0077553F" w:rsidP="0077553F">
            <w:pPr>
              <w:rPr>
                <w:rFonts w:ascii="Arial" w:hAnsi="Arial" w:cs="Arial"/>
              </w:rPr>
            </w:pPr>
            <w:r w:rsidRPr="00C53A81">
              <w:rPr>
                <w:rFonts w:ascii="Arial" w:hAnsi="Arial" w:cs="Arial"/>
              </w:rPr>
              <w:t>Estrategia de validación del funcionamiento del sistema.</w:t>
            </w:r>
          </w:p>
        </w:tc>
      </w:tr>
      <w:tr w:rsidR="0077553F" w:rsidRPr="00C53A81" w14:paraId="62CCFAC8" w14:textId="77777777" w:rsidTr="0077553F">
        <w:tc>
          <w:tcPr>
            <w:tcW w:w="308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74"/>
            </w:tblGrid>
            <w:tr w:rsidR="0077553F" w:rsidRPr="00C53A81" w14:paraId="571BFC1A" w14:textId="77777777" w:rsidTr="00643F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B5AF89" w14:textId="77777777" w:rsidR="0077553F" w:rsidRPr="00C53A81" w:rsidRDefault="0077553F" w:rsidP="0077553F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C53A81">
                    <w:rPr>
                      <w:rFonts w:ascii="Arial" w:hAnsi="Arial" w:cs="Arial"/>
                    </w:rPr>
                    <w:t>Validación de Pruebas</w:t>
                  </w:r>
                </w:p>
              </w:tc>
            </w:tr>
          </w:tbl>
          <w:p w14:paraId="67A34969" w14:textId="77777777" w:rsidR="0077553F" w:rsidRPr="00C53A81" w:rsidRDefault="0077553F" w:rsidP="0077553F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553F" w:rsidRPr="00C53A81" w14:paraId="173636ED" w14:textId="77777777" w:rsidTr="00643F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44246C" w14:textId="77777777" w:rsidR="0077553F" w:rsidRPr="00C53A81" w:rsidRDefault="0077553F" w:rsidP="0077553F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5646C614" w14:textId="77777777" w:rsidR="0077553F" w:rsidRPr="00C53A81" w:rsidRDefault="0077553F" w:rsidP="0077553F">
            <w:pPr>
              <w:rPr>
                <w:rFonts w:ascii="Arial" w:hAnsi="Arial" w:cs="Arial"/>
              </w:rPr>
            </w:pPr>
          </w:p>
        </w:tc>
        <w:tc>
          <w:tcPr>
            <w:tcW w:w="3082" w:type="dxa"/>
            <w:shd w:val="clear" w:color="auto" w:fill="D9D9D9" w:themeFill="background1" w:themeFillShade="D9"/>
          </w:tcPr>
          <w:p w14:paraId="4345825B" w14:textId="08704654" w:rsidR="0077553F" w:rsidRPr="00C53A81" w:rsidRDefault="0077553F" w:rsidP="0077553F">
            <w:pPr>
              <w:rPr>
                <w:rFonts w:ascii="Arial" w:hAnsi="Arial" w:cs="Arial"/>
              </w:rPr>
            </w:pPr>
            <w:r w:rsidRPr="00C53A81">
              <w:rPr>
                <w:rFonts w:ascii="Arial" w:hAnsi="Arial" w:cs="Arial"/>
              </w:rPr>
              <w:t>Resultados de Pruebas</w:t>
            </w:r>
            <w:r w:rsidRPr="00C53A81">
              <w:rPr>
                <w:rFonts w:ascii="Arial" w:hAnsi="Arial" w:cs="Arial"/>
              </w:rPr>
              <w:tab/>
            </w:r>
          </w:p>
        </w:tc>
        <w:tc>
          <w:tcPr>
            <w:tcW w:w="3142" w:type="dxa"/>
            <w:shd w:val="clear" w:color="auto" w:fill="D9D9D9" w:themeFill="background1" w:themeFillShade="D9"/>
          </w:tcPr>
          <w:p w14:paraId="5CA6C00A" w14:textId="77777777" w:rsidR="0077553F" w:rsidRPr="00C53A81" w:rsidRDefault="0077553F" w:rsidP="0077553F">
            <w:pPr>
              <w:rPr>
                <w:rFonts w:ascii="Arial" w:hAnsi="Arial" w:cs="Arial"/>
              </w:rPr>
            </w:pPr>
            <w:r w:rsidRPr="00C53A81">
              <w:rPr>
                <w:rFonts w:ascii="Arial" w:hAnsi="Arial" w:cs="Arial"/>
              </w:rPr>
              <w:t>Reporte de los resultados obtenidos en las pruebas de la plataforma.</w:t>
            </w:r>
          </w:p>
        </w:tc>
      </w:tr>
      <w:tr w:rsidR="0077553F" w:rsidRPr="00C53A81" w14:paraId="39534F28" w14:textId="77777777" w:rsidTr="0077553F">
        <w:tc>
          <w:tcPr>
            <w:tcW w:w="308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66"/>
            </w:tblGrid>
            <w:tr w:rsidR="0077553F" w:rsidRPr="00C53A81" w14:paraId="2FDA1C12" w14:textId="77777777" w:rsidTr="00643F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E5E6F6" w14:textId="77777777" w:rsidR="0077553F" w:rsidRPr="00C53A81" w:rsidRDefault="0077553F" w:rsidP="0077553F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C53A81">
                    <w:rPr>
                      <w:rFonts w:ascii="Arial" w:hAnsi="Arial" w:cs="Arial"/>
                    </w:rPr>
                    <w:t>Despliegue y Entrega del Sistema</w:t>
                  </w:r>
                </w:p>
              </w:tc>
            </w:tr>
          </w:tbl>
          <w:p w14:paraId="5D73BAED" w14:textId="77777777" w:rsidR="0077553F" w:rsidRPr="00C53A81" w:rsidRDefault="0077553F" w:rsidP="0077553F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553F" w:rsidRPr="00C53A81" w14:paraId="3F88FE51" w14:textId="77777777" w:rsidTr="00643F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D6EE83" w14:textId="77777777" w:rsidR="0077553F" w:rsidRPr="00C53A81" w:rsidRDefault="0077553F" w:rsidP="0077553F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01694CC1" w14:textId="77777777" w:rsidR="0077553F" w:rsidRPr="00C53A81" w:rsidRDefault="0077553F" w:rsidP="0077553F">
            <w:pPr>
              <w:rPr>
                <w:rFonts w:ascii="Arial" w:hAnsi="Arial" w:cs="Arial"/>
              </w:rPr>
            </w:pPr>
          </w:p>
        </w:tc>
        <w:tc>
          <w:tcPr>
            <w:tcW w:w="3082" w:type="dxa"/>
            <w:shd w:val="clear" w:color="auto" w:fill="D9D9D9" w:themeFill="background1" w:themeFillShade="D9"/>
          </w:tcPr>
          <w:p w14:paraId="6CBDAE9C" w14:textId="7429C4A1" w:rsidR="0077553F" w:rsidRPr="00C53A81" w:rsidRDefault="0077553F" w:rsidP="0077553F">
            <w:pPr>
              <w:rPr>
                <w:rFonts w:ascii="Arial" w:hAnsi="Arial" w:cs="Arial"/>
              </w:rPr>
            </w:pPr>
            <w:r w:rsidRPr="00C53A81">
              <w:rPr>
                <w:rFonts w:ascii="Arial" w:hAnsi="Arial" w:cs="Arial"/>
              </w:rPr>
              <w:t>Producto Final (Plataforma Web)</w:t>
            </w:r>
          </w:p>
        </w:tc>
        <w:tc>
          <w:tcPr>
            <w:tcW w:w="3142" w:type="dxa"/>
            <w:shd w:val="clear" w:color="auto" w:fill="D9D9D9" w:themeFill="background1" w:themeFillShade="D9"/>
          </w:tcPr>
          <w:p w14:paraId="43E07C5A" w14:textId="77777777" w:rsidR="0077553F" w:rsidRPr="00C53A81" w:rsidRDefault="0077553F" w:rsidP="0077553F">
            <w:pPr>
              <w:rPr>
                <w:rFonts w:ascii="Arial" w:hAnsi="Arial" w:cs="Arial"/>
              </w:rPr>
            </w:pPr>
            <w:r w:rsidRPr="00C53A81">
              <w:rPr>
                <w:rFonts w:ascii="Arial" w:hAnsi="Arial" w:cs="Arial"/>
              </w:rPr>
              <w:t>Plataforma funcional que será entregada al cliente para su uso en producción.</w:t>
            </w:r>
          </w:p>
        </w:tc>
      </w:tr>
    </w:tbl>
    <w:p w14:paraId="3E6A19C9" w14:textId="77777777" w:rsidR="00564178" w:rsidRPr="00C53A81" w:rsidRDefault="00564178" w:rsidP="002755CD">
      <w:pPr>
        <w:rPr>
          <w:rFonts w:ascii="Arial" w:eastAsiaTheme="majorEastAsia" w:hAnsi="Arial" w:cs="Arial"/>
          <w:color w:val="000000" w:themeColor="text1"/>
        </w:rPr>
      </w:pPr>
    </w:p>
    <w:p w14:paraId="7992042C" w14:textId="3F809913" w:rsidR="00502375" w:rsidRPr="00C53A81" w:rsidRDefault="00502375" w:rsidP="00502375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53" w:name="_Toc176905301"/>
      <w:r w:rsidRPr="00C53A81">
        <w:rPr>
          <w:rFonts w:ascii="Arial" w:hAnsi="Arial" w:cs="Arial"/>
          <w:color w:val="000000" w:themeColor="text1"/>
          <w:sz w:val="24"/>
          <w:szCs w:val="24"/>
        </w:rPr>
        <w:t>Supuestos</w:t>
      </w:r>
      <w:bookmarkEnd w:id="53"/>
    </w:p>
    <w:p w14:paraId="4B688CF5" w14:textId="18DA5A84" w:rsidR="0048294F" w:rsidRPr="00C53A81" w:rsidRDefault="004E3A91" w:rsidP="0048294F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C53A81">
        <w:rPr>
          <w:rFonts w:ascii="Arial" w:hAnsi="Arial" w:cs="Arial"/>
        </w:rPr>
        <w:t>Apoyo de la empresa</w:t>
      </w:r>
    </w:p>
    <w:p w14:paraId="60393EA6" w14:textId="55EFAE20" w:rsidR="004E3A91" w:rsidRPr="00C53A81" w:rsidRDefault="004E3A91" w:rsidP="0048294F">
      <w:pPr>
        <w:pStyle w:val="Prrafodelista"/>
        <w:rPr>
          <w:rFonts w:ascii="Arial" w:hAnsi="Arial" w:cs="Arial"/>
        </w:rPr>
      </w:pPr>
      <w:r w:rsidRPr="00C53A81">
        <w:rPr>
          <w:rFonts w:ascii="Arial" w:hAnsi="Arial" w:cs="Arial"/>
        </w:rPr>
        <w:t>Se cuenta con el apoyo de la gerencia y los stakeholders para implementar los cambios necesarios en los procesos administrativos y se cuenta con 2 stakeholders principales encargados de validar los requisitos funcionales y no funcionales</w:t>
      </w:r>
    </w:p>
    <w:p w14:paraId="3120A417" w14:textId="77777777" w:rsidR="0048294F" w:rsidRPr="00C53A81" w:rsidRDefault="0048294F" w:rsidP="0048294F">
      <w:pPr>
        <w:pStyle w:val="Prrafodelista"/>
        <w:rPr>
          <w:rFonts w:ascii="Arial" w:hAnsi="Arial" w:cs="Arial"/>
        </w:rPr>
      </w:pPr>
    </w:p>
    <w:p w14:paraId="093B55B1" w14:textId="44532BDC" w:rsidR="0048294F" w:rsidRPr="00C53A81" w:rsidRDefault="004E3A91" w:rsidP="0048294F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C53A81">
        <w:rPr>
          <w:rFonts w:ascii="Arial" w:hAnsi="Arial" w:cs="Arial"/>
        </w:rPr>
        <w:t>Acceso a la infraestructura tecnológica</w:t>
      </w:r>
    </w:p>
    <w:p w14:paraId="62F9B513" w14:textId="6F2C1555" w:rsidR="004E3A91" w:rsidRPr="00C53A81" w:rsidRDefault="004E3A91" w:rsidP="0048294F">
      <w:pPr>
        <w:pStyle w:val="Prrafodelista"/>
        <w:rPr>
          <w:rFonts w:ascii="Arial" w:hAnsi="Arial" w:cs="Arial"/>
        </w:rPr>
      </w:pPr>
      <w:r w:rsidRPr="00C53A81">
        <w:rPr>
          <w:rFonts w:ascii="Arial" w:hAnsi="Arial" w:cs="Arial"/>
        </w:rPr>
        <w:t>Se asume que el equipo tendrá acceso total a la infraestructura tecnológica de INTECIL SPA, incluyendo la intranet y el servidor NAS.</w:t>
      </w:r>
    </w:p>
    <w:p w14:paraId="437D4C89" w14:textId="4F6D7DE1" w:rsidR="00502375" w:rsidRPr="00C53A81" w:rsidRDefault="00502375" w:rsidP="00502375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54" w:name="_Toc176905302"/>
      <w:r w:rsidRPr="00C53A81">
        <w:rPr>
          <w:rFonts w:ascii="Arial" w:hAnsi="Arial" w:cs="Arial"/>
          <w:color w:val="000000" w:themeColor="text1"/>
          <w:sz w:val="24"/>
          <w:szCs w:val="24"/>
        </w:rPr>
        <w:t>Restricciones</w:t>
      </w:r>
      <w:bookmarkEnd w:id="54"/>
    </w:p>
    <w:p w14:paraId="6EB4A7B7" w14:textId="23930C4C" w:rsidR="0048294F" w:rsidRPr="00C53A81" w:rsidRDefault="004E3A91" w:rsidP="0048294F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C53A81">
        <w:rPr>
          <w:rFonts w:ascii="Arial" w:hAnsi="Arial" w:cs="Arial"/>
        </w:rPr>
        <w:t>Plazo limitado</w:t>
      </w:r>
    </w:p>
    <w:p w14:paraId="20308BDB" w14:textId="6A08CD30" w:rsidR="004E3A91" w:rsidRPr="00C53A81" w:rsidRDefault="004E3A91" w:rsidP="0048294F">
      <w:pPr>
        <w:pStyle w:val="Prrafodelista"/>
        <w:rPr>
          <w:rFonts w:ascii="Arial" w:hAnsi="Arial" w:cs="Arial"/>
        </w:rPr>
      </w:pPr>
      <w:r w:rsidRPr="00C53A81">
        <w:rPr>
          <w:rFonts w:ascii="Arial" w:hAnsi="Arial" w:cs="Arial"/>
        </w:rPr>
        <w:t>El proyecto debe completarse dentro del semestre académico, lo que impone un límite estricto en el tiempo de desarrollo y pruebas.</w:t>
      </w:r>
    </w:p>
    <w:p w14:paraId="0F5308A9" w14:textId="77777777" w:rsidR="0048294F" w:rsidRPr="00C53A81" w:rsidRDefault="0048294F" w:rsidP="0048294F">
      <w:pPr>
        <w:pStyle w:val="Prrafodelista"/>
        <w:rPr>
          <w:rFonts w:ascii="Arial" w:hAnsi="Arial" w:cs="Arial"/>
        </w:rPr>
      </w:pPr>
    </w:p>
    <w:p w14:paraId="7B431CCE" w14:textId="7F7FE8F3" w:rsidR="004E3A91" w:rsidRPr="00C53A81" w:rsidRDefault="004E3A91" w:rsidP="0048294F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C53A81">
        <w:rPr>
          <w:rFonts w:ascii="Arial" w:hAnsi="Arial" w:cs="Arial"/>
        </w:rPr>
        <w:t>Infraestructura existente</w:t>
      </w:r>
    </w:p>
    <w:p w14:paraId="46E5FFA5" w14:textId="6B265DE7" w:rsidR="0048294F" w:rsidRPr="00C53A81" w:rsidRDefault="004E3A91" w:rsidP="00C53A81">
      <w:pPr>
        <w:pStyle w:val="Prrafodelista"/>
        <w:rPr>
          <w:rFonts w:ascii="Arial" w:hAnsi="Arial" w:cs="Arial"/>
        </w:rPr>
      </w:pPr>
      <w:r w:rsidRPr="00C53A81">
        <w:rPr>
          <w:rFonts w:ascii="Arial" w:hAnsi="Arial" w:cs="Arial"/>
        </w:rPr>
        <w:t>La plataforma web debe implementarse en la infraestructura actual de INTECIL SPA, lo que incluye el servidor NAS y la intranet, sin realizar grandes cambios en la infraestructura.</w:t>
      </w:r>
    </w:p>
    <w:p w14:paraId="6260902E" w14:textId="77777777" w:rsidR="00C53A81" w:rsidRPr="00C53A81" w:rsidRDefault="00C53A81" w:rsidP="00C53A81">
      <w:pPr>
        <w:pStyle w:val="Prrafodelista"/>
        <w:rPr>
          <w:rFonts w:ascii="Arial" w:hAnsi="Arial" w:cs="Arial"/>
        </w:rPr>
      </w:pPr>
    </w:p>
    <w:p w14:paraId="007293FC" w14:textId="008D47CB" w:rsidR="004E3A91" w:rsidRPr="00C53A81" w:rsidRDefault="004E3A91" w:rsidP="0048294F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C53A81">
        <w:rPr>
          <w:rFonts w:ascii="Arial" w:hAnsi="Arial" w:cs="Arial"/>
        </w:rPr>
        <w:t>Uso exclusivo interno</w:t>
      </w:r>
    </w:p>
    <w:p w14:paraId="46A3D6FB" w14:textId="77777777" w:rsidR="004E3A91" w:rsidRDefault="004E3A91" w:rsidP="0048294F">
      <w:pPr>
        <w:pStyle w:val="Prrafodelista"/>
        <w:rPr>
          <w:rFonts w:ascii="Arial" w:hAnsi="Arial" w:cs="Arial"/>
        </w:rPr>
      </w:pPr>
      <w:r w:rsidRPr="00C53A81">
        <w:rPr>
          <w:rFonts w:ascii="Arial" w:hAnsi="Arial" w:cs="Arial"/>
        </w:rPr>
        <w:t>La plataforma estará disponible exclusivamente para uso interno de la empresa y no se contemplan accesos desde fuera de la intranet en esta fase del proyecto.</w:t>
      </w:r>
    </w:p>
    <w:p w14:paraId="2B7CE2AD" w14:textId="77777777" w:rsidR="00482B2E" w:rsidRDefault="00482B2E" w:rsidP="0048294F">
      <w:pPr>
        <w:pStyle w:val="Prrafodelista"/>
        <w:rPr>
          <w:rFonts w:ascii="Arial" w:hAnsi="Arial" w:cs="Arial"/>
        </w:rPr>
      </w:pPr>
    </w:p>
    <w:p w14:paraId="23577D66" w14:textId="77777777" w:rsidR="00482B2E" w:rsidRDefault="00482B2E" w:rsidP="0048294F">
      <w:pPr>
        <w:pStyle w:val="Prrafodelista"/>
        <w:rPr>
          <w:rFonts w:ascii="Arial" w:hAnsi="Arial" w:cs="Arial"/>
        </w:rPr>
      </w:pPr>
    </w:p>
    <w:p w14:paraId="37ECCA37" w14:textId="77777777" w:rsidR="00482B2E" w:rsidRPr="00C53A81" w:rsidRDefault="00482B2E" w:rsidP="0048294F">
      <w:pPr>
        <w:pStyle w:val="Prrafodelista"/>
        <w:rPr>
          <w:rFonts w:ascii="Arial" w:hAnsi="Arial" w:cs="Arial"/>
        </w:rPr>
      </w:pPr>
    </w:p>
    <w:p w14:paraId="15CE1D17" w14:textId="77777777" w:rsidR="0048294F" w:rsidRPr="00C53A81" w:rsidRDefault="0048294F" w:rsidP="0048294F">
      <w:pPr>
        <w:pStyle w:val="Prrafodelista"/>
        <w:rPr>
          <w:rFonts w:ascii="Arial" w:hAnsi="Arial" w:cs="Arial"/>
        </w:rPr>
      </w:pPr>
    </w:p>
    <w:p w14:paraId="0E077754" w14:textId="1F3EB700" w:rsidR="004E3A91" w:rsidRPr="00C53A81" w:rsidRDefault="004E3A91" w:rsidP="0048294F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C53A81">
        <w:rPr>
          <w:rFonts w:ascii="Arial" w:hAnsi="Arial" w:cs="Arial"/>
        </w:rPr>
        <w:t>Limitación de módulos</w:t>
      </w:r>
    </w:p>
    <w:p w14:paraId="4F799ADF" w14:textId="11C80050" w:rsidR="004E3A91" w:rsidRPr="00C53A81" w:rsidRDefault="004E3A91" w:rsidP="0048294F">
      <w:pPr>
        <w:pStyle w:val="Prrafodelista"/>
        <w:rPr>
          <w:rFonts w:ascii="Arial" w:hAnsi="Arial" w:cs="Arial"/>
        </w:rPr>
      </w:pPr>
      <w:r w:rsidRPr="00C53A81">
        <w:rPr>
          <w:rFonts w:ascii="Arial" w:hAnsi="Arial" w:cs="Arial"/>
        </w:rPr>
        <w:t>Solo se desarrollarán los módulos definidos en el alcance (métricas, búsqueda, gestión de usuarios, CRUD, login)</w:t>
      </w:r>
    </w:p>
    <w:p w14:paraId="33052932" w14:textId="77777777" w:rsidR="0048294F" w:rsidRPr="00C53A81" w:rsidRDefault="0048294F" w:rsidP="0048294F">
      <w:pPr>
        <w:pStyle w:val="Prrafodelista"/>
        <w:rPr>
          <w:rFonts w:ascii="Arial" w:hAnsi="Arial" w:cs="Arial"/>
        </w:rPr>
      </w:pPr>
    </w:p>
    <w:p w14:paraId="6B404660" w14:textId="680A33DC" w:rsidR="004E3A91" w:rsidRPr="00C53A81" w:rsidRDefault="004E3A91" w:rsidP="0048294F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C53A81">
        <w:rPr>
          <w:rFonts w:ascii="Arial" w:hAnsi="Arial" w:cs="Arial"/>
        </w:rPr>
        <w:t>Capacidad de almacenamiento</w:t>
      </w:r>
    </w:p>
    <w:p w14:paraId="22999796" w14:textId="0070114B" w:rsidR="0048294F" w:rsidRPr="00C53A81" w:rsidRDefault="004E3A91" w:rsidP="0048294F">
      <w:pPr>
        <w:pStyle w:val="Prrafodelista"/>
        <w:rPr>
          <w:rFonts w:ascii="Arial" w:hAnsi="Arial" w:cs="Arial"/>
        </w:rPr>
      </w:pPr>
      <w:r w:rsidRPr="00C53A81">
        <w:rPr>
          <w:rFonts w:ascii="Arial" w:hAnsi="Arial" w:cs="Arial"/>
        </w:rPr>
        <w:t>El almacenamiento disponible en el servidor NAS debe ser suficiente para alojar la plataforma y los lotes de trabajo sin comprometer otros servicios existentes.</w:t>
      </w:r>
    </w:p>
    <w:p w14:paraId="40E8D7B4" w14:textId="77777777" w:rsidR="0048294F" w:rsidRPr="00C53A81" w:rsidRDefault="0048294F" w:rsidP="0048294F">
      <w:pPr>
        <w:pStyle w:val="Prrafodelista"/>
        <w:rPr>
          <w:rFonts w:ascii="Arial" w:hAnsi="Arial" w:cs="Arial"/>
        </w:rPr>
      </w:pPr>
    </w:p>
    <w:p w14:paraId="1018B900" w14:textId="7402030B" w:rsidR="0048294F" w:rsidRPr="00C53A81" w:rsidRDefault="004E3A91" w:rsidP="0048294F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C53A81">
        <w:rPr>
          <w:rFonts w:ascii="Arial" w:hAnsi="Arial" w:cs="Arial"/>
        </w:rPr>
        <w:t>Recursos tecnológicos limitados</w:t>
      </w:r>
    </w:p>
    <w:p w14:paraId="0D8A4F86" w14:textId="77777777" w:rsidR="004E3A91" w:rsidRPr="00C53A81" w:rsidRDefault="004E3A91" w:rsidP="0048294F">
      <w:pPr>
        <w:pStyle w:val="Prrafodelista"/>
        <w:rPr>
          <w:rFonts w:ascii="Arial" w:hAnsi="Arial" w:cs="Arial"/>
        </w:rPr>
      </w:pPr>
      <w:r w:rsidRPr="00C53A81">
        <w:rPr>
          <w:rFonts w:ascii="Arial" w:hAnsi="Arial" w:cs="Arial"/>
        </w:rPr>
        <w:t>Se limita el uso de tecnologías adicionales o recursos en la nube, ya que todo debe funcionar dentro de la infraestructura de la empresa.</w:t>
      </w:r>
    </w:p>
    <w:p w14:paraId="453A2E1C" w14:textId="77777777" w:rsidR="00564178" w:rsidRPr="00C53A81" w:rsidRDefault="00564178" w:rsidP="002755CD">
      <w:pPr>
        <w:rPr>
          <w:rFonts w:ascii="Arial" w:eastAsiaTheme="majorEastAsia" w:hAnsi="Arial" w:cs="Arial"/>
          <w:color w:val="000000" w:themeColor="text1"/>
        </w:rPr>
      </w:pPr>
    </w:p>
    <w:p w14:paraId="64E8233B" w14:textId="139D974C" w:rsidR="00E135AD" w:rsidRPr="00C53A81" w:rsidRDefault="00E135AD" w:rsidP="00E135AD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55" w:name="_Toc176905303"/>
      <w:r>
        <w:rPr>
          <w:rFonts w:ascii="Arial" w:hAnsi="Arial" w:cs="Arial"/>
          <w:color w:val="000000" w:themeColor="text1"/>
          <w:sz w:val="24"/>
          <w:szCs w:val="24"/>
        </w:rPr>
        <w:t>Matriz RACI</w:t>
      </w:r>
      <w:bookmarkEnd w:id="55"/>
    </w:p>
    <w:p w14:paraId="3A3EEE50" w14:textId="77777777" w:rsidR="007223FC" w:rsidRDefault="007223FC" w:rsidP="002755CD">
      <w:pPr>
        <w:rPr>
          <w:rFonts w:ascii="Arial" w:eastAsiaTheme="majorEastAsia" w:hAnsi="Arial" w:cs="Arial"/>
          <w:color w:val="000000" w:themeColor="text1"/>
        </w:rPr>
      </w:pPr>
    </w:p>
    <w:p w14:paraId="1260B943" w14:textId="77777777" w:rsidR="007223FC" w:rsidRPr="007D2283" w:rsidRDefault="007223FC" w:rsidP="007223FC">
      <w:pPr>
        <w:pStyle w:val="Ttulo1"/>
        <w:rPr>
          <w:rFonts w:ascii="Arial" w:hAnsi="Arial" w:cs="Arial"/>
          <w:color w:val="000000" w:themeColor="text1"/>
          <w:sz w:val="24"/>
          <w:szCs w:val="18"/>
        </w:rPr>
      </w:pPr>
      <w:bookmarkStart w:id="56" w:name="_Toc176902697"/>
      <w:bookmarkStart w:id="57" w:name="_Toc176905304"/>
      <w:r w:rsidRPr="007D2283">
        <w:rPr>
          <w:rFonts w:ascii="Arial" w:hAnsi="Arial" w:cs="Arial"/>
          <w:color w:val="000000" w:themeColor="text1"/>
          <w:sz w:val="24"/>
          <w:szCs w:val="18"/>
        </w:rPr>
        <w:t>Aprobaciones</w:t>
      </w:r>
      <w:bookmarkEnd w:id="56"/>
      <w:bookmarkEnd w:id="57"/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979"/>
        <w:gridCol w:w="2251"/>
        <w:gridCol w:w="2403"/>
        <w:gridCol w:w="2195"/>
      </w:tblGrid>
      <w:tr w:rsidR="007223FC" w:rsidRPr="007D2283" w14:paraId="07D09E97" w14:textId="77777777" w:rsidTr="00DF712D">
        <w:tc>
          <w:tcPr>
            <w:tcW w:w="1979" w:type="dxa"/>
          </w:tcPr>
          <w:p w14:paraId="23AFF8F6" w14:textId="77777777" w:rsidR="007223FC" w:rsidRDefault="007223FC" w:rsidP="00DF71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2251" w:type="dxa"/>
          </w:tcPr>
          <w:p w14:paraId="30EEC2FF" w14:textId="77777777" w:rsidR="007223FC" w:rsidRPr="007D2283" w:rsidRDefault="007223FC" w:rsidP="00DF71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Cargo</w:t>
            </w:r>
          </w:p>
        </w:tc>
        <w:tc>
          <w:tcPr>
            <w:tcW w:w="2403" w:type="dxa"/>
          </w:tcPr>
          <w:p w14:paraId="52BB6B01" w14:textId="77777777" w:rsidR="007223FC" w:rsidRPr="007D2283" w:rsidRDefault="007223FC" w:rsidP="00DF712D">
            <w:pPr>
              <w:jc w:val="center"/>
              <w:rPr>
                <w:rFonts w:ascii="Arial" w:hAnsi="Arial" w:cs="Arial"/>
              </w:rPr>
            </w:pPr>
            <w:r w:rsidRPr="007D2283">
              <w:rPr>
                <w:rFonts w:ascii="Arial" w:hAnsi="Arial" w:cs="Arial"/>
              </w:rPr>
              <w:t>Fecha</w:t>
            </w:r>
          </w:p>
        </w:tc>
        <w:tc>
          <w:tcPr>
            <w:tcW w:w="2195" w:type="dxa"/>
          </w:tcPr>
          <w:p w14:paraId="7B04F24E" w14:textId="77777777" w:rsidR="007223FC" w:rsidRPr="007D2283" w:rsidRDefault="007223FC" w:rsidP="00DF712D">
            <w:pPr>
              <w:jc w:val="center"/>
              <w:rPr>
                <w:rFonts w:ascii="Arial" w:hAnsi="Arial" w:cs="Arial"/>
              </w:rPr>
            </w:pPr>
            <w:r w:rsidRPr="007D2283">
              <w:rPr>
                <w:rFonts w:ascii="Arial" w:hAnsi="Arial" w:cs="Arial"/>
              </w:rPr>
              <w:t>Firma</w:t>
            </w:r>
          </w:p>
        </w:tc>
      </w:tr>
      <w:tr w:rsidR="007223FC" w:rsidRPr="007D2283" w14:paraId="2AF7533B" w14:textId="77777777" w:rsidTr="00DF712D">
        <w:tc>
          <w:tcPr>
            <w:tcW w:w="1979" w:type="dxa"/>
          </w:tcPr>
          <w:p w14:paraId="6960AAE5" w14:textId="77777777" w:rsidR="007223FC" w:rsidRPr="007D2283" w:rsidRDefault="007223FC" w:rsidP="00DF712D">
            <w:pPr>
              <w:jc w:val="center"/>
              <w:rPr>
                <w:rFonts w:ascii="Arial" w:hAnsi="Arial" w:cs="Arial"/>
              </w:rPr>
            </w:pPr>
            <w:r w:rsidRPr="007D2283">
              <w:rPr>
                <w:rFonts w:ascii="Arial" w:hAnsi="Arial" w:cs="Arial"/>
              </w:rPr>
              <w:t>Gabriel Muñoz</w:t>
            </w:r>
          </w:p>
        </w:tc>
        <w:tc>
          <w:tcPr>
            <w:tcW w:w="2251" w:type="dxa"/>
          </w:tcPr>
          <w:p w14:paraId="3C88FB31" w14:textId="77777777" w:rsidR="007223FC" w:rsidRPr="007D2283" w:rsidRDefault="007223FC" w:rsidP="00DF71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Patrocinador / Gerente General</w:t>
            </w:r>
          </w:p>
        </w:tc>
        <w:tc>
          <w:tcPr>
            <w:tcW w:w="2403" w:type="dxa"/>
          </w:tcPr>
          <w:p w14:paraId="6E196522" w14:textId="77777777" w:rsidR="007223FC" w:rsidRPr="007D2283" w:rsidRDefault="007223FC" w:rsidP="00DF71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Pr="007D2283">
              <w:rPr>
                <w:rFonts w:ascii="Arial" w:hAnsi="Arial" w:cs="Arial"/>
              </w:rPr>
              <w:t>/09/2024</w:t>
            </w:r>
          </w:p>
        </w:tc>
        <w:tc>
          <w:tcPr>
            <w:tcW w:w="2195" w:type="dxa"/>
          </w:tcPr>
          <w:p w14:paraId="5F49BD7D" w14:textId="77777777" w:rsidR="007223FC" w:rsidRPr="007D2283" w:rsidRDefault="007223FC" w:rsidP="00DF712D">
            <w:pPr>
              <w:rPr>
                <w:rFonts w:ascii="Arial" w:hAnsi="Arial" w:cs="Arial"/>
              </w:rPr>
            </w:pPr>
          </w:p>
        </w:tc>
      </w:tr>
    </w:tbl>
    <w:p w14:paraId="6D40CAB5" w14:textId="77777777" w:rsidR="007223FC" w:rsidRPr="006C6124" w:rsidRDefault="007223FC" w:rsidP="007223FC"/>
    <w:p w14:paraId="6579F2B3" w14:textId="77777777" w:rsidR="007223FC" w:rsidRPr="00C53A81" w:rsidRDefault="007223FC" w:rsidP="002755CD">
      <w:pPr>
        <w:rPr>
          <w:rFonts w:ascii="Arial" w:hAnsi="Arial" w:cs="Arial"/>
        </w:rPr>
      </w:pPr>
    </w:p>
    <w:sectPr w:rsidR="007223FC" w:rsidRPr="00C53A8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E78E0C" w14:textId="77777777" w:rsidR="00F5650C" w:rsidRDefault="00F5650C" w:rsidP="00A17421">
      <w:pPr>
        <w:spacing w:after="0" w:line="240" w:lineRule="auto"/>
      </w:pPr>
      <w:r>
        <w:separator/>
      </w:r>
    </w:p>
  </w:endnote>
  <w:endnote w:type="continuationSeparator" w:id="0">
    <w:p w14:paraId="4D9AA0A6" w14:textId="77777777" w:rsidR="00F5650C" w:rsidRDefault="00F5650C" w:rsidP="00A17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A6AB1A" w14:textId="77777777" w:rsidR="00F5650C" w:rsidRDefault="00F5650C" w:rsidP="00A17421">
      <w:pPr>
        <w:spacing w:after="0" w:line="240" w:lineRule="auto"/>
      </w:pPr>
      <w:r>
        <w:separator/>
      </w:r>
    </w:p>
  </w:footnote>
  <w:footnote w:type="continuationSeparator" w:id="0">
    <w:p w14:paraId="5FEA7077" w14:textId="77777777" w:rsidR="00F5650C" w:rsidRDefault="00F5650C" w:rsidP="00A17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E1D222" w14:textId="77777777" w:rsidR="00C40825" w:rsidRDefault="00C40825">
    <w:pPr>
      <w:pStyle w:val="Encabezado"/>
      <w:rPr>
        <w:noProof/>
      </w:rPr>
    </w:pPr>
  </w:p>
  <w:p w14:paraId="5478FFBD" w14:textId="3296D206" w:rsidR="00ED46DE" w:rsidRDefault="00ED46DE">
    <w:pPr>
      <w:pStyle w:val="Encabezado"/>
    </w:pPr>
  </w:p>
  <w:tbl>
    <w:tblPr>
      <w:tblStyle w:val="Tablaconcuadrcula"/>
      <w:tblW w:w="9074" w:type="dxa"/>
      <w:tblLook w:val="04A0" w:firstRow="1" w:lastRow="0" w:firstColumn="1" w:lastColumn="0" w:noHBand="0" w:noVBand="1"/>
    </w:tblPr>
    <w:tblGrid>
      <w:gridCol w:w="2689"/>
      <w:gridCol w:w="4110"/>
      <w:gridCol w:w="1134"/>
      <w:gridCol w:w="1131"/>
      <w:gridCol w:w="10"/>
    </w:tblGrid>
    <w:tr w:rsidR="00ED46DE" w14:paraId="2D4F17EF" w14:textId="050C65B6" w:rsidTr="00ED46DE">
      <w:tc>
        <w:tcPr>
          <w:tcW w:w="2689" w:type="dxa"/>
          <w:vMerge w:val="restart"/>
        </w:tcPr>
        <w:p w14:paraId="65E023E7" w14:textId="5F03F82F" w:rsidR="00ED46DE" w:rsidRDefault="00ED46DE" w:rsidP="00ED46DE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36551245" wp14:editId="718A7269">
                <wp:simplePos x="0" y="0"/>
                <wp:positionH relativeFrom="column">
                  <wp:posOffset>52071</wp:posOffset>
                </wp:positionH>
                <wp:positionV relativeFrom="paragraph">
                  <wp:posOffset>71121</wp:posOffset>
                </wp:positionV>
                <wp:extent cx="1545868" cy="358140"/>
                <wp:effectExtent l="0" t="0" r="0" b="3810"/>
                <wp:wrapNone/>
                <wp:docPr id="1533739105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3739105" name="Imagen 1533739105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3231"/>
                        <a:stretch/>
                      </pic:blipFill>
                      <pic:spPr bwMode="auto">
                        <a:xfrm>
                          <a:off x="0" y="0"/>
                          <a:ext cx="1548120" cy="3586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385" w:type="dxa"/>
          <w:gridSpan w:val="4"/>
          <w:shd w:val="clear" w:color="auto" w:fill="FFFFFF" w:themeFill="background1"/>
        </w:tcPr>
        <w:p w14:paraId="47A6B096" w14:textId="26395BD3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ED46DE">
            <w:rPr>
              <w:rFonts w:ascii="Arial" w:hAnsi="Arial" w:cs="Arial"/>
              <w:sz w:val="22"/>
              <w:szCs w:val="22"/>
            </w:rPr>
            <w:t>Proyecto: Plataforma Web Intecil</w:t>
          </w:r>
        </w:p>
      </w:tc>
    </w:tr>
    <w:tr w:rsidR="00ED46DE" w14:paraId="4016891A" w14:textId="60D1508B" w:rsidTr="00ED46DE">
      <w:trPr>
        <w:gridAfter w:val="1"/>
        <w:wAfter w:w="10" w:type="dxa"/>
      </w:trPr>
      <w:tc>
        <w:tcPr>
          <w:tcW w:w="2689" w:type="dxa"/>
          <w:vMerge/>
        </w:tcPr>
        <w:p w14:paraId="4E55FA46" w14:textId="77777777" w:rsidR="00ED46DE" w:rsidRDefault="00ED46DE">
          <w:pPr>
            <w:pStyle w:val="Encabezado"/>
          </w:pPr>
        </w:p>
      </w:tc>
      <w:tc>
        <w:tcPr>
          <w:tcW w:w="4110" w:type="dxa"/>
          <w:vMerge w:val="restart"/>
          <w:vAlign w:val="center"/>
        </w:tcPr>
        <w:p w14:paraId="536F3016" w14:textId="1EBD358D" w:rsidR="00ED46DE" w:rsidRPr="00ED46DE" w:rsidRDefault="002C1E34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Plan de Alcance</w:t>
          </w:r>
        </w:p>
      </w:tc>
      <w:tc>
        <w:tcPr>
          <w:tcW w:w="1134" w:type="dxa"/>
        </w:tcPr>
        <w:p w14:paraId="6B94A1F8" w14:textId="12497FC8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Versión</w:t>
          </w:r>
        </w:p>
      </w:tc>
      <w:tc>
        <w:tcPr>
          <w:tcW w:w="1131" w:type="dxa"/>
        </w:tcPr>
        <w:p w14:paraId="590BCD78" w14:textId="2DEB6487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ED46DE">
            <w:rPr>
              <w:rFonts w:ascii="Arial" w:hAnsi="Arial" w:cs="Arial"/>
              <w:sz w:val="22"/>
              <w:szCs w:val="22"/>
            </w:rPr>
            <w:t>Pág.</w:t>
          </w:r>
        </w:p>
      </w:tc>
    </w:tr>
    <w:tr w:rsidR="00ED46DE" w14:paraId="506F6E0A" w14:textId="34D660CB" w:rsidTr="00ED46DE">
      <w:trPr>
        <w:gridAfter w:val="1"/>
        <w:wAfter w:w="10" w:type="dxa"/>
      </w:trPr>
      <w:tc>
        <w:tcPr>
          <w:tcW w:w="2689" w:type="dxa"/>
          <w:vMerge/>
        </w:tcPr>
        <w:p w14:paraId="3B967466" w14:textId="77777777" w:rsidR="00ED46DE" w:rsidRDefault="00ED46DE">
          <w:pPr>
            <w:pStyle w:val="Encabezado"/>
          </w:pPr>
        </w:p>
      </w:tc>
      <w:tc>
        <w:tcPr>
          <w:tcW w:w="4110" w:type="dxa"/>
          <w:vMerge/>
        </w:tcPr>
        <w:p w14:paraId="15FC519D" w14:textId="5EE158EC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1134" w:type="dxa"/>
        </w:tcPr>
        <w:p w14:paraId="0BD39E60" w14:textId="0F9486E9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1.0</w:t>
          </w:r>
        </w:p>
      </w:tc>
      <w:tc>
        <w:tcPr>
          <w:tcW w:w="1131" w:type="dxa"/>
        </w:tcPr>
        <w:p w14:paraId="1F4C0A50" w14:textId="449CBE64" w:rsidR="00ED46DE" w:rsidRPr="00AA0A2B" w:rsidRDefault="00AA0A2B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AA0A2B">
            <w:rPr>
              <w:rFonts w:ascii="Arial" w:hAnsi="Arial" w:cs="Arial"/>
              <w:sz w:val="22"/>
              <w:szCs w:val="22"/>
            </w:rPr>
            <w:fldChar w:fldCharType="begin"/>
          </w:r>
          <w:r w:rsidRPr="00AA0A2B">
            <w:rPr>
              <w:rFonts w:ascii="Arial" w:hAnsi="Arial" w:cs="Arial"/>
              <w:sz w:val="22"/>
              <w:szCs w:val="22"/>
            </w:rPr>
            <w:instrText>PAGE  \* Arabic  \* MERGEFORMAT</w:instrText>
          </w:r>
          <w:r w:rsidRPr="00AA0A2B">
            <w:rPr>
              <w:rFonts w:ascii="Arial" w:hAnsi="Arial" w:cs="Arial"/>
              <w:sz w:val="22"/>
              <w:szCs w:val="22"/>
            </w:rPr>
            <w:fldChar w:fldCharType="separate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>1</w:t>
          </w:r>
          <w:r w:rsidRPr="00AA0A2B">
            <w:rPr>
              <w:rFonts w:ascii="Arial" w:hAnsi="Arial" w:cs="Arial"/>
              <w:sz w:val="22"/>
              <w:szCs w:val="22"/>
            </w:rPr>
            <w:fldChar w:fldCharType="end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 xml:space="preserve"> de </w:t>
          </w:r>
          <w:r w:rsidRPr="00AA0A2B">
            <w:rPr>
              <w:rFonts w:ascii="Arial" w:hAnsi="Arial" w:cs="Arial"/>
              <w:sz w:val="22"/>
              <w:szCs w:val="22"/>
            </w:rPr>
            <w:fldChar w:fldCharType="begin"/>
          </w:r>
          <w:r w:rsidRPr="00AA0A2B">
            <w:rPr>
              <w:rFonts w:ascii="Arial" w:hAnsi="Arial" w:cs="Arial"/>
              <w:sz w:val="22"/>
              <w:szCs w:val="22"/>
            </w:rPr>
            <w:instrText>NUMPAGES  \* Arabic  \* MERGEFORMAT</w:instrText>
          </w:r>
          <w:r w:rsidRPr="00AA0A2B">
            <w:rPr>
              <w:rFonts w:ascii="Arial" w:hAnsi="Arial" w:cs="Arial"/>
              <w:sz w:val="22"/>
              <w:szCs w:val="22"/>
            </w:rPr>
            <w:fldChar w:fldCharType="separate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>2</w:t>
          </w:r>
          <w:r w:rsidRPr="00AA0A2B">
            <w:rPr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14:paraId="27430F14" w14:textId="18F6F09A" w:rsidR="00EF5F89" w:rsidRDefault="00EF5F8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16797"/>
    <w:multiLevelType w:val="hybridMultilevel"/>
    <w:tmpl w:val="A2C277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61287"/>
    <w:multiLevelType w:val="hybridMultilevel"/>
    <w:tmpl w:val="FE465A7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52207"/>
    <w:multiLevelType w:val="hybridMultilevel"/>
    <w:tmpl w:val="78586D5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93DF8"/>
    <w:multiLevelType w:val="hybridMultilevel"/>
    <w:tmpl w:val="1AD0060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92AE3"/>
    <w:multiLevelType w:val="hybridMultilevel"/>
    <w:tmpl w:val="ED7422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5E69EA"/>
    <w:multiLevelType w:val="hybridMultilevel"/>
    <w:tmpl w:val="73D42B74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1B2CB4"/>
    <w:multiLevelType w:val="hybridMultilevel"/>
    <w:tmpl w:val="4D76411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271B05"/>
    <w:multiLevelType w:val="hybridMultilevel"/>
    <w:tmpl w:val="977CD6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4565D9"/>
    <w:multiLevelType w:val="hybridMultilevel"/>
    <w:tmpl w:val="E3723D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E22877"/>
    <w:multiLevelType w:val="hybridMultilevel"/>
    <w:tmpl w:val="1A28B2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946A1C"/>
    <w:multiLevelType w:val="hybridMultilevel"/>
    <w:tmpl w:val="2954C6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028445">
    <w:abstractNumId w:val="6"/>
  </w:num>
  <w:num w:numId="2" w16cid:durableId="1761557175">
    <w:abstractNumId w:val="9"/>
  </w:num>
  <w:num w:numId="3" w16cid:durableId="1646426780">
    <w:abstractNumId w:val="10"/>
  </w:num>
  <w:num w:numId="4" w16cid:durableId="132916088">
    <w:abstractNumId w:val="1"/>
  </w:num>
  <w:num w:numId="5" w16cid:durableId="416483500">
    <w:abstractNumId w:val="7"/>
  </w:num>
  <w:num w:numId="6" w16cid:durableId="738286915">
    <w:abstractNumId w:val="4"/>
  </w:num>
  <w:num w:numId="7" w16cid:durableId="1107769518">
    <w:abstractNumId w:val="0"/>
  </w:num>
  <w:num w:numId="8" w16cid:durableId="539441836">
    <w:abstractNumId w:val="8"/>
  </w:num>
  <w:num w:numId="9" w16cid:durableId="888420166">
    <w:abstractNumId w:val="5"/>
  </w:num>
  <w:num w:numId="10" w16cid:durableId="1993555776">
    <w:abstractNumId w:val="3"/>
  </w:num>
  <w:num w:numId="11" w16cid:durableId="5371604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6DF"/>
    <w:rsid w:val="00003084"/>
    <w:rsid w:val="00034DD0"/>
    <w:rsid w:val="000B3E26"/>
    <w:rsid w:val="000C44C5"/>
    <w:rsid w:val="000D5FAA"/>
    <w:rsid w:val="000F6F67"/>
    <w:rsid w:val="00163F53"/>
    <w:rsid w:val="00166ADD"/>
    <w:rsid w:val="00167A4C"/>
    <w:rsid w:val="001B1ADC"/>
    <w:rsid w:val="001C70E5"/>
    <w:rsid w:val="00201DDB"/>
    <w:rsid w:val="002079BA"/>
    <w:rsid w:val="002251FA"/>
    <w:rsid w:val="00237FE3"/>
    <w:rsid w:val="00262627"/>
    <w:rsid w:val="00263A09"/>
    <w:rsid w:val="002755CD"/>
    <w:rsid w:val="002B76F8"/>
    <w:rsid w:val="002C0BD4"/>
    <w:rsid w:val="002C1E34"/>
    <w:rsid w:val="002E59BA"/>
    <w:rsid w:val="002F415C"/>
    <w:rsid w:val="003A75E6"/>
    <w:rsid w:val="003B157A"/>
    <w:rsid w:val="003B6541"/>
    <w:rsid w:val="0043787D"/>
    <w:rsid w:val="0048294F"/>
    <w:rsid w:val="00482B2E"/>
    <w:rsid w:val="004B1133"/>
    <w:rsid w:val="004D1632"/>
    <w:rsid w:val="004E22E9"/>
    <w:rsid w:val="004E3A91"/>
    <w:rsid w:val="00502375"/>
    <w:rsid w:val="00521DAC"/>
    <w:rsid w:val="005504BE"/>
    <w:rsid w:val="00564178"/>
    <w:rsid w:val="00564DAB"/>
    <w:rsid w:val="0057447C"/>
    <w:rsid w:val="005B0119"/>
    <w:rsid w:val="005B1351"/>
    <w:rsid w:val="005F6D4A"/>
    <w:rsid w:val="00616F8F"/>
    <w:rsid w:val="00647D75"/>
    <w:rsid w:val="00664B3A"/>
    <w:rsid w:val="006B098C"/>
    <w:rsid w:val="007223FC"/>
    <w:rsid w:val="00734318"/>
    <w:rsid w:val="0077553F"/>
    <w:rsid w:val="007B5F67"/>
    <w:rsid w:val="007E5117"/>
    <w:rsid w:val="008376DF"/>
    <w:rsid w:val="00851C6A"/>
    <w:rsid w:val="0085420D"/>
    <w:rsid w:val="008723F9"/>
    <w:rsid w:val="00876A81"/>
    <w:rsid w:val="008B3441"/>
    <w:rsid w:val="009415A5"/>
    <w:rsid w:val="00960275"/>
    <w:rsid w:val="00960785"/>
    <w:rsid w:val="0097723B"/>
    <w:rsid w:val="009E2E7C"/>
    <w:rsid w:val="009F77F7"/>
    <w:rsid w:val="00A1077D"/>
    <w:rsid w:val="00A17421"/>
    <w:rsid w:val="00A240B4"/>
    <w:rsid w:val="00A61C5F"/>
    <w:rsid w:val="00AA0A2B"/>
    <w:rsid w:val="00AE181B"/>
    <w:rsid w:val="00AF6BB8"/>
    <w:rsid w:val="00B001E0"/>
    <w:rsid w:val="00B30A60"/>
    <w:rsid w:val="00BA2A93"/>
    <w:rsid w:val="00BA4C4B"/>
    <w:rsid w:val="00BD6D93"/>
    <w:rsid w:val="00C40825"/>
    <w:rsid w:val="00C47E69"/>
    <w:rsid w:val="00C53A81"/>
    <w:rsid w:val="00C84059"/>
    <w:rsid w:val="00CB6072"/>
    <w:rsid w:val="00CC2F26"/>
    <w:rsid w:val="00D105E2"/>
    <w:rsid w:val="00D56B2B"/>
    <w:rsid w:val="00D9784E"/>
    <w:rsid w:val="00DC3F98"/>
    <w:rsid w:val="00DC4786"/>
    <w:rsid w:val="00DD7566"/>
    <w:rsid w:val="00E135AD"/>
    <w:rsid w:val="00E236A9"/>
    <w:rsid w:val="00E57C27"/>
    <w:rsid w:val="00E64CE8"/>
    <w:rsid w:val="00E77121"/>
    <w:rsid w:val="00ED46DE"/>
    <w:rsid w:val="00EF5F89"/>
    <w:rsid w:val="00F0642F"/>
    <w:rsid w:val="00F251DC"/>
    <w:rsid w:val="00F36559"/>
    <w:rsid w:val="00F46376"/>
    <w:rsid w:val="00F5650C"/>
    <w:rsid w:val="00FB14AA"/>
    <w:rsid w:val="00FD1E98"/>
    <w:rsid w:val="00FD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926A03"/>
  <w15:chartTrackingRefBased/>
  <w15:docId w15:val="{A43E4E87-C5E8-420E-91A0-6E82279D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7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7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76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7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76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7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7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7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7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76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376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76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76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76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76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76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76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76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7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7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7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7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7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76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76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76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76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76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76D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174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7421"/>
  </w:style>
  <w:style w:type="paragraph" w:styleId="Piedepgina">
    <w:name w:val="footer"/>
    <w:basedOn w:val="Normal"/>
    <w:link w:val="PiedepginaCar"/>
    <w:uiPriority w:val="99"/>
    <w:unhideWhenUsed/>
    <w:rsid w:val="00A174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7421"/>
  </w:style>
  <w:style w:type="table" w:styleId="Tablaconcuadrcula">
    <w:name w:val="Table Grid"/>
    <w:basedOn w:val="Tablanormal"/>
    <w:uiPriority w:val="39"/>
    <w:rsid w:val="00ED4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AE181B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E181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E181B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AE181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2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335CE-B47E-4149-98C9-FBE129C8F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7</Pages>
  <Words>904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ANDRES TROQUIAN AILLAPAN</dc:creator>
  <cp:keywords/>
  <dc:description/>
  <cp:lastModifiedBy>MARCELO ANDRES TROQUIAN AILLAPAN</cp:lastModifiedBy>
  <cp:revision>39</cp:revision>
  <dcterms:created xsi:type="dcterms:W3CDTF">2024-09-07T18:11:00Z</dcterms:created>
  <dcterms:modified xsi:type="dcterms:W3CDTF">2024-09-11T03:01:00Z</dcterms:modified>
</cp:coreProperties>
</file>