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7D36F4BF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857117"/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Gestión de</w:t>
      </w:r>
      <w:r>
        <w:rPr>
          <w:rFonts w:ascii="Arial" w:hAnsi="Arial" w:cs="Arial"/>
          <w:color w:val="auto"/>
          <w:lang w:val="es-MX"/>
        </w:rPr>
        <w:t xml:space="preserve"> Riesgos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</w:t>
            </w:r>
            <w:proofErr w:type="spellStart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Troquian</w:t>
            </w:r>
            <w:proofErr w:type="spellEnd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03D9DBC1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5CCD208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5882A336" w14:textId="6B28E0BF" w:rsidR="00BC5582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857117" w:history="1">
            <w:r w:rsidR="00BC5582" w:rsidRPr="00BF7582">
              <w:rPr>
                <w:rStyle w:val="Hipervnculo"/>
                <w:rFonts w:ascii="Arial" w:hAnsi="Arial" w:cs="Arial"/>
                <w:noProof/>
                <w:lang w:val="es-MX"/>
              </w:rPr>
              <w:t>Plan de Gestión de Riesgos</w:t>
            </w:r>
            <w:r w:rsidR="00BC5582">
              <w:rPr>
                <w:noProof/>
                <w:webHidden/>
              </w:rPr>
              <w:tab/>
            </w:r>
            <w:r w:rsidR="00BC5582">
              <w:rPr>
                <w:noProof/>
                <w:webHidden/>
              </w:rPr>
              <w:fldChar w:fldCharType="begin"/>
            </w:r>
            <w:r w:rsidR="00BC5582">
              <w:rPr>
                <w:noProof/>
                <w:webHidden/>
              </w:rPr>
              <w:instrText xml:space="preserve"> PAGEREF _Toc177857117 \h </w:instrText>
            </w:r>
            <w:r w:rsidR="00BC5582">
              <w:rPr>
                <w:noProof/>
                <w:webHidden/>
              </w:rPr>
            </w:r>
            <w:r w:rsidR="00BC5582">
              <w:rPr>
                <w:noProof/>
                <w:webHidden/>
              </w:rPr>
              <w:fldChar w:fldCharType="separate"/>
            </w:r>
            <w:r w:rsidR="00BC5582">
              <w:rPr>
                <w:noProof/>
                <w:webHidden/>
              </w:rPr>
              <w:t>1</w:t>
            </w:r>
            <w:r w:rsidR="00BC5582">
              <w:rPr>
                <w:noProof/>
                <w:webHidden/>
              </w:rPr>
              <w:fldChar w:fldCharType="end"/>
            </w:r>
          </w:hyperlink>
        </w:p>
        <w:p w14:paraId="26BC25B0" w14:textId="5CA6D425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18" w:history="1">
            <w:r w:rsidRPr="00BF7582">
              <w:rPr>
                <w:rStyle w:val="Hipervnculo"/>
                <w:rFonts w:ascii="Arial" w:hAnsi="Arial" w:cs="Arial"/>
                <w:noProof/>
              </w:rPr>
              <w:t>Objetivo del 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86F7" w14:textId="1CF5839A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19" w:history="1">
            <w:r w:rsidRPr="00BF7582">
              <w:rPr>
                <w:rStyle w:val="Hipervnculo"/>
                <w:rFonts w:ascii="Arial" w:hAnsi="Arial" w:cs="Arial"/>
                <w:noProof/>
              </w:rPr>
              <w:t>Categorías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63C9" w14:textId="6FF44091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0" w:history="1">
            <w:r w:rsidRPr="00BF7582">
              <w:rPr>
                <w:rStyle w:val="Hipervnculo"/>
                <w:rFonts w:ascii="Arial" w:hAnsi="Arial" w:cs="Arial"/>
                <w:noProof/>
              </w:rPr>
              <w:t>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D661" w14:textId="2DDBFFCE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1" w:history="1">
            <w:r w:rsidRPr="00BF7582">
              <w:rPr>
                <w:rStyle w:val="Hipervnculo"/>
                <w:rFonts w:ascii="Arial" w:hAnsi="Arial" w:cs="Arial"/>
                <w:noProof/>
              </w:rPr>
              <w:t>Definición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4891" w14:textId="47AD5CD9" w:rsidR="00BC5582" w:rsidRDefault="00BC5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2" w:history="1">
            <w:r w:rsidRPr="00BF7582">
              <w:rPr>
                <w:rStyle w:val="Hipervnculo"/>
                <w:rFonts w:ascii="Arial" w:hAnsi="Arial" w:cs="Arial"/>
                <w:noProof/>
              </w:rPr>
              <w:t>Definición de 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A9EF" w14:textId="680C9885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3" w:history="1">
            <w:r w:rsidRPr="00BF7582">
              <w:rPr>
                <w:rStyle w:val="Hipervnculo"/>
                <w:rFonts w:ascii="Arial" w:hAnsi="Arial" w:cs="Arial"/>
                <w:noProof/>
              </w:rPr>
              <w:t>Matriz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05B3" w14:textId="6198184A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4" w:history="1">
            <w:r w:rsidRPr="00BF7582">
              <w:rPr>
                <w:rStyle w:val="Hipervnculo"/>
                <w:rFonts w:ascii="Arial" w:hAnsi="Arial" w:cs="Arial"/>
                <w:noProof/>
              </w:rPr>
              <w:t>Niveles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6FA2" w14:textId="03E06217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5" w:history="1">
            <w:r w:rsidRPr="00BF7582">
              <w:rPr>
                <w:rStyle w:val="Hipervnculo"/>
                <w:rFonts w:ascii="Arial" w:hAnsi="Arial" w:cs="Arial"/>
                <w:noProof/>
              </w:rPr>
              <w:t>Análisis cualitativo del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57E4" w14:textId="41BE69D3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6" w:history="1">
            <w:r w:rsidRPr="00BF7582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5047AEF4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160DA10A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C729BCB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67CFD1DC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9832B87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EADE766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B682C6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D17E51F" w14:textId="77777777" w:rsidR="00407035" w:rsidRDefault="00407035" w:rsidP="00407035"/>
    <w:p w14:paraId="00D19ED8" w14:textId="77777777" w:rsidR="00407035" w:rsidRPr="00407035" w:rsidRDefault="00407035" w:rsidP="00407035"/>
    <w:p w14:paraId="3B426F9F" w14:textId="77777777" w:rsidR="002913FA" w:rsidRPr="00641AAE" w:rsidRDefault="002913FA" w:rsidP="00641AAE"/>
    <w:p w14:paraId="35911C4F" w14:textId="7F2EF171" w:rsidR="001B1ADC" w:rsidRDefault="00F66D9C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85711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Objetivo del plan de riesgos</w:t>
      </w:r>
      <w:bookmarkEnd w:id="1"/>
    </w:p>
    <w:p w14:paraId="0983CD6D" w14:textId="196362A6" w:rsidR="00407035" w:rsidRPr="00407035" w:rsidRDefault="00407035" w:rsidP="00407035">
      <w:p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Dentro de los objetivos de nuestro plan identificamos los siguientes:</w:t>
      </w:r>
    </w:p>
    <w:p w14:paraId="2B57F2F3" w14:textId="5565D59A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Identificación Integral de Riesgos: Corresponde a identificar de manera exhaustiva todos los posibles riesgos internos y externos que puedan afectar el éxito del proyecto.</w:t>
      </w:r>
    </w:p>
    <w:p w14:paraId="0653AE92" w14:textId="3EC04E43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Evaluación Cualitativa: Consiste en realizar análisis cualitativos para evaluar la probabilidad e impacto de los riesgos identificados.</w:t>
      </w:r>
    </w:p>
    <w:p w14:paraId="77ED3CBA" w14:textId="72872798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Desarrollo de Estrategias de Mitigación y Respuesta: Consiste en definir y planificar estrategias efectivas para mitigar, transferir, evitar o aceptar los riesgos identificados.</w:t>
      </w:r>
    </w:p>
    <w:p w14:paraId="0F91126B" w14:textId="045D9470" w:rsidR="00407035" w:rsidRPr="002C16F0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Garantizar la Continuidad del Proyecto: Minimizar las interrupciones y asegurar la continuidad del proyecto a través de una gestión proactiva y reactiva de los riesgos.</w:t>
      </w:r>
    </w:p>
    <w:p w14:paraId="22C7AA8B" w14:textId="2831BA9C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857119"/>
      <w:r>
        <w:rPr>
          <w:rFonts w:ascii="Arial" w:hAnsi="Arial" w:cs="Arial"/>
          <w:color w:val="000000" w:themeColor="text1"/>
          <w:sz w:val="24"/>
          <w:szCs w:val="24"/>
        </w:rPr>
        <w:t>Categorías de riesgo</w:t>
      </w:r>
      <w:bookmarkEnd w:id="2"/>
    </w:p>
    <w:p w14:paraId="0B75698F" w14:textId="219B3AEE" w:rsidR="00407035" w:rsidRPr="00407035" w:rsidRDefault="00CB671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</w:t>
      </w:r>
      <w:r>
        <w:rPr>
          <w:rFonts w:ascii="Arial" w:hAnsi="Arial" w:cs="Arial"/>
          <w:sz w:val="22"/>
          <w:szCs w:val="22"/>
        </w:rPr>
        <w:t>Técnicos</w:t>
      </w:r>
      <w:r w:rsidR="00407035" w:rsidRPr="00407035">
        <w:rPr>
          <w:rFonts w:ascii="Arial" w:hAnsi="Arial" w:cs="Arial"/>
          <w:sz w:val="22"/>
          <w:szCs w:val="22"/>
        </w:rPr>
        <w:t xml:space="preserve">: </w:t>
      </w:r>
      <w:r w:rsidR="006F5DBF" w:rsidRPr="006F5DBF">
        <w:rPr>
          <w:rFonts w:ascii="Arial" w:hAnsi="Arial" w:cs="Arial"/>
          <w:sz w:val="22"/>
          <w:szCs w:val="22"/>
        </w:rPr>
        <w:t>Se relacionan con el desarrollo y la infraestructura técnica del proyecto. Abarcan desde la falta de recursos técnicos adecuados hasta fallos de rendimiento y seguridad</w:t>
      </w:r>
    </w:p>
    <w:p w14:paraId="0E737A60" w14:textId="2F5FCE85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de Gestión de Proyecto: </w:t>
      </w:r>
      <w:r w:rsidR="00AF5B31">
        <w:rPr>
          <w:rFonts w:ascii="Arial" w:hAnsi="Arial" w:cs="Arial"/>
          <w:sz w:val="22"/>
          <w:szCs w:val="22"/>
        </w:rPr>
        <w:t xml:space="preserve">Riesgos </w:t>
      </w:r>
      <w:r w:rsidR="00AF5B31" w:rsidRPr="00AF5B31">
        <w:rPr>
          <w:rFonts w:ascii="Arial" w:hAnsi="Arial" w:cs="Arial"/>
          <w:sz w:val="22"/>
          <w:szCs w:val="22"/>
        </w:rPr>
        <w:t xml:space="preserve">que afectan </w:t>
      </w:r>
      <w:r w:rsidR="00AF5B31">
        <w:rPr>
          <w:rFonts w:ascii="Arial" w:hAnsi="Arial" w:cs="Arial"/>
          <w:sz w:val="22"/>
          <w:szCs w:val="22"/>
        </w:rPr>
        <w:t xml:space="preserve">el inicio, </w:t>
      </w:r>
      <w:r w:rsidR="00AF5B31" w:rsidRPr="00AF5B31">
        <w:rPr>
          <w:rFonts w:ascii="Arial" w:hAnsi="Arial" w:cs="Arial"/>
          <w:sz w:val="22"/>
          <w:szCs w:val="22"/>
        </w:rPr>
        <w:t>planificación, contro</w:t>
      </w:r>
      <w:r w:rsidR="00AF5B31">
        <w:rPr>
          <w:rFonts w:ascii="Arial" w:hAnsi="Arial" w:cs="Arial"/>
          <w:sz w:val="22"/>
          <w:szCs w:val="22"/>
        </w:rPr>
        <w:t>l</w:t>
      </w:r>
      <w:r w:rsidR="00AF5B31" w:rsidRPr="00AF5B31">
        <w:rPr>
          <w:rFonts w:ascii="Arial" w:hAnsi="Arial" w:cs="Arial"/>
          <w:sz w:val="22"/>
          <w:szCs w:val="22"/>
        </w:rPr>
        <w:t xml:space="preserve">, y la entrega del proyecto. </w:t>
      </w:r>
    </w:p>
    <w:p w14:paraId="3441A570" w14:textId="0B7053DC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Riesgos de Seguridad y Privacidad</w:t>
      </w:r>
      <w:r w:rsidR="009E028E">
        <w:rPr>
          <w:rFonts w:ascii="Arial" w:hAnsi="Arial" w:cs="Arial"/>
          <w:sz w:val="22"/>
          <w:szCs w:val="22"/>
        </w:rPr>
        <w:t xml:space="preserve"> de la información</w:t>
      </w:r>
      <w:r w:rsidRPr="00407035">
        <w:rPr>
          <w:rFonts w:ascii="Arial" w:hAnsi="Arial" w:cs="Arial"/>
          <w:sz w:val="22"/>
          <w:szCs w:val="22"/>
        </w:rPr>
        <w:t>: Riesgos relacionados con la protección de la información</w:t>
      </w:r>
      <w:r w:rsidR="002C16F0">
        <w:rPr>
          <w:rFonts w:ascii="Arial" w:hAnsi="Arial" w:cs="Arial"/>
          <w:sz w:val="22"/>
          <w:szCs w:val="22"/>
        </w:rPr>
        <w:t xml:space="preserve"> y de la privacidad de la </w:t>
      </w:r>
      <w:r w:rsidR="002C16F0" w:rsidRPr="009E028E">
        <w:rPr>
          <w:rFonts w:ascii="Arial" w:hAnsi="Arial" w:cs="Arial"/>
          <w:b/>
          <w:bCs/>
          <w:sz w:val="22"/>
          <w:szCs w:val="22"/>
        </w:rPr>
        <w:t>documentación</w:t>
      </w:r>
      <w:r w:rsidR="002C16F0">
        <w:rPr>
          <w:rFonts w:ascii="Arial" w:hAnsi="Arial" w:cs="Arial"/>
          <w:sz w:val="22"/>
          <w:szCs w:val="22"/>
        </w:rPr>
        <w:t xml:space="preserve"> asociada al proyecto</w:t>
      </w:r>
    </w:p>
    <w:p w14:paraId="73D69904" w14:textId="79BD74D6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de Operación y Mantenimiento: Riesgos asociados con la operación continua y el mantenimiento de los sistemas y tecnologías implementadas. </w:t>
      </w:r>
    </w:p>
    <w:p w14:paraId="38A43997" w14:textId="03E01D37" w:rsidR="0091651A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Externos: Riesgos que </w:t>
      </w:r>
      <w:r w:rsidR="00AF5B31" w:rsidRPr="00AF5B31">
        <w:rPr>
          <w:rFonts w:ascii="Arial" w:hAnsi="Arial" w:cs="Arial"/>
          <w:sz w:val="22"/>
          <w:szCs w:val="22"/>
        </w:rPr>
        <w:t>no están bajo el control directo del equipo del proyecto</w:t>
      </w:r>
    </w:p>
    <w:p w14:paraId="01D25FD3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6505715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A9947D7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1D3D4919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0CF0F047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B99F551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1810EECA" w14:textId="77777777" w:rsidR="006F5DBF" w:rsidRPr="00407035" w:rsidRDefault="006F5DBF" w:rsidP="00407035">
      <w:pPr>
        <w:rPr>
          <w:rFonts w:ascii="Arial" w:hAnsi="Arial" w:cs="Arial"/>
          <w:sz w:val="22"/>
          <w:szCs w:val="22"/>
        </w:rPr>
      </w:pPr>
    </w:p>
    <w:p w14:paraId="637515CC" w14:textId="17480F70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85712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RBS</w:t>
      </w:r>
      <w:bookmarkEnd w:id="3"/>
    </w:p>
    <w:p w14:paraId="213F4F06" w14:textId="1E897695" w:rsidR="000B4BE8" w:rsidRPr="000B4BE8" w:rsidRDefault="000B4BE8" w:rsidP="000B4BE8">
      <w:r w:rsidRPr="000B4BE8">
        <w:rPr>
          <w:noProof/>
        </w:rPr>
        <w:drawing>
          <wp:inline distT="0" distB="0" distL="0" distR="0" wp14:anchorId="1A96F963" wp14:editId="16F95D0F">
            <wp:extent cx="5612130" cy="3868420"/>
            <wp:effectExtent l="0" t="0" r="7620" b="0"/>
            <wp:docPr id="2024813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3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48CF" w14:textId="77777777" w:rsidR="00EC34AF" w:rsidRDefault="00EC34AF" w:rsidP="00EC34AF"/>
    <w:p w14:paraId="2D5F2BE2" w14:textId="77777777" w:rsidR="000B4BE8" w:rsidRDefault="000B4BE8" w:rsidP="00EC34AF"/>
    <w:p w14:paraId="6135B3F2" w14:textId="77777777" w:rsidR="000B4BE8" w:rsidRDefault="000B4BE8" w:rsidP="00EC34AF"/>
    <w:p w14:paraId="7BE84DE5" w14:textId="77777777" w:rsidR="000B4BE8" w:rsidRDefault="000B4BE8" w:rsidP="00EC34AF"/>
    <w:p w14:paraId="18E56012" w14:textId="77777777" w:rsidR="000B4BE8" w:rsidRDefault="000B4BE8" w:rsidP="00EC34AF"/>
    <w:p w14:paraId="7195DC9B" w14:textId="77777777" w:rsidR="000B4BE8" w:rsidRDefault="000B4BE8" w:rsidP="00EC34AF"/>
    <w:p w14:paraId="31BF9F79" w14:textId="77777777" w:rsidR="000B4BE8" w:rsidRDefault="000B4BE8" w:rsidP="00EC34AF"/>
    <w:p w14:paraId="0733837E" w14:textId="77777777" w:rsidR="000B4BE8" w:rsidRDefault="000B4BE8" w:rsidP="00EC34AF"/>
    <w:p w14:paraId="0C043670" w14:textId="77777777" w:rsidR="000B4BE8" w:rsidRDefault="000B4BE8" w:rsidP="00EC34AF"/>
    <w:p w14:paraId="7633C953" w14:textId="77777777" w:rsidR="000B4BE8" w:rsidRDefault="000B4BE8" w:rsidP="00EC34AF"/>
    <w:p w14:paraId="03EDE6BF" w14:textId="23BB70E2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85712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Definición de probabilidad e impacto</w:t>
      </w:r>
      <w:bookmarkEnd w:id="4"/>
    </w:p>
    <w:p w14:paraId="7B55F71C" w14:textId="77777777" w:rsidR="008600BD" w:rsidRPr="00DF402F" w:rsidRDefault="008600BD" w:rsidP="008600BD">
      <w:pPr>
        <w:spacing w:line="360" w:lineRule="auto"/>
        <w:rPr>
          <w:rFonts w:ascii="Arial" w:hAnsi="Arial" w:cs="Arial"/>
          <w:sz w:val="22"/>
          <w:szCs w:val="22"/>
        </w:rPr>
      </w:pPr>
      <w:r w:rsidRPr="00DF402F">
        <w:rPr>
          <w:rFonts w:ascii="Arial" w:hAnsi="Arial" w:cs="Arial"/>
          <w:sz w:val="22"/>
          <w:szCs w:val="22"/>
        </w:rPr>
        <w:t>Para la clasificación de los riesgos se utilizará la técnica de análisis cualitativo del riesgo que evalúa la probabilidad de que ocurra un riesgo y el impacto que tendría en el proyecto. Se utiliza una matriz de probabilidad e impacto.</w:t>
      </w:r>
    </w:p>
    <w:p w14:paraId="098D6E62" w14:textId="11D059E8" w:rsidR="006712B1" w:rsidRPr="006712B1" w:rsidRDefault="006712B1" w:rsidP="006712B1">
      <w:bookmarkStart w:id="5" w:name="_Toc170603322"/>
      <w:r w:rsidRPr="008600BD">
        <w:rPr>
          <w:rFonts w:ascii="Arial" w:hAnsi="Arial" w:cs="Arial"/>
        </w:rPr>
        <w:t>Definición de Impacto</w:t>
      </w:r>
      <w:bookmarkEnd w:id="5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360"/>
        <w:gridCol w:w="4600"/>
      </w:tblGrid>
      <w:tr w:rsidR="008600BD" w:rsidRPr="008600BD" w14:paraId="1E6E511A" w14:textId="77777777" w:rsidTr="008F155A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0BF48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Nivel Impacto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B12E3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46FD3F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Descripción</w:t>
            </w:r>
          </w:p>
        </w:tc>
      </w:tr>
      <w:tr w:rsidR="008600BD" w:rsidRPr="008600BD" w14:paraId="39A62832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092A058D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Aceptable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A10E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5DB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manejable y no afecta significativamente el proyecto ni sus objetivos</w:t>
            </w:r>
          </w:p>
        </w:tc>
      </w:tr>
      <w:tr w:rsidR="008600BD" w:rsidRPr="008600BD" w14:paraId="60346D5A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3660E39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Tolerable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51D4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056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causa problemas menores o moderados que pueden manejarse con recursos adicionales o ajustes en el plan</w:t>
            </w:r>
          </w:p>
        </w:tc>
      </w:tr>
      <w:tr w:rsidR="008600BD" w:rsidRPr="008600BD" w14:paraId="717348DE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5653F83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Indeseable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9D7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2BFC1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significativo y puede requerir acciones inmediatas para mitigar sus efectos negativos</w:t>
            </w:r>
          </w:p>
        </w:tc>
      </w:tr>
      <w:tr w:rsidR="008600BD" w:rsidRPr="008600BD" w14:paraId="068EE710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6EBF734B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Intolerable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EDD2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E6895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severo, poniendo en riesgo crítico los objetivos del proyecto y requiere atención inmediata y medidas drásticas</w:t>
            </w:r>
          </w:p>
        </w:tc>
      </w:tr>
    </w:tbl>
    <w:p w14:paraId="3342F681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25B309BB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04B9DB1E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1ED0C59A" w14:textId="77777777" w:rsidR="00DF402F" w:rsidRDefault="00DF402F" w:rsidP="008600BD">
      <w:pPr>
        <w:spacing w:line="360" w:lineRule="auto"/>
        <w:rPr>
          <w:rFonts w:ascii="Arial" w:hAnsi="Arial" w:cs="Arial"/>
        </w:rPr>
      </w:pPr>
    </w:p>
    <w:p w14:paraId="23EBD909" w14:textId="77777777" w:rsidR="000B4BE8" w:rsidRDefault="000B4BE8" w:rsidP="008600BD">
      <w:pPr>
        <w:spacing w:line="360" w:lineRule="auto"/>
        <w:rPr>
          <w:rFonts w:ascii="Arial" w:hAnsi="Arial" w:cs="Arial"/>
        </w:rPr>
      </w:pPr>
    </w:p>
    <w:p w14:paraId="2330914C" w14:textId="77777777" w:rsidR="000B4BE8" w:rsidRPr="008600BD" w:rsidRDefault="000B4BE8" w:rsidP="008600BD">
      <w:pPr>
        <w:spacing w:line="360" w:lineRule="auto"/>
        <w:rPr>
          <w:rFonts w:ascii="Arial" w:hAnsi="Arial" w:cs="Arial"/>
        </w:rPr>
      </w:pPr>
    </w:p>
    <w:p w14:paraId="72377117" w14:textId="54AD608C" w:rsidR="008600BD" w:rsidRPr="008600BD" w:rsidRDefault="006712B1" w:rsidP="008600BD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170603321"/>
      <w:bookmarkStart w:id="7" w:name="_Toc177857122"/>
      <w:r w:rsidRPr="008600BD">
        <w:rPr>
          <w:rFonts w:ascii="Arial" w:hAnsi="Arial" w:cs="Arial"/>
          <w:color w:val="auto"/>
          <w:sz w:val="24"/>
          <w:szCs w:val="24"/>
        </w:rPr>
        <w:lastRenderedPageBreak/>
        <w:t>Definición de Probabilidad</w:t>
      </w:r>
      <w:bookmarkEnd w:id="6"/>
      <w:bookmarkEnd w:id="7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360"/>
        <w:gridCol w:w="4600"/>
      </w:tblGrid>
      <w:tr w:rsidR="008600BD" w:rsidRPr="008600BD" w14:paraId="5C62770D" w14:textId="77777777" w:rsidTr="008F155A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FA7BBC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Probabilidad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69C93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4592EB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Descripción</w:t>
            </w:r>
          </w:p>
        </w:tc>
      </w:tr>
      <w:tr w:rsidR="008600BD" w:rsidRPr="008600BD" w14:paraId="453A520F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487E13A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Improbable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BC2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6556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 ocurrencia del riesgo es altamente improbable</w:t>
            </w:r>
          </w:p>
        </w:tc>
      </w:tr>
      <w:tr w:rsidR="008600BD" w:rsidRPr="008600BD" w14:paraId="3D77FCD7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696ADDAB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Posible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C941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9E2D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Existe una posibilidad razonable de que el riesgo ocurra bajo ciertas circunstancias</w:t>
            </w:r>
          </w:p>
        </w:tc>
      </w:tr>
      <w:tr w:rsidR="008600BD" w:rsidRPr="008600BD" w14:paraId="7D40FF3D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3F2B8B7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1E8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0EE3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 probable que el riesgo ocurra durante la ejecución normal del proyecto</w:t>
            </w:r>
          </w:p>
        </w:tc>
      </w:tr>
      <w:tr w:rsidR="008600BD" w:rsidRPr="008600BD" w14:paraId="4D21F840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418CD32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582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AEB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riesgo es muy probable y puede ocurrir frecuentemente durante el proyecto</w:t>
            </w:r>
          </w:p>
        </w:tc>
      </w:tr>
    </w:tbl>
    <w:p w14:paraId="218EF230" w14:textId="77777777" w:rsidR="00EC34AF" w:rsidRDefault="00EC34AF" w:rsidP="00EC34AF"/>
    <w:p w14:paraId="4F22B6A6" w14:textId="6E55F28C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77857123"/>
      <w:r>
        <w:rPr>
          <w:rFonts w:ascii="Arial" w:hAnsi="Arial" w:cs="Arial"/>
          <w:color w:val="000000" w:themeColor="text1"/>
          <w:sz w:val="24"/>
          <w:szCs w:val="24"/>
        </w:rPr>
        <w:t xml:space="preserve">Matriz </w:t>
      </w:r>
      <w:r w:rsidR="007F3CEF">
        <w:rPr>
          <w:rFonts w:ascii="Arial" w:hAnsi="Arial" w:cs="Arial"/>
          <w:color w:val="000000" w:themeColor="text1"/>
          <w:sz w:val="24"/>
          <w:szCs w:val="24"/>
        </w:rPr>
        <w:t>de probabilidad e impacto</w:t>
      </w:r>
      <w:bookmarkEnd w:id="8"/>
    </w:p>
    <w:p w14:paraId="717BD5F8" w14:textId="77777777" w:rsidR="008D2B51" w:rsidRPr="008D2B51" w:rsidRDefault="008D2B51" w:rsidP="008D2B51"/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320"/>
        <w:gridCol w:w="1240"/>
        <w:gridCol w:w="1240"/>
        <w:gridCol w:w="1240"/>
        <w:gridCol w:w="1240"/>
      </w:tblGrid>
      <w:tr w:rsidR="008D2B51" w:rsidRPr="004A3925" w14:paraId="06AA3839" w14:textId="77777777" w:rsidTr="008F155A">
        <w:trPr>
          <w:trHeight w:val="288"/>
          <w:jc w:val="center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A1249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05597E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5447302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4A0F5243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48D3A51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7A721C07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8D2B51" w:rsidRPr="004A3925" w14:paraId="567C0B9C" w14:textId="77777777" w:rsidTr="008F155A">
        <w:trPr>
          <w:trHeight w:val="288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A9F7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F4389B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162C5DEA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3F1B980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20A4ED7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723781D0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8D2B51" w:rsidRPr="004A3925" w14:paraId="1E3CAC97" w14:textId="77777777" w:rsidTr="008F155A">
        <w:trPr>
          <w:trHeight w:val="288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5408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2BA7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4298D906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7CCA9AEF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03A6C847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305DEC3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8D2B51" w:rsidRPr="004A3925" w14:paraId="165B862C" w14:textId="77777777" w:rsidTr="008F155A">
        <w:trPr>
          <w:trHeight w:val="336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DAD3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88C73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5E50C94E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5C4791A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40AB5EC1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095ED69A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D2B51" w:rsidRPr="004A3925" w14:paraId="531D1EAA" w14:textId="77777777" w:rsidTr="008F155A">
        <w:trPr>
          <w:trHeight w:val="288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109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2D93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258B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319B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E26DF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60510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D2B51" w:rsidRPr="004A3925" w14:paraId="149F6A0B" w14:textId="77777777" w:rsidTr="008F155A">
        <w:trPr>
          <w:trHeight w:val="288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302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448C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249CC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Probabilidad</w:t>
            </w:r>
          </w:p>
        </w:tc>
      </w:tr>
    </w:tbl>
    <w:p w14:paraId="1881FDE7" w14:textId="77777777" w:rsidR="00DF402F" w:rsidRDefault="00DF402F" w:rsidP="008D2B51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70603324"/>
    </w:p>
    <w:p w14:paraId="794230D6" w14:textId="77777777" w:rsidR="00DF402F" w:rsidRPr="00DF402F" w:rsidRDefault="00DF402F" w:rsidP="00DF402F"/>
    <w:p w14:paraId="03BC08B9" w14:textId="1801CF7F" w:rsidR="008D2B51" w:rsidRPr="00DF402F" w:rsidRDefault="008D2B51" w:rsidP="008D2B51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77857124"/>
      <w:r w:rsidRPr="00DF402F">
        <w:rPr>
          <w:rFonts w:ascii="Arial" w:hAnsi="Arial" w:cs="Arial"/>
          <w:color w:val="auto"/>
          <w:sz w:val="24"/>
          <w:szCs w:val="24"/>
        </w:rPr>
        <w:lastRenderedPageBreak/>
        <w:t>Niveles de Riesgo</w:t>
      </w:r>
      <w:bookmarkEnd w:id="9"/>
      <w:bookmarkEnd w:id="10"/>
    </w:p>
    <w:p w14:paraId="4B6F6FA7" w14:textId="0D1B41F9" w:rsidR="008D2B51" w:rsidRPr="00DF402F" w:rsidRDefault="008D2B51" w:rsidP="008D2B51">
      <w:pPr>
        <w:spacing w:line="360" w:lineRule="auto"/>
        <w:rPr>
          <w:rFonts w:ascii="Arial" w:hAnsi="Arial" w:cs="Arial"/>
          <w:sz w:val="22"/>
          <w:szCs w:val="22"/>
        </w:rPr>
      </w:pPr>
      <w:r w:rsidRPr="00DF402F">
        <w:rPr>
          <w:rFonts w:ascii="Arial" w:hAnsi="Arial" w:cs="Arial"/>
          <w:sz w:val="22"/>
          <w:szCs w:val="22"/>
        </w:rPr>
        <w:t>En base a la matriz de probabilidad e impacto los riesgos se clasifican en 4 niveles de riesgo: bajo, medio, alto y extremo</w:t>
      </w:r>
    </w:p>
    <w:tbl>
      <w:tblPr>
        <w:tblW w:w="4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8D2B51" w:rsidRPr="008D2B51" w14:paraId="6CE6E785" w14:textId="77777777" w:rsidTr="008F155A">
        <w:trPr>
          <w:trHeight w:val="444"/>
          <w:jc w:val="center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F8B28E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D2B51">
              <w:rPr>
                <w:rFonts w:ascii="Arial" w:eastAsia="Times New Roman" w:hAnsi="Arial" w:cs="Arial"/>
                <w:color w:val="000000"/>
              </w:rPr>
              <w:t>Nivel de Riesgo</w:t>
            </w:r>
          </w:p>
        </w:tc>
      </w:tr>
      <w:tr w:rsidR="008D2B51" w:rsidRPr="008D2B51" w14:paraId="2A20BFAA" w14:textId="77777777" w:rsidTr="008F155A">
        <w:trPr>
          <w:trHeight w:val="82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714CD5EB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2BB79B46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3DCC8C7E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6B36A339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Extremo</w:t>
            </w:r>
          </w:p>
        </w:tc>
      </w:tr>
    </w:tbl>
    <w:p w14:paraId="5F2A10E8" w14:textId="77777777" w:rsidR="00407035" w:rsidRPr="00407035" w:rsidRDefault="00407035" w:rsidP="00407035"/>
    <w:p w14:paraId="228853F2" w14:textId="62220044" w:rsidR="00BC5582" w:rsidRDefault="00BC5582">
      <w:r>
        <w:br w:type="page"/>
      </w:r>
    </w:p>
    <w:p w14:paraId="1D3EB6DC" w14:textId="77777777" w:rsidR="00BC5582" w:rsidRDefault="00BC5582" w:rsidP="00EC34AF">
      <w:pPr>
        <w:sectPr w:rsidR="00BC5582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5C4DD4" w14:textId="3F88203C" w:rsidR="00EC34AF" w:rsidRPr="00BC5582" w:rsidRDefault="00BC5582" w:rsidP="00BC5582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77857125"/>
      <w:r>
        <w:rPr>
          <w:rFonts w:ascii="Arial" w:hAnsi="Arial" w:cs="Arial"/>
          <w:color w:val="auto"/>
          <w:sz w:val="24"/>
          <w:szCs w:val="24"/>
        </w:rPr>
        <w:lastRenderedPageBreak/>
        <w:t>Análisis cualitativo del riesgo</w:t>
      </w:r>
      <w:bookmarkEnd w:id="1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3658"/>
        <w:gridCol w:w="1637"/>
        <w:gridCol w:w="1783"/>
        <w:gridCol w:w="1253"/>
        <w:gridCol w:w="1609"/>
        <w:gridCol w:w="1089"/>
        <w:gridCol w:w="1047"/>
      </w:tblGrid>
      <w:tr w:rsidR="00BC5582" w:rsidRPr="00BC5582" w14:paraId="49456C78" w14:textId="77777777" w:rsidTr="00BC5582">
        <w:trPr>
          <w:trHeight w:val="1183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BE2023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Nro.</w:t>
            </w:r>
          </w:p>
        </w:tc>
        <w:tc>
          <w:tcPr>
            <w:tcW w:w="14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87C8D5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Riesgo/Evento de Riesgo</w:t>
            </w:r>
          </w:p>
        </w:tc>
        <w:tc>
          <w:tcPr>
            <w:tcW w:w="6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D4813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Categoría</w:t>
            </w:r>
          </w:p>
        </w:tc>
        <w:tc>
          <w:tcPr>
            <w:tcW w:w="686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11D68D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Probabilidad</w:t>
            </w:r>
          </w:p>
        </w:tc>
        <w:tc>
          <w:tcPr>
            <w:tcW w:w="4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04B640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 de Probabilidad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748762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Impacto</w:t>
            </w:r>
          </w:p>
        </w:tc>
        <w:tc>
          <w:tcPr>
            <w:tcW w:w="419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1E945F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 Impacto</w:t>
            </w:r>
          </w:p>
        </w:tc>
        <w:tc>
          <w:tcPr>
            <w:tcW w:w="40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D2E6E2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Nivel de Riesgo</w:t>
            </w:r>
          </w:p>
        </w:tc>
      </w:tr>
      <w:tr w:rsidR="00BC5582" w:rsidRPr="00BC5582" w14:paraId="2933D42E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75F134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5747DC3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Errores de configuración en el manejo del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framework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Django que permitan accesos no autorizados.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9874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81FD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A3B8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B9B256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7AF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1E25BF9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3C2ED43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45FB7C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7197F85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El código de la plataforma podría contener fallas o vulnerabilidades que permitan ataques como inyección SQL, Cross-Site Scripting (XSS) o Cross-Site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Request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Forgery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(CSRF).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DD65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4132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FB9A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32FB0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481C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2583610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63B78DA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90071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1.1.3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F6BDCC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El modelado de la base de datos no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esta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correctamente diseñado para abarcar los procesos de la plataforma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1DB1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FEE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9E3D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D95D98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74C5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40C86AD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4D6029E8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3C2077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1.1.4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5A4A112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Habilidad y manejo deficiente de los desarrolladores en el manejo de las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tecnologias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a utilizar en sus respectivas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areas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(back-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end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/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front-end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3DE4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3CA45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3AFE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00DE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240B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47F9989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781C0DF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D347A9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1.1.5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14F5CA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Conflictos entre tecnologías o versiones incompatibles entre servidor de despliegue y el sistema web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33BA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54C1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4EBF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C515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A74A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6D3A7EB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7A772DE4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50B4B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1.1.6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30BCC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Incompatibilidad del sistema con navegadores o dispositivos móviles usados por los empleados de INTECIL SPA.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7B76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497D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CD27C6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1FC79E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DDE5D8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36B5E0A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</w:tr>
      <w:tr w:rsidR="00BC5582" w:rsidRPr="00BC5582" w14:paraId="55D4C09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92886E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1.1.7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CB33B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Los módulos no cumplen con los requerimientos funcionales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CB6D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0615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B3997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412D63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Intorable</w:t>
            </w:r>
            <w:proofErr w:type="spell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1B135E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466CC52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</w:tr>
      <w:tr w:rsidR="00BC5582" w:rsidRPr="00BC5582" w14:paraId="77107351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784989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1.1.8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4DDE9A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Uso ineficiente de recursos del servidor (CPU, memoria, almacenamiento).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9E35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27BF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0B390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B98A50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FEE5D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62C33D3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08C103A5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D24F2C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D834611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Cambios en los requisitos del proyecto.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3B85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4BED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FA565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2CFE4D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8B92C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218BBC3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58AE44DA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FB58D1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F33F8B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Problemas de Coordinación Interna entre el equipo de desarrollo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97F5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780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1AE1A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64F11B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266873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625E59F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327899F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0943D2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1.2.3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1FAF8D4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Falta de adopción del sistema por los usuarios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8B9E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19BE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677C35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B8DBE3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C6329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2990C8E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0C66807B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7B7743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1.2.4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F259DE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Falta de comunicación entre el equipo de desarrollo y los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stakeholders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E651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96CE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944182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45FBDE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060F8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B8F882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795E54FD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35BB96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1.2.5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0E3E87B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Retrasos en el cronograma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A5E2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B8D4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Alta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4C7090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B2022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0A27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7A9676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12</w:t>
            </w:r>
          </w:p>
        </w:tc>
      </w:tr>
      <w:tr w:rsidR="00BC5582" w:rsidRPr="00BC5582" w14:paraId="28E59CA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EF72E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1.2.6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7181802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Planificación deficiente del cronograma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DC38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2810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0BD073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EC9C33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D53A5D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5D0F240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55B18FCA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B7551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1.3.1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347089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Acceso no autorizado a la documentación del proyecto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1C1D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Seguridad y Privacidad de la información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6B41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307C5C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C3B1A9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277EEA5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0E0AF6F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70DAE153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E6105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1.3.2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00E099C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Información sensible o confidencial sobre los lotes de trabajo gestionados en la plataforma podría ser expuesta a personas no autorizadas.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3995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Seguridad y Privacidad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F49A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69160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C7E271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EAF5B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867600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63770145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031AA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1.4.1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212E23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Problemas recurrentes en el servidor o en la plataforma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despues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de la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implementacion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3CF8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Operación y Mantenimiento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D4D9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D45F10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F3C26E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1AC6C7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EC9EC3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04490251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789C5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1.5.1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1395FF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Caídas de internet o cortes de luz en la infraestructura tecnológica externa a INTECIL SPA.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E14E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Externos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B84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1ADF5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0F625B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1241B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D6FC79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</w:tbl>
    <w:p w14:paraId="3494E26F" w14:textId="77777777" w:rsidR="00BC5582" w:rsidRDefault="00BC5582" w:rsidP="00EC34AF"/>
    <w:p w14:paraId="4858C8FF" w14:textId="77777777" w:rsidR="00BC5582" w:rsidRPr="00EC34AF" w:rsidRDefault="00BC5582" w:rsidP="00EC34AF"/>
    <w:p w14:paraId="5E2B4436" w14:textId="77777777" w:rsidR="00473C0C" w:rsidRPr="00CB50B8" w:rsidRDefault="00473C0C" w:rsidP="00473C0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77671661"/>
      <w:bookmarkStart w:id="13" w:name="_Toc177857126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12"/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3313"/>
        <w:gridCol w:w="3537"/>
        <w:gridCol w:w="3230"/>
      </w:tblGrid>
      <w:tr w:rsidR="00473C0C" w:rsidRPr="00E16C4D" w14:paraId="6F1A975C" w14:textId="77777777" w:rsidTr="00BC5582"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B1AC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D619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42EA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EFF0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473C0C" w:rsidRPr="00E16C4D" w14:paraId="45071880" w14:textId="77777777" w:rsidTr="00BC5582"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A812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Gabriel Muñoz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9EB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D557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45F1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C43BA32" w14:textId="77777777" w:rsidR="00473C0C" w:rsidRPr="00EC34AF" w:rsidRDefault="00473C0C" w:rsidP="00473C0C"/>
    <w:p w14:paraId="3B18C44C" w14:textId="1AAA1717" w:rsidR="00AF4FC1" w:rsidRPr="00473C0C" w:rsidRDefault="00AF4FC1" w:rsidP="002755CD">
      <w:pPr>
        <w:rPr>
          <w:rFonts w:ascii="Arial" w:hAnsi="Arial" w:cs="Arial"/>
          <w:color w:val="000000" w:themeColor="text1"/>
          <w:u w:val="single"/>
        </w:rPr>
      </w:pPr>
    </w:p>
    <w:sectPr w:rsidR="00AF4FC1" w:rsidRPr="00473C0C" w:rsidSect="00BC5582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53F74" w14:textId="77777777" w:rsidR="006A2A84" w:rsidRDefault="006A2A84" w:rsidP="00A17421">
      <w:pPr>
        <w:spacing w:after="0" w:line="240" w:lineRule="auto"/>
      </w:pPr>
      <w:r>
        <w:separator/>
      </w:r>
    </w:p>
  </w:endnote>
  <w:endnote w:type="continuationSeparator" w:id="0">
    <w:p w14:paraId="3206475A" w14:textId="77777777" w:rsidR="006A2A84" w:rsidRDefault="006A2A84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36B9A" w14:textId="77777777" w:rsidR="006A2A84" w:rsidRDefault="006A2A84" w:rsidP="00A17421">
      <w:pPr>
        <w:spacing w:after="0" w:line="240" w:lineRule="auto"/>
      </w:pPr>
      <w:r>
        <w:separator/>
      </w:r>
    </w:p>
  </w:footnote>
  <w:footnote w:type="continuationSeparator" w:id="0">
    <w:p w14:paraId="09677980" w14:textId="77777777" w:rsidR="006A2A84" w:rsidRDefault="006A2A84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5789975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30B82D4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Gestión de Riesgos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76417"/>
    <w:multiLevelType w:val="hybridMultilevel"/>
    <w:tmpl w:val="13783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32314"/>
    <w:multiLevelType w:val="hybridMultilevel"/>
    <w:tmpl w:val="BE4E2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4"/>
  </w:num>
  <w:num w:numId="2" w16cid:durableId="1348215085">
    <w:abstractNumId w:val="7"/>
  </w:num>
  <w:num w:numId="3" w16cid:durableId="567763045">
    <w:abstractNumId w:val="8"/>
  </w:num>
  <w:num w:numId="4" w16cid:durableId="61564539">
    <w:abstractNumId w:val="1"/>
  </w:num>
  <w:num w:numId="5" w16cid:durableId="1112897324">
    <w:abstractNumId w:val="5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6"/>
  </w:num>
  <w:num w:numId="9" w16cid:durableId="1612279256">
    <w:abstractNumId w:val="3"/>
  </w:num>
  <w:num w:numId="10" w16cid:durableId="1943875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B4BE8"/>
    <w:rsid w:val="000C44C5"/>
    <w:rsid w:val="00166ADD"/>
    <w:rsid w:val="001B1ADC"/>
    <w:rsid w:val="001C70E5"/>
    <w:rsid w:val="002251FA"/>
    <w:rsid w:val="002755CD"/>
    <w:rsid w:val="002913FA"/>
    <w:rsid w:val="00293881"/>
    <w:rsid w:val="002A7F99"/>
    <w:rsid w:val="002B348B"/>
    <w:rsid w:val="002C0BD4"/>
    <w:rsid w:val="002C16F0"/>
    <w:rsid w:val="002C2D4E"/>
    <w:rsid w:val="002F415C"/>
    <w:rsid w:val="00350167"/>
    <w:rsid w:val="00362E11"/>
    <w:rsid w:val="003A5BE7"/>
    <w:rsid w:val="003A75E6"/>
    <w:rsid w:val="003B6541"/>
    <w:rsid w:val="003F3BD0"/>
    <w:rsid w:val="003F4293"/>
    <w:rsid w:val="00407035"/>
    <w:rsid w:val="00423DB7"/>
    <w:rsid w:val="0043787D"/>
    <w:rsid w:val="0045312B"/>
    <w:rsid w:val="00472925"/>
    <w:rsid w:val="00473C0C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5E7A0B"/>
    <w:rsid w:val="00606DBD"/>
    <w:rsid w:val="00616F8F"/>
    <w:rsid w:val="00641AAE"/>
    <w:rsid w:val="00647D75"/>
    <w:rsid w:val="00664B3A"/>
    <w:rsid w:val="006712B1"/>
    <w:rsid w:val="006A2A84"/>
    <w:rsid w:val="006B098C"/>
    <w:rsid w:val="006F5DBF"/>
    <w:rsid w:val="00734318"/>
    <w:rsid w:val="007414EE"/>
    <w:rsid w:val="00757764"/>
    <w:rsid w:val="00762CA5"/>
    <w:rsid w:val="007828F2"/>
    <w:rsid w:val="00786170"/>
    <w:rsid w:val="007B5F67"/>
    <w:rsid w:val="007E0FE3"/>
    <w:rsid w:val="007E5117"/>
    <w:rsid w:val="007F3CEF"/>
    <w:rsid w:val="007F4B22"/>
    <w:rsid w:val="008376DF"/>
    <w:rsid w:val="0084292B"/>
    <w:rsid w:val="008600BD"/>
    <w:rsid w:val="008723F9"/>
    <w:rsid w:val="008D2B51"/>
    <w:rsid w:val="0091651A"/>
    <w:rsid w:val="00921BB4"/>
    <w:rsid w:val="00960785"/>
    <w:rsid w:val="00966F64"/>
    <w:rsid w:val="009804E1"/>
    <w:rsid w:val="00987C59"/>
    <w:rsid w:val="009E028E"/>
    <w:rsid w:val="009E2E7C"/>
    <w:rsid w:val="009F77F7"/>
    <w:rsid w:val="00A10111"/>
    <w:rsid w:val="00A17421"/>
    <w:rsid w:val="00A240B4"/>
    <w:rsid w:val="00A81BE0"/>
    <w:rsid w:val="00A96AA5"/>
    <w:rsid w:val="00AA0A2B"/>
    <w:rsid w:val="00AA5347"/>
    <w:rsid w:val="00AE181B"/>
    <w:rsid w:val="00AF4FC1"/>
    <w:rsid w:val="00AF5B31"/>
    <w:rsid w:val="00B001E0"/>
    <w:rsid w:val="00B163E8"/>
    <w:rsid w:val="00BB64F1"/>
    <w:rsid w:val="00BC5582"/>
    <w:rsid w:val="00BC79E6"/>
    <w:rsid w:val="00BD525A"/>
    <w:rsid w:val="00C40825"/>
    <w:rsid w:val="00C47E69"/>
    <w:rsid w:val="00C56BA6"/>
    <w:rsid w:val="00C943D2"/>
    <w:rsid w:val="00CB6715"/>
    <w:rsid w:val="00CC2907"/>
    <w:rsid w:val="00CC2F26"/>
    <w:rsid w:val="00D56B2B"/>
    <w:rsid w:val="00D9784E"/>
    <w:rsid w:val="00DC3F98"/>
    <w:rsid w:val="00DF402F"/>
    <w:rsid w:val="00E0309A"/>
    <w:rsid w:val="00E236A9"/>
    <w:rsid w:val="00E54839"/>
    <w:rsid w:val="00E57C27"/>
    <w:rsid w:val="00E77121"/>
    <w:rsid w:val="00E85F4F"/>
    <w:rsid w:val="00EC34AF"/>
    <w:rsid w:val="00ED0D46"/>
    <w:rsid w:val="00ED1FD4"/>
    <w:rsid w:val="00ED46DE"/>
    <w:rsid w:val="00EF5F89"/>
    <w:rsid w:val="00F0642F"/>
    <w:rsid w:val="00F36559"/>
    <w:rsid w:val="00F46376"/>
    <w:rsid w:val="00F66D9C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56</cp:revision>
  <dcterms:created xsi:type="dcterms:W3CDTF">2024-09-07T18:11:00Z</dcterms:created>
  <dcterms:modified xsi:type="dcterms:W3CDTF">2024-09-22T03:25:00Z</dcterms:modified>
</cp:coreProperties>
</file>