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EFD7A" w14:textId="77777777" w:rsidR="00A026A6" w:rsidRDefault="00A026A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694F3A83" w14:textId="77777777" w:rsidR="00A026A6" w:rsidRDefault="00E22415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One: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increase brand awareness.”</w:t>
      </w:r>
    </w:p>
    <w:p w14:paraId="1F84A3E9" w14:textId="4D54E72C" w:rsidR="00A026A6" w:rsidRDefault="00E22415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</w:t>
      </w:r>
      <w:proofErr w:type="gramStart"/>
      <w:r>
        <w:rPr>
          <w:rFonts w:ascii="Arial" w:eastAsia="Arial" w:hAnsi="Arial" w:cs="Arial"/>
          <w:b/>
          <w:color w:val="34A853"/>
          <w:sz w:val="26"/>
          <w:szCs w:val="26"/>
        </w:rPr>
        <w:t>One</w:t>
      </w:r>
      <w:proofErr w:type="gramEnd"/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: </w:t>
      </w:r>
      <w:r w:rsidR="00143EE0">
        <w:rPr>
          <w:rFonts w:ascii="Arial" w:eastAsia="Arial" w:hAnsi="Arial" w:cs="Arial"/>
          <w:color w:val="434343"/>
          <w:sz w:val="26"/>
          <w:szCs w:val="26"/>
        </w:rPr>
        <w:t>“Office Green wants to increase brand-awareness by launching a redesigned website and a creating a print catalog. This should be measured by increased traffic (2k more visits per month until end of the year).</w:t>
      </w:r>
      <w:r>
        <w:rPr>
          <w:rFonts w:ascii="Arial" w:eastAsia="Arial" w:hAnsi="Arial" w:cs="Arial"/>
          <w:color w:val="434343"/>
          <w:sz w:val="26"/>
          <w:szCs w:val="26"/>
        </w:rPr>
        <w:t>”</w:t>
      </w:r>
    </w:p>
    <w:p w14:paraId="3E90DFD6" w14:textId="77777777" w:rsidR="00A026A6" w:rsidRDefault="00A026A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6E7E570" w14:textId="77777777" w:rsidR="00A026A6" w:rsidRDefault="00A026A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026A6" w14:paraId="512566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EB95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29AF6A34" w14:textId="0B22778B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143EE0">
              <w:rPr>
                <w:rFonts w:ascii="Arial" w:eastAsia="Arial" w:hAnsi="Arial" w:cs="Arial"/>
                <w:color w:val="434343"/>
              </w:rPr>
              <w:t>Yes.</w:t>
            </w:r>
          </w:p>
          <w:p w14:paraId="498A13C6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27BD04CC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5E5D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 w14:paraId="21D7D1F4" w14:textId="1F3E190D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143EE0">
              <w:rPr>
                <w:rFonts w:ascii="Arial" w:eastAsia="Arial" w:hAnsi="Arial" w:cs="Arial"/>
                <w:color w:val="434343"/>
              </w:rPr>
              <w:t xml:space="preserve">Customer visits on the </w:t>
            </w:r>
            <w:proofErr w:type="gramStart"/>
            <w:r w:rsidR="00143EE0">
              <w:rPr>
                <w:rFonts w:ascii="Arial" w:eastAsia="Arial" w:hAnsi="Arial" w:cs="Arial"/>
                <w:color w:val="434343"/>
              </w:rPr>
              <w:t>home-page</w:t>
            </w:r>
            <w:proofErr w:type="gramEnd"/>
            <w:r w:rsidR="00143EE0">
              <w:rPr>
                <w:rFonts w:ascii="Arial" w:eastAsia="Arial" w:hAnsi="Arial" w:cs="Arial"/>
                <w:color w:val="434343"/>
              </w:rPr>
              <w:t>. Surveys to measure awareness.</w:t>
            </w:r>
          </w:p>
          <w:p w14:paraId="6F9E520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09EE81E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D982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263E0A13" w14:textId="3035E0EB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143EE0">
              <w:rPr>
                <w:rFonts w:ascii="Arial" w:eastAsia="Arial" w:hAnsi="Arial" w:cs="Arial"/>
                <w:color w:val="434343"/>
              </w:rPr>
              <w:t xml:space="preserve">Unrealistic, since the re-launch is at the end of the third quarter. </w:t>
            </w:r>
            <w:proofErr w:type="gramStart"/>
            <w:r w:rsidR="00143EE0">
              <w:rPr>
                <w:rFonts w:ascii="Arial" w:eastAsia="Arial" w:hAnsi="Arial" w:cs="Arial"/>
                <w:color w:val="434343"/>
              </w:rPr>
              <w:t>But</w:t>
            </w:r>
            <w:proofErr w:type="gramEnd"/>
            <w:r w:rsidR="00143EE0">
              <w:rPr>
                <w:rFonts w:ascii="Arial" w:eastAsia="Arial" w:hAnsi="Arial" w:cs="Arial"/>
                <w:color w:val="434343"/>
              </w:rPr>
              <w:t xml:space="preserve"> the visitor have to increase already before?</w:t>
            </w:r>
          </w:p>
          <w:p w14:paraId="3515371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054B71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8F5A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305A4304" w14:textId="4C411060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143EE0">
              <w:rPr>
                <w:rFonts w:ascii="Arial" w:eastAsia="Arial" w:hAnsi="Arial" w:cs="Arial"/>
                <w:color w:val="434343"/>
              </w:rPr>
              <w:t>It is a business objective and focusses on attracting new customers.</w:t>
            </w:r>
            <w:bookmarkStart w:id="0" w:name="_GoBack"/>
            <w:bookmarkEnd w:id="0"/>
          </w:p>
          <w:p w14:paraId="11C9C9B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4C83394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71A3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184FE7FB" w14:textId="5E492AA0" w:rsidR="00A026A6" w:rsidRDefault="00E22415" w:rsidP="00143EE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143EE0">
              <w:rPr>
                <w:rFonts w:ascii="Arial" w:eastAsia="Arial" w:hAnsi="Arial" w:cs="Arial"/>
                <w:color w:val="434343"/>
              </w:rPr>
              <w:t xml:space="preserve">Time-bound until end of the year. </w:t>
            </w:r>
          </w:p>
        </w:tc>
      </w:tr>
    </w:tbl>
    <w:p w14:paraId="61389834" w14:textId="77777777" w:rsidR="00A026A6" w:rsidRDefault="00A026A6">
      <w:pPr>
        <w:rPr>
          <w:rFonts w:ascii="Arial" w:eastAsia="Arial" w:hAnsi="Arial" w:cs="Arial"/>
          <w:color w:val="000000"/>
        </w:rPr>
      </w:pPr>
    </w:p>
    <w:p w14:paraId="5333ED10" w14:textId="77777777" w:rsidR="00A026A6" w:rsidRDefault="00A026A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0A1A676A" w14:textId="77777777" w:rsidR="00A026A6" w:rsidRDefault="00E22415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Two: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raise the customer retention rate.”</w:t>
      </w:r>
    </w:p>
    <w:p w14:paraId="31FE16DD" w14:textId="494E588F" w:rsidR="00A026A6" w:rsidRDefault="00E22415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</w:t>
      </w:r>
      <w:proofErr w:type="gramStart"/>
      <w:r>
        <w:rPr>
          <w:rFonts w:ascii="Arial" w:eastAsia="Arial" w:hAnsi="Arial" w:cs="Arial"/>
          <w:b/>
          <w:color w:val="34A853"/>
          <w:sz w:val="26"/>
          <w:szCs w:val="26"/>
        </w:rPr>
        <w:t>Two</w:t>
      </w:r>
      <w:proofErr w:type="gramEnd"/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: </w:t>
      </w:r>
      <w:r w:rsidR="00143EE0">
        <w:rPr>
          <w:rFonts w:ascii="Arial" w:eastAsia="Arial" w:hAnsi="Arial" w:cs="Arial"/>
          <w:color w:val="434343"/>
          <w:sz w:val="26"/>
          <w:szCs w:val="26"/>
        </w:rPr>
        <w:t>“Office Green wants to increase the customer retention rate to 90% this year by improving the offered services and by additional training.</w:t>
      </w:r>
      <w:r>
        <w:rPr>
          <w:rFonts w:ascii="Arial" w:eastAsia="Arial" w:hAnsi="Arial" w:cs="Arial"/>
          <w:color w:val="434343"/>
          <w:sz w:val="26"/>
          <w:szCs w:val="26"/>
        </w:rPr>
        <w:t>”</w:t>
      </w:r>
    </w:p>
    <w:p w14:paraId="7BBFEF74" w14:textId="77777777" w:rsidR="00A026A6" w:rsidRDefault="00A026A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D5226CF" w14:textId="77777777" w:rsidR="00A026A6" w:rsidRDefault="00A026A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026A6" w14:paraId="28515E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9BCF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7011080C" w14:textId="479F4FEC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lastRenderedPageBreak/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143EE0">
              <w:rPr>
                <w:rFonts w:ascii="Arial" w:eastAsia="Arial" w:hAnsi="Arial" w:cs="Arial"/>
                <w:color w:val="434343"/>
              </w:rPr>
              <w:t xml:space="preserve">Yes, the number for the CRR is clear and it has a </w:t>
            </w:r>
            <w:proofErr w:type="gramStart"/>
            <w:r w:rsidR="00143EE0">
              <w:rPr>
                <w:rFonts w:ascii="Arial" w:eastAsia="Arial" w:hAnsi="Arial" w:cs="Arial"/>
                <w:color w:val="434343"/>
              </w:rPr>
              <w:t>time-limit</w:t>
            </w:r>
            <w:proofErr w:type="gramEnd"/>
            <w:r w:rsidR="00143EE0">
              <w:rPr>
                <w:rFonts w:ascii="Arial" w:eastAsia="Arial" w:hAnsi="Arial" w:cs="Arial"/>
                <w:color w:val="434343"/>
              </w:rPr>
              <w:t>.</w:t>
            </w:r>
          </w:p>
          <w:p w14:paraId="586EA8DF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3AA2F048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FADD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lastRenderedPageBreak/>
              <w:t>What makes this goal measurable? Does it include metrics to gauge success?</w:t>
            </w:r>
          </w:p>
          <w:p w14:paraId="0BDCCCAD" w14:textId="59E28B8C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proofErr w:type="gramStart"/>
            <w:r w:rsidR="00143EE0">
              <w:rPr>
                <w:rFonts w:ascii="Arial" w:eastAsia="Arial" w:hAnsi="Arial" w:cs="Arial"/>
                <w:color w:val="434343"/>
              </w:rPr>
              <w:t>Can be measured</w:t>
            </w:r>
            <w:proofErr w:type="gramEnd"/>
            <w:r w:rsidR="00143EE0">
              <w:rPr>
                <w:rFonts w:ascii="Arial" w:eastAsia="Arial" w:hAnsi="Arial" w:cs="Arial"/>
                <w:color w:val="434343"/>
              </w:rPr>
              <w:t xml:space="preserve"> by the current customers and those who left continually. </w:t>
            </w:r>
          </w:p>
          <w:p w14:paraId="30A4BAE7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13FE4AA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D51F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5A44CD5E" w14:textId="5D1520C5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143EE0">
              <w:rPr>
                <w:rFonts w:ascii="Arial" w:eastAsia="Arial" w:hAnsi="Arial" w:cs="Arial"/>
                <w:color w:val="434343"/>
              </w:rPr>
              <w:t xml:space="preserve">Improved training </w:t>
            </w:r>
            <w:proofErr w:type="gramStart"/>
            <w:r w:rsidR="00143EE0">
              <w:rPr>
                <w:rFonts w:ascii="Arial" w:eastAsia="Arial" w:hAnsi="Arial" w:cs="Arial"/>
                <w:color w:val="434343"/>
              </w:rPr>
              <w:t>is planned</w:t>
            </w:r>
            <w:proofErr w:type="gramEnd"/>
            <w:r w:rsidR="00143EE0">
              <w:rPr>
                <w:rFonts w:ascii="Arial" w:eastAsia="Arial" w:hAnsi="Arial" w:cs="Arial"/>
                <w:color w:val="434343"/>
              </w:rPr>
              <w:t xml:space="preserve"> to boost efficiency.</w:t>
            </w:r>
          </w:p>
          <w:p w14:paraId="1C877773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65E064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996B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0FE767AE" w14:textId="18E60A0C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143EE0">
              <w:rPr>
                <w:rFonts w:ascii="Arial" w:eastAsia="Arial" w:hAnsi="Arial" w:cs="Arial"/>
                <w:color w:val="434343"/>
              </w:rPr>
              <w:t>It supports business objectives and it is relevant because keeping existing customers should be one of the first goals.</w:t>
            </w:r>
          </w:p>
          <w:p w14:paraId="3B812E77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20E9D7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B6C3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14C33B52" w14:textId="42EB3B51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143EE0">
              <w:rPr>
                <w:rFonts w:ascii="Arial" w:eastAsia="Arial" w:hAnsi="Arial" w:cs="Arial"/>
                <w:color w:val="434343"/>
              </w:rPr>
              <w:t>Is time-bound, the deadline is the end of the year.</w:t>
            </w:r>
          </w:p>
          <w:p w14:paraId="20C78298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14:paraId="460A05AF" w14:textId="77777777" w:rsidR="00A026A6" w:rsidRDefault="00A026A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28"/>
          <w:szCs w:val="28"/>
        </w:rPr>
      </w:pPr>
    </w:p>
    <w:p w14:paraId="0988D55B" w14:textId="77777777" w:rsidR="00A026A6" w:rsidRDefault="00A026A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40"/>
          <w:szCs w:val="40"/>
        </w:rPr>
      </w:pPr>
    </w:p>
    <w:sectPr w:rsidR="00A026A6">
      <w:headerReference w:type="default" r:id="rId6"/>
      <w:headerReference w:type="first" r:id="rId7"/>
      <w:footerReference w:type="first" r:id="rId8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E4A1F" w14:textId="77777777" w:rsidR="002A7772" w:rsidRDefault="002A7772">
      <w:pPr>
        <w:spacing w:after="0" w:line="240" w:lineRule="auto"/>
      </w:pPr>
      <w:r>
        <w:separator/>
      </w:r>
    </w:p>
  </w:endnote>
  <w:endnote w:type="continuationSeparator" w:id="0">
    <w:p w14:paraId="041B49FE" w14:textId="77777777" w:rsidR="002A7772" w:rsidRDefault="002A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M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512A6" w14:textId="77777777" w:rsidR="00A026A6" w:rsidRDefault="00A026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7B137" w14:textId="77777777" w:rsidR="002A7772" w:rsidRDefault="002A7772">
      <w:pPr>
        <w:spacing w:after="0" w:line="240" w:lineRule="auto"/>
      </w:pPr>
      <w:r>
        <w:separator/>
      </w:r>
    </w:p>
  </w:footnote>
  <w:footnote w:type="continuationSeparator" w:id="0">
    <w:p w14:paraId="5CA642B0" w14:textId="77777777" w:rsidR="002A7772" w:rsidRDefault="002A7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B9114" w14:textId="77777777" w:rsidR="00A026A6" w:rsidRDefault="00A026A6">
    <w:pPr>
      <w:spacing w:after="0" w:line="48" w:lineRule="auto"/>
      <w:ind w:left="-360" w:right="-6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9FE8C" w14:textId="77777777" w:rsidR="00A026A6" w:rsidRDefault="00E22415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Project Plant Pals | SMART Goals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02ABB2B1" wp14:editId="0FF2F38D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76762FBE" wp14:editId="2F12781C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472423" w14:textId="77777777" w:rsidR="00A026A6" w:rsidRDefault="00E22415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January 5</w:t>
    </w:r>
  </w:p>
  <w:p w14:paraId="23424668" w14:textId="77777777" w:rsidR="00A026A6" w:rsidRDefault="00A026A6">
    <w:pPr>
      <w:rPr>
        <w:rFonts w:ascii="Arial" w:eastAsia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A6"/>
    <w:rsid w:val="00143EE0"/>
    <w:rsid w:val="00295054"/>
    <w:rsid w:val="002A7772"/>
    <w:rsid w:val="003C0575"/>
    <w:rsid w:val="006C0F60"/>
    <w:rsid w:val="00A026A6"/>
    <w:rsid w:val="00E2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B894"/>
  <w15:docId w15:val="{1D13B069-AE41-8E4E-8BDE-19BA99CF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M Sans" w:eastAsia="DM Sans" w:hAnsi="DM Sans" w:cs="DM Sans"/>
        <w:color w:val="0A004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ind w:right="-607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</w:pPr>
    <w:rPr>
      <w:color w:val="21A8B0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Petrick, Marcel</cp:lastModifiedBy>
  <cp:revision>3</cp:revision>
  <dcterms:created xsi:type="dcterms:W3CDTF">2021-11-03T19:17:00Z</dcterms:created>
  <dcterms:modified xsi:type="dcterms:W3CDTF">2022-09-27T16:10:00Z</dcterms:modified>
</cp:coreProperties>
</file>