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33FD8" w14:textId="77777777" w:rsidR="00043C63" w:rsidRDefault="00926F3D">
      <w:pPr>
        <w:pStyle w:val="Nadpis1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Kadeřnický ceník Pánské a Dětské</w:t>
      </w:r>
    </w:p>
    <w:p w14:paraId="14F516D1" w14:textId="77777777" w:rsidR="00043C63" w:rsidRDefault="00043C63">
      <w:pPr>
        <w:rPr>
          <w:sz w:val="30"/>
          <w:szCs w:val="30"/>
        </w:rPr>
      </w:pPr>
    </w:p>
    <w:p w14:paraId="1978FF22" w14:textId="1ABD0D49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 xml:space="preserve">Pánský Střih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25</w:t>
      </w:r>
      <w:r>
        <w:rPr>
          <w:sz w:val="30"/>
          <w:szCs w:val="30"/>
        </w:rPr>
        <w:t>0,-</w:t>
      </w:r>
    </w:p>
    <w:p w14:paraId="51E07F76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Dětský Střih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200,-</w:t>
      </w:r>
    </w:p>
    <w:p w14:paraId="2C86AFFB" w14:textId="110D753F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Střih strojkem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200</w:t>
      </w:r>
      <w:r>
        <w:rPr>
          <w:sz w:val="30"/>
          <w:szCs w:val="30"/>
        </w:rPr>
        <w:t>,-</w:t>
      </w:r>
    </w:p>
    <w:p w14:paraId="4619E90E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Moderní střih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300,-</w:t>
      </w:r>
    </w:p>
    <w:p w14:paraId="6B0E92C1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Úprava vousů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110,-</w:t>
      </w:r>
    </w:p>
    <w:p w14:paraId="2920D9B2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Zastřižení ofiny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80,-</w:t>
      </w:r>
    </w:p>
    <w:p w14:paraId="6C4C4493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Mytí vlasů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80,-</w:t>
      </w:r>
    </w:p>
    <w:p w14:paraId="44EF9D1C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Regenerace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50,-</w:t>
      </w:r>
    </w:p>
    <w:p w14:paraId="376B0F9E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Foukaná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90,-</w:t>
      </w:r>
    </w:p>
    <w:p w14:paraId="2142EF13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Sušení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>80,-</w:t>
      </w:r>
    </w:p>
    <w:p w14:paraId="1FDA7B1B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Styling – vosk, gel, lak, lesk atd.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50,-</w:t>
      </w:r>
    </w:p>
    <w:p w14:paraId="1BB16E10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Melír přes čepici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350-480,-</w:t>
      </w:r>
    </w:p>
    <w:p w14:paraId="00D81895" w14:textId="77777777" w:rsidR="00043C63" w:rsidRDefault="00926F3D">
      <w:pPr>
        <w:pStyle w:val="Odstavecseseznamem"/>
        <w:numPr>
          <w:ilvl w:val="0"/>
          <w:numId w:val="1"/>
        </w:numPr>
        <w:spacing w:line="480" w:lineRule="auto"/>
        <w:rPr>
          <w:sz w:val="30"/>
          <w:szCs w:val="30"/>
        </w:rPr>
      </w:pPr>
      <w:r>
        <w:rPr>
          <w:sz w:val="30"/>
          <w:szCs w:val="30"/>
        </w:rPr>
        <w:t>Komplet – střih, mytí, sušení, mytí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400,-</w:t>
      </w:r>
    </w:p>
    <w:sectPr w:rsidR="00043C63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A62D7"/>
    <w:multiLevelType w:val="multilevel"/>
    <w:tmpl w:val="19E48A9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8DF0C4B"/>
    <w:multiLevelType w:val="multilevel"/>
    <w:tmpl w:val="95B02F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00298609">
    <w:abstractNumId w:val="0"/>
  </w:num>
  <w:num w:numId="2" w16cid:durableId="288051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63"/>
    <w:rsid w:val="00043C63"/>
    <w:rsid w:val="003F5FF6"/>
    <w:rsid w:val="0092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C3CCD"/>
  <w15:docId w15:val="{9CFB5561-FA1F-4AE7-9B81-8F56AC84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60" w:line="259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0005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qFormat/>
    <w:rsid w:val="00000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Arial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Rejstk">
    <w:name w:val="Rejstřík"/>
    <w:basedOn w:val="Normln"/>
    <w:qFormat/>
    <w:pPr>
      <w:suppressLineNumbers/>
    </w:pPr>
    <w:rPr>
      <w:rFonts w:cs="Arial"/>
    </w:rPr>
  </w:style>
  <w:style w:type="paragraph" w:styleId="Odstavecseseznamem">
    <w:name w:val="List Paragraph"/>
    <w:basedOn w:val="Normln"/>
    <w:uiPriority w:val="34"/>
    <w:qFormat/>
    <w:rsid w:val="00000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319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BigBosh</dc:creator>
  <dc:description/>
  <cp:lastModifiedBy>Přemysl Bošina</cp:lastModifiedBy>
  <cp:revision>5</cp:revision>
  <dcterms:created xsi:type="dcterms:W3CDTF">2023-01-11T21:44:00Z</dcterms:created>
  <dcterms:modified xsi:type="dcterms:W3CDTF">2024-11-03T19:44:00Z</dcterms:modified>
  <dc:language>cs-CZ</dc:language>
</cp:coreProperties>
</file>