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33F3A" w14:textId="32FE1501" w:rsidR="00761E59" w:rsidRPr="00D8503B" w:rsidRDefault="00761E59" w:rsidP="00761E59">
      <w:pPr>
        <w:pStyle w:val="Title"/>
        <w:rPr>
          <w:rFonts w:asciiTheme="minorHAnsi" w:hAnsiTheme="minorHAnsi" w:cstheme="minorHAnsi"/>
        </w:rPr>
      </w:pPr>
      <w:r w:rsidRPr="00D8503B">
        <w:rPr>
          <w:rFonts w:asciiTheme="minorHAnsi" w:hAnsiTheme="minorHAnsi" w:cstheme="minorHAnsi"/>
        </w:rPr>
        <w:t>Odoo Expenses</w:t>
      </w:r>
    </w:p>
    <w:sdt>
      <w:sdtPr>
        <w:rPr>
          <w:rFonts w:asciiTheme="minorHAnsi" w:hAnsiTheme="minorHAnsi" w:cstheme="minorHAnsi"/>
        </w:rPr>
        <w:id w:val="395787126"/>
        <w:docPartObj>
          <w:docPartGallery w:val="Table of Contents"/>
          <w:docPartUnique/>
        </w:docPartObj>
      </w:sdtPr>
      <w:sdtEndPr>
        <w:rPr>
          <w:rFonts w:eastAsiaTheme="minorHAnsi"/>
          <w:b/>
          <w:bCs/>
          <w:noProof/>
          <w:color w:val="auto"/>
          <w:sz w:val="22"/>
          <w:szCs w:val="22"/>
        </w:rPr>
      </w:sdtEndPr>
      <w:sdtContent>
        <w:p w14:paraId="7096CA7A" w14:textId="0EB57AF2" w:rsidR="00761E59" w:rsidRPr="00D8503B" w:rsidRDefault="00761E59">
          <w:pPr>
            <w:pStyle w:val="TOCHeading"/>
            <w:rPr>
              <w:rFonts w:asciiTheme="minorHAnsi" w:hAnsiTheme="minorHAnsi" w:cstheme="minorHAnsi"/>
            </w:rPr>
          </w:pPr>
          <w:r w:rsidRPr="00D8503B">
            <w:rPr>
              <w:rFonts w:asciiTheme="minorHAnsi" w:hAnsiTheme="minorHAnsi" w:cstheme="minorHAnsi"/>
            </w:rPr>
            <w:t>Contents</w:t>
          </w:r>
        </w:p>
        <w:bookmarkStart w:id="0" w:name="_GoBack"/>
        <w:bookmarkEnd w:id="0"/>
        <w:p w14:paraId="52C88349" w14:textId="76164DD4" w:rsidR="00545053" w:rsidRDefault="00761E59">
          <w:pPr>
            <w:pStyle w:val="TOC1"/>
            <w:tabs>
              <w:tab w:val="right" w:leader="dot" w:pos="10790"/>
            </w:tabs>
            <w:rPr>
              <w:rFonts w:eastAsiaTheme="minorEastAsia"/>
              <w:noProof/>
            </w:rPr>
          </w:pPr>
          <w:r w:rsidRPr="00D8503B">
            <w:rPr>
              <w:rFonts w:cstheme="minorHAnsi"/>
              <w:b/>
              <w:bCs/>
              <w:noProof/>
            </w:rPr>
            <w:fldChar w:fldCharType="begin"/>
          </w:r>
          <w:r w:rsidRPr="00D8503B">
            <w:rPr>
              <w:rFonts w:cstheme="minorHAnsi"/>
              <w:b/>
              <w:bCs/>
              <w:noProof/>
            </w:rPr>
            <w:instrText xml:space="preserve"> TOC \o "1-3" \h \z \u </w:instrText>
          </w:r>
          <w:r w:rsidRPr="00D8503B">
            <w:rPr>
              <w:rFonts w:cstheme="minorHAnsi"/>
              <w:b/>
              <w:bCs/>
              <w:noProof/>
            </w:rPr>
            <w:fldChar w:fldCharType="separate"/>
          </w:r>
          <w:hyperlink w:anchor="_Toc5010519" w:history="1">
            <w:r w:rsidR="00545053" w:rsidRPr="000E6AEC">
              <w:rPr>
                <w:rStyle w:val="Hyperlink"/>
                <w:rFonts w:eastAsia="Times New Roman" w:cstheme="minorHAnsi"/>
                <w:noProof/>
              </w:rPr>
              <w:t>What are Expenses?</w:t>
            </w:r>
            <w:r w:rsidR="00545053">
              <w:rPr>
                <w:noProof/>
                <w:webHidden/>
              </w:rPr>
              <w:tab/>
            </w:r>
            <w:r w:rsidR="00545053">
              <w:rPr>
                <w:noProof/>
                <w:webHidden/>
              </w:rPr>
              <w:fldChar w:fldCharType="begin"/>
            </w:r>
            <w:r w:rsidR="00545053">
              <w:rPr>
                <w:noProof/>
                <w:webHidden/>
              </w:rPr>
              <w:instrText xml:space="preserve"> PAGEREF _Toc5010519 \h </w:instrText>
            </w:r>
            <w:r w:rsidR="00545053">
              <w:rPr>
                <w:noProof/>
                <w:webHidden/>
              </w:rPr>
            </w:r>
            <w:r w:rsidR="00545053">
              <w:rPr>
                <w:noProof/>
                <w:webHidden/>
              </w:rPr>
              <w:fldChar w:fldCharType="separate"/>
            </w:r>
            <w:r w:rsidR="00545053">
              <w:rPr>
                <w:noProof/>
                <w:webHidden/>
              </w:rPr>
              <w:t>1</w:t>
            </w:r>
            <w:r w:rsidR="00545053">
              <w:rPr>
                <w:noProof/>
                <w:webHidden/>
              </w:rPr>
              <w:fldChar w:fldCharType="end"/>
            </w:r>
          </w:hyperlink>
        </w:p>
        <w:p w14:paraId="716162C8" w14:textId="7A970BC2" w:rsidR="00545053" w:rsidRDefault="00545053">
          <w:pPr>
            <w:pStyle w:val="TOC1"/>
            <w:tabs>
              <w:tab w:val="right" w:leader="dot" w:pos="10790"/>
            </w:tabs>
            <w:rPr>
              <w:rFonts w:eastAsiaTheme="minorEastAsia"/>
              <w:noProof/>
            </w:rPr>
          </w:pPr>
          <w:hyperlink w:anchor="_Toc5010520" w:history="1">
            <w:r w:rsidRPr="000E6AEC">
              <w:rPr>
                <w:rStyle w:val="Hyperlink"/>
                <w:rFonts w:cstheme="minorHAnsi"/>
                <w:noProof/>
              </w:rPr>
              <w:t>Creating Expense Products</w:t>
            </w:r>
            <w:r>
              <w:rPr>
                <w:noProof/>
                <w:webHidden/>
              </w:rPr>
              <w:tab/>
            </w:r>
            <w:r>
              <w:rPr>
                <w:noProof/>
                <w:webHidden/>
              </w:rPr>
              <w:fldChar w:fldCharType="begin"/>
            </w:r>
            <w:r>
              <w:rPr>
                <w:noProof/>
                <w:webHidden/>
              </w:rPr>
              <w:instrText xml:space="preserve"> PAGEREF _Toc5010520 \h </w:instrText>
            </w:r>
            <w:r>
              <w:rPr>
                <w:noProof/>
                <w:webHidden/>
              </w:rPr>
            </w:r>
            <w:r>
              <w:rPr>
                <w:noProof/>
                <w:webHidden/>
              </w:rPr>
              <w:fldChar w:fldCharType="separate"/>
            </w:r>
            <w:r>
              <w:rPr>
                <w:noProof/>
                <w:webHidden/>
              </w:rPr>
              <w:t>1</w:t>
            </w:r>
            <w:r>
              <w:rPr>
                <w:noProof/>
                <w:webHidden/>
              </w:rPr>
              <w:fldChar w:fldCharType="end"/>
            </w:r>
          </w:hyperlink>
        </w:p>
        <w:p w14:paraId="401775A3" w14:textId="6720DB41" w:rsidR="00545053" w:rsidRDefault="00545053">
          <w:pPr>
            <w:pStyle w:val="TOC1"/>
            <w:tabs>
              <w:tab w:val="right" w:leader="dot" w:pos="10790"/>
            </w:tabs>
            <w:rPr>
              <w:rFonts w:eastAsiaTheme="minorEastAsia"/>
              <w:noProof/>
            </w:rPr>
          </w:pPr>
          <w:hyperlink w:anchor="_Toc5010521" w:history="1">
            <w:r w:rsidRPr="000E6AEC">
              <w:rPr>
                <w:rStyle w:val="Hyperlink"/>
                <w:rFonts w:eastAsia="Times New Roman" w:cstheme="minorHAnsi"/>
                <w:noProof/>
              </w:rPr>
              <w:t>Record a New Expense</w:t>
            </w:r>
            <w:r>
              <w:rPr>
                <w:noProof/>
                <w:webHidden/>
              </w:rPr>
              <w:tab/>
            </w:r>
            <w:r>
              <w:rPr>
                <w:noProof/>
                <w:webHidden/>
              </w:rPr>
              <w:fldChar w:fldCharType="begin"/>
            </w:r>
            <w:r>
              <w:rPr>
                <w:noProof/>
                <w:webHidden/>
              </w:rPr>
              <w:instrText xml:space="preserve"> PAGEREF _Toc5010521 \h </w:instrText>
            </w:r>
            <w:r>
              <w:rPr>
                <w:noProof/>
                <w:webHidden/>
              </w:rPr>
            </w:r>
            <w:r>
              <w:rPr>
                <w:noProof/>
                <w:webHidden/>
              </w:rPr>
              <w:fldChar w:fldCharType="separate"/>
            </w:r>
            <w:r>
              <w:rPr>
                <w:noProof/>
                <w:webHidden/>
              </w:rPr>
              <w:t>2</w:t>
            </w:r>
            <w:r>
              <w:rPr>
                <w:noProof/>
                <w:webHidden/>
              </w:rPr>
              <w:fldChar w:fldCharType="end"/>
            </w:r>
          </w:hyperlink>
        </w:p>
        <w:p w14:paraId="5F08C61B" w14:textId="196EF42D" w:rsidR="00545053" w:rsidRDefault="00545053">
          <w:pPr>
            <w:pStyle w:val="TOC2"/>
            <w:tabs>
              <w:tab w:val="right" w:leader="dot" w:pos="10790"/>
            </w:tabs>
            <w:rPr>
              <w:rFonts w:eastAsiaTheme="minorEastAsia"/>
              <w:noProof/>
            </w:rPr>
          </w:pPr>
          <w:hyperlink w:anchor="_Toc5010522" w:history="1">
            <w:r w:rsidRPr="000E6AEC">
              <w:rPr>
                <w:rStyle w:val="Hyperlink"/>
                <w:noProof/>
              </w:rPr>
              <w:t>Create the Expense Record</w:t>
            </w:r>
            <w:r>
              <w:rPr>
                <w:noProof/>
                <w:webHidden/>
              </w:rPr>
              <w:tab/>
            </w:r>
            <w:r>
              <w:rPr>
                <w:noProof/>
                <w:webHidden/>
              </w:rPr>
              <w:fldChar w:fldCharType="begin"/>
            </w:r>
            <w:r>
              <w:rPr>
                <w:noProof/>
                <w:webHidden/>
              </w:rPr>
              <w:instrText xml:space="preserve"> PAGEREF _Toc5010522 \h </w:instrText>
            </w:r>
            <w:r>
              <w:rPr>
                <w:noProof/>
                <w:webHidden/>
              </w:rPr>
            </w:r>
            <w:r>
              <w:rPr>
                <w:noProof/>
                <w:webHidden/>
              </w:rPr>
              <w:fldChar w:fldCharType="separate"/>
            </w:r>
            <w:r>
              <w:rPr>
                <w:noProof/>
                <w:webHidden/>
              </w:rPr>
              <w:t>3</w:t>
            </w:r>
            <w:r>
              <w:rPr>
                <w:noProof/>
                <w:webHidden/>
              </w:rPr>
              <w:fldChar w:fldCharType="end"/>
            </w:r>
          </w:hyperlink>
        </w:p>
        <w:p w14:paraId="6EA4D61E" w14:textId="5A1A672A" w:rsidR="00545053" w:rsidRDefault="00545053">
          <w:pPr>
            <w:pStyle w:val="TOC2"/>
            <w:tabs>
              <w:tab w:val="right" w:leader="dot" w:pos="10790"/>
            </w:tabs>
            <w:rPr>
              <w:rFonts w:eastAsiaTheme="minorEastAsia"/>
              <w:noProof/>
            </w:rPr>
          </w:pPr>
          <w:hyperlink w:anchor="_Toc5010523" w:history="1">
            <w:r w:rsidRPr="000E6AEC">
              <w:rPr>
                <w:rStyle w:val="Hyperlink"/>
                <w:noProof/>
              </w:rPr>
              <w:t>Attaching a Document</w:t>
            </w:r>
            <w:r>
              <w:rPr>
                <w:noProof/>
                <w:webHidden/>
              </w:rPr>
              <w:tab/>
            </w:r>
            <w:r>
              <w:rPr>
                <w:noProof/>
                <w:webHidden/>
              </w:rPr>
              <w:fldChar w:fldCharType="begin"/>
            </w:r>
            <w:r>
              <w:rPr>
                <w:noProof/>
                <w:webHidden/>
              </w:rPr>
              <w:instrText xml:space="preserve"> PAGEREF _Toc5010523 \h </w:instrText>
            </w:r>
            <w:r>
              <w:rPr>
                <w:noProof/>
                <w:webHidden/>
              </w:rPr>
            </w:r>
            <w:r>
              <w:rPr>
                <w:noProof/>
                <w:webHidden/>
              </w:rPr>
              <w:fldChar w:fldCharType="separate"/>
            </w:r>
            <w:r>
              <w:rPr>
                <w:noProof/>
                <w:webHidden/>
              </w:rPr>
              <w:t>3</w:t>
            </w:r>
            <w:r>
              <w:rPr>
                <w:noProof/>
                <w:webHidden/>
              </w:rPr>
              <w:fldChar w:fldCharType="end"/>
            </w:r>
          </w:hyperlink>
        </w:p>
        <w:p w14:paraId="44B734B5" w14:textId="2F063F6D" w:rsidR="00545053" w:rsidRDefault="00545053">
          <w:pPr>
            <w:pStyle w:val="TOC1"/>
            <w:tabs>
              <w:tab w:val="right" w:leader="dot" w:pos="10790"/>
            </w:tabs>
            <w:rPr>
              <w:rFonts w:eastAsiaTheme="minorEastAsia"/>
              <w:noProof/>
            </w:rPr>
          </w:pPr>
          <w:hyperlink w:anchor="_Toc5010524" w:history="1">
            <w:r w:rsidRPr="000E6AEC">
              <w:rPr>
                <w:rStyle w:val="Hyperlink"/>
                <w:rFonts w:eastAsia="Times New Roman" w:cstheme="minorHAnsi"/>
                <w:noProof/>
              </w:rPr>
              <w:t>Validation by the manager</w:t>
            </w:r>
            <w:r>
              <w:rPr>
                <w:noProof/>
                <w:webHidden/>
              </w:rPr>
              <w:tab/>
            </w:r>
            <w:r>
              <w:rPr>
                <w:noProof/>
                <w:webHidden/>
              </w:rPr>
              <w:fldChar w:fldCharType="begin"/>
            </w:r>
            <w:r>
              <w:rPr>
                <w:noProof/>
                <w:webHidden/>
              </w:rPr>
              <w:instrText xml:space="preserve"> PAGEREF _Toc5010524 \h </w:instrText>
            </w:r>
            <w:r>
              <w:rPr>
                <w:noProof/>
                <w:webHidden/>
              </w:rPr>
            </w:r>
            <w:r>
              <w:rPr>
                <w:noProof/>
                <w:webHidden/>
              </w:rPr>
              <w:fldChar w:fldCharType="separate"/>
            </w:r>
            <w:r>
              <w:rPr>
                <w:noProof/>
                <w:webHidden/>
              </w:rPr>
              <w:t>5</w:t>
            </w:r>
            <w:r>
              <w:rPr>
                <w:noProof/>
                <w:webHidden/>
              </w:rPr>
              <w:fldChar w:fldCharType="end"/>
            </w:r>
          </w:hyperlink>
        </w:p>
        <w:p w14:paraId="436DEEAD" w14:textId="73C3D118" w:rsidR="00545053" w:rsidRDefault="00545053">
          <w:pPr>
            <w:pStyle w:val="TOC1"/>
            <w:tabs>
              <w:tab w:val="right" w:leader="dot" w:pos="10790"/>
            </w:tabs>
            <w:rPr>
              <w:rFonts w:eastAsiaTheme="minorEastAsia"/>
              <w:noProof/>
            </w:rPr>
          </w:pPr>
          <w:hyperlink w:anchor="_Toc5010525" w:history="1">
            <w:r w:rsidRPr="000E6AEC">
              <w:rPr>
                <w:rStyle w:val="Hyperlink"/>
                <w:rFonts w:eastAsia="Times New Roman" w:cstheme="minorHAnsi"/>
                <w:noProof/>
              </w:rPr>
              <w:t>Control by Finance Department</w:t>
            </w:r>
            <w:r>
              <w:rPr>
                <w:noProof/>
                <w:webHidden/>
              </w:rPr>
              <w:tab/>
            </w:r>
            <w:r>
              <w:rPr>
                <w:noProof/>
                <w:webHidden/>
              </w:rPr>
              <w:fldChar w:fldCharType="begin"/>
            </w:r>
            <w:r>
              <w:rPr>
                <w:noProof/>
                <w:webHidden/>
              </w:rPr>
              <w:instrText xml:space="preserve"> PAGEREF _Toc5010525 \h </w:instrText>
            </w:r>
            <w:r>
              <w:rPr>
                <w:noProof/>
                <w:webHidden/>
              </w:rPr>
            </w:r>
            <w:r>
              <w:rPr>
                <w:noProof/>
                <w:webHidden/>
              </w:rPr>
              <w:fldChar w:fldCharType="separate"/>
            </w:r>
            <w:r>
              <w:rPr>
                <w:noProof/>
                <w:webHidden/>
              </w:rPr>
              <w:t>5</w:t>
            </w:r>
            <w:r>
              <w:rPr>
                <w:noProof/>
                <w:webHidden/>
              </w:rPr>
              <w:fldChar w:fldCharType="end"/>
            </w:r>
          </w:hyperlink>
        </w:p>
        <w:p w14:paraId="6B6A4467" w14:textId="09EEA9B5" w:rsidR="00545053" w:rsidRDefault="00545053">
          <w:pPr>
            <w:pStyle w:val="TOC2"/>
            <w:tabs>
              <w:tab w:val="right" w:leader="dot" w:pos="10790"/>
            </w:tabs>
            <w:rPr>
              <w:rFonts w:eastAsiaTheme="minorEastAsia"/>
              <w:noProof/>
            </w:rPr>
          </w:pPr>
          <w:hyperlink w:anchor="_Toc5010526" w:history="1">
            <w:r w:rsidRPr="000E6AEC">
              <w:rPr>
                <w:rStyle w:val="Hyperlink"/>
                <w:noProof/>
              </w:rPr>
              <w:t>Reimburse the employee</w:t>
            </w:r>
            <w:r>
              <w:rPr>
                <w:noProof/>
                <w:webHidden/>
              </w:rPr>
              <w:tab/>
            </w:r>
            <w:r>
              <w:rPr>
                <w:noProof/>
                <w:webHidden/>
              </w:rPr>
              <w:fldChar w:fldCharType="begin"/>
            </w:r>
            <w:r>
              <w:rPr>
                <w:noProof/>
                <w:webHidden/>
              </w:rPr>
              <w:instrText xml:space="preserve"> PAGEREF _Toc5010526 \h </w:instrText>
            </w:r>
            <w:r>
              <w:rPr>
                <w:noProof/>
                <w:webHidden/>
              </w:rPr>
            </w:r>
            <w:r>
              <w:rPr>
                <w:noProof/>
                <w:webHidden/>
              </w:rPr>
              <w:fldChar w:fldCharType="separate"/>
            </w:r>
            <w:r>
              <w:rPr>
                <w:noProof/>
                <w:webHidden/>
              </w:rPr>
              <w:t>6</w:t>
            </w:r>
            <w:r>
              <w:rPr>
                <w:noProof/>
                <w:webHidden/>
              </w:rPr>
              <w:fldChar w:fldCharType="end"/>
            </w:r>
          </w:hyperlink>
        </w:p>
        <w:p w14:paraId="66CF1049" w14:textId="4D493149" w:rsidR="00545053" w:rsidRDefault="00545053">
          <w:pPr>
            <w:pStyle w:val="TOC2"/>
            <w:tabs>
              <w:tab w:val="right" w:leader="dot" w:pos="10790"/>
            </w:tabs>
            <w:rPr>
              <w:rFonts w:eastAsiaTheme="minorEastAsia"/>
              <w:noProof/>
            </w:rPr>
          </w:pPr>
          <w:hyperlink w:anchor="_Toc5010527" w:history="1">
            <w:r w:rsidRPr="000E6AEC">
              <w:rPr>
                <w:rStyle w:val="Hyperlink"/>
                <w:noProof/>
              </w:rPr>
              <w:t>Expenses that are not reinvoiced to customers</w:t>
            </w:r>
            <w:r>
              <w:rPr>
                <w:noProof/>
                <w:webHidden/>
              </w:rPr>
              <w:tab/>
            </w:r>
            <w:r>
              <w:rPr>
                <w:noProof/>
                <w:webHidden/>
              </w:rPr>
              <w:fldChar w:fldCharType="begin"/>
            </w:r>
            <w:r>
              <w:rPr>
                <w:noProof/>
                <w:webHidden/>
              </w:rPr>
              <w:instrText xml:space="preserve"> PAGEREF _Toc5010527 \h </w:instrText>
            </w:r>
            <w:r>
              <w:rPr>
                <w:noProof/>
                <w:webHidden/>
              </w:rPr>
            </w:r>
            <w:r>
              <w:rPr>
                <w:noProof/>
                <w:webHidden/>
              </w:rPr>
              <w:fldChar w:fldCharType="separate"/>
            </w:r>
            <w:r>
              <w:rPr>
                <w:noProof/>
                <w:webHidden/>
              </w:rPr>
              <w:t>6</w:t>
            </w:r>
            <w:r>
              <w:rPr>
                <w:noProof/>
                <w:webHidden/>
              </w:rPr>
              <w:fldChar w:fldCharType="end"/>
            </w:r>
          </w:hyperlink>
        </w:p>
        <w:p w14:paraId="30B0BDE0" w14:textId="00FD0673" w:rsidR="00545053" w:rsidRDefault="00545053">
          <w:pPr>
            <w:pStyle w:val="TOC2"/>
            <w:tabs>
              <w:tab w:val="right" w:leader="dot" w:pos="10790"/>
            </w:tabs>
            <w:rPr>
              <w:rFonts w:eastAsiaTheme="minorEastAsia"/>
              <w:noProof/>
            </w:rPr>
          </w:pPr>
          <w:hyperlink w:anchor="_Toc5010528" w:history="1">
            <w:r w:rsidRPr="000E6AEC">
              <w:rPr>
                <w:rStyle w:val="Hyperlink"/>
                <w:noProof/>
              </w:rPr>
              <w:t>Reinvoice expenses to customers</w:t>
            </w:r>
            <w:r>
              <w:rPr>
                <w:noProof/>
                <w:webHidden/>
              </w:rPr>
              <w:tab/>
            </w:r>
            <w:r>
              <w:rPr>
                <w:noProof/>
                <w:webHidden/>
              </w:rPr>
              <w:fldChar w:fldCharType="begin"/>
            </w:r>
            <w:r>
              <w:rPr>
                <w:noProof/>
                <w:webHidden/>
              </w:rPr>
              <w:instrText xml:space="preserve"> PAGEREF _Toc5010528 \h </w:instrText>
            </w:r>
            <w:r>
              <w:rPr>
                <w:noProof/>
                <w:webHidden/>
              </w:rPr>
            </w:r>
            <w:r>
              <w:rPr>
                <w:noProof/>
                <w:webHidden/>
              </w:rPr>
              <w:fldChar w:fldCharType="separate"/>
            </w:r>
            <w:r>
              <w:rPr>
                <w:noProof/>
                <w:webHidden/>
              </w:rPr>
              <w:t>6</w:t>
            </w:r>
            <w:r>
              <w:rPr>
                <w:noProof/>
                <w:webHidden/>
              </w:rPr>
              <w:fldChar w:fldCharType="end"/>
            </w:r>
          </w:hyperlink>
        </w:p>
        <w:p w14:paraId="63E2AF51" w14:textId="500B0B97" w:rsidR="00761E59" w:rsidRPr="00D8503B" w:rsidRDefault="00761E59">
          <w:pPr>
            <w:rPr>
              <w:rFonts w:cstheme="minorHAnsi"/>
            </w:rPr>
          </w:pPr>
          <w:r w:rsidRPr="00D8503B">
            <w:rPr>
              <w:rFonts w:cstheme="minorHAnsi"/>
              <w:b/>
              <w:bCs/>
              <w:noProof/>
            </w:rPr>
            <w:fldChar w:fldCharType="end"/>
          </w:r>
        </w:p>
      </w:sdtContent>
    </w:sdt>
    <w:p w14:paraId="1667A323" w14:textId="20EA2B5E" w:rsidR="00761E59" w:rsidRPr="00D8503B" w:rsidRDefault="00761E59" w:rsidP="00761E59">
      <w:pPr>
        <w:pStyle w:val="Heading1"/>
        <w:rPr>
          <w:rFonts w:asciiTheme="minorHAnsi" w:eastAsia="Times New Roman" w:hAnsiTheme="minorHAnsi" w:cstheme="minorHAnsi"/>
        </w:rPr>
      </w:pPr>
      <w:bookmarkStart w:id="1" w:name="_Toc5010519"/>
      <w:r w:rsidRPr="00D8503B">
        <w:rPr>
          <w:rFonts w:asciiTheme="minorHAnsi" w:eastAsia="Times New Roman" w:hAnsiTheme="minorHAnsi" w:cstheme="minorHAnsi"/>
        </w:rPr>
        <w:t>What are Expenses?</w:t>
      </w:r>
      <w:bookmarkEnd w:id="1"/>
    </w:p>
    <w:p w14:paraId="45BB4B24" w14:textId="54BF4EFF" w:rsidR="00313344" w:rsidRDefault="00761E59" w:rsidP="00761E59">
      <w:pPr>
        <w:rPr>
          <w:rFonts w:cstheme="minorHAnsi"/>
          <w:sz w:val="24"/>
          <w:szCs w:val="24"/>
        </w:rPr>
      </w:pPr>
      <w:r w:rsidRPr="00D8503B">
        <w:rPr>
          <w:rFonts w:cstheme="minorHAnsi"/>
          <w:sz w:val="24"/>
          <w:szCs w:val="24"/>
        </w:rPr>
        <w:t xml:space="preserve">Employee expenses are charges incurred on behalf of the company. </w:t>
      </w:r>
      <w:r w:rsidR="00313344">
        <w:rPr>
          <w:rFonts w:cstheme="minorHAnsi"/>
          <w:sz w:val="24"/>
          <w:szCs w:val="24"/>
        </w:rPr>
        <w:t>If approved, t</w:t>
      </w:r>
      <w:r w:rsidRPr="00D8503B">
        <w:rPr>
          <w:rFonts w:cstheme="minorHAnsi"/>
          <w:sz w:val="24"/>
          <w:szCs w:val="24"/>
        </w:rPr>
        <w:t xml:space="preserve">he company then reimburses these expenses to the employee. </w:t>
      </w:r>
      <w:r w:rsidR="00313344">
        <w:rPr>
          <w:rFonts w:cstheme="minorHAnsi"/>
          <w:sz w:val="24"/>
          <w:szCs w:val="24"/>
        </w:rPr>
        <w:t>In some cases, expenses can be charged to a customer.</w:t>
      </w:r>
    </w:p>
    <w:p w14:paraId="5A281EF6" w14:textId="0FF50486" w:rsidR="00761E59" w:rsidRPr="00D8503B" w:rsidRDefault="00761E59" w:rsidP="00761E59">
      <w:pPr>
        <w:rPr>
          <w:rFonts w:cstheme="minorHAnsi"/>
          <w:sz w:val="24"/>
          <w:szCs w:val="24"/>
        </w:rPr>
      </w:pPr>
      <w:r w:rsidRPr="00D8503B">
        <w:rPr>
          <w:rFonts w:cstheme="minorHAnsi"/>
          <w:sz w:val="24"/>
          <w:szCs w:val="24"/>
        </w:rPr>
        <w:t>The receipts encountered most frequently are:</w:t>
      </w:r>
    </w:p>
    <w:p w14:paraId="5038A4B3" w14:textId="77777777" w:rsidR="00761E59" w:rsidRPr="00D8503B" w:rsidRDefault="00761E59" w:rsidP="00761E59">
      <w:pPr>
        <w:pStyle w:val="ListParagraph"/>
        <w:numPr>
          <w:ilvl w:val="0"/>
          <w:numId w:val="9"/>
        </w:numPr>
        <w:rPr>
          <w:rFonts w:cstheme="minorHAnsi"/>
          <w:sz w:val="24"/>
          <w:szCs w:val="24"/>
        </w:rPr>
      </w:pPr>
      <w:r w:rsidRPr="00D8503B">
        <w:rPr>
          <w:rFonts w:cstheme="minorHAnsi"/>
          <w:sz w:val="24"/>
          <w:szCs w:val="24"/>
        </w:rPr>
        <w:t>car travel, reimbursed per unit of distance (mile or kilometer),</w:t>
      </w:r>
    </w:p>
    <w:p w14:paraId="28133EFF" w14:textId="77777777" w:rsidR="00761E59" w:rsidRPr="00D8503B" w:rsidRDefault="00761E59" w:rsidP="00761E59">
      <w:pPr>
        <w:pStyle w:val="ListParagraph"/>
        <w:numPr>
          <w:ilvl w:val="0"/>
          <w:numId w:val="9"/>
        </w:numPr>
        <w:rPr>
          <w:rFonts w:cstheme="minorHAnsi"/>
          <w:sz w:val="24"/>
          <w:szCs w:val="24"/>
        </w:rPr>
      </w:pPr>
      <w:r w:rsidRPr="00D8503B">
        <w:rPr>
          <w:rFonts w:cstheme="minorHAnsi"/>
          <w:sz w:val="24"/>
          <w:szCs w:val="24"/>
        </w:rPr>
        <w:t>subsistence expenses, reimbursed based on the bill,</w:t>
      </w:r>
    </w:p>
    <w:p w14:paraId="528E6AB9" w14:textId="404D6ED1" w:rsidR="00761E59" w:rsidRPr="00D8503B" w:rsidRDefault="00761E59" w:rsidP="00761E59">
      <w:pPr>
        <w:pStyle w:val="ListParagraph"/>
        <w:numPr>
          <w:ilvl w:val="0"/>
          <w:numId w:val="9"/>
        </w:numPr>
        <w:rPr>
          <w:rFonts w:cstheme="minorHAnsi"/>
          <w:sz w:val="24"/>
          <w:szCs w:val="24"/>
        </w:rPr>
      </w:pPr>
      <w:r w:rsidRPr="00D8503B">
        <w:rPr>
          <w:rFonts w:cstheme="minorHAnsi"/>
          <w:sz w:val="24"/>
          <w:szCs w:val="24"/>
        </w:rPr>
        <w:t>other purchases, such as stationery and books, destined for the company but carried out by the employee.</w:t>
      </w:r>
    </w:p>
    <w:p w14:paraId="3FDDCD4E" w14:textId="5DD188F8" w:rsidR="00761E59" w:rsidRPr="00D8503B" w:rsidRDefault="00761E59" w:rsidP="00D8503B">
      <w:pPr>
        <w:pStyle w:val="Heading1"/>
        <w:rPr>
          <w:rFonts w:asciiTheme="minorHAnsi" w:hAnsiTheme="minorHAnsi" w:cstheme="minorHAnsi"/>
        </w:rPr>
      </w:pPr>
      <w:bookmarkStart w:id="2" w:name="_Toc5010520"/>
      <w:r w:rsidRPr="00D8503B">
        <w:rPr>
          <w:rFonts w:asciiTheme="minorHAnsi" w:hAnsiTheme="minorHAnsi" w:cstheme="minorHAnsi"/>
        </w:rPr>
        <w:t>Creating Expense Products</w:t>
      </w:r>
      <w:bookmarkEnd w:id="2"/>
    </w:p>
    <w:p w14:paraId="6036E80C" w14:textId="77777777" w:rsidR="00761E59"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Once these applications are installed you can configure the different products that represent the types of expenses. To create the firsts products, go to the menu </w:t>
      </w:r>
      <w:r w:rsidRPr="00761E59">
        <w:rPr>
          <w:rFonts w:eastAsia="Times New Roman" w:cstheme="minorHAnsi"/>
          <w:b/>
          <w:bCs/>
          <w:sz w:val="24"/>
          <w:szCs w:val="24"/>
        </w:rPr>
        <w:t xml:space="preserve">Configuration </w:t>
      </w:r>
      <w:r w:rsidRPr="00761E59">
        <w:rPr>
          <w:rFonts w:ascii="Tahoma" w:eastAsia="Times New Roman" w:hAnsi="Tahoma" w:cs="Tahoma"/>
          <w:b/>
          <w:bCs/>
          <w:sz w:val="24"/>
          <w:szCs w:val="24"/>
        </w:rPr>
        <w:t>‣</w:t>
      </w:r>
      <w:r w:rsidRPr="00761E59">
        <w:rPr>
          <w:rFonts w:eastAsia="Times New Roman" w:cstheme="minorHAnsi"/>
          <w:b/>
          <w:bCs/>
          <w:sz w:val="24"/>
          <w:szCs w:val="24"/>
        </w:rPr>
        <w:t xml:space="preserve"> Expenses Products</w:t>
      </w:r>
      <w:r w:rsidRPr="00761E59">
        <w:rPr>
          <w:rFonts w:eastAsia="Times New Roman" w:cstheme="minorHAnsi"/>
          <w:sz w:val="24"/>
          <w:szCs w:val="24"/>
        </w:rPr>
        <w:t> in the </w:t>
      </w:r>
      <w:r w:rsidRPr="00761E59">
        <w:rPr>
          <w:rFonts w:eastAsia="Times New Roman" w:cstheme="minorHAnsi"/>
          <w:b/>
          <w:bCs/>
          <w:sz w:val="24"/>
          <w:szCs w:val="24"/>
        </w:rPr>
        <w:t>Expenses</w:t>
      </w:r>
      <w:r w:rsidRPr="00761E59">
        <w:rPr>
          <w:rFonts w:eastAsia="Times New Roman" w:cstheme="minorHAnsi"/>
          <w:sz w:val="24"/>
          <w:szCs w:val="24"/>
        </w:rPr>
        <w:t> application.</w:t>
      </w:r>
    </w:p>
    <w:p w14:paraId="3570F40B" w14:textId="77777777" w:rsidR="00761E59"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Some examples of products can be:</w:t>
      </w:r>
    </w:p>
    <w:p w14:paraId="3CFAB039" w14:textId="6B31D525" w:rsidR="00313344" w:rsidRPr="00313344" w:rsidRDefault="00313344" w:rsidP="00313344">
      <w:pPr>
        <w:pStyle w:val="ListParagraph"/>
        <w:numPr>
          <w:ilvl w:val="0"/>
          <w:numId w:val="13"/>
        </w:numPr>
        <w:spacing w:after="158" w:line="240" w:lineRule="auto"/>
        <w:rPr>
          <w:rFonts w:eastAsia="Times New Roman" w:cstheme="minorHAnsi"/>
          <w:b/>
          <w:sz w:val="24"/>
          <w:szCs w:val="24"/>
        </w:rPr>
      </w:pPr>
      <w:r w:rsidRPr="00313344">
        <w:rPr>
          <w:rFonts w:eastAsia="Times New Roman" w:cstheme="minorHAnsi"/>
          <w:b/>
          <w:sz w:val="24"/>
          <w:szCs w:val="24"/>
        </w:rPr>
        <w:t>Travel – Mileage</w:t>
      </w:r>
    </w:p>
    <w:p w14:paraId="6D63E9DB" w14:textId="77777777" w:rsidR="00313344" w:rsidRPr="00313344" w:rsidRDefault="00313344" w:rsidP="00313344">
      <w:pPr>
        <w:pStyle w:val="ListParagraph"/>
        <w:numPr>
          <w:ilvl w:val="1"/>
          <w:numId w:val="13"/>
        </w:numPr>
      </w:pPr>
      <w:r w:rsidRPr="00313344">
        <w:t>Product Type: Service</w:t>
      </w:r>
    </w:p>
    <w:p w14:paraId="2D0F5964" w14:textId="77777777" w:rsidR="00313344" w:rsidRPr="00313344" w:rsidRDefault="00313344" w:rsidP="00313344">
      <w:pPr>
        <w:pStyle w:val="ListParagraph"/>
        <w:numPr>
          <w:ilvl w:val="1"/>
          <w:numId w:val="13"/>
        </w:numPr>
      </w:pPr>
      <w:r w:rsidRPr="00313344">
        <w:t>Invoicing Policy: Invoice based on time and material</w:t>
      </w:r>
    </w:p>
    <w:p w14:paraId="40E51B48" w14:textId="77777777" w:rsidR="00313344" w:rsidRPr="00313344" w:rsidRDefault="00313344" w:rsidP="00313344">
      <w:pPr>
        <w:pStyle w:val="ListParagraph"/>
        <w:numPr>
          <w:ilvl w:val="1"/>
          <w:numId w:val="13"/>
        </w:numPr>
      </w:pPr>
      <w:r w:rsidRPr="00313344">
        <w:t>Expense Invoice Policy: At sales price</w:t>
      </w:r>
    </w:p>
    <w:p w14:paraId="30547DB6" w14:textId="6DD6AE2A" w:rsidR="00313344" w:rsidRPr="00313344" w:rsidRDefault="00313344" w:rsidP="00313344">
      <w:pPr>
        <w:pStyle w:val="ListParagraph"/>
        <w:numPr>
          <w:ilvl w:val="1"/>
          <w:numId w:val="13"/>
        </w:numPr>
      </w:pPr>
      <w:r w:rsidRPr="00313344">
        <w:t>Sale Price: 0.</w:t>
      </w:r>
      <w:r>
        <w:t>54</w:t>
      </w:r>
    </w:p>
    <w:p w14:paraId="3A0CB189" w14:textId="7AD6D1F8" w:rsidR="00313344" w:rsidRPr="00313344" w:rsidRDefault="00313344" w:rsidP="00313344">
      <w:pPr>
        <w:pStyle w:val="ListParagraph"/>
        <w:numPr>
          <w:ilvl w:val="1"/>
          <w:numId w:val="13"/>
        </w:numPr>
      </w:pPr>
      <w:r w:rsidRPr="00313344">
        <w:t>Unit of Measure: K</w:t>
      </w:r>
      <w:r>
        <w:t>m</w:t>
      </w:r>
      <w:r w:rsidRPr="00313344">
        <w:t xml:space="preserve"> or </w:t>
      </w:r>
      <w:r>
        <w:t>M</w:t>
      </w:r>
      <w:r w:rsidRPr="00313344">
        <w:t xml:space="preserve">ile </w:t>
      </w:r>
    </w:p>
    <w:p w14:paraId="494F221D" w14:textId="7A4B7CAB" w:rsidR="00761E59" w:rsidRPr="00313344" w:rsidRDefault="00761E59" w:rsidP="00313344">
      <w:pPr>
        <w:pStyle w:val="ListParagraph"/>
        <w:numPr>
          <w:ilvl w:val="0"/>
          <w:numId w:val="13"/>
        </w:numPr>
        <w:spacing w:after="158" w:line="240" w:lineRule="auto"/>
        <w:rPr>
          <w:rFonts w:eastAsia="Times New Roman" w:cstheme="minorHAnsi"/>
          <w:sz w:val="24"/>
          <w:szCs w:val="24"/>
        </w:rPr>
      </w:pPr>
      <w:r w:rsidRPr="00313344">
        <w:rPr>
          <w:rFonts w:eastAsia="Times New Roman" w:cstheme="minorHAnsi"/>
          <w:b/>
          <w:bCs/>
          <w:sz w:val="24"/>
          <w:szCs w:val="24"/>
        </w:rPr>
        <w:t xml:space="preserve">Travel </w:t>
      </w:r>
      <w:r w:rsidR="00D8503B" w:rsidRPr="00313344">
        <w:rPr>
          <w:rFonts w:eastAsia="Times New Roman" w:cstheme="minorHAnsi"/>
          <w:b/>
          <w:bCs/>
          <w:sz w:val="24"/>
          <w:szCs w:val="24"/>
        </w:rPr>
        <w:t>– Rental Car</w:t>
      </w:r>
    </w:p>
    <w:p w14:paraId="7BDC7D63" w14:textId="77777777" w:rsidR="00761E59" w:rsidRPr="00313344" w:rsidRDefault="00761E59"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Product Type: Service</w:t>
      </w:r>
    </w:p>
    <w:p w14:paraId="54C32A69" w14:textId="77777777" w:rsidR="00761E59" w:rsidRPr="00313344" w:rsidRDefault="00761E59"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Invoicing Policy: Invoice based on time and material</w:t>
      </w:r>
    </w:p>
    <w:p w14:paraId="5E3EEA44" w14:textId="55972E71" w:rsidR="00761E59" w:rsidRPr="00313344" w:rsidRDefault="00761E59"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 xml:space="preserve">Expense Invoice Policy: At </w:t>
      </w:r>
      <w:r w:rsidR="00313344" w:rsidRPr="00313344">
        <w:rPr>
          <w:rFonts w:eastAsia="Times New Roman" w:cstheme="minorHAnsi"/>
          <w:sz w:val="24"/>
          <w:szCs w:val="24"/>
        </w:rPr>
        <w:t>cost</w:t>
      </w:r>
    </w:p>
    <w:p w14:paraId="23DD8ACE" w14:textId="3A0058E2" w:rsidR="00313344" w:rsidRPr="00313344" w:rsidRDefault="00313344"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Unit of Measure: Unit</w:t>
      </w:r>
    </w:p>
    <w:p w14:paraId="300FDFEA" w14:textId="0C58CEAD" w:rsidR="00313344" w:rsidRPr="00313344" w:rsidRDefault="00313344" w:rsidP="00313344">
      <w:pPr>
        <w:pStyle w:val="ListParagraph"/>
        <w:numPr>
          <w:ilvl w:val="0"/>
          <w:numId w:val="13"/>
        </w:numPr>
        <w:spacing w:after="158" w:line="240" w:lineRule="auto"/>
        <w:rPr>
          <w:rFonts w:eastAsia="Times New Roman" w:cstheme="minorHAnsi"/>
          <w:b/>
          <w:sz w:val="24"/>
          <w:szCs w:val="24"/>
        </w:rPr>
      </w:pPr>
      <w:r w:rsidRPr="00313344">
        <w:rPr>
          <w:rFonts w:eastAsia="Times New Roman" w:cstheme="minorHAnsi"/>
          <w:b/>
          <w:sz w:val="24"/>
          <w:szCs w:val="24"/>
        </w:rPr>
        <w:lastRenderedPageBreak/>
        <w:t>Travel – Airfare</w:t>
      </w:r>
    </w:p>
    <w:p w14:paraId="7306EBA6" w14:textId="77777777" w:rsidR="00313344" w:rsidRPr="00313344" w:rsidRDefault="00313344"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Product Type: Service</w:t>
      </w:r>
    </w:p>
    <w:p w14:paraId="6B8B274E" w14:textId="77777777" w:rsidR="00313344" w:rsidRPr="00313344" w:rsidRDefault="00313344"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Invoicing Policy: Invoice based on time and material</w:t>
      </w:r>
    </w:p>
    <w:p w14:paraId="546FB9AB" w14:textId="238D39EF" w:rsidR="00313344" w:rsidRPr="00313344" w:rsidRDefault="00313344"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 xml:space="preserve">Expense Invoice Policy: At </w:t>
      </w:r>
      <w:r w:rsidRPr="00313344">
        <w:rPr>
          <w:rFonts w:eastAsia="Times New Roman" w:cstheme="minorHAnsi"/>
          <w:sz w:val="24"/>
          <w:szCs w:val="24"/>
        </w:rPr>
        <w:t>cost</w:t>
      </w:r>
    </w:p>
    <w:p w14:paraId="7BF45A7D" w14:textId="0AAE2391" w:rsidR="00313344" w:rsidRPr="00313344" w:rsidRDefault="00313344"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Unit of Measure: Unit</w:t>
      </w:r>
    </w:p>
    <w:p w14:paraId="49564D78" w14:textId="24BB0F8E" w:rsidR="00761E59" w:rsidRPr="00313344" w:rsidRDefault="00313344" w:rsidP="00313344">
      <w:pPr>
        <w:pStyle w:val="ListParagraph"/>
        <w:numPr>
          <w:ilvl w:val="0"/>
          <w:numId w:val="13"/>
        </w:numPr>
        <w:spacing w:after="158" w:line="240" w:lineRule="auto"/>
        <w:rPr>
          <w:rFonts w:eastAsia="Times New Roman" w:cstheme="minorHAnsi"/>
          <w:sz w:val="24"/>
          <w:szCs w:val="24"/>
        </w:rPr>
      </w:pPr>
      <w:r w:rsidRPr="00313344">
        <w:rPr>
          <w:rFonts w:eastAsia="Times New Roman" w:cstheme="minorHAnsi"/>
          <w:b/>
          <w:bCs/>
          <w:sz w:val="24"/>
          <w:szCs w:val="24"/>
        </w:rPr>
        <w:t xml:space="preserve">Travel - </w:t>
      </w:r>
      <w:r w:rsidR="00761E59" w:rsidRPr="00313344">
        <w:rPr>
          <w:rFonts w:eastAsia="Times New Roman" w:cstheme="minorHAnsi"/>
          <w:b/>
          <w:bCs/>
          <w:sz w:val="24"/>
          <w:szCs w:val="24"/>
        </w:rPr>
        <w:t>Hotel</w:t>
      </w:r>
    </w:p>
    <w:p w14:paraId="0EE6BE7A" w14:textId="77777777" w:rsidR="00761E59" w:rsidRPr="00313344" w:rsidRDefault="00761E59"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Product Type: Service</w:t>
      </w:r>
    </w:p>
    <w:p w14:paraId="4526058B" w14:textId="77777777" w:rsidR="00761E59" w:rsidRPr="00313344" w:rsidRDefault="00761E59"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Invoicing Policy: Invoice based on time and material</w:t>
      </w:r>
    </w:p>
    <w:p w14:paraId="5EAF7A50" w14:textId="77777777" w:rsidR="00761E59" w:rsidRPr="00313344" w:rsidRDefault="00761E59"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Expense Invoice Policy: At cost</w:t>
      </w:r>
    </w:p>
    <w:p w14:paraId="7B1C0CF5" w14:textId="69CB25CF" w:rsidR="00313344" w:rsidRPr="00313344" w:rsidRDefault="00761E59" w:rsidP="00313344">
      <w:pPr>
        <w:pStyle w:val="ListParagraph"/>
        <w:numPr>
          <w:ilvl w:val="1"/>
          <w:numId w:val="13"/>
        </w:numPr>
        <w:spacing w:before="100" w:beforeAutospacing="1" w:after="100" w:afterAutospacing="1" w:line="240" w:lineRule="auto"/>
        <w:rPr>
          <w:rFonts w:eastAsia="Times New Roman" w:cstheme="minorHAnsi"/>
          <w:sz w:val="24"/>
          <w:szCs w:val="24"/>
        </w:rPr>
      </w:pPr>
      <w:r w:rsidRPr="00313344">
        <w:rPr>
          <w:rFonts w:eastAsia="Times New Roman" w:cstheme="minorHAnsi"/>
          <w:sz w:val="24"/>
          <w:szCs w:val="24"/>
        </w:rPr>
        <w:t>Unit of Measure: Unit</w:t>
      </w:r>
    </w:p>
    <w:p w14:paraId="115E4EBA" w14:textId="6DA0A487" w:rsid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 xml:space="preserve">In these examples, the first product will be an expense we reimburse to the employee based on the number of </w:t>
      </w:r>
      <w:r w:rsidR="00350094">
        <w:rPr>
          <w:rFonts w:eastAsia="Times New Roman" w:cstheme="minorHAnsi"/>
          <w:sz w:val="24"/>
          <w:szCs w:val="24"/>
        </w:rPr>
        <w:t>miles</w:t>
      </w:r>
      <w:r w:rsidRPr="00761E59">
        <w:rPr>
          <w:rFonts w:eastAsia="Times New Roman" w:cstheme="minorHAnsi"/>
          <w:sz w:val="24"/>
          <w:szCs w:val="24"/>
        </w:rPr>
        <w:t xml:space="preserve"> he did with his own car (e.g. to visit a customer): 0.</w:t>
      </w:r>
      <w:r w:rsidR="00364B53">
        <w:rPr>
          <w:rFonts w:eastAsia="Times New Roman" w:cstheme="minorHAnsi"/>
          <w:sz w:val="24"/>
          <w:szCs w:val="24"/>
        </w:rPr>
        <w:t>54</w:t>
      </w:r>
      <w:r w:rsidRPr="00761E59">
        <w:rPr>
          <w:rFonts w:eastAsia="Times New Roman" w:cstheme="minorHAnsi"/>
          <w:sz w:val="24"/>
          <w:szCs w:val="24"/>
        </w:rPr>
        <w:t xml:space="preserve"> / </w:t>
      </w:r>
      <w:r w:rsidR="00364B53">
        <w:rPr>
          <w:rFonts w:eastAsia="Times New Roman" w:cstheme="minorHAnsi"/>
          <w:sz w:val="24"/>
          <w:szCs w:val="24"/>
        </w:rPr>
        <w:t>Mile</w:t>
      </w:r>
      <w:r w:rsidRPr="00761E59">
        <w:rPr>
          <w:rFonts w:eastAsia="Times New Roman" w:cstheme="minorHAnsi"/>
          <w:sz w:val="24"/>
          <w:szCs w:val="24"/>
        </w:rPr>
        <w:t>. The hotel is reimbursed based on the real cost of the hotel.</w:t>
      </w:r>
    </w:p>
    <w:p w14:paraId="46D4BA7D" w14:textId="5529A667" w:rsidR="00F2034C" w:rsidRPr="00761E59" w:rsidRDefault="00F2034C" w:rsidP="00761E59">
      <w:pPr>
        <w:spacing w:after="158" w:line="240" w:lineRule="auto"/>
        <w:rPr>
          <w:rFonts w:eastAsia="Times New Roman" w:cstheme="minorHAnsi"/>
          <w:sz w:val="24"/>
          <w:szCs w:val="24"/>
        </w:rPr>
      </w:pPr>
      <w:r>
        <w:rPr>
          <w:rFonts w:eastAsia="Times New Roman" w:cstheme="minorHAnsi"/>
          <w:noProof/>
          <w:sz w:val="24"/>
          <w:szCs w:val="24"/>
        </w:rPr>
        <w:drawing>
          <wp:inline distT="0" distB="0" distL="0" distR="0" wp14:anchorId="4123D975" wp14:editId="2E4CD8E5">
            <wp:extent cx="6846570" cy="26174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46570" cy="2617470"/>
                    </a:xfrm>
                    <a:prstGeom prst="rect">
                      <a:avLst/>
                    </a:prstGeom>
                    <a:noFill/>
                    <a:ln>
                      <a:noFill/>
                    </a:ln>
                  </pic:spPr>
                </pic:pic>
              </a:graphicData>
            </a:graphic>
          </wp:inline>
        </w:drawing>
      </w:r>
    </w:p>
    <w:p w14:paraId="69FEEAB1" w14:textId="1276AB91" w:rsidR="00761E59" w:rsidRPr="00761E59" w:rsidRDefault="00F2034C" w:rsidP="00761E59">
      <w:pPr>
        <w:spacing w:after="158" w:line="240" w:lineRule="auto"/>
        <w:rPr>
          <w:rFonts w:eastAsia="Times New Roman" w:cstheme="minorHAnsi"/>
          <w:sz w:val="24"/>
          <w:szCs w:val="24"/>
        </w:rPr>
      </w:pPr>
      <w:r>
        <w:rPr>
          <w:rFonts w:eastAsia="Times New Roman" w:cstheme="minorHAnsi"/>
          <w:sz w:val="24"/>
          <w:szCs w:val="24"/>
        </w:rPr>
        <w:t>If the product is created outside of the expenses app, b</w:t>
      </w:r>
      <w:r w:rsidR="00761E59" w:rsidRPr="00761E59">
        <w:rPr>
          <w:rFonts w:eastAsia="Times New Roman" w:cstheme="minorHAnsi"/>
          <w:sz w:val="24"/>
          <w:szCs w:val="24"/>
        </w:rPr>
        <w:t>e sure that all these products have the checkbox </w:t>
      </w:r>
      <w:r w:rsidR="00761E59" w:rsidRPr="00761E59">
        <w:rPr>
          <w:rFonts w:eastAsia="Times New Roman" w:cstheme="minorHAnsi"/>
          <w:b/>
          <w:bCs/>
          <w:sz w:val="24"/>
          <w:szCs w:val="24"/>
        </w:rPr>
        <w:t>Can be expensed</w:t>
      </w:r>
      <w:r w:rsidR="00761E59" w:rsidRPr="00761E59">
        <w:rPr>
          <w:rFonts w:eastAsia="Times New Roman" w:cstheme="minorHAnsi"/>
          <w:sz w:val="24"/>
          <w:szCs w:val="24"/>
        </w:rPr>
        <w:t> checked and the invoicing policy set to </w:t>
      </w:r>
      <w:r w:rsidR="00761E59" w:rsidRPr="00761E59">
        <w:rPr>
          <w:rFonts w:eastAsia="Times New Roman" w:cstheme="minorHAnsi"/>
          <w:b/>
          <w:bCs/>
          <w:sz w:val="24"/>
          <w:szCs w:val="24"/>
        </w:rPr>
        <w:t>Invoice Based on time and material</w:t>
      </w:r>
      <w:r w:rsidR="00761E59" w:rsidRPr="00761E59">
        <w:rPr>
          <w:rFonts w:eastAsia="Times New Roman" w:cstheme="minorHAnsi"/>
          <w:sz w:val="24"/>
          <w:szCs w:val="24"/>
        </w:rPr>
        <w:t>.</w:t>
      </w:r>
      <w:r>
        <w:rPr>
          <w:rFonts w:eastAsia="Times New Roman" w:cstheme="minorHAnsi"/>
          <w:sz w:val="24"/>
          <w:szCs w:val="24"/>
        </w:rPr>
        <w:t xml:space="preserve"> The Can be expensed is assumed if the product is created within the expense app.</w:t>
      </w:r>
      <w:r w:rsidR="00761E59" w:rsidRPr="00761E59">
        <w:rPr>
          <w:rFonts w:eastAsia="Times New Roman" w:cstheme="minorHAnsi"/>
          <w:sz w:val="24"/>
          <w:szCs w:val="24"/>
        </w:rPr>
        <w:t xml:space="preserve"> This invoicing policy means that, if the expense is related to a customer project/sale order, Odoo will re-invoice this expense to the customer.</w:t>
      </w:r>
    </w:p>
    <w:p w14:paraId="737E802F" w14:textId="77777777" w:rsidR="00761E59"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Odoo support two types of expenses:</w:t>
      </w:r>
    </w:p>
    <w:p w14:paraId="57087CE4" w14:textId="77777777" w:rsidR="00761E59" w:rsidRPr="00761E59" w:rsidRDefault="00761E59" w:rsidP="00761E59">
      <w:pPr>
        <w:numPr>
          <w:ilvl w:val="0"/>
          <w:numId w:val="3"/>
        </w:numPr>
        <w:spacing w:before="100" w:beforeAutospacing="1" w:after="100" w:afterAutospacing="1" w:line="240" w:lineRule="auto"/>
        <w:rPr>
          <w:rFonts w:eastAsia="Times New Roman" w:cstheme="minorHAnsi"/>
          <w:sz w:val="24"/>
          <w:szCs w:val="24"/>
        </w:rPr>
      </w:pPr>
      <w:r w:rsidRPr="00761E59">
        <w:rPr>
          <w:rFonts w:eastAsia="Times New Roman" w:cstheme="minorHAnsi"/>
          <w:sz w:val="24"/>
          <w:szCs w:val="24"/>
        </w:rPr>
        <w:t>expenses paid by employee with their own money</w:t>
      </w:r>
    </w:p>
    <w:p w14:paraId="7BAC0D5E" w14:textId="77777777" w:rsidR="00761E59" w:rsidRPr="00761E59" w:rsidRDefault="00761E59" w:rsidP="00761E59">
      <w:pPr>
        <w:numPr>
          <w:ilvl w:val="0"/>
          <w:numId w:val="3"/>
        </w:numPr>
        <w:spacing w:before="100" w:beforeAutospacing="1" w:after="100" w:afterAutospacing="1" w:line="240" w:lineRule="auto"/>
        <w:rPr>
          <w:rFonts w:eastAsia="Times New Roman" w:cstheme="minorHAnsi"/>
          <w:sz w:val="24"/>
          <w:szCs w:val="24"/>
        </w:rPr>
      </w:pPr>
      <w:r w:rsidRPr="00761E59">
        <w:rPr>
          <w:rFonts w:eastAsia="Times New Roman" w:cstheme="minorHAnsi"/>
          <w:sz w:val="24"/>
          <w:szCs w:val="24"/>
        </w:rPr>
        <w:t>expenses paid with a company credit card</w:t>
      </w:r>
    </w:p>
    <w:p w14:paraId="4AB6AF19" w14:textId="0CE5715C" w:rsidR="00761E59" w:rsidRPr="00D8503B" w:rsidRDefault="00761E59" w:rsidP="00761E59">
      <w:pPr>
        <w:pStyle w:val="Heading1"/>
        <w:rPr>
          <w:rFonts w:asciiTheme="minorHAnsi" w:eastAsia="Times New Roman" w:hAnsiTheme="minorHAnsi" w:cstheme="minorHAnsi"/>
        </w:rPr>
      </w:pPr>
      <w:bookmarkStart w:id="3" w:name="_Toc5010521"/>
      <w:r w:rsidRPr="00D8503B">
        <w:rPr>
          <w:rFonts w:asciiTheme="minorHAnsi" w:eastAsia="Times New Roman" w:hAnsiTheme="minorHAnsi" w:cstheme="minorHAnsi"/>
        </w:rPr>
        <w:t xml:space="preserve">Record a </w:t>
      </w:r>
      <w:r w:rsidR="005D3730">
        <w:rPr>
          <w:rFonts w:asciiTheme="minorHAnsi" w:eastAsia="Times New Roman" w:hAnsiTheme="minorHAnsi" w:cstheme="minorHAnsi"/>
        </w:rPr>
        <w:t>N</w:t>
      </w:r>
      <w:r w:rsidRPr="00D8503B">
        <w:rPr>
          <w:rFonts w:asciiTheme="minorHAnsi" w:eastAsia="Times New Roman" w:hAnsiTheme="minorHAnsi" w:cstheme="minorHAnsi"/>
        </w:rPr>
        <w:t xml:space="preserve">ew </w:t>
      </w:r>
      <w:r w:rsidR="005D3730">
        <w:rPr>
          <w:rFonts w:asciiTheme="minorHAnsi" w:eastAsia="Times New Roman" w:hAnsiTheme="minorHAnsi" w:cstheme="minorHAnsi"/>
        </w:rPr>
        <w:t>E</w:t>
      </w:r>
      <w:r w:rsidRPr="00D8503B">
        <w:rPr>
          <w:rFonts w:asciiTheme="minorHAnsi" w:eastAsia="Times New Roman" w:hAnsiTheme="minorHAnsi" w:cstheme="minorHAnsi"/>
        </w:rPr>
        <w:t>xpense</w:t>
      </w:r>
      <w:bookmarkEnd w:id="3"/>
    </w:p>
    <w:p w14:paraId="5D681DC2" w14:textId="1C9EE015" w:rsidR="00761E59"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Every employee of the company can register their expenses from </w:t>
      </w:r>
      <w:r w:rsidRPr="00761E59">
        <w:rPr>
          <w:rFonts w:eastAsia="Times New Roman" w:cstheme="minorHAnsi"/>
          <w:b/>
          <w:bCs/>
          <w:sz w:val="24"/>
          <w:szCs w:val="24"/>
        </w:rPr>
        <w:t xml:space="preserve">Expenses </w:t>
      </w:r>
      <w:r w:rsidR="00350094">
        <w:rPr>
          <w:rFonts w:eastAsia="Times New Roman" w:cstheme="minorHAnsi"/>
          <w:b/>
          <w:bCs/>
          <w:sz w:val="24"/>
          <w:szCs w:val="24"/>
        </w:rPr>
        <w:t>A</w:t>
      </w:r>
      <w:r w:rsidRPr="00761E59">
        <w:rPr>
          <w:rFonts w:eastAsia="Times New Roman" w:cstheme="minorHAnsi"/>
          <w:b/>
          <w:bCs/>
          <w:sz w:val="24"/>
          <w:szCs w:val="24"/>
        </w:rPr>
        <w:t xml:space="preserve">pp </w:t>
      </w:r>
      <w:r w:rsidRPr="00761E59">
        <w:rPr>
          <w:rFonts w:ascii="Tahoma" w:eastAsia="Times New Roman" w:hAnsi="Tahoma" w:cs="Tahoma"/>
          <w:b/>
          <w:bCs/>
          <w:sz w:val="24"/>
          <w:szCs w:val="24"/>
        </w:rPr>
        <w:t>‣</w:t>
      </w:r>
      <w:r w:rsidRPr="00761E59">
        <w:rPr>
          <w:rFonts w:eastAsia="Times New Roman" w:cstheme="minorHAnsi"/>
          <w:b/>
          <w:bCs/>
          <w:sz w:val="24"/>
          <w:szCs w:val="24"/>
        </w:rPr>
        <w:t xml:space="preserve"> My Expenses</w:t>
      </w:r>
      <w:r w:rsidRPr="00761E59">
        <w:rPr>
          <w:rFonts w:eastAsia="Times New Roman" w:cstheme="minorHAnsi"/>
          <w:sz w:val="24"/>
          <w:szCs w:val="24"/>
        </w:rPr>
        <w:t xml:space="preserve">. The workflow for personal expenses </w:t>
      </w:r>
      <w:r w:rsidR="00350094" w:rsidRPr="00761E59">
        <w:rPr>
          <w:rFonts w:eastAsia="Times New Roman" w:cstheme="minorHAnsi"/>
          <w:sz w:val="24"/>
          <w:szCs w:val="24"/>
        </w:rPr>
        <w:t>works</w:t>
      </w:r>
      <w:r w:rsidRPr="00761E59">
        <w:rPr>
          <w:rFonts w:eastAsia="Times New Roman" w:cstheme="minorHAnsi"/>
          <w:sz w:val="24"/>
          <w:szCs w:val="24"/>
        </w:rPr>
        <w:t xml:space="preserve"> </w:t>
      </w:r>
      <w:r w:rsidR="00350094">
        <w:rPr>
          <w:rFonts w:eastAsia="Times New Roman" w:cstheme="minorHAnsi"/>
          <w:sz w:val="24"/>
          <w:szCs w:val="24"/>
        </w:rPr>
        <w:t>in the following</w:t>
      </w:r>
      <w:r w:rsidRPr="00761E59">
        <w:rPr>
          <w:rFonts w:eastAsia="Times New Roman" w:cstheme="minorHAnsi"/>
          <w:sz w:val="24"/>
          <w:szCs w:val="24"/>
        </w:rPr>
        <w:t xml:space="preserve"> way:</w:t>
      </w:r>
    </w:p>
    <w:p w14:paraId="7E4A86D8" w14:textId="590A5FF0" w:rsidR="00761E59" w:rsidRPr="00761E59" w:rsidRDefault="00350094" w:rsidP="00761E59">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w:t>
      </w:r>
      <w:r w:rsidR="00761E59" w:rsidRPr="00761E59">
        <w:rPr>
          <w:rFonts w:eastAsia="Times New Roman" w:cstheme="minorHAnsi"/>
          <w:sz w:val="24"/>
          <w:szCs w:val="24"/>
        </w:rPr>
        <w:t>n employee record</w:t>
      </w:r>
      <w:r>
        <w:rPr>
          <w:rFonts w:eastAsia="Times New Roman" w:cstheme="minorHAnsi"/>
          <w:sz w:val="24"/>
          <w:szCs w:val="24"/>
        </w:rPr>
        <w:t>’s</w:t>
      </w:r>
      <w:r w:rsidR="00761E59" w:rsidRPr="00761E59">
        <w:rPr>
          <w:rFonts w:eastAsia="Times New Roman" w:cstheme="minorHAnsi"/>
          <w:sz w:val="24"/>
          <w:szCs w:val="24"/>
        </w:rPr>
        <w:t xml:space="preserve"> his </w:t>
      </w:r>
      <w:r w:rsidRPr="00761E59">
        <w:rPr>
          <w:rFonts w:eastAsia="Times New Roman" w:cstheme="minorHAnsi"/>
          <w:sz w:val="24"/>
          <w:szCs w:val="24"/>
        </w:rPr>
        <w:t>expense and</w:t>
      </w:r>
      <w:r w:rsidR="00761E59" w:rsidRPr="00761E59">
        <w:rPr>
          <w:rFonts w:eastAsia="Times New Roman" w:cstheme="minorHAnsi"/>
          <w:sz w:val="24"/>
          <w:szCs w:val="24"/>
        </w:rPr>
        <w:t xml:space="preserve"> submit</w:t>
      </w:r>
      <w:r>
        <w:rPr>
          <w:rFonts w:eastAsia="Times New Roman" w:cstheme="minorHAnsi"/>
          <w:sz w:val="24"/>
          <w:szCs w:val="24"/>
        </w:rPr>
        <w:t>s</w:t>
      </w:r>
      <w:r w:rsidR="00761E59" w:rsidRPr="00761E59">
        <w:rPr>
          <w:rFonts w:eastAsia="Times New Roman" w:cstheme="minorHAnsi"/>
          <w:sz w:val="24"/>
          <w:szCs w:val="24"/>
        </w:rPr>
        <w:t xml:space="preserve"> it to the manager</w:t>
      </w:r>
      <w:r>
        <w:rPr>
          <w:rFonts w:eastAsia="Times New Roman" w:cstheme="minorHAnsi"/>
          <w:sz w:val="24"/>
          <w:szCs w:val="24"/>
        </w:rPr>
        <w:t>.</w:t>
      </w:r>
    </w:p>
    <w:p w14:paraId="0C2417D7" w14:textId="4F409822" w:rsidR="00761E59" w:rsidRPr="00761E59" w:rsidRDefault="00350094" w:rsidP="00761E59">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w:t>
      </w:r>
      <w:r w:rsidR="00761E59" w:rsidRPr="00761E59">
        <w:rPr>
          <w:rFonts w:eastAsia="Times New Roman" w:cstheme="minorHAnsi"/>
          <w:sz w:val="24"/>
          <w:szCs w:val="24"/>
        </w:rPr>
        <w:t>he manager approve</w:t>
      </w:r>
      <w:r>
        <w:rPr>
          <w:rFonts w:eastAsia="Times New Roman" w:cstheme="minorHAnsi"/>
          <w:sz w:val="24"/>
          <w:szCs w:val="24"/>
        </w:rPr>
        <w:t>s</w:t>
      </w:r>
      <w:r w:rsidR="00761E59" w:rsidRPr="00761E59">
        <w:rPr>
          <w:rFonts w:eastAsia="Times New Roman" w:cstheme="minorHAnsi"/>
          <w:sz w:val="24"/>
          <w:szCs w:val="24"/>
        </w:rPr>
        <w:t xml:space="preserve"> or refuse</w:t>
      </w:r>
      <w:r>
        <w:rPr>
          <w:rFonts w:eastAsia="Times New Roman" w:cstheme="minorHAnsi"/>
          <w:sz w:val="24"/>
          <w:szCs w:val="24"/>
        </w:rPr>
        <w:t>s</w:t>
      </w:r>
      <w:r w:rsidR="00761E59" w:rsidRPr="00761E59">
        <w:rPr>
          <w:rFonts w:eastAsia="Times New Roman" w:cstheme="minorHAnsi"/>
          <w:sz w:val="24"/>
          <w:szCs w:val="24"/>
        </w:rPr>
        <w:t xml:space="preserve"> the expense</w:t>
      </w:r>
      <w:r>
        <w:rPr>
          <w:rFonts w:eastAsia="Times New Roman" w:cstheme="minorHAnsi"/>
          <w:sz w:val="24"/>
          <w:szCs w:val="24"/>
        </w:rPr>
        <w:t>.</w:t>
      </w:r>
    </w:p>
    <w:p w14:paraId="5FB340E3" w14:textId="68FFC557" w:rsidR="00761E59" w:rsidRPr="00761E59" w:rsidRDefault="00350094" w:rsidP="00761E59">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w:t>
      </w:r>
      <w:r w:rsidR="00761E59" w:rsidRPr="00761E59">
        <w:rPr>
          <w:rFonts w:eastAsia="Times New Roman" w:cstheme="minorHAnsi"/>
          <w:sz w:val="24"/>
          <w:szCs w:val="24"/>
        </w:rPr>
        <w:t>he accountant post journal entries</w:t>
      </w:r>
      <w:r>
        <w:rPr>
          <w:rFonts w:eastAsia="Times New Roman" w:cstheme="minorHAnsi"/>
          <w:sz w:val="24"/>
          <w:szCs w:val="24"/>
        </w:rPr>
        <w:t>.</w:t>
      </w:r>
    </w:p>
    <w:p w14:paraId="7ACD1DA0" w14:textId="0F950171" w:rsidR="00761E59" w:rsidRPr="00761E59" w:rsidRDefault="00350094" w:rsidP="00761E59">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T</w:t>
      </w:r>
      <w:r w:rsidR="00761E59" w:rsidRPr="00761E59">
        <w:rPr>
          <w:rFonts w:eastAsia="Times New Roman" w:cstheme="minorHAnsi"/>
          <w:sz w:val="24"/>
          <w:szCs w:val="24"/>
        </w:rPr>
        <w:t>he company reimburse the employee expense (the employee is like a vendor, with a payable account)</w:t>
      </w:r>
      <w:r>
        <w:rPr>
          <w:rFonts w:eastAsia="Times New Roman" w:cstheme="minorHAnsi"/>
          <w:sz w:val="24"/>
          <w:szCs w:val="24"/>
        </w:rPr>
        <w:t>.</w:t>
      </w:r>
    </w:p>
    <w:p w14:paraId="29F6892C" w14:textId="45A4D581" w:rsidR="00761E59" w:rsidRPr="00761E59" w:rsidRDefault="00350094" w:rsidP="00761E59">
      <w:pPr>
        <w:numPr>
          <w:ilvl w:val="0"/>
          <w:numId w:val="4"/>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w:t>
      </w:r>
      <w:r w:rsidR="00761E59" w:rsidRPr="00761E59">
        <w:rPr>
          <w:rFonts w:eastAsia="Times New Roman" w:cstheme="minorHAnsi"/>
          <w:sz w:val="24"/>
          <w:szCs w:val="24"/>
        </w:rPr>
        <w:t>f the expense is linked to an analytic account, the company can reinvoice the customer</w:t>
      </w:r>
      <w:r>
        <w:rPr>
          <w:rFonts w:eastAsia="Times New Roman" w:cstheme="minorHAnsi"/>
          <w:sz w:val="24"/>
          <w:szCs w:val="24"/>
        </w:rPr>
        <w:t>.</w:t>
      </w:r>
    </w:p>
    <w:p w14:paraId="383607AC" w14:textId="32D3F608" w:rsidR="00EA386F" w:rsidRDefault="00EA386F" w:rsidP="00EA386F">
      <w:pPr>
        <w:pStyle w:val="Heading2"/>
      </w:pPr>
      <w:bookmarkStart w:id="4" w:name="_Toc5010522"/>
      <w:r>
        <w:lastRenderedPageBreak/>
        <w:t>Create the Expense Record</w:t>
      </w:r>
      <w:bookmarkEnd w:id="4"/>
    </w:p>
    <w:p w14:paraId="0892540C" w14:textId="18E89C5C" w:rsidR="00EA386F" w:rsidRDefault="00EA386F" w:rsidP="00EA386F">
      <w:r>
        <w:t>Once inside the expense app, click the create button to open a new expense record and fill in the required fields.</w:t>
      </w:r>
    </w:p>
    <w:p w14:paraId="4F0F5710" w14:textId="1CDD09D3" w:rsidR="00EA386F" w:rsidRDefault="00EA386F" w:rsidP="00EA386F">
      <w:pPr>
        <w:spacing w:after="158" w:line="240" w:lineRule="auto"/>
        <w:jc w:val="center"/>
        <w:rPr>
          <w:rFonts w:eastAsia="Times New Roman" w:cstheme="minorHAnsi"/>
          <w:sz w:val="24"/>
          <w:szCs w:val="24"/>
        </w:rPr>
      </w:pPr>
      <w:r>
        <w:rPr>
          <w:rFonts w:eastAsia="Times New Roman" w:cstheme="minorHAnsi"/>
          <w:noProof/>
          <w:sz w:val="24"/>
          <w:szCs w:val="24"/>
        </w:rPr>
        <w:drawing>
          <wp:inline distT="0" distB="0" distL="0" distR="0" wp14:anchorId="3E161A22" wp14:editId="2D5D9DCB">
            <wp:extent cx="6854190" cy="37795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854190" cy="3779520"/>
                    </a:xfrm>
                    <a:prstGeom prst="rect">
                      <a:avLst/>
                    </a:prstGeom>
                    <a:noFill/>
                    <a:ln>
                      <a:noFill/>
                    </a:ln>
                  </pic:spPr>
                </pic:pic>
              </a:graphicData>
            </a:graphic>
          </wp:inline>
        </w:drawing>
      </w:r>
    </w:p>
    <w:p w14:paraId="71F9352C" w14:textId="7BE9AFEF" w:rsidR="00761E59"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For every expense, the employee should record at least:</w:t>
      </w:r>
    </w:p>
    <w:p w14:paraId="0079D12C" w14:textId="1CA58A74" w:rsidR="00761E59" w:rsidRPr="00761E59" w:rsidRDefault="00350094" w:rsidP="00761E59">
      <w:pPr>
        <w:numPr>
          <w:ilvl w:val="0"/>
          <w:numId w:val="5"/>
        </w:numPr>
        <w:spacing w:before="100" w:beforeAutospacing="1" w:after="100" w:afterAutospacing="1" w:line="240" w:lineRule="auto"/>
        <w:rPr>
          <w:rFonts w:eastAsia="Times New Roman" w:cstheme="minorHAnsi"/>
          <w:sz w:val="24"/>
          <w:szCs w:val="24"/>
        </w:rPr>
      </w:pPr>
      <w:r w:rsidRPr="00350094">
        <w:rPr>
          <w:rFonts w:eastAsia="Times New Roman" w:cstheme="minorHAnsi"/>
          <w:b/>
          <w:sz w:val="24"/>
          <w:szCs w:val="24"/>
        </w:rPr>
        <w:t>Description</w:t>
      </w:r>
      <w:r w:rsidR="00761E59" w:rsidRPr="00761E59">
        <w:rPr>
          <w:rFonts w:eastAsia="Times New Roman" w:cstheme="minorHAnsi"/>
          <w:sz w:val="24"/>
          <w:szCs w:val="24"/>
        </w:rPr>
        <w:t>: that should include the reference of the ticket / bill</w:t>
      </w:r>
      <w:r>
        <w:rPr>
          <w:rFonts w:eastAsia="Times New Roman" w:cstheme="minorHAnsi"/>
          <w:sz w:val="24"/>
          <w:szCs w:val="24"/>
        </w:rPr>
        <w:t>.</w:t>
      </w:r>
    </w:p>
    <w:p w14:paraId="5C5A45F2" w14:textId="26EBB2B2" w:rsidR="00761E59" w:rsidRPr="00761E59" w:rsidRDefault="00350094" w:rsidP="00761E59">
      <w:pPr>
        <w:numPr>
          <w:ilvl w:val="0"/>
          <w:numId w:val="5"/>
        </w:numPr>
        <w:spacing w:before="100" w:beforeAutospacing="1" w:after="100" w:afterAutospacing="1" w:line="240" w:lineRule="auto"/>
        <w:rPr>
          <w:rFonts w:eastAsia="Times New Roman" w:cstheme="minorHAnsi"/>
          <w:sz w:val="24"/>
          <w:szCs w:val="24"/>
        </w:rPr>
      </w:pPr>
      <w:r w:rsidRPr="00350094">
        <w:rPr>
          <w:rFonts w:eastAsia="Times New Roman" w:cstheme="minorHAnsi"/>
          <w:b/>
          <w:sz w:val="24"/>
          <w:szCs w:val="24"/>
        </w:rPr>
        <w:t>Product</w:t>
      </w:r>
      <w:r w:rsidR="00761E59" w:rsidRPr="00761E59">
        <w:rPr>
          <w:rFonts w:eastAsia="Times New Roman" w:cstheme="minorHAnsi"/>
          <w:sz w:val="24"/>
          <w:szCs w:val="24"/>
        </w:rPr>
        <w:t>: the expense type</w:t>
      </w:r>
      <w:r>
        <w:rPr>
          <w:rFonts w:eastAsia="Times New Roman" w:cstheme="minorHAnsi"/>
          <w:sz w:val="24"/>
          <w:szCs w:val="24"/>
        </w:rPr>
        <w:t>.</w:t>
      </w:r>
    </w:p>
    <w:p w14:paraId="0E3A4144" w14:textId="48CD0558" w:rsidR="00761E59" w:rsidRDefault="00350094" w:rsidP="00761E59">
      <w:pPr>
        <w:numPr>
          <w:ilvl w:val="0"/>
          <w:numId w:val="5"/>
        </w:numPr>
        <w:spacing w:before="100" w:beforeAutospacing="1" w:after="100" w:afterAutospacing="1" w:line="240" w:lineRule="auto"/>
        <w:rPr>
          <w:rFonts w:eastAsia="Times New Roman" w:cstheme="minorHAnsi"/>
          <w:sz w:val="24"/>
          <w:szCs w:val="24"/>
        </w:rPr>
      </w:pPr>
      <w:r w:rsidRPr="00350094">
        <w:rPr>
          <w:rFonts w:eastAsia="Times New Roman" w:cstheme="minorHAnsi"/>
          <w:b/>
          <w:sz w:val="24"/>
          <w:szCs w:val="24"/>
        </w:rPr>
        <w:t>Price</w:t>
      </w:r>
      <w:r>
        <w:rPr>
          <w:rFonts w:eastAsia="Times New Roman" w:cstheme="minorHAnsi"/>
          <w:sz w:val="24"/>
          <w:szCs w:val="24"/>
        </w:rPr>
        <w:t>:</w:t>
      </w:r>
      <w:r w:rsidR="00761E59" w:rsidRPr="00761E59">
        <w:rPr>
          <w:rFonts w:eastAsia="Times New Roman" w:cstheme="minorHAnsi"/>
          <w:sz w:val="24"/>
          <w:szCs w:val="24"/>
        </w:rPr>
        <w:t xml:space="preserve"> (e.g. hotel) or a quantity (e.g. reimburse km if travel with his own car)</w:t>
      </w:r>
    </w:p>
    <w:p w14:paraId="04AEB69F" w14:textId="376756D7" w:rsidR="00761E59" w:rsidRPr="00761E59" w:rsidRDefault="00350094" w:rsidP="00350094">
      <w:pPr>
        <w:numPr>
          <w:ilvl w:val="0"/>
          <w:numId w:val="5"/>
        </w:numPr>
        <w:spacing w:before="100" w:beforeAutospacing="1" w:after="100" w:afterAutospacing="1" w:line="240" w:lineRule="auto"/>
        <w:rPr>
          <w:rFonts w:eastAsia="Times New Roman" w:cstheme="minorHAnsi"/>
          <w:sz w:val="24"/>
          <w:szCs w:val="24"/>
        </w:rPr>
      </w:pPr>
      <w:r>
        <w:rPr>
          <w:rFonts w:eastAsia="Times New Roman" w:cstheme="minorHAnsi"/>
          <w:b/>
          <w:sz w:val="24"/>
          <w:szCs w:val="24"/>
        </w:rPr>
        <w:t>Attached Document</w:t>
      </w:r>
      <w:r w:rsidRPr="00350094">
        <w:rPr>
          <w:rFonts w:eastAsia="Times New Roman" w:cstheme="minorHAnsi"/>
          <w:sz w:val="24"/>
          <w:szCs w:val="24"/>
        </w:rPr>
        <w:t>:</w:t>
      </w:r>
      <w:r>
        <w:rPr>
          <w:rFonts w:eastAsia="Times New Roman" w:cstheme="minorHAnsi"/>
          <w:sz w:val="24"/>
          <w:szCs w:val="24"/>
        </w:rPr>
        <w:t xml:space="preserve"> Scanned or photo of the receipt.</w:t>
      </w:r>
    </w:p>
    <w:p w14:paraId="3DA098CD" w14:textId="181C63DB" w:rsid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 xml:space="preserve">If the expense is linked to a customer </w:t>
      </w:r>
      <w:r w:rsidR="00350094">
        <w:rPr>
          <w:rFonts w:eastAsia="Times New Roman" w:cstheme="minorHAnsi"/>
          <w:sz w:val="24"/>
          <w:szCs w:val="24"/>
        </w:rPr>
        <w:t xml:space="preserve">sale or </w:t>
      </w:r>
      <w:r w:rsidRPr="00761E59">
        <w:rPr>
          <w:rFonts w:eastAsia="Times New Roman" w:cstheme="minorHAnsi"/>
          <w:sz w:val="24"/>
          <w:szCs w:val="24"/>
        </w:rPr>
        <w:t xml:space="preserve">project, </w:t>
      </w:r>
      <w:r w:rsidR="00350094">
        <w:rPr>
          <w:rFonts w:eastAsia="Times New Roman" w:cstheme="minorHAnsi"/>
          <w:sz w:val="24"/>
          <w:szCs w:val="24"/>
        </w:rPr>
        <w:t>the employee</w:t>
      </w:r>
      <w:r w:rsidRPr="00761E59">
        <w:rPr>
          <w:rFonts w:eastAsia="Times New Roman" w:cstheme="minorHAnsi"/>
          <w:sz w:val="24"/>
          <w:szCs w:val="24"/>
        </w:rPr>
        <w:t xml:space="preserve"> should set an analytic account, related to the customer project or sale order</w:t>
      </w:r>
      <w:r w:rsidR="00350094">
        <w:rPr>
          <w:rFonts w:eastAsia="Times New Roman" w:cstheme="minorHAnsi"/>
          <w:sz w:val="24"/>
          <w:szCs w:val="24"/>
        </w:rPr>
        <w:t>.</w:t>
      </w:r>
    </w:p>
    <w:p w14:paraId="3DB662CB" w14:textId="18F8D8EB" w:rsidR="00EA386F" w:rsidRDefault="00EA386F" w:rsidP="00EA386F">
      <w:pPr>
        <w:pStyle w:val="Heading2"/>
      </w:pPr>
      <w:bookmarkStart w:id="5" w:name="_Toc5010523"/>
      <w:r>
        <w:t>Attaching a Document</w:t>
      </w:r>
      <w:bookmarkEnd w:id="5"/>
    </w:p>
    <w:p w14:paraId="16BD0762" w14:textId="26ADB352" w:rsidR="00EA386F" w:rsidRDefault="00EA386F" w:rsidP="00761E59">
      <w:pPr>
        <w:spacing w:after="158" w:line="240" w:lineRule="auto"/>
        <w:rPr>
          <w:rFonts w:eastAsia="Times New Roman" w:cstheme="minorHAnsi"/>
          <w:sz w:val="24"/>
          <w:szCs w:val="24"/>
        </w:rPr>
      </w:pPr>
      <w:r>
        <w:rPr>
          <w:rFonts w:eastAsia="Times New Roman" w:cstheme="minorHAnsi"/>
          <w:sz w:val="24"/>
          <w:szCs w:val="24"/>
        </w:rPr>
        <w:t xml:space="preserve">To attach a document, click on the Documents smart button </w:t>
      </w:r>
      <w:r w:rsidR="00932E49">
        <w:rPr>
          <w:rFonts w:eastAsia="Times New Roman" w:cstheme="minorHAnsi"/>
          <w:sz w:val="24"/>
          <w:szCs w:val="24"/>
        </w:rPr>
        <w:t>to open the documents views related to the expense</w:t>
      </w:r>
      <w:r>
        <w:rPr>
          <w:rFonts w:eastAsia="Times New Roman" w:cstheme="minorHAnsi"/>
          <w:sz w:val="24"/>
          <w:szCs w:val="24"/>
        </w:rPr>
        <w:t>.</w:t>
      </w:r>
    </w:p>
    <w:p w14:paraId="5848732F" w14:textId="190D933C" w:rsidR="00932E49" w:rsidRDefault="00932E49" w:rsidP="00932E49">
      <w:pPr>
        <w:spacing w:after="158" w:line="240" w:lineRule="auto"/>
        <w:jc w:val="center"/>
        <w:rPr>
          <w:rFonts w:eastAsia="Times New Roman" w:cstheme="minorHAnsi"/>
          <w:sz w:val="24"/>
          <w:szCs w:val="24"/>
        </w:rPr>
      </w:pPr>
      <w:r>
        <w:rPr>
          <w:rFonts w:eastAsia="Times New Roman" w:cstheme="minorHAnsi"/>
          <w:noProof/>
          <w:sz w:val="24"/>
          <w:szCs w:val="24"/>
        </w:rPr>
        <w:lastRenderedPageBreak/>
        <w:drawing>
          <wp:inline distT="0" distB="0" distL="0" distR="0" wp14:anchorId="5DD82BAF" wp14:editId="68C54405">
            <wp:extent cx="6854190" cy="2209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54190" cy="2209800"/>
                    </a:xfrm>
                    <a:prstGeom prst="rect">
                      <a:avLst/>
                    </a:prstGeom>
                    <a:noFill/>
                    <a:ln>
                      <a:noFill/>
                    </a:ln>
                  </pic:spPr>
                </pic:pic>
              </a:graphicData>
            </a:graphic>
          </wp:inline>
        </w:drawing>
      </w:r>
    </w:p>
    <w:p w14:paraId="38D632F3" w14:textId="22854B62" w:rsidR="00932E49" w:rsidRDefault="00932E49" w:rsidP="00761E59">
      <w:pPr>
        <w:spacing w:after="158" w:line="240" w:lineRule="auto"/>
        <w:rPr>
          <w:rFonts w:eastAsia="Times New Roman" w:cstheme="minorHAnsi"/>
          <w:sz w:val="24"/>
          <w:szCs w:val="24"/>
        </w:rPr>
      </w:pPr>
      <w:r>
        <w:rPr>
          <w:rFonts w:eastAsia="Times New Roman" w:cstheme="minorHAnsi"/>
          <w:sz w:val="24"/>
          <w:szCs w:val="24"/>
        </w:rPr>
        <w:t>Click the create button to create and upload your document.</w:t>
      </w:r>
    </w:p>
    <w:p w14:paraId="1B2E6149" w14:textId="631ABE6A" w:rsidR="00EA386F" w:rsidRDefault="00EA386F" w:rsidP="00932E49">
      <w:pPr>
        <w:spacing w:after="158" w:line="240" w:lineRule="auto"/>
        <w:jc w:val="center"/>
        <w:rPr>
          <w:rFonts w:eastAsia="Times New Roman" w:cstheme="minorHAnsi"/>
          <w:sz w:val="24"/>
          <w:szCs w:val="24"/>
        </w:rPr>
      </w:pPr>
      <w:r>
        <w:rPr>
          <w:rFonts w:eastAsia="Times New Roman" w:cstheme="minorHAnsi"/>
          <w:noProof/>
          <w:sz w:val="24"/>
          <w:szCs w:val="24"/>
        </w:rPr>
        <w:drawing>
          <wp:inline distT="0" distB="0" distL="0" distR="0" wp14:anchorId="58E942C0" wp14:editId="7E9C7E61">
            <wp:extent cx="6850380" cy="13677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50380" cy="1367790"/>
                    </a:xfrm>
                    <a:prstGeom prst="rect">
                      <a:avLst/>
                    </a:prstGeom>
                    <a:noFill/>
                    <a:ln>
                      <a:noFill/>
                    </a:ln>
                  </pic:spPr>
                </pic:pic>
              </a:graphicData>
            </a:graphic>
          </wp:inline>
        </w:drawing>
      </w:r>
    </w:p>
    <w:p w14:paraId="1407E2A5" w14:textId="0D2E3111" w:rsidR="00932E49" w:rsidRDefault="00932E49" w:rsidP="00761E59">
      <w:pPr>
        <w:spacing w:after="158" w:line="240" w:lineRule="auto"/>
        <w:rPr>
          <w:rFonts w:eastAsia="Times New Roman" w:cstheme="minorHAnsi"/>
          <w:sz w:val="24"/>
          <w:szCs w:val="24"/>
        </w:rPr>
      </w:pPr>
      <w:r>
        <w:rPr>
          <w:rFonts w:eastAsia="Times New Roman" w:cstheme="minorHAnsi"/>
          <w:sz w:val="24"/>
          <w:szCs w:val="24"/>
        </w:rPr>
        <w:t>All documents will then show in the documents list and are accessible via the documents smart button.</w:t>
      </w:r>
    </w:p>
    <w:p w14:paraId="401D14BE" w14:textId="0801FDC2" w:rsidR="00932E49" w:rsidRPr="00761E59" w:rsidRDefault="00932E49" w:rsidP="00932E49">
      <w:pPr>
        <w:spacing w:after="158" w:line="240" w:lineRule="auto"/>
        <w:jc w:val="center"/>
        <w:rPr>
          <w:rFonts w:eastAsia="Times New Roman" w:cstheme="minorHAnsi"/>
          <w:sz w:val="24"/>
          <w:szCs w:val="24"/>
        </w:rPr>
      </w:pPr>
      <w:r>
        <w:rPr>
          <w:rFonts w:eastAsia="Times New Roman" w:cstheme="minorHAnsi"/>
          <w:noProof/>
          <w:sz w:val="24"/>
          <w:szCs w:val="24"/>
        </w:rPr>
        <w:drawing>
          <wp:inline distT="0" distB="0" distL="0" distR="0" wp14:anchorId="1D3C12D0" wp14:editId="63031322">
            <wp:extent cx="6179820" cy="4629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79820" cy="4629150"/>
                    </a:xfrm>
                    <a:prstGeom prst="rect">
                      <a:avLst/>
                    </a:prstGeom>
                    <a:noFill/>
                    <a:ln>
                      <a:noFill/>
                    </a:ln>
                  </pic:spPr>
                </pic:pic>
              </a:graphicData>
            </a:graphic>
          </wp:inline>
        </w:drawing>
      </w:r>
    </w:p>
    <w:p w14:paraId="312F061F" w14:textId="2B954247" w:rsidR="00EA386F"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lastRenderedPageBreak/>
        <w:t xml:space="preserve">Once the expense is fully recorded, the employee </w:t>
      </w:r>
      <w:r w:rsidR="00350094">
        <w:rPr>
          <w:rFonts w:eastAsia="Times New Roman" w:cstheme="minorHAnsi"/>
          <w:sz w:val="24"/>
          <w:szCs w:val="24"/>
        </w:rPr>
        <w:t>will</w:t>
      </w:r>
      <w:r w:rsidRPr="00761E59">
        <w:rPr>
          <w:rFonts w:eastAsia="Times New Roman" w:cstheme="minorHAnsi"/>
          <w:sz w:val="24"/>
          <w:szCs w:val="24"/>
        </w:rPr>
        <w:t xml:space="preserve"> click the button </w:t>
      </w:r>
      <w:r w:rsidRPr="00761E59">
        <w:rPr>
          <w:rFonts w:eastAsia="Times New Roman" w:cstheme="minorHAnsi"/>
          <w:b/>
          <w:bCs/>
          <w:sz w:val="24"/>
          <w:szCs w:val="24"/>
        </w:rPr>
        <w:t>Submit to Manager</w:t>
      </w:r>
      <w:r w:rsidRPr="00761E59">
        <w:rPr>
          <w:rFonts w:eastAsia="Times New Roman" w:cstheme="minorHAnsi"/>
          <w:sz w:val="24"/>
          <w:szCs w:val="24"/>
        </w:rPr>
        <w:t>.</w:t>
      </w:r>
      <w:r w:rsidR="00350094">
        <w:rPr>
          <w:rFonts w:eastAsia="Times New Roman" w:cstheme="minorHAnsi"/>
          <w:sz w:val="24"/>
          <w:szCs w:val="24"/>
        </w:rPr>
        <w:t xml:space="preserve"> This can be done at the time the expense record was created or in batch using the </w:t>
      </w:r>
      <w:r w:rsidR="00350094" w:rsidRPr="00350094">
        <w:rPr>
          <w:rFonts w:eastAsia="Times New Roman" w:cstheme="minorHAnsi"/>
          <w:b/>
          <w:sz w:val="24"/>
          <w:szCs w:val="24"/>
        </w:rPr>
        <w:t>Submit Expenses</w:t>
      </w:r>
      <w:r w:rsidR="00350094">
        <w:rPr>
          <w:rFonts w:eastAsia="Times New Roman" w:cstheme="minorHAnsi"/>
          <w:sz w:val="24"/>
          <w:szCs w:val="24"/>
        </w:rPr>
        <w:t xml:space="preserve"> action from the list view. </w:t>
      </w:r>
    </w:p>
    <w:p w14:paraId="75331C21" w14:textId="77777777" w:rsidR="00761E59" w:rsidRPr="00D8503B" w:rsidRDefault="00761E59" w:rsidP="00761E59">
      <w:pPr>
        <w:pStyle w:val="Heading1"/>
        <w:rPr>
          <w:rFonts w:asciiTheme="minorHAnsi" w:eastAsia="Times New Roman" w:hAnsiTheme="minorHAnsi" w:cstheme="minorHAnsi"/>
        </w:rPr>
      </w:pPr>
      <w:bookmarkStart w:id="6" w:name="_Toc5010524"/>
      <w:r w:rsidRPr="00D8503B">
        <w:rPr>
          <w:rFonts w:asciiTheme="minorHAnsi" w:eastAsia="Times New Roman" w:hAnsiTheme="minorHAnsi" w:cstheme="minorHAnsi"/>
        </w:rPr>
        <w:t>Validation by the manager</w:t>
      </w:r>
      <w:bookmarkEnd w:id="6"/>
    </w:p>
    <w:p w14:paraId="44CB193F" w14:textId="6F900638" w:rsidR="00761E59"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 xml:space="preserve">Managers should receive an email for every expense to be approved (the manager of an employee is defined on the </w:t>
      </w:r>
      <w:r w:rsidR="00DF5C08">
        <w:rPr>
          <w:rFonts w:eastAsia="Times New Roman" w:cstheme="minorHAnsi"/>
          <w:sz w:val="24"/>
          <w:szCs w:val="24"/>
        </w:rPr>
        <w:t>E</w:t>
      </w:r>
      <w:r w:rsidRPr="00761E59">
        <w:rPr>
          <w:rFonts w:eastAsia="Times New Roman" w:cstheme="minorHAnsi"/>
          <w:sz w:val="24"/>
          <w:szCs w:val="24"/>
        </w:rPr>
        <w:t xml:space="preserve">mployee </w:t>
      </w:r>
      <w:r w:rsidR="00DF5C08">
        <w:rPr>
          <w:rFonts w:eastAsia="Times New Roman" w:cstheme="minorHAnsi"/>
          <w:sz w:val="24"/>
          <w:szCs w:val="24"/>
        </w:rPr>
        <w:t>App</w:t>
      </w:r>
      <w:r w:rsidRPr="00761E59">
        <w:rPr>
          <w:rFonts w:eastAsia="Times New Roman" w:cstheme="minorHAnsi"/>
          <w:sz w:val="24"/>
          <w:szCs w:val="24"/>
        </w:rPr>
        <w:t>). They can use the menu </w:t>
      </w:r>
      <w:r w:rsidRPr="00761E59">
        <w:rPr>
          <w:rFonts w:eastAsia="Times New Roman" w:cstheme="minorHAnsi"/>
          <w:b/>
          <w:bCs/>
          <w:sz w:val="24"/>
          <w:szCs w:val="24"/>
        </w:rPr>
        <w:t>To Approve</w:t>
      </w:r>
      <w:r w:rsidRPr="00761E59">
        <w:rPr>
          <w:rFonts w:eastAsia="Times New Roman" w:cstheme="minorHAnsi"/>
          <w:sz w:val="24"/>
          <w:szCs w:val="24"/>
        </w:rPr>
        <w:t> to check all expenses that are waiting for validation.</w:t>
      </w:r>
    </w:p>
    <w:p w14:paraId="3E945815" w14:textId="77777777" w:rsidR="00761E59"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The manager can:</w:t>
      </w:r>
    </w:p>
    <w:p w14:paraId="5C04016F" w14:textId="799E3BAF" w:rsidR="00761E59" w:rsidRPr="00761E59" w:rsidRDefault="00DF5C08" w:rsidP="00761E59">
      <w:pPr>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D</w:t>
      </w:r>
      <w:r w:rsidR="00761E59" w:rsidRPr="00761E59">
        <w:rPr>
          <w:rFonts w:eastAsia="Times New Roman" w:cstheme="minorHAnsi"/>
          <w:sz w:val="24"/>
          <w:szCs w:val="24"/>
        </w:rPr>
        <w:t>iscuss on an expense to ask for more information (e.g., if a scan of the bill is missing)</w:t>
      </w:r>
      <w:r>
        <w:rPr>
          <w:rFonts w:eastAsia="Times New Roman" w:cstheme="minorHAnsi"/>
          <w:sz w:val="24"/>
          <w:szCs w:val="24"/>
        </w:rPr>
        <w:t>.</w:t>
      </w:r>
    </w:p>
    <w:p w14:paraId="20B7D711" w14:textId="6F711D42" w:rsidR="00761E59" w:rsidRPr="00761E59" w:rsidRDefault="00DF5C08" w:rsidP="00761E59">
      <w:pPr>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R</w:t>
      </w:r>
      <w:r w:rsidR="00761E59" w:rsidRPr="00761E59">
        <w:rPr>
          <w:rFonts w:eastAsia="Times New Roman" w:cstheme="minorHAnsi"/>
          <w:sz w:val="24"/>
          <w:szCs w:val="24"/>
        </w:rPr>
        <w:t>eject an expense</w:t>
      </w:r>
      <w:r>
        <w:rPr>
          <w:rFonts w:eastAsia="Times New Roman" w:cstheme="minorHAnsi"/>
          <w:sz w:val="24"/>
          <w:szCs w:val="24"/>
        </w:rPr>
        <w:t>.</w:t>
      </w:r>
    </w:p>
    <w:p w14:paraId="47C2758D" w14:textId="019FCD21" w:rsidR="00761E59" w:rsidRDefault="00DF5C08" w:rsidP="00761E59">
      <w:pPr>
        <w:numPr>
          <w:ilvl w:val="0"/>
          <w:numId w:val="6"/>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A</w:t>
      </w:r>
      <w:r w:rsidR="00761E59" w:rsidRPr="00761E59">
        <w:rPr>
          <w:rFonts w:eastAsia="Times New Roman" w:cstheme="minorHAnsi"/>
          <w:sz w:val="24"/>
          <w:szCs w:val="24"/>
        </w:rPr>
        <w:t>pprove an expense.</w:t>
      </w:r>
    </w:p>
    <w:p w14:paraId="6A8D220F" w14:textId="29257589" w:rsidR="00932E49" w:rsidRDefault="00932E49" w:rsidP="00932E49">
      <w:pPr>
        <w:spacing w:before="100" w:beforeAutospacing="1" w:after="100" w:afterAutospacing="1" w:line="240" w:lineRule="auto"/>
        <w:jc w:val="center"/>
        <w:rPr>
          <w:rFonts w:eastAsia="Times New Roman" w:cstheme="minorHAnsi"/>
          <w:sz w:val="24"/>
          <w:szCs w:val="24"/>
        </w:rPr>
      </w:pPr>
      <w:r>
        <w:rPr>
          <w:rFonts w:eastAsia="Times New Roman" w:cstheme="minorHAnsi"/>
          <w:noProof/>
          <w:sz w:val="24"/>
          <w:szCs w:val="24"/>
        </w:rPr>
        <w:drawing>
          <wp:inline distT="0" distB="0" distL="0" distR="0" wp14:anchorId="012E63B9" wp14:editId="4B08BC1D">
            <wp:extent cx="6854190" cy="403479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854190" cy="4034790"/>
                    </a:xfrm>
                    <a:prstGeom prst="rect">
                      <a:avLst/>
                    </a:prstGeom>
                    <a:noFill/>
                    <a:ln>
                      <a:noFill/>
                    </a:ln>
                  </pic:spPr>
                </pic:pic>
              </a:graphicData>
            </a:graphic>
          </wp:inline>
        </w:drawing>
      </w:r>
    </w:p>
    <w:p w14:paraId="2E32FF8C" w14:textId="344BE51C" w:rsidR="00022F01" w:rsidRPr="00761E59" w:rsidRDefault="00022F01" w:rsidP="00022F01">
      <w:pPr>
        <w:spacing w:before="100" w:beforeAutospacing="1" w:after="100" w:afterAutospacing="1" w:line="240" w:lineRule="auto"/>
        <w:rPr>
          <w:rFonts w:eastAsia="Times New Roman" w:cstheme="minorHAnsi"/>
          <w:sz w:val="24"/>
          <w:szCs w:val="24"/>
        </w:rPr>
      </w:pPr>
      <w:r>
        <w:rPr>
          <w:rFonts w:eastAsia="Times New Roman" w:cstheme="minorHAnsi"/>
          <w:sz w:val="24"/>
          <w:szCs w:val="24"/>
        </w:rPr>
        <w:t>Once the expense has been approved by the manager, then it goes to the Finance department for further processing.</w:t>
      </w:r>
    </w:p>
    <w:p w14:paraId="0A247BEA" w14:textId="7260AB7D" w:rsidR="00761E59" w:rsidRPr="00D8503B" w:rsidRDefault="00761E59" w:rsidP="00761E59">
      <w:pPr>
        <w:pStyle w:val="Heading1"/>
        <w:rPr>
          <w:rFonts w:asciiTheme="minorHAnsi" w:eastAsia="Times New Roman" w:hAnsiTheme="minorHAnsi" w:cstheme="minorHAnsi"/>
        </w:rPr>
      </w:pPr>
      <w:bookmarkStart w:id="7" w:name="_Toc5010525"/>
      <w:r w:rsidRPr="00D8503B">
        <w:rPr>
          <w:rFonts w:asciiTheme="minorHAnsi" w:eastAsia="Times New Roman" w:hAnsiTheme="minorHAnsi" w:cstheme="minorHAnsi"/>
        </w:rPr>
        <w:t xml:space="preserve">Control by </w:t>
      </w:r>
      <w:r w:rsidR="00022F01">
        <w:rPr>
          <w:rFonts w:asciiTheme="minorHAnsi" w:eastAsia="Times New Roman" w:hAnsiTheme="minorHAnsi" w:cstheme="minorHAnsi"/>
        </w:rPr>
        <w:t>Finance</w:t>
      </w:r>
      <w:r w:rsidR="00932E49">
        <w:rPr>
          <w:rFonts w:asciiTheme="minorHAnsi" w:eastAsia="Times New Roman" w:hAnsiTheme="minorHAnsi" w:cstheme="minorHAnsi"/>
        </w:rPr>
        <w:t xml:space="preserve"> Department</w:t>
      </w:r>
      <w:bookmarkEnd w:id="7"/>
    </w:p>
    <w:p w14:paraId="34B283BE" w14:textId="3D3DD530" w:rsidR="00761E59" w:rsidRDefault="00F2034C" w:rsidP="00761E59">
      <w:pPr>
        <w:spacing w:after="158" w:line="240" w:lineRule="auto"/>
        <w:rPr>
          <w:rFonts w:eastAsia="Times New Roman" w:cstheme="minorHAnsi"/>
          <w:sz w:val="24"/>
          <w:szCs w:val="24"/>
        </w:rPr>
      </w:pPr>
      <w:r>
        <w:rPr>
          <w:rFonts w:eastAsia="Times New Roman" w:cstheme="minorHAnsi"/>
          <w:sz w:val="24"/>
          <w:szCs w:val="24"/>
        </w:rPr>
        <w:t>When</w:t>
      </w:r>
      <w:r w:rsidR="00761E59" w:rsidRPr="00761E59">
        <w:rPr>
          <w:rFonts w:eastAsia="Times New Roman" w:cstheme="minorHAnsi"/>
          <w:sz w:val="24"/>
          <w:szCs w:val="24"/>
        </w:rPr>
        <w:t xml:space="preserve"> all expenses that have been validated by the manager </w:t>
      </w:r>
      <w:r>
        <w:rPr>
          <w:rFonts w:eastAsia="Times New Roman" w:cstheme="minorHAnsi"/>
          <w:sz w:val="24"/>
          <w:szCs w:val="24"/>
        </w:rPr>
        <w:t>it is</w:t>
      </w:r>
      <w:r w:rsidR="00761E59" w:rsidRPr="00761E59">
        <w:rPr>
          <w:rFonts w:eastAsia="Times New Roman" w:cstheme="minorHAnsi"/>
          <w:sz w:val="24"/>
          <w:szCs w:val="24"/>
        </w:rPr>
        <w:t xml:space="preserve"> </w:t>
      </w:r>
      <w:r w:rsidR="00932E49">
        <w:rPr>
          <w:rFonts w:eastAsia="Times New Roman" w:cstheme="minorHAnsi"/>
          <w:sz w:val="24"/>
          <w:szCs w:val="24"/>
        </w:rPr>
        <w:t xml:space="preserve">then reviewed again and </w:t>
      </w:r>
      <w:r w:rsidR="00761E59" w:rsidRPr="00761E59">
        <w:rPr>
          <w:rFonts w:eastAsia="Times New Roman" w:cstheme="minorHAnsi"/>
          <w:sz w:val="24"/>
          <w:szCs w:val="24"/>
        </w:rPr>
        <w:t xml:space="preserve">posted by the accountant. When an expense is posted, the related journal entry is created and posted in </w:t>
      </w:r>
      <w:r>
        <w:rPr>
          <w:rFonts w:eastAsia="Times New Roman" w:cstheme="minorHAnsi"/>
          <w:sz w:val="24"/>
          <w:szCs w:val="24"/>
        </w:rPr>
        <w:t>the</w:t>
      </w:r>
      <w:r w:rsidR="00761E59" w:rsidRPr="00761E59">
        <w:rPr>
          <w:rFonts w:eastAsia="Times New Roman" w:cstheme="minorHAnsi"/>
          <w:sz w:val="24"/>
          <w:szCs w:val="24"/>
        </w:rPr>
        <w:t xml:space="preserve"> accounting.</w:t>
      </w:r>
    </w:p>
    <w:p w14:paraId="1379CD66" w14:textId="1AD130DD" w:rsidR="00932E49" w:rsidRPr="00761E59" w:rsidRDefault="00932E49" w:rsidP="00761E59">
      <w:pPr>
        <w:spacing w:after="158" w:line="240" w:lineRule="auto"/>
        <w:rPr>
          <w:rFonts w:eastAsia="Times New Roman" w:cstheme="minorHAnsi"/>
          <w:sz w:val="24"/>
          <w:szCs w:val="24"/>
        </w:rPr>
      </w:pPr>
      <w:r>
        <w:rPr>
          <w:rFonts w:eastAsia="Times New Roman" w:cstheme="minorHAnsi"/>
          <w:noProof/>
          <w:sz w:val="24"/>
          <w:szCs w:val="24"/>
        </w:rPr>
        <w:lastRenderedPageBreak/>
        <w:drawing>
          <wp:inline distT="0" distB="0" distL="0" distR="0" wp14:anchorId="66AA0D8C" wp14:editId="4AFE5A0B">
            <wp:extent cx="6854190" cy="33489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854190" cy="3348990"/>
                    </a:xfrm>
                    <a:prstGeom prst="rect">
                      <a:avLst/>
                    </a:prstGeom>
                    <a:noFill/>
                    <a:ln>
                      <a:noFill/>
                    </a:ln>
                  </pic:spPr>
                </pic:pic>
              </a:graphicData>
            </a:graphic>
          </wp:inline>
        </w:drawing>
      </w:r>
    </w:p>
    <w:p w14:paraId="3F74F1A8" w14:textId="1296BB8D" w:rsid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If the accountant wants to create only one journal entry for a batch of expenses, he can post expenses in batch from the list view of all expenses.</w:t>
      </w:r>
    </w:p>
    <w:p w14:paraId="0C56A581" w14:textId="1D1AC9CF" w:rsidR="00761E59" w:rsidRPr="00D8503B" w:rsidRDefault="00761E59" w:rsidP="00022F01">
      <w:pPr>
        <w:pStyle w:val="Heading2"/>
      </w:pPr>
      <w:bookmarkStart w:id="8" w:name="_Toc5010526"/>
      <w:r w:rsidRPr="00D8503B">
        <w:t>Reimburse the employee</w:t>
      </w:r>
      <w:bookmarkEnd w:id="8"/>
    </w:p>
    <w:p w14:paraId="7317F0DF" w14:textId="77777777" w:rsidR="00761E59"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If the expense was paid with the employee's own money, the company should reimburse the employee. In such a case, the employee will appear in the aged payable balance until the company reimburse him his expenses.</w:t>
      </w:r>
    </w:p>
    <w:p w14:paraId="78807EE3" w14:textId="09353510" w:rsidR="00761E59" w:rsidRPr="00761E59" w:rsidRDefault="00545053" w:rsidP="00761E59">
      <w:pPr>
        <w:spacing w:after="158" w:line="240" w:lineRule="auto"/>
        <w:rPr>
          <w:rFonts w:eastAsia="Times New Roman" w:cstheme="minorHAnsi"/>
          <w:sz w:val="24"/>
          <w:szCs w:val="24"/>
        </w:rPr>
      </w:pPr>
      <w:r>
        <w:rPr>
          <w:rFonts w:eastAsia="Times New Roman" w:cstheme="minorHAnsi"/>
          <w:sz w:val="24"/>
          <w:szCs w:val="24"/>
        </w:rPr>
        <w:t>The Accountant will need to</w:t>
      </w:r>
      <w:r w:rsidR="00761E59" w:rsidRPr="00761E59">
        <w:rPr>
          <w:rFonts w:eastAsia="Times New Roman" w:cstheme="minorHAnsi"/>
          <w:sz w:val="24"/>
          <w:szCs w:val="24"/>
        </w:rPr>
        <w:t xml:space="preserve"> create a payment to this employee for the amount due.</w:t>
      </w:r>
    </w:p>
    <w:p w14:paraId="72798B54" w14:textId="77777777" w:rsidR="00761E59" w:rsidRPr="00D8503B" w:rsidRDefault="00761E59" w:rsidP="00022F01">
      <w:pPr>
        <w:pStyle w:val="Heading2"/>
      </w:pPr>
      <w:bookmarkStart w:id="9" w:name="_Toc5010527"/>
      <w:r w:rsidRPr="00D8503B">
        <w:t>Expenses that are not reinvoiced to customers</w:t>
      </w:r>
      <w:bookmarkEnd w:id="9"/>
    </w:p>
    <w:p w14:paraId="3BE318DE" w14:textId="77777777" w:rsidR="00761E59" w:rsidRPr="00761E59" w:rsidRDefault="00761E59" w:rsidP="00761E59">
      <w:pPr>
        <w:spacing w:after="158" w:line="240" w:lineRule="auto"/>
        <w:rPr>
          <w:rFonts w:eastAsia="Times New Roman" w:cstheme="minorHAnsi"/>
          <w:sz w:val="24"/>
          <w:szCs w:val="24"/>
        </w:rPr>
      </w:pPr>
      <w:r w:rsidRPr="00761E59">
        <w:rPr>
          <w:rFonts w:eastAsia="Times New Roman" w:cstheme="minorHAnsi"/>
          <w:sz w:val="24"/>
          <w:szCs w:val="24"/>
        </w:rPr>
        <w:t>If some expenses should not be reinvoiced to customers, you have two options:</w:t>
      </w:r>
    </w:p>
    <w:p w14:paraId="123DC029" w14:textId="39E9E94C" w:rsidR="00761E59" w:rsidRPr="00761E59" w:rsidRDefault="00545053" w:rsidP="00761E59">
      <w:pPr>
        <w:numPr>
          <w:ilvl w:val="0"/>
          <w:numId w:val="7"/>
        </w:numPr>
        <w:spacing w:after="158" w:line="240" w:lineRule="auto"/>
        <w:rPr>
          <w:rFonts w:eastAsia="Times New Roman" w:cstheme="minorHAnsi"/>
          <w:sz w:val="24"/>
          <w:szCs w:val="24"/>
        </w:rPr>
      </w:pPr>
      <w:r>
        <w:rPr>
          <w:rFonts w:eastAsia="Times New Roman" w:cstheme="minorHAnsi"/>
          <w:sz w:val="24"/>
          <w:szCs w:val="24"/>
        </w:rPr>
        <w:t>I</w:t>
      </w:r>
      <w:r w:rsidR="00761E59" w:rsidRPr="00761E59">
        <w:rPr>
          <w:rFonts w:eastAsia="Times New Roman" w:cstheme="minorHAnsi"/>
          <w:sz w:val="24"/>
          <w:szCs w:val="24"/>
        </w:rPr>
        <w:t>f the decision to invoice or not is related to the product, change the invoicing policy on the product:</w:t>
      </w:r>
    </w:p>
    <w:p w14:paraId="6601B19E" w14:textId="0DC567DE" w:rsidR="00761E59" w:rsidRPr="00761E59" w:rsidRDefault="00761E59" w:rsidP="00761E59">
      <w:pPr>
        <w:numPr>
          <w:ilvl w:val="1"/>
          <w:numId w:val="7"/>
        </w:numPr>
        <w:spacing w:before="100" w:beforeAutospacing="1" w:after="100" w:afterAutospacing="1" w:line="240" w:lineRule="auto"/>
        <w:rPr>
          <w:rFonts w:eastAsia="Times New Roman" w:cstheme="minorHAnsi"/>
          <w:sz w:val="24"/>
          <w:szCs w:val="24"/>
        </w:rPr>
      </w:pPr>
      <w:r w:rsidRPr="00761E59">
        <w:rPr>
          <w:rFonts w:eastAsia="Times New Roman" w:cstheme="minorHAnsi"/>
          <w:b/>
          <w:bCs/>
          <w:sz w:val="24"/>
          <w:szCs w:val="24"/>
        </w:rPr>
        <w:t>based on time and material</w:t>
      </w:r>
      <w:r w:rsidRPr="00761E59">
        <w:rPr>
          <w:rFonts w:eastAsia="Times New Roman" w:cstheme="minorHAnsi"/>
          <w:sz w:val="24"/>
          <w:szCs w:val="24"/>
        </w:rPr>
        <w:t>: reinvoice the customer</w:t>
      </w:r>
      <w:r w:rsidR="00545053">
        <w:rPr>
          <w:rFonts w:eastAsia="Times New Roman" w:cstheme="minorHAnsi"/>
          <w:sz w:val="24"/>
          <w:szCs w:val="24"/>
        </w:rPr>
        <w:t>.</w:t>
      </w:r>
    </w:p>
    <w:p w14:paraId="6A07FA99" w14:textId="692E6A3D" w:rsidR="00761E59" w:rsidRPr="00761E59" w:rsidRDefault="00761E59" w:rsidP="00761E59">
      <w:pPr>
        <w:numPr>
          <w:ilvl w:val="1"/>
          <w:numId w:val="7"/>
        </w:numPr>
        <w:spacing w:before="100" w:beforeAutospacing="1" w:after="100" w:afterAutospacing="1" w:line="240" w:lineRule="auto"/>
        <w:rPr>
          <w:rFonts w:eastAsia="Times New Roman" w:cstheme="minorHAnsi"/>
          <w:sz w:val="24"/>
          <w:szCs w:val="24"/>
        </w:rPr>
      </w:pPr>
      <w:r w:rsidRPr="00761E59">
        <w:rPr>
          <w:rFonts w:eastAsia="Times New Roman" w:cstheme="minorHAnsi"/>
          <w:b/>
          <w:bCs/>
          <w:sz w:val="24"/>
          <w:szCs w:val="24"/>
        </w:rPr>
        <w:t>based on sale orders</w:t>
      </w:r>
      <w:r w:rsidRPr="00761E59">
        <w:rPr>
          <w:rFonts w:eastAsia="Times New Roman" w:cstheme="minorHAnsi"/>
          <w:sz w:val="24"/>
          <w:szCs w:val="24"/>
        </w:rPr>
        <w:t>: do not reinvoice the customer</w:t>
      </w:r>
      <w:r w:rsidR="00545053">
        <w:rPr>
          <w:rFonts w:eastAsia="Times New Roman" w:cstheme="minorHAnsi"/>
          <w:sz w:val="24"/>
          <w:szCs w:val="24"/>
        </w:rPr>
        <w:t>.</w:t>
      </w:r>
    </w:p>
    <w:p w14:paraId="4F25B79E" w14:textId="12A30AD8" w:rsidR="00761E59" w:rsidRDefault="00545053" w:rsidP="00761E59">
      <w:pPr>
        <w:numPr>
          <w:ilvl w:val="0"/>
          <w:numId w:val="7"/>
        </w:numPr>
        <w:spacing w:before="100" w:beforeAutospacing="1" w:after="100" w:afterAutospacing="1" w:line="240" w:lineRule="auto"/>
        <w:rPr>
          <w:rFonts w:eastAsia="Times New Roman" w:cstheme="minorHAnsi"/>
          <w:sz w:val="24"/>
          <w:szCs w:val="24"/>
        </w:rPr>
      </w:pPr>
      <w:r>
        <w:rPr>
          <w:rFonts w:eastAsia="Times New Roman" w:cstheme="minorHAnsi"/>
          <w:sz w:val="24"/>
          <w:szCs w:val="24"/>
        </w:rPr>
        <w:t>I</w:t>
      </w:r>
      <w:r w:rsidR="00761E59" w:rsidRPr="00761E59">
        <w:rPr>
          <w:rFonts w:eastAsia="Times New Roman" w:cstheme="minorHAnsi"/>
          <w:sz w:val="24"/>
          <w:szCs w:val="24"/>
        </w:rPr>
        <w:t xml:space="preserve">f </w:t>
      </w:r>
      <w:r>
        <w:rPr>
          <w:rFonts w:eastAsia="Times New Roman" w:cstheme="minorHAnsi"/>
          <w:sz w:val="24"/>
          <w:szCs w:val="24"/>
        </w:rPr>
        <w:t>there needs to be</w:t>
      </w:r>
      <w:r w:rsidR="00761E59" w:rsidRPr="00761E59">
        <w:rPr>
          <w:rFonts w:eastAsia="Times New Roman" w:cstheme="minorHAnsi"/>
          <w:sz w:val="24"/>
          <w:szCs w:val="24"/>
        </w:rPr>
        <w:t xml:space="preserve"> an exception for one invoice that should not be reinvoiced to the customer, do not set the related analytic account for this invoice.</w:t>
      </w:r>
    </w:p>
    <w:p w14:paraId="7E545D73" w14:textId="77777777" w:rsidR="00932E49" w:rsidRPr="00D8503B" w:rsidRDefault="00932E49" w:rsidP="00932E49">
      <w:pPr>
        <w:pStyle w:val="Heading2"/>
      </w:pPr>
      <w:bookmarkStart w:id="10" w:name="_Toc5010528"/>
      <w:r w:rsidRPr="00D8503B">
        <w:t>Reinvoice expenses to customers</w:t>
      </w:r>
      <w:bookmarkEnd w:id="10"/>
    </w:p>
    <w:p w14:paraId="05920762" w14:textId="77777777" w:rsidR="00932E49" w:rsidRPr="00761E59" w:rsidRDefault="00932E49" w:rsidP="00932E49">
      <w:pPr>
        <w:spacing w:after="158" w:line="240" w:lineRule="auto"/>
        <w:rPr>
          <w:rFonts w:eastAsia="Times New Roman" w:cstheme="minorHAnsi"/>
          <w:sz w:val="24"/>
          <w:szCs w:val="24"/>
        </w:rPr>
      </w:pPr>
      <w:r w:rsidRPr="00761E59">
        <w:rPr>
          <w:rFonts w:eastAsia="Times New Roman" w:cstheme="minorHAnsi"/>
          <w:sz w:val="24"/>
          <w:szCs w:val="24"/>
        </w:rPr>
        <w:t>If the expense was linked to an analytic account related to a sale order, the sale order has a new line related to the expense. This line is not invoiced to the customer yet and will be included in the next invoice that will be send to the customer (charge travel and accommodations on a customer project)</w:t>
      </w:r>
    </w:p>
    <w:p w14:paraId="463F4622" w14:textId="13E3CBED" w:rsidR="00932E49" w:rsidRPr="00761E59" w:rsidRDefault="00932E49" w:rsidP="00545053">
      <w:pPr>
        <w:spacing w:after="158" w:line="240" w:lineRule="auto"/>
        <w:rPr>
          <w:rFonts w:eastAsia="Times New Roman" w:cstheme="minorHAnsi"/>
          <w:sz w:val="24"/>
          <w:szCs w:val="24"/>
        </w:rPr>
      </w:pPr>
      <w:r w:rsidRPr="00761E59">
        <w:rPr>
          <w:rFonts w:eastAsia="Times New Roman" w:cstheme="minorHAnsi"/>
          <w:sz w:val="24"/>
          <w:szCs w:val="24"/>
        </w:rPr>
        <w:t>To invoice the customer, just click on the invoice button on his sale order. (or it will be done automatically at the end of the week/month if you invoice all your orders in batch)</w:t>
      </w:r>
    </w:p>
    <w:p w14:paraId="657F4CAA" w14:textId="77777777" w:rsidR="00761E59" w:rsidRPr="00D8503B" w:rsidRDefault="00761E59">
      <w:pPr>
        <w:rPr>
          <w:rFonts w:cstheme="minorHAnsi"/>
        </w:rPr>
      </w:pPr>
    </w:p>
    <w:sectPr w:rsidR="00761E59" w:rsidRPr="00D8503B" w:rsidSect="00761E5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E115A"/>
    <w:multiLevelType w:val="multilevel"/>
    <w:tmpl w:val="D67CF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B4B16"/>
    <w:multiLevelType w:val="multilevel"/>
    <w:tmpl w:val="7A6E4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E8400A"/>
    <w:multiLevelType w:val="multilevel"/>
    <w:tmpl w:val="01E4E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8B093C"/>
    <w:multiLevelType w:val="hybridMultilevel"/>
    <w:tmpl w:val="0DDE663C"/>
    <w:lvl w:ilvl="0" w:tplc="79960D6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B50DD4"/>
    <w:multiLevelType w:val="hybridMultilevel"/>
    <w:tmpl w:val="8176128E"/>
    <w:lvl w:ilvl="0" w:tplc="79960D6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B13927"/>
    <w:multiLevelType w:val="multilevel"/>
    <w:tmpl w:val="98324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2C6484"/>
    <w:multiLevelType w:val="multilevel"/>
    <w:tmpl w:val="CD606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3B14B4"/>
    <w:multiLevelType w:val="multilevel"/>
    <w:tmpl w:val="F7FC04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A450A1D"/>
    <w:multiLevelType w:val="hybridMultilevel"/>
    <w:tmpl w:val="7950953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EA7046"/>
    <w:multiLevelType w:val="multilevel"/>
    <w:tmpl w:val="0FEE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C04590"/>
    <w:multiLevelType w:val="multilevel"/>
    <w:tmpl w:val="BA5AB1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5A04248"/>
    <w:multiLevelType w:val="hybridMultilevel"/>
    <w:tmpl w:val="E690A4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9A61EF"/>
    <w:multiLevelType w:val="multilevel"/>
    <w:tmpl w:val="A28C83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0"/>
  </w:num>
  <w:num w:numId="4">
    <w:abstractNumId w:val="1"/>
  </w:num>
  <w:num w:numId="5">
    <w:abstractNumId w:val="5"/>
  </w:num>
  <w:num w:numId="6">
    <w:abstractNumId w:val="6"/>
  </w:num>
  <w:num w:numId="7">
    <w:abstractNumId w:val="12"/>
  </w:num>
  <w:num w:numId="8">
    <w:abstractNumId w:val="9"/>
  </w:num>
  <w:num w:numId="9">
    <w:abstractNumId w:val="11"/>
  </w:num>
  <w:num w:numId="10">
    <w:abstractNumId w:val="8"/>
  </w:num>
  <w:num w:numId="11">
    <w:abstractNumId w:val="3"/>
  </w:num>
  <w:num w:numId="12">
    <w:abstractNumId w:val="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83D"/>
    <w:rsid w:val="00022F01"/>
    <w:rsid w:val="00313344"/>
    <w:rsid w:val="00350094"/>
    <w:rsid w:val="00364B53"/>
    <w:rsid w:val="00545053"/>
    <w:rsid w:val="005D3730"/>
    <w:rsid w:val="00761E59"/>
    <w:rsid w:val="008F6E94"/>
    <w:rsid w:val="00932E49"/>
    <w:rsid w:val="00A8583D"/>
    <w:rsid w:val="00D8503B"/>
    <w:rsid w:val="00DF5C08"/>
    <w:rsid w:val="00EA386F"/>
    <w:rsid w:val="00F20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E6F110"/>
  <w15:chartTrackingRefBased/>
  <w15:docId w15:val="{D2792F0B-FF8E-48DF-A0CD-9E70467E0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E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61E5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61E5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1E5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61E5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61E5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61E59"/>
    <w:rPr>
      <w:b/>
      <w:bCs/>
    </w:rPr>
  </w:style>
  <w:style w:type="character" w:customStyle="1" w:styleId="menuselection">
    <w:name w:val="menuselection"/>
    <w:basedOn w:val="DefaultParagraphFont"/>
    <w:rsid w:val="00761E59"/>
  </w:style>
  <w:style w:type="paragraph" w:styleId="Title">
    <w:name w:val="Title"/>
    <w:basedOn w:val="Normal"/>
    <w:next w:val="Normal"/>
    <w:link w:val="TitleChar"/>
    <w:uiPriority w:val="10"/>
    <w:qFormat/>
    <w:rsid w:val="00761E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1E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61E5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61E59"/>
    <w:pPr>
      <w:outlineLvl w:val="9"/>
    </w:pPr>
  </w:style>
  <w:style w:type="paragraph" w:styleId="TOC1">
    <w:name w:val="toc 1"/>
    <w:basedOn w:val="Normal"/>
    <w:next w:val="Normal"/>
    <w:autoRedefine/>
    <w:uiPriority w:val="39"/>
    <w:unhideWhenUsed/>
    <w:rsid w:val="00761E59"/>
    <w:pPr>
      <w:spacing w:after="100"/>
    </w:pPr>
  </w:style>
  <w:style w:type="paragraph" w:styleId="TOC2">
    <w:name w:val="toc 2"/>
    <w:basedOn w:val="Normal"/>
    <w:next w:val="Normal"/>
    <w:autoRedefine/>
    <w:uiPriority w:val="39"/>
    <w:unhideWhenUsed/>
    <w:rsid w:val="00761E59"/>
    <w:pPr>
      <w:spacing w:after="100"/>
      <w:ind w:left="220"/>
    </w:pPr>
  </w:style>
  <w:style w:type="character" w:styleId="Hyperlink">
    <w:name w:val="Hyperlink"/>
    <w:basedOn w:val="DefaultParagraphFont"/>
    <w:uiPriority w:val="99"/>
    <w:unhideWhenUsed/>
    <w:rsid w:val="00761E59"/>
    <w:rPr>
      <w:color w:val="0563C1" w:themeColor="hyperlink"/>
      <w:u w:val="single"/>
    </w:rPr>
  </w:style>
  <w:style w:type="paragraph" w:styleId="ListParagraph">
    <w:name w:val="List Paragraph"/>
    <w:basedOn w:val="Normal"/>
    <w:uiPriority w:val="34"/>
    <w:qFormat/>
    <w:rsid w:val="00761E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3513271">
      <w:bodyDiv w:val="1"/>
      <w:marLeft w:val="0"/>
      <w:marRight w:val="0"/>
      <w:marTop w:val="0"/>
      <w:marBottom w:val="0"/>
      <w:divBdr>
        <w:top w:val="none" w:sz="0" w:space="0" w:color="auto"/>
        <w:left w:val="none" w:sz="0" w:space="0" w:color="auto"/>
        <w:bottom w:val="none" w:sz="0" w:space="0" w:color="auto"/>
        <w:right w:val="none" w:sz="0" w:space="0" w:color="auto"/>
      </w:divBdr>
    </w:div>
    <w:div w:id="1667904987">
      <w:bodyDiv w:val="1"/>
      <w:marLeft w:val="0"/>
      <w:marRight w:val="0"/>
      <w:marTop w:val="0"/>
      <w:marBottom w:val="0"/>
      <w:divBdr>
        <w:top w:val="none" w:sz="0" w:space="0" w:color="auto"/>
        <w:left w:val="none" w:sz="0" w:space="0" w:color="auto"/>
        <w:bottom w:val="none" w:sz="0" w:space="0" w:color="auto"/>
        <w:right w:val="none" w:sz="0" w:space="0" w:color="auto"/>
      </w:divBdr>
    </w:div>
    <w:div w:id="186837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CD19E-6C00-4CFB-87F4-FB4B75B57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6</Pages>
  <Words>1034</Words>
  <Characters>5899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Wilson</dc:creator>
  <cp:keywords/>
  <dc:description/>
  <cp:lastModifiedBy>Patrick Wilson</cp:lastModifiedBy>
  <cp:revision>7</cp:revision>
  <dcterms:created xsi:type="dcterms:W3CDTF">2019-04-01T15:22:00Z</dcterms:created>
  <dcterms:modified xsi:type="dcterms:W3CDTF">2019-04-01T16:28:00Z</dcterms:modified>
</cp:coreProperties>
</file>