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2857D" w14:textId="77777777" w:rsidR="00662E49" w:rsidRPr="00662E49" w:rsidRDefault="00662E49" w:rsidP="00662E4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 w:rsidRPr="00662E49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Here's one of the methods I came up with when doing navmesh for an RTS game. Note that it is homebrew, no third-party tools were used, it took me about 3 weeks to implement and bugfix:</w:t>
      </w:r>
    </w:p>
    <w:p w14:paraId="5CB7F289" w14:textId="77777777" w:rsidR="00662E49" w:rsidRPr="00662E49" w:rsidRDefault="00662E49" w:rsidP="00662E4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GB"/>
        </w:rPr>
      </w:pPr>
      <w:r w:rsidRPr="00662E4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GB"/>
        </w:rPr>
        <w:t>Use </w:t>
      </w:r>
      <w:hyperlink r:id="rId5" w:history="1">
        <w:r w:rsidRPr="00662E49">
          <w:rPr>
            <w:rFonts w:ascii="inherit" w:eastAsia="Times New Roman" w:hAnsi="inherit" w:cs="Arial"/>
            <w:b/>
            <w:bCs/>
            <w:color w:val="0B2C28"/>
            <w:sz w:val="23"/>
            <w:szCs w:val="23"/>
            <w:u w:val="single"/>
            <w:bdr w:val="none" w:sz="0" w:space="0" w:color="auto" w:frame="1"/>
            <w:lang w:eastAsia="en-GB"/>
          </w:rPr>
          <w:t>Marching Squares</w:t>
        </w:r>
      </w:hyperlink>
      <w:r w:rsidRPr="00662E4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GB"/>
        </w:rPr>
        <w:t> algorithm to convert obstacle tiles into outlines</w:t>
      </w:r>
      <w:r w:rsidRPr="00662E49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. Note that map edges is an outline too and need to be included as well.</w:t>
      </w:r>
    </w:p>
    <w:p w14:paraId="17E061CA" w14:textId="77777777" w:rsidR="00662E49" w:rsidRPr="00662E49" w:rsidRDefault="00662E49" w:rsidP="00662E4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GB"/>
        </w:rPr>
      </w:pPr>
      <w:r w:rsidRPr="00662E4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GB"/>
        </w:rPr>
        <w:t>Reduce number of points in outlines using </w:t>
      </w:r>
      <w:hyperlink r:id="rId6" w:history="1">
        <w:r w:rsidRPr="00662E49">
          <w:rPr>
            <w:rFonts w:ascii="inherit" w:eastAsia="Times New Roman" w:hAnsi="inherit" w:cs="Arial"/>
            <w:b/>
            <w:bCs/>
            <w:color w:val="0B2C28"/>
            <w:sz w:val="23"/>
            <w:szCs w:val="23"/>
            <w:u w:val="single"/>
            <w:bdr w:val="none" w:sz="0" w:space="0" w:color="auto" w:frame="1"/>
            <w:lang w:eastAsia="en-GB"/>
          </w:rPr>
          <w:t>Douglas-Peucker</w:t>
        </w:r>
      </w:hyperlink>
      <w:r w:rsidRPr="00662E4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GB"/>
        </w:rPr>
        <w:t> algorithm</w:t>
      </w:r>
      <w:r w:rsidRPr="00662E49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 (purple lines on the bottom picture)</w:t>
      </w:r>
    </w:p>
    <w:p w14:paraId="16144B11" w14:textId="77777777" w:rsidR="00662E49" w:rsidRPr="00662E49" w:rsidRDefault="00662E49" w:rsidP="00662E4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GB"/>
        </w:rPr>
      </w:pPr>
      <w:r w:rsidRPr="00662E4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GB"/>
        </w:rPr>
        <w:t>Feed all points into </w:t>
      </w:r>
      <w:hyperlink r:id="rId7" w:history="1">
        <w:r w:rsidRPr="00662E49">
          <w:rPr>
            <w:rFonts w:ascii="inherit" w:eastAsia="Times New Roman" w:hAnsi="inherit" w:cs="Arial"/>
            <w:b/>
            <w:bCs/>
            <w:color w:val="0B2C28"/>
            <w:sz w:val="23"/>
            <w:szCs w:val="23"/>
            <w:u w:val="single"/>
            <w:bdr w:val="none" w:sz="0" w:space="0" w:color="auto" w:frame="1"/>
            <w:lang w:eastAsia="en-GB"/>
          </w:rPr>
          <w:t>Delaunay</w:t>
        </w:r>
      </w:hyperlink>
      <w:r w:rsidRPr="00662E4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GB"/>
        </w:rPr>
        <w:t> triangulation</w:t>
      </w:r>
      <w:r w:rsidRPr="00662E49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 (to get most uniform triangles)</w:t>
      </w:r>
    </w:p>
    <w:p w14:paraId="239085FF" w14:textId="77777777" w:rsidR="00662E49" w:rsidRPr="00662E49" w:rsidRDefault="00662E49" w:rsidP="00662E4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GB"/>
        </w:rPr>
      </w:pPr>
      <w:r w:rsidRPr="00662E4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GB"/>
        </w:rPr>
        <w:t>Add additional points in empty areas and along the map edges</w:t>
      </w:r>
      <w:r w:rsidRPr="00662E49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 (to get more even navmesh)</w:t>
      </w:r>
    </w:p>
    <w:p w14:paraId="7A7151AA" w14:textId="3FD1AA7F" w:rsidR="00662E49" w:rsidRPr="00662E49" w:rsidRDefault="00662E49" w:rsidP="00662E4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GB"/>
        </w:rPr>
      </w:pPr>
      <w:r w:rsidRPr="00662E4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GB"/>
        </w:rPr>
        <w:t>Check along obstacle outlines and flip polygons produced by Delaunay to match outlines.</w:t>
      </w:r>
      <w:r w:rsidRPr="00662E49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 - Often Delaunay could place triangles (grey) mismatching your outlines (red), then you need to detect and flip them. Adjoining them back into a polygon, split it along outline(s) and triangulate it manually </w:t>
      </w:r>
      <w:r w:rsidRPr="00662E49">
        <w:rPr>
          <w:rFonts w:ascii="inherit" w:eastAsia="Times New Roman" w:hAnsi="inherit" w:cs="Arial"/>
          <w:noProof/>
          <w:color w:val="0B2C28"/>
          <w:sz w:val="23"/>
          <w:szCs w:val="23"/>
          <w:bdr w:val="none" w:sz="0" w:space="0" w:color="auto" w:frame="1"/>
          <w:lang w:eastAsia="en-GB"/>
        </w:rPr>
        <w:drawing>
          <wp:inline distT="0" distB="0" distL="0" distR="0" wp14:anchorId="4E858C13" wp14:editId="4B48B842">
            <wp:extent cx="5731510" cy="1751330"/>
            <wp:effectExtent l="0" t="0" r="2540" b="1270"/>
            <wp:docPr id="2" name="Picture 2" descr="enter image description her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6D247" w14:textId="77777777" w:rsidR="00662E49" w:rsidRPr="00662E49" w:rsidRDefault="00662E49" w:rsidP="00662E4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GB"/>
        </w:rPr>
      </w:pPr>
      <w:r w:rsidRPr="00662E4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GB"/>
        </w:rPr>
        <w:t>Clip obstacles innards</w:t>
      </w:r>
      <w:r w:rsidRPr="00662E49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 - remove polygons that are within obstacles (pink on the picture above)</w:t>
      </w:r>
    </w:p>
    <w:p w14:paraId="65CDE0CE" w14:textId="77777777" w:rsidR="00662E49" w:rsidRPr="00662E49" w:rsidRDefault="00662E49" w:rsidP="00662E4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GB"/>
        </w:rPr>
      </w:pPr>
      <w:r w:rsidRPr="00662E4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GB"/>
        </w:rPr>
        <w:t>Fill in connectivity data between remaining triangles and vertices as you need</w:t>
      </w:r>
      <w:r w:rsidRPr="00662E49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 - that's your navmesh.</w:t>
      </w:r>
    </w:p>
    <w:p w14:paraId="26363812" w14:textId="77777777" w:rsidR="00662E49" w:rsidRPr="00662E49" w:rsidRDefault="00662E49" w:rsidP="00662E4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 w:rsidRPr="00662E49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Result:</w:t>
      </w:r>
    </w:p>
    <w:p w14:paraId="0911E056" w14:textId="7BFF81DB" w:rsidR="00662E49" w:rsidRPr="00662E49" w:rsidRDefault="00662E49" w:rsidP="00662E4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 w:rsidRPr="00662E49">
        <w:rPr>
          <w:rFonts w:ascii="Arial" w:eastAsia="Times New Roman" w:hAnsi="Arial" w:cs="Arial"/>
          <w:noProof/>
          <w:color w:val="242729"/>
          <w:sz w:val="23"/>
          <w:szCs w:val="23"/>
          <w:lang w:eastAsia="en-GB"/>
        </w:rPr>
        <w:lastRenderedPageBreak/>
        <w:drawing>
          <wp:inline distT="0" distB="0" distL="0" distR="0" wp14:anchorId="745B82B6" wp14:editId="29855AF7">
            <wp:extent cx="4876800" cy="4876800"/>
            <wp:effectExtent l="0" t="0" r="0" b="0"/>
            <wp:docPr id="1" name="Picture 1" descr="tilemap navme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ilemap navmesh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F23DE" w14:textId="720A61FE" w:rsidR="0012037B" w:rsidRDefault="006516CB">
      <w:r>
        <w:t>Źródło:</w:t>
      </w:r>
    </w:p>
    <w:p w14:paraId="135E42C4" w14:textId="473E1110" w:rsidR="006516CB" w:rsidRDefault="006516CB">
      <w:hyperlink r:id="rId11" w:history="1">
        <w:r>
          <w:rPr>
            <w:rStyle w:val="Hyperlink"/>
          </w:rPr>
          <w:t>https://gamedev.stackexchange.com/questions/38721/how-can-i-generate-a-navigation-mesh-for-a-tile-grid</w:t>
        </w:r>
      </w:hyperlink>
      <w:bookmarkStart w:id="0" w:name="_GoBack"/>
      <w:bookmarkEnd w:id="0"/>
    </w:p>
    <w:sectPr w:rsidR="00651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C95251"/>
    <w:multiLevelType w:val="multilevel"/>
    <w:tmpl w:val="6AD03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D86"/>
    <w:rsid w:val="0012037B"/>
    <w:rsid w:val="006516CB"/>
    <w:rsid w:val="00662E49"/>
    <w:rsid w:val="006F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B69F5"/>
  <w15:chartTrackingRefBased/>
  <w15:docId w15:val="{C218366E-A5B9-4A26-9860-9C1641769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2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62E4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62E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2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.stack.imgur.com/DWXL4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Delaunay_triangula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Ramer%E2%80%93Douglas%E2%80%93Peucker_algorithm" TargetMode="External"/><Relationship Id="rId11" Type="http://schemas.openxmlformats.org/officeDocument/2006/relationships/hyperlink" Target="https://gamedev.stackexchange.com/questions/38721/how-can-i-generate-a-navigation-mesh-for-a-tile-grid" TargetMode="External"/><Relationship Id="rId5" Type="http://schemas.openxmlformats.org/officeDocument/2006/relationships/hyperlink" Target="http://en.wikipedia.org/wiki/Marching_squares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Sawicki</dc:creator>
  <cp:keywords/>
  <dc:description/>
  <cp:lastModifiedBy>Marcel Sawicki</cp:lastModifiedBy>
  <cp:revision>3</cp:revision>
  <dcterms:created xsi:type="dcterms:W3CDTF">2020-03-07T21:00:00Z</dcterms:created>
  <dcterms:modified xsi:type="dcterms:W3CDTF">2020-03-07T21:01:00Z</dcterms:modified>
</cp:coreProperties>
</file>