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3F4A9" w14:textId="3F36EFA0" w:rsidR="00526EFD" w:rsidRPr="00382F9B" w:rsidRDefault="00526EFD">
      <w:pPr>
        <w:rPr>
          <w:b/>
          <w:bCs/>
        </w:rPr>
      </w:pPr>
      <w:r w:rsidRPr="00382F9B">
        <w:rPr>
          <w:b/>
          <w:bCs/>
        </w:rPr>
        <w:t>Code implementation:</w:t>
      </w:r>
    </w:p>
    <w:p w14:paraId="1DAB5E27" w14:textId="71A59071" w:rsidR="00526EFD" w:rsidRPr="00BF3FF3" w:rsidRDefault="009D1791">
      <w:pPr>
        <w:rPr>
          <w:b/>
          <w:bCs/>
        </w:rPr>
      </w:pPr>
      <w:r w:rsidRPr="00BF3FF3">
        <w:rPr>
          <w:b/>
          <w:bCs/>
        </w:rPr>
        <w:t>Moviehandler.py:</w:t>
      </w:r>
    </w:p>
    <w:p w14:paraId="0C1FBB54" w14:textId="77777777" w:rsidR="00480A96" w:rsidRDefault="00480A96"/>
    <w:p w14:paraId="66D8A670" w14:textId="77777777" w:rsidR="00C15790" w:rsidRDefault="00C15790"/>
    <w:p w14:paraId="09BC46F3" w14:textId="03717977" w:rsidR="00561C24" w:rsidRPr="00BF3FF3" w:rsidRDefault="00C15790">
      <w:pPr>
        <w:rPr>
          <w:b/>
          <w:bCs/>
        </w:rPr>
      </w:pPr>
      <w:r w:rsidRPr="00BF3FF3">
        <w:rPr>
          <w:b/>
          <w:bCs/>
        </w:rPr>
        <w:t>UserInteractionHandler.py:</w:t>
      </w:r>
    </w:p>
    <w:p w14:paraId="411B4090" w14:textId="11202BF0" w:rsidR="00006C4D" w:rsidRDefault="00D43B57">
      <w:r>
        <w:t xml:space="preserve">The </w:t>
      </w:r>
      <w:r w:rsidR="002307D5">
        <w:t>“</w:t>
      </w:r>
      <w:proofErr w:type="spellStart"/>
      <w:r>
        <w:t>UserInteractionHandler</w:t>
      </w:r>
      <w:proofErr w:type="spellEnd"/>
      <w:r w:rsidR="002307D5">
        <w:t>”</w:t>
      </w:r>
      <w:r w:rsidR="00B05988">
        <w:t xml:space="preserve"> script is the user interface for the movie </w:t>
      </w:r>
      <w:r w:rsidR="00595B40">
        <w:t>recommendation</w:t>
      </w:r>
      <w:r w:rsidR="00B05988">
        <w:t xml:space="preserve"> </w:t>
      </w:r>
      <w:r w:rsidR="00595B40">
        <w:t>system.</w:t>
      </w:r>
      <w:r w:rsidR="00B94A2A">
        <w:t xml:space="preserve"> Its main role is to guide the user </w:t>
      </w:r>
      <w:r w:rsidR="00B34D17">
        <w:t>through</w:t>
      </w:r>
      <w:r w:rsidR="004A4B98">
        <w:t xml:space="preserve"> selecting a preferred </w:t>
      </w:r>
      <w:r w:rsidR="00460673">
        <w:t xml:space="preserve">genre </w:t>
      </w:r>
      <w:r w:rsidR="00C13AC8">
        <w:t xml:space="preserve">and displaying </w:t>
      </w:r>
      <w:r w:rsidR="00460BE2">
        <w:t xml:space="preserve">a list of corresponding </w:t>
      </w:r>
      <w:r w:rsidR="00B14DF3">
        <w:t xml:space="preserve">movies retrieved </w:t>
      </w:r>
      <w:r w:rsidR="008B4DF3">
        <w:t xml:space="preserve">via the </w:t>
      </w:r>
      <w:r w:rsidR="004E19EE">
        <w:t>“</w:t>
      </w:r>
      <w:proofErr w:type="spellStart"/>
      <w:r w:rsidR="008B4DF3">
        <w:t>MovieHandler</w:t>
      </w:r>
      <w:proofErr w:type="spellEnd"/>
      <w:r w:rsidR="004E19EE">
        <w:t>”</w:t>
      </w:r>
      <w:r w:rsidR="008B4DF3">
        <w:t xml:space="preserve"> class.</w:t>
      </w:r>
    </w:p>
    <w:p w14:paraId="062696EC" w14:textId="7F7AF381" w:rsidR="001E55A5" w:rsidRDefault="00292EB4">
      <w:r>
        <w:t xml:space="preserve">The script begins by instantiating </w:t>
      </w:r>
      <w:r w:rsidR="004C16A4">
        <w:t>the “</w:t>
      </w:r>
      <w:proofErr w:type="spellStart"/>
      <w:r w:rsidR="004C16A4">
        <w:t>Moviehandler</w:t>
      </w:r>
      <w:proofErr w:type="spellEnd"/>
      <w:r w:rsidR="004C16A4">
        <w:t xml:space="preserve">” </w:t>
      </w:r>
      <w:r w:rsidR="00BE79EB">
        <w:t>object</w:t>
      </w:r>
      <w:r w:rsidR="0098276F">
        <w:t>, which loads movie data from the CSV file.</w:t>
      </w:r>
      <w:r w:rsidR="00BB5249">
        <w:t xml:space="preserve"> It then retrieves </w:t>
      </w:r>
      <w:r w:rsidR="00792239">
        <w:t xml:space="preserve">and displays a sorted list of available genres </w:t>
      </w:r>
      <w:r w:rsidR="007F5646">
        <w:t>to the user.</w:t>
      </w:r>
      <w:r w:rsidR="00FE2E2E">
        <w:t xml:space="preserve"> After prompting</w:t>
      </w:r>
      <w:r w:rsidR="0038456F">
        <w:t xml:space="preserve"> the user fo</w:t>
      </w:r>
      <w:r w:rsidR="00DA26D8">
        <w:t>r</w:t>
      </w:r>
      <w:r w:rsidR="0038456F">
        <w:t xml:space="preserve"> a genre, </w:t>
      </w:r>
      <w:r w:rsidR="00A20DA9">
        <w:t xml:space="preserve">the program performs input validation to make sure the genre </w:t>
      </w:r>
      <w:r w:rsidR="005C47FE">
        <w:t>exists</w:t>
      </w:r>
      <w:r w:rsidR="00A20DA9">
        <w:t xml:space="preserve"> in the CSV file.</w:t>
      </w:r>
      <w:r w:rsidR="00D75787">
        <w:t xml:space="preserve"> If the user input is valid</w:t>
      </w:r>
      <w:r w:rsidR="004B7407">
        <w:t xml:space="preserve">, the movies and synopsis </w:t>
      </w:r>
      <w:r w:rsidR="005C47FE">
        <w:t>available in</w:t>
      </w:r>
      <w:r w:rsidR="005E5A5D">
        <w:t xml:space="preserve"> t</w:t>
      </w:r>
      <w:r w:rsidR="004B7407">
        <w:t xml:space="preserve">hat genre </w:t>
      </w:r>
      <w:r w:rsidR="00F207BC">
        <w:t>will be listed</w:t>
      </w:r>
      <w:r w:rsidR="005E3615">
        <w:t xml:space="preserve">, if not </w:t>
      </w:r>
      <w:r w:rsidR="005C47FE">
        <w:t>valid the user will receive an error message.</w:t>
      </w:r>
    </w:p>
    <w:p w14:paraId="5AB309EC" w14:textId="77777777" w:rsidR="001E55A5" w:rsidRDefault="001E55A5"/>
    <w:p w14:paraId="1203C73B" w14:textId="487DD042" w:rsidR="003D1EFA" w:rsidRPr="00382F9B" w:rsidRDefault="00526EFD">
      <w:pPr>
        <w:rPr>
          <w:b/>
          <w:bCs/>
        </w:rPr>
      </w:pPr>
      <w:r w:rsidRPr="00382F9B">
        <w:rPr>
          <w:b/>
          <w:bCs/>
        </w:rPr>
        <w:t>Result:</w:t>
      </w:r>
    </w:p>
    <w:p w14:paraId="6F7DE0A7" w14:textId="5174278E" w:rsidR="00526EFD" w:rsidRDefault="00E74CF4">
      <w:r>
        <w:t xml:space="preserve">After the completion of the code </w:t>
      </w:r>
      <w:r w:rsidR="00BC7A70">
        <w:t xml:space="preserve">the program successfully </w:t>
      </w:r>
      <w:r w:rsidR="00DE64CB">
        <w:t>lists</w:t>
      </w:r>
      <w:r w:rsidR="00BC7A70">
        <w:t xml:space="preserve"> all available movie</w:t>
      </w:r>
      <w:r w:rsidR="008D6D59">
        <w:t>s,</w:t>
      </w:r>
      <w:r w:rsidR="00BC7A70">
        <w:t xml:space="preserve"> genres</w:t>
      </w:r>
      <w:r w:rsidR="007B1790">
        <w:t xml:space="preserve"> </w:t>
      </w:r>
      <w:r w:rsidR="008D6D59">
        <w:t>and synopsis</w:t>
      </w:r>
      <w:r w:rsidR="004F5F2D">
        <w:t>. The program</w:t>
      </w:r>
      <w:r w:rsidR="00882B2A">
        <w:t xml:space="preserve"> prompt</w:t>
      </w:r>
      <w:r w:rsidR="004F5F2D">
        <w:t xml:space="preserve">s </w:t>
      </w:r>
      <w:r w:rsidR="00882B2A">
        <w:t xml:space="preserve">the user to input a genre </w:t>
      </w:r>
      <w:r w:rsidR="00A039DA">
        <w:t>of the available selection</w:t>
      </w:r>
      <w:r w:rsidR="008A5C51">
        <w:t>.</w:t>
      </w:r>
      <w:r w:rsidR="00D9291F">
        <w:t xml:space="preserve"> I</w:t>
      </w:r>
      <w:r w:rsidR="00AE5AAC">
        <w:t xml:space="preserve">f </w:t>
      </w:r>
      <w:r w:rsidR="00240ECB">
        <w:t>the genre</w:t>
      </w:r>
      <w:r w:rsidR="00AE5AAC">
        <w:t xml:space="preserve"> </w:t>
      </w:r>
      <w:r w:rsidR="008F4B8B">
        <w:t xml:space="preserve">is </w:t>
      </w:r>
      <w:r w:rsidR="00AE5AAC">
        <w:t xml:space="preserve">not in </w:t>
      </w:r>
      <w:r w:rsidR="002B4CD6">
        <w:t xml:space="preserve">the </w:t>
      </w:r>
      <w:r w:rsidR="00C17170">
        <w:t>csv list</w:t>
      </w:r>
      <w:r w:rsidR="00235620">
        <w:t xml:space="preserve"> the program</w:t>
      </w:r>
      <w:r w:rsidR="002B4CD6">
        <w:t xml:space="preserve"> will give </w:t>
      </w:r>
      <w:r w:rsidR="00362EE7">
        <w:t xml:space="preserve">the user </w:t>
      </w:r>
      <w:r w:rsidR="002B4CD6">
        <w:t>an error message.</w:t>
      </w:r>
      <w:r w:rsidR="002148C6">
        <w:t xml:space="preserve"> The program is able to read</w:t>
      </w:r>
      <w:r w:rsidR="002D76FF">
        <w:t xml:space="preserve"> the CSV file and match genres regardless of casing improving usability</w:t>
      </w:r>
      <w:r w:rsidR="00245353">
        <w:t>.</w:t>
      </w:r>
    </w:p>
    <w:p w14:paraId="3CB95335" w14:textId="77777777" w:rsidR="00124D0B" w:rsidRDefault="00124D0B"/>
    <w:p w14:paraId="7327C44B" w14:textId="232BE0ED" w:rsidR="00124D0B" w:rsidRPr="00382F9B" w:rsidRDefault="000568C6">
      <w:pPr>
        <w:rPr>
          <w:b/>
          <w:bCs/>
        </w:rPr>
      </w:pPr>
      <w:r w:rsidRPr="00382F9B">
        <w:rPr>
          <w:b/>
          <w:bCs/>
        </w:rPr>
        <w:t>Lessons learned:</w:t>
      </w:r>
    </w:p>
    <w:p w14:paraId="46B4C7CA" w14:textId="6A0E70B3" w:rsidR="000568C6" w:rsidRDefault="00F41D7B" w:rsidP="00221526">
      <w:pPr>
        <w:pStyle w:val="ListParagraph"/>
        <w:numPr>
          <w:ilvl w:val="0"/>
          <w:numId w:val="1"/>
        </w:numPr>
      </w:pPr>
      <w:r>
        <w:t>The importance of case handling</w:t>
      </w:r>
      <w:r w:rsidR="00D35870">
        <w:t xml:space="preserve">: </w:t>
      </w:r>
      <w:r w:rsidR="007570CD">
        <w:t xml:space="preserve">initially, genre input was case-sensitive, which caused valid user inputs </w:t>
      </w:r>
      <w:r w:rsidR="00AC700C">
        <w:t>like “drama” instead of “Drama” to fail.</w:t>
      </w:r>
      <w:r w:rsidR="000007C6">
        <w:t xml:space="preserve"> Fixing this</w:t>
      </w:r>
      <w:r w:rsidR="0083478B">
        <w:t xml:space="preserve"> made</w:t>
      </w:r>
      <w:r w:rsidR="002831D1">
        <w:t xml:space="preserve"> the program</w:t>
      </w:r>
      <w:r w:rsidR="004853AA">
        <w:t xml:space="preserve"> </w:t>
      </w:r>
      <w:r w:rsidR="002831D1">
        <w:t>user-friendly</w:t>
      </w:r>
      <w:r w:rsidR="00304B08">
        <w:t>.</w:t>
      </w:r>
    </w:p>
    <w:p w14:paraId="71B1E2AB" w14:textId="595CEEC8" w:rsidR="00304B08" w:rsidRDefault="00D97924" w:rsidP="00221526">
      <w:pPr>
        <w:pStyle w:val="ListParagraph"/>
        <w:numPr>
          <w:ilvl w:val="0"/>
          <w:numId w:val="1"/>
        </w:numPr>
      </w:pPr>
      <w:r>
        <w:t xml:space="preserve">Error checking </w:t>
      </w:r>
      <w:r w:rsidR="00E95268">
        <w:t>and input validation</w:t>
      </w:r>
      <w:r w:rsidR="00E6278A">
        <w:t>: Adding feedback for incorrect inputs enhanced the overall reliability of the program.</w:t>
      </w:r>
    </w:p>
    <w:p w14:paraId="72051845" w14:textId="7A1A80A0" w:rsidR="00D3187A" w:rsidRDefault="00341602" w:rsidP="00221526">
      <w:pPr>
        <w:pStyle w:val="ListParagraph"/>
        <w:numPr>
          <w:ilvl w:val="0"/>
          <w:numId w:val="1"/>
        </w:numPr>
      </w:pPr>
      <w:r>
        <w:t>Working with CSV files</w:t>
      </w:r>
      <w:r w:rsidR="003F6B38">
        <w:t>:</w:t>
      </w:r>
      <w:r w:rsidR="0075458A">
        <w:t xml:space="preserve"> </w:t>
      </w:r>
      <w:r w:rsidR="00E04AA2">
        <w:t>Understanding row parsing was essential</w:t>
      </w:r>
      <w:r w:rsidR="009656E7">
        <w:t>.</w:t>
      </w:r>
    </w:p>
    <w:p w14:paraId="2976663C" w14:textId="77777777" w:rsidR="00221526" w:rsidRDefault="00221526"/>
    <w:p w14:paraId="3F34678E" w14:textId="77777777" w:rsidR="00221526" w:rsidRDefault="00221526"/>
    <w:sectPr w:rsidR="0022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34333"/>
    <w:multiLevelType w:val="hybridMultilevel"/>
    <w:tmpl w:val="17B49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07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FA"/>
    <w:rsid w:val="000007C6"/>
    <w:rsid w:val="00006C4D"/>
    <w:rsid w:val="0003454E"/>
    <w:rsid w:val="000568C6"/>
    <w:rsid w:val="00073B63"/>
    <w:rsid w:val="000C69FC"/>
    <w:rsid w:val="00124D0B"/>
    <w:rsid w:val="00195FAF"/>
    <w:rsid w:val="001A7AAA"/>
    <w:rsid w:val="001E55A5"/>
    <w:rsid w:val="002148C6"/>
    <w:rsid w:val="00221526"/>
    <w:rsid w:val="002307D5"/>
    <w:rsid w:val="00235620"/>
    <w:rsid w:val="00240ECB"/>
    <w:rsid w:val="00245353"/>
    <w:rsid w:val="002831D1"/>
    <w:rsid w:val="00292EB4"/>
    <w:rsid w:val="002B4CD6"/>
    <w:rsid w:val="002D76FF"/>
    <w:rsid w:val="002E5486"/>
    <w:rsid w:val="00304B08"/>
    <w:rsid w:val="00341602"/>
    <w:rsid w:val="00362EE7"/>
    <w:rsid w:val="00382F9B"/>
    <w:rsid w:val="0038456F"/>
    <w:rsid w:val="0038763B"/>
    <w:rsid w:val="0039337E"/>
    <w:rsid w:val="003D1EFA"/>
    <w:rsid w:val="003F6B38"/>
    <w:rsid w:val="00460673"/>
    <w:rsid w:val="00460BE2"/>
    <w:rsid w:val="00480A96"/>
    <w:rsid w:val="004853AA"/>
    <w:rsid w:val="004A4B98"/>
    <w:rsid w:val="004B7407"/>
    <w:rsid w:val="004C16A4"/>
    <w:rsid w:val="004E19EE"/>
    <w:rsid w:val="004F5F2D"/>
    <w:rsid w:val="00526EFD"/>
    <w:rsid w:val="00544DE0"/>
    <w:rsid w:val="00561C24"/>
    <w:rsid w:val="00595B40"/>
    <w:rsid w:val="005C47FE"/>
    <w:rsid w:val="005C5206"/>
    <w:rsid w:val="005E3615"/>
    <w:rsid w:val="005E5A5D"/>
    <w:rsid w:val="006E0601"/>
    <w:rsid w:val="0075458A"/>
    <w:rsid w:val="007570CD"/>
    <w:rsid w:val="007701A4"/>
    <w:rsid w:val="00792239"/>
    <w:rsid w:val="007B1790"/>
    <w:rsid w:val="007F5646"/>
    <w:rsid w:val="0083478B"/>
    <w:rsid w:val="00876151"/>
    <w:rsid w:val="00882B2A"/>
    <w:rsid w:val="00887F07"/>
    <w:rsid w:val="008A5C51"/>
    <w:rsid w:val="008B4DF3"/>
    <w:rsid w:val="008D6D59"/>
    <w:rsid w:val="008F4B8B"/>
    <w:rsid w:val="009656E7"/>
    <w:rsid w:val="0098276F"/>
    <w:rsid w:val="009D1791"/>
    <w:rsid w:val="00A003D2"/>
    <w:rsid w:val="00A039DA"/>
    <w:rsid w:val="00A20DA9"/>
    <w:rsid w:val="00AB584C"/>
    <w:rsid w:val="00AC700C"/>
    <w:rsid w:val="00AE5AAC"/>
    <w:rsid w:val="00B05988"/>
    <w:rsid w:val="00B14DF3"/>
    <w:rsid w:val="00B34D17"/>
    <w:rsid w:val="00B67AFE"/>
    <w:rsid w:val="00B94A2A"/>
    <w:rsid w:val="00BB5249"/>
    <w:rsid w:val="00BC7A70"/>
    <w:rsid w:val="00BE79EB"/>
    <w:rsid w:val="00BF3FF3"/>
    <w:rsid w:val="00C13AC8"/>
    <w:rsid w:val="00C15790"/>
    <w:rsid w:val="00C17170"/>
    <w:rsid w:val="00D24C1D"/>
    <w:rsid w:val="00D3187A"/>
    <w:rsid w:val="00D35870"/>
    <w:rsid w:val="00D43B57"/>
    <w:rsid w:val="00D75787"/>
    <w:rsid w:val="00D9291F"/>
    <w:rsid w:val="00D97924"/>
    <w:rsid w:val="00DA26D8"/>
    <w:rsid w:val="00DD313E"/>
    <w:rsid w:val="00DD7510"/>
    <w:rsid w:val="00DE64CB"/>
    <w:rsid w:val="00E04AA2"/>
    <w:rsid w:val="00E6278A"/>
    <w:rsid w:val="00E74CF4"/>
    <w:rsid w:val="00E95268"/>
    <w:rsid w:val="00F207BC"/>
    <w:rsid w:val="00F33105"/>
    <w:rsid w:val="00F41D7B"/>
    <w:rsid w:val="00FE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DACC"/>
  <w15:chartTrackingRefBased/>
  <w15:docId w15:val="{D1A25B62-31D1-40ED-A32E-FD533F7D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Styve Wiik</dc:creator>
  <cp:keywords/>
  <dc:description/>
  <cp:lastModifiedBy>Simen Styve Wiik</cp:lastModifiedBy>
  <cp:revision>204</cp:revision>
  <dcterms:created xsi:type="dcterms:W3CDTF">2025-06-03T06:01:00Z</dcterms:created>
  <dcterms:modified xsi:type="dcterms:W3CDTF">2025-06-03T06:34:00Z</dcterms:modified>
</cp:coreProperties>
</file>