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145" w:rsidRPr="000D3145" w:rsidRDefault="000D3145" w:rsidP="000D314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LES MÉNINGO-ENCÉPHALOCÈLES ET LES MÉNINGOCÈLES</w:t>
      </w:r>
    </w:p>
    <w:p w:rsidR="0094734D" w:rsidRPr="00283E5B" w:rsidRDefault="0094734D" w:rsidP="000D3145">
      <w:pPr>
        <w:spacing w:line="240" w:lineRule="auto"/>
        <w:jc w:val="center"/>
      </w:pPr>
      <w:r w:rsidRPr="00283E5B">
        <w:t>Professeur RATOVONDRAINY Willy</w:t>
      </w:r>
    </w:p>
    <w:p w:rsidR="0094734D" w:rsidRPr="00283E5B" w:rsidRDefault="0094734D" w:rsidP="0094734D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 w:rsidRPr="00283E5B">
        <w:t>Neurochirurgien</w:t>
      </w:r>
    </w:p>
    <w:p w:rsidR="0094734D" w:rsidRDefault="0094734D" w:rsidP="0094734D">
      <w:pPr>
        <w:spacing w:line="240" w:lineRule="auto"/>
      </w:pPr>
      <w:r w:rsidRPr="00283E5B">
        <w:t>CIBLES</w:t>
      </w:r>
    </w:p>
    <w:p w:rsidR="0094734D" w:rsidRPr="00283E5B" w:rsidRDefault="0094734D" w:rsidP="0094734D">
      <w:pPr>
        <w:numPr>
          <w:ilvl w:val="0"/>
          <w:numId w:val="1"/>
        </w:numPr>
        <w:spacing w:line="240" w:lineRule="auto"/>
      </w:pPr>
      <w:r w:rsidRPr="00283E5B">
        <w:t xml:space="preserve">Étudiants en médecine humaine </w:t>
      </w:r>
    </w:p>
    <w:p w:rsidR="0094734D" w:rsidRPr="00283E5B" w:rsidRDefault="0094734D" w:rsidP="0094734D">
      <w:pPr>
        <w:numPr>
          <w:ilvl w:val="0"/>
          <w:numId w:val="1"/>
        </w:numPr>
        <w:spacing w:line="240" w:lineRule="auto"/>
      </w:pPr>
      <w:r w:rsidRPr="00283E5B">
        <w:t>Cinquième année</w:t>
      </w:r>
    </w:p>
    <w:p w:rsidR="0094734D" w:rsidRDefault="0094734D" w:rsidP="0094734D">
      <w:pPr>
        <w:spacing w:line="240" w:lineRule="auto"/>
      </w:pPr>
    </w:p>
    <w:p w:rsidR="0094734D" w:rsidRDefault="0094734D" w:rsidP="0094734D">
      <w:pPr>
        <w:spacing w:line="240" w:lineRule="auto"/>
      </w:pPr>
      <w:r w:rsidRPr="00283E5B">
        <w:t>PRÉ-REQUIS</w:t>
      </w:r>
    </w:p>
    <w:p w:rsidR="0094734D" w:rsidRPr="00283E5B" w:rsidRDefault="0094734D" w:rsidP="0094734D">
      <w:pPr>
        <w:numPr>
          <w:ilvl w:val="0"/>
          <w:numId w:val="2"/>
        </w:numPr>
        <w:spacing w:line="240" w:lineRule="auto"/>
      </w:pPr>
      <w:r w:rsidRPr="00283E5B">
        <w:t xml:space="preserve">Anatomie de la boite crânienne du nourrisson </w:t>
      </w:r>
    </w:p>
    <w:p w:rsidR="0094734D" w:rsidRPr="00283E5B" w:rsidRDefault="0094734D" w:rsidP="0094734D">
      <w:pPr>
        <w:numPr>
          <w:ilvl w:val="0"/>
          <w:numId w:val="2"/>
        </w:numPr>
        <w:spacing w:line="240" w:lineRule="auto"/>
      </w:pPr>
      <w:r w:rsidRPr="00283E5B">
        <w:t>Anatomie de l’encéphale</w:t>
      </w:r>
    </w:p>
    <w:p w:rsidR="0094734D" w:rsidRPr="00283E5B" w:rsidRDefault="0094734D" w:rsidP="0094734D">
      <w:pPr>
        <w:numPr>
          <w:ilvl w:val="0"/>
          <w:numId w:val="2"/>
        </w:numPr>
        <w:spacing w:line="240" w:lineRule="auto"/>
      </w:pPr>
      <w:r w:rsidRPr="00283E5B">
        <w:t>Séméiologie neurologique</w:t>
      </w:r>
    </w:p>
    <w:p w:rsidR="0094734D" w:rsidRPr="00283E5B" w:rsidRDefault="0094734D" w:rsidP="0094734D">
      <w:pPr>
        <w:numPr>
          <w:ilvl w:val="0"/>
          <w:numId w:val="2"/>
        </w:numPr>
        <w:spacing w:line="240" w:lineRule="auto"/>
      </w:pPr>
      <w:r w:rsidRPr="00283E5B">
        <w:t>Embryologie du système nerveux central</w:t>
      </w:r>
    </w:p>
    <w:p w:rsidR="0094734D" w:rsidRDefault="0094734D" w:rsidP="0094734D">
      <w:pPr>
        <w:spacing w:line="240" w:lineRule="auto"/>
      </w:pPr>
    </w:p>
    <w:p w:rsidR="0094734D" w:rsidRDefault="0094734D" w:rsidP="0094734D">
      <w:pPr>
        <w:spacing w:line="240" w:lineRule="auto"/>
      </w:pPr>
      <w:r w:rsidRPr="00283E5B">
        <w:t>OBJECTIFS</w:t>
      </w:r>
    </w:p>
    <w:p w:rsidR="0094734D" w:rsidRPr="00283E5B" w:rsidRDefault="0094734D" w:rsidP="0094734D">
      <w:pPr>
        <w:numPr>
          <w:ilvl w:val="0"/>
          <w:numId w:val="3"/>
        </w:numPr>
        <w:spacing w:line="240" w:lineRule="auto"/>
      </w:pPr>
      <w:r w:rsidRPr="00283E5B">
        <w:t>Décrire le mécanisme de la méningo-encéphalocèle</w:t>
      </w:r>
    </w:p>
    <w:p w:rsidR="0094734D" w:rsidRPr="00283E5B" w:rsidRDefault="0094734D" w:rsidP="0094734D">
      <w:pPr>
        <w:numPr>
          <w:ilvl w:val="0"/>
          <w:numId w:val="3"/>
        </w:numPr>
        <w:spacing w:line="240" w:lineRule="auto"/>
      </w:pPr>
      <w:r w:rsidRPr="00283E5B">
        <w:t>Énumérer les différentes formes de méningo-encéphalocèle</w:t>
      </w:r>
    </w:p>
    <w:p w:rsidR="0094734D" w:rsidRPr="00283E5B" w:rsidRDefault="0094734D" w:rsidP="0094734D">
      <w:pPr>
        <w:numPr>
          <w:ilvl w:val="0"/>
          <w:numId w:val="3"/>
        </w:numPr>
        <w:spacing w:line="240" w:lineRule="auto"/>
      </w:pPr>
      <w:r w:rsidRPr="00283E5B">
        <w:t>Poser le diagnostic de méningo-encéphalocèle</w:t>
      </w:r>
    </w:p>
    <w:p w:rsidR="0094734D" w:rsidRPr="00283E5B" w:rsidRDefault="0094734D" w:rsidP="0094734D">
      <w:pPr>
        <w:numPr>
          <w:ilvl w:val="0"/>
          <w:numId w:val="3"/>
        </w:numPr>
        <w:spacing w:line="240" w:lineRule="auto"/>
      </w:pPr>
      <w:r w:rsidRPr="00283E5B">
        <w:t>Décrire le principe du traitement de méningo-encéphalocèle</w:t>
      </w:r>
    </w:p>
    <w:p w:rsidR="0094734D" w:rsidRDefault="0094734D" w:rsidP="0094734D">
      <w:pPr>
        <w:spacing w:line="240" w:lineRule="auto"/>
      </w:pPr>
      <w:r w:rsidRPr="00283E5B">
        <w:t>PLAN</w:t>
      </w:r>
    </w:p>
    <w:p w:rsidR="0094734D" w:rsidRPr="00283E5B" w:rsidRDefault="0094734D" w:rsidP="0094734D">
      <w:pPr>
        <w:spacing w:line="240" w:lineRule="auto"/>
      </w:pPr>
      <w:r w:rsidRPr="00283E5B">
        <w:tab/>
        <w:t xml:space="preserve">Introduction </w:t>
      </w:r>
    </w:p>
    <w:p w:rsidR="0094734D" w:rsidRPr="00283E5B" w:rsidRDefault="0094734D" w:rsidP="0094734D">
      <w:pPr>
        <w:numPr>
          <w:ilvl w:val="0"/>
          <w:numId w:val="4"/>
        </w:numPr>
        <w:spacing w:line="240" w:lineRule="auto"/>
      </w:pPr>
      <w:r w:rsidRPr="00283E5B">
        <w:t xml:space="preserve">Généralité </w:t>
      </w:r>
    </w:p>
    <w:p w:rsidR="0094734D" w:rsidRPr="00283E5B" w:rsidRDefault="0094734D" w:rsidP="0094734D">
      <w:pPr>
        <w:numPr>
          <w:ilvl w:val="0"/>
          <w:numId w:val="4"/>
        </w:numPr>
        <w:spacing w:line="240" w:lineRule="auto"/>
      </w:pPr>
      <w:r w:rsidRPr="00283E5B">
        <w:t xml:space="preserve">Diagnostic </w:t>
      </w:r>
    </w:p>
    <w:p w:rsidR="0094734D" w:rsidRPr="00283E5B" w:rsidRDefault="0094734D" w:rsidP="0094734D">
      <w:pPr>
        <w:numPr>
          <w:ilvl w:val="0"/>
          <w:numId w:val="4"/>
        </w:numPr>
        <w:spacing w:line="240" w:lineRule="auto"/>
      </w:pPr>
      <w:r w:rsidRPr="00283E5B">
        <w:t xml:space="preserve">Traitement </w:t>
      </w:r>
    </w:p>
    <w:p w:rsidR="0094734D" w:rsidRPr="00283E5B" w:rsidRDefault="0094734D" w:rsidP="0094734D">
      <w:pPr>
        <w:spacing w:line="240" w:lineRule="auto"/>
      </w:pPr>
      <w:r w:rsidRPr="00283E5B">
        <w:tab/>
        <w:t xml:space="preserve">Conclusion </w:t>
      </w:r>
    </w:p>
    <w:p w:rsidR="0094734D" w:rsidRDefault="0094734D" w:rsidP="0094734D">
      <w:pPr>
        <w:spacing w:line="240" w:lineRule="auto"/>
        <w:rPr>
          <w:noProof/>
          <w:lang w:eastAsia="fr-FR"/>
        </w:rPr>
      </w:pPr>
    </w:p>
    <w:p w:rsidR="0094734D" w:rsidRPr="000D3145" w:rsidRDefault="000D3145" w:rsidP="0094734D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:rsidR="0094734D" w:rsidRPr="00283E5B" w:rsidRDefault="0094734D" w:rsidP="0094734D">
      <w:pPr>
        <w:numPr>
          <w:ilvl w:val="0"/>
          <w:numId w:val="5"/>
        </w:numPr>
        <w:spacing w:line="240" w:lineRule="auto"/>
      </w:pPr>
      <w:r w:rsidRPr="00283E5B">
        <w:t xml:space="preserve">DÉFINITION : dysraphisme </w:t>
      </w:r>
    </w:p>
    <w:p w:rsidR="0094734D" w:rsidRPr="00283E5B" w:rsidRDefault="0094734D" w:rsidP="0094734D">
      <w:pPr>
        <w:numPr>
          <w:ilvl w:val="0"/>
          <w:numId w:val="6"/>
        </w:numPr>
        <w:spacing w:line="240" w:lineRule="auto"/>
      </w:pPr>
      <w:r w:rsidRPr="00283E5B">
        <w:t>Malformation du crane et de l’enveloppe</w:t>
      </w:r>
    </w:p>
    <w:p w:rsidR="0094734D" w:rsidRDefault="0094734D" w:rsidP="0094734D">
      <w:pPr>
        <w:numPr>
          <w:ilvl w:val="0"/>
          <w:numId w:val="6"/>
        </w:numPr>
        <w:spacing w:line="240" w:lineRule="auto"/>
      </w:pPr>
      <w:r w:rsidRPr="00283E5B">
        <w:t xml:space="preserve">Malformation congénitale (avant la naissance) </w:t>
      </w:r>
      <w:r>
        <w:t>de</w:t>
      </w:r>
      <w:r w:rsidRPr="00283E5B">
        <w:t xml:space="preserve"> l’extrémité céphalique liée à la non fermeture de la ligne médiane du crâne =&gt; hernie méningée </w:t>
      </w:r>
    </w:p>
    <w:p w:rsidR="0094734D" w:rsidRPr="00283E5B" w:rsidRDefault="0094734D" w:rsidP="0094734D">
      <w:pPr>
        <w:spacing w:line="240" w:lineRule="auto"/>
      </w:pPr>
    </w:p>
    <w:p w:rsidR="0094734D" w:rsidRPr="00283E5B" w:rsidRDefault="0094734D" w:rsidP="0094734D">
      <w:pPr>
        <w:numPr>
          <w:ilvl w:val="0"/>
          <w:numId w:val="7"/>
        </w:numPr>
        <w:spacing w:line="240" w:lineRule="auto"/>
      </w:pPr>
      <w:r w:rsidRPr="00283E5B">
        <w:t>INTÉRÊTS : triple intérêt</w:t>
      </w:r>
    </w:p>
    <w:p w:rsidR="0094734D" w:rsidRPr="00283E5B" w:rsidRDefault="0094734D" w:rsidP="0094734D">
      <w:pPr>
        <w:numPr>
          <w:ilvl w:val="0"/>
          <w:numId w:val="8"/>
        </w:numPr>
        <w:spacing w:line="240" w:lineRule="auto"/>
      </w:pPr>
      <w:r w:rsidRPr="00283E5B">
        <w:rPr>
          <w:b/>
          <w:bCs/>
        </w:rPr>
        <w:t>Prévalence : rare</w:t>
      </w:r>
      <w:r w:rsidRPr="00283E5B">
        <w:t>, 5 à 10 cas par an à Madagascar</w:t>
      </w:r>
    </w:p>
    <w:p w:rsidR="0094734D" w:rsidRPr="00283E5B" w:rsidRDefault="0094734D" w:rsidP="0094734D">
      <w:pPr>
        <w:numPr>
          <w:ilvl w:val="0"/>
          <w:numId w:val="8"/>
        </w:numPr>
        <w:spacing w:line="240" w:lineRule="auto"/>
      </w:pPr>
      <w:r w:rsidRPr="00283E5B">
        <w:rPr>
          <w:b/>
          <w:bCs/>
        </w:rPr>
        <w:t xml:space="preserve">Urgence : </w:t>
      </w:r>
      <w:r w:rsidRPr="00283E5B">
        <w:t>rupture de la malformation = urgence</w:t>
      </w:r>
    </w:p>
    <w:p w:rsidR="0094734D" w:rsidRDefault="0094734D" w:rsidP="0094734D">
      <w:pPr>
        <w:numPr>
          <w:ilvl w:val="0"/>
          <w:numId w:val="8"/>
        </w:numPr>
        <w:spacing w:line="240" w:lineRule="auto"/>
      </w:pPr>
      <w:r w:rsidRPr="00283E5B">
        <w:rPr>
          <w:b/>
          <w:bCs/>
        </w:rPr>
        <w:t xml:space="preserve">Gravité : </w:t>
      </w:r>
      <w:r w:rsidRPr="00283E5B">
        <w:t>séquelles neurologiques (cognitifs), esthétiques et psychologiques</w:t>
      </w:r>
    </w:p>
    <w:p w:rsidR="00841145" w:rsidRPr="00283E5B" w:rsidRDefault="00841145" w:rsidP="00841145">
      <w:pPr>
        <w:spacing w:line="240" w:lineRule="auto"/>
        <w:ind w:left="720"/>
      </w:pPr>
    </w:p>
    <w:p w:rsidR="0094734D" w:rsidRPr="00841145" w:rsidRDefault="00841145" w:rsidP="00841145">
      <w:pPr>
        <w:pStyle w:val="Paragraphedeliste"/>
        <w:numPr>
          <w:ilvl w:val="0"/>
          <w:numId w:val="53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GÉNÉRALITÉ </w:t>
      </w:r>
    </w:p>
    <w:p w:rsidR="0094734D" w:rsidRPr="00283E5B" w:rsidRDefault="0094734D" w:rsidP="0094734D">
      <w:pPr>
        <w:numPr>
          <w:ilvl w:val="0"/>
          <w:numId w:val="9"/>
        </w:numPr>
        <w:spacing w:line="240" w:lineRule="auto"/>
      </w:pPr>
      <w:r w:rsidRPr="00283E5B">
        <w:t xml:space="preserve">RAPPEL EMBRYOLOGIQUE : </w:t>
      </w:r>
    </w:p>
    <w:p w:rsidR="0094734D" w:rsidRPr="00283E5B" w:rsidRDefault="0094734D" w:rsidP="0094734D">
      <w:pPr>
        <w:numPr>
          <w:ilvl w:val="0"/>
          <w:numId w:val="10"/>
        </w:numPr>
        <w:spacing w:line="240" w:lineRule="auto"/>
      </w:pPr>
      <w:r w:rsidRPr="00283E5B">
        <w:t>Embryon : 3 feuillets (ectoderme, mésoderme, endoderme)</w:t>
      </w:r>
    </w:p>
    <w:p w:rsidR="0094734D" w:rsidRPr="00283E5B" w:rsidRDefault="0094734D" w:rsidP="0094734D">
      <w:pPr>
        <w:numPr>
          <w:ilvl w:val="0"/>
          <w:numId w:val="10"/>
        </w:numPr>
        <w:spacing w:line="240" w:lineRule="auto"/>
      </w:pPr>
      <w:r w:rsidRPr="00283E5B">
        <w:t>Début de la neurilation : 3</w:t>
      </w:r>
      <w:r w:rsidRPr="00283E5B">
        <w:rPr>
          <w:vertAlign w:val="superscript"/>
        </w:rPr>
        <w:t>ème</w:t>
      </w:r>
      <w:r w:rsidRPr="00283E5B">
        <w:t xml:space="preserve"> à 4</w:t>
      </w:r>
      <w:r w:rsidRPr="00283E5B">
        <w:rPr>
          <w:vertAlign w:val="superscript"/>
        </w:rPr>
        <w:t>ème</w:t>
      </w:r>
      <w:r w:rsidRPr="00283E5B">
        <w:t xml:space="preserve"> semaine</w:t>
      </w:r>
    </w:p>
    <w:p w:rsidR="0094734D" w:rsidRDefault="0094734D" w:rsidP="0094734D">
      <w:pPr>
        <w:numPr>
          <w:ilvl w:val="0"/>
          <w:numId w:val="10"/>
        </w:numPr>
        <w:spacing w:line="240" w:lineRule="auto"/>
      </w:pPr>
      <w:r w:rsidRPr="00283E5B">
        <w:t xml:space="preserve">Origine système nerveux : </w:t>
      </w:r>
      <w:r w:rsidRPr="00283E5B">
        <w:rPr>
          <w:b/>
          <w:bCs/>
        </w:rPr>
        <w:t>ectodermique</w:t>
      </w:r>
      <w:r w:rsidRPr="00283E5B">
        <w:t xml:space="preserve"> même origine que la peau </w:t>
      </w:r>
    </w:p>
    <w:p w:rsidR="0094734D" w:rsidRDefault="0094734D" w:rsidP="0094734D">
      <w:pPr>
        <w:spacing w:line="240" w:lineRule="auto"/>
        <w:ind w:left="720"/>
      </w:pPr>
    </w:p>
    <w:p w:rsidR="0094734D" w:rsidRPr="00283E5B" w:rsidRDefault="00555778" w:rsidP="0094734D">
      <w:pPr>
        <w:numPr>
          <w:ilvl w:val="0"/>
          <w:numId w:val="11"/>
        </w:numPr>
        <w:spacing w:line="240" w:lineRule="auto"/>
      </w:pPr>
      <w:r w:rsidRPr="00283E5B">
        <w:t>RAPPEL ANATOMIQUE</w:t>
      </w:r>
      <w:r w:rsidR="0094734D" w:rsidRPr="00283E5B">
        <w:t xml:space="preserve"> : crâne du nouveau-né </w:t>
      </w:r>
    </w:p>
    <w:p w:rsidR="0094734D" w:rsidRDefault="0094734D" w:rsidP="0094734D">
      <w:pPr>
        <w:numPr>
          <w:ilvl w:val="0"/>
          <w:numId w:val="12"/>
        </w:numPr>
        <w:spacing w:line="240" w:lineRule="auto"/>
      </w:pPr>
      <w:r w:rsidRPr="00283E5B">
        <w:t>Ligne médiane fronto-occipitale</w:t>
      </w:r>
      <w:r w:rsidR="000D3145">
        <w:t xml:space="preserve"> (base et voûte)</w:t>
      </w:r>
      <w:r w:rsidRPr="00283E5B">
        <w:t xml:space="preserve"> = </w:t>
      </w:r>
      <w:r w:rsidR="00555778" w:rsidRPr="00283E5B">
        <w:t xml:space="preserve">topographie </w:t>
      </w:r>
      <w:r w:rsidR="00555778">
        <w:t>de</w:t>
      </w:r>
      <w:r w:rsidRPr="00283E5B">
        <w:t xml:space="preserve"> la malformation</w:t>
      </w:r>
      <w:r w:rsidRPr="0094734D">
        <w:rPr>
          <w:i/>
          <w:iCs/>
        </w:rPr>
        <w:t xml:space="preserve"> </w:t>
      </w:r>
    </w:p>
    <w:p w:rsidR="0094734D" w:rsidRDefault="0094734D" w:rsidP="0094734D">
      <w:pPr>
        <w:spacing w:line="240" w:lineRule="auto"/>
      </w:pPr>
    </w:p>
    <w:p w:rsidR="0094734D" w:rsidRPr="00283E5B" w:rsidRDefault="0094734D" w:rsidP="0094734D">
      <w:pPr>
        <w:numPr>
          <w:ilvl w:val="0"/>
          <w:numId w:val="13"/>
        </w:numPr>
        <w:spacing w:line="240" w:lineRule="auto"/>
      </w:pPr>
      <w:r w:rsidRPr="00283E5B">
        <w:t xml:space="preserve">PHYSIOPATHOLOGIE : </w:t>
      </w:r>
    </w:p>
    <w:p w:rsidR="0094734D" w:rsidRPr="00283E5B" w:rsidRDefault="0094734D" w:rsidP="0094734D">
      <w:pPr>
        <w:numPr>
          <w:ilvl w:val="0"/>
          <w:numId w:val="14"/>
        </w:numPr>
        <w:spacing w:line="240" w:lineRule="auto"/>
      </w:pPr>
      <w:r w:rsidRPr="00283E5B">
        <w:t xml:space="preserve">Défaut de fermeture du tube </w:t>
      </w:r>
      <w:r w:rsidR="00555778" w:rsidRPr="00283E5B">
        <w:t>neural (</w:t>
      </w:r>
      <w:r w:rsidRPr="00283E5B">
        <w:t>3</w:t>
      </w:r>
      <w:r w:rsidRPr="00283E5B">
        <w:rPr>
          <w:vertAlign w:val="superscript"/>
        </w:rPr>
        <w:t xml:space="preserve">ème </w:t>
      </w:r>
      <w:r w:rsidRPr="00283E5B">
        <w:t>- 4</w:t>
      </w:r>
      <w:r w:rsidRPr="00283E5B">
        <w:rPr>
          <w:vertAlign w:val="superscript"/>
        </w:rPr>
        <w:t>ème</w:t>
      </w:r>
      <w:r w:rsidRPr="00283E5B">
        <w:t xml:space="preserve"> semaine)</w:t>
      </w:r>
    </w:p>
    <w:p w:rsidR="0094734D" w:rsidRDefault="0094734D" w:rsidP="0094734D">
      <w:pPr>
        <w:numPr>
          <w:ilvl w:val="0"/>
          <w:numId w:val="14"/>
        </w:numPr>
        <w:spacing w:line="240" w:lineRule="auto"/>
      </w:pPr>
      <w:r w:rsidRPr="00283E5B">
        <w:t xml:space="preserve">Réouverture secondaire du tube </w:t>
      </w:r>
      <w:proofErr w:type="gramStart"/>
      <w:r w:rsidRPr="00283E5B">
        <w:t xml:space="preserve">neural </w:t>
      </w:r>
      <w:r w:rsidR="000D3145">
        <w:t xml:space="preserve"> par</w:t>
      </w:r>
      <w:proofErr w:type="gramEnd"/>
      <w:r w:rsidR="000D3145">
        <w:t xml:space="preserve"> une</w:t>
      </w:r>
      <w:r w:rsidRPr="00283E5B">
        <w:t xml:space="preserve"> hydrocéphalie</w:t>
      </w:r>
      <w:r w:rsidR="000D3145">
        <w:t xml:space="preserve"> anténatale</w:t>
      </w:r>
      <w:r w:rsidRPr="00283E5B">
        <w:t xml:space="preserve"> </w:t>
      </w:r>
      <w:r w:rsidR="00555778" w:rsidRPr="00283E5B">
        <w:t>évolutive (2ème</w:t>
      </w:r>
      <w:r w:rsidRPr="00283E5B">
        <w:t xml:space="preserve"> – 3</w:t>
      </w:r>
      <w:r w:rsidRPr="00283E5B">
        <w:rPr>
          <w:vertAlign w:val="superscript"/>
        </w:rPr>
        <w:t>ème</w:t>
      </w:r>
      <w:r w:rsidRPr="00283E5B">
        <w:t xml:space="preserve"> mois) </w:t>
      </w:r>
    </w:p>
    <w:p w:rsidR="0094734D" w:rsidRDefault="0094734D" w:rsidP="0094734D">
      <w:pPr>
        <w:spacing w:line="240" w:lineRule="auto"/>
      </w:pPr>
    </w:p>
    <w:p w:rsidR="0094734D" w:rsidRPr="00283E5B" w:rsidRDefault="0094734D" w:rsidP="0094734D">
      <w:pPr>
        <w:numPr>
          <w:ilvl w:val="0"/>
          <w:numId w:val="17"/>
        </w:numPr>
        <w:spacing w:line="240" w:lineRule="auto"/>
      </w:pPr>
      <w:r w:rsidRPr="00283E5B">
        <w:t xml:space="preserve">ANATOMIE PATHOLOGIQUE : </w:t>
      </w:r>
    </w:p>
    <w:p w:rsidR="0094734D" w:rsidRPr="00283E5B" w:rsidRDefault="0094734D" w:rsidP="0094734D">
      <w:pPr>
        <w:spacing w:line="240" w:lineRule="auto"/>
      </w:pPr>
      <w:r w:rsidRPr="00283E5B">
        <w:rPr>
          <w:b/>
          <w:bCs/>
        </w:rPr>
        <w:t>4-1.Topographie :</w:t>
      </w:r>
    </w:p>
    <w:p w:rsidR="0094734D" w:rsidRPr="00283E5B" w:rsidRDefault="0094734D" w:rsidP="0094734D">
      <w:pPr>
        <w:numPr>
          <w:ilvl w:val="0"/>
          <w:numId w:val="18"/>
        </w:numPr>
        <w:spacing w:line="240" w:lineRule="auto"/>
      </w:pPr>
      <w:r w:rsidRPr="00283E5B">
        <w:rPr>
          <w:b/>
          <w:bCs/>
        </w:rPr>
        <w:t>base crâne</w:t>
      </w:r>
    </w:p>
    <w:p w:rsidR="0094734D" w:rsidRPr="00283E5B" w:rsidRDefault="0094734D" w:rsidP="0094734D">
      <w:pPr>
        <w:numPr>
          <w:ilvl w:val="1"/>
          <w:numId w:val="18"/>
        </w:numPr>
        <w:spacing w:line="240" w:lineRule="auto"/>
      </w:pPr>
      <w:r w:rsidRPr="00283E5B">
        <w:t>frontale, fronto-nasale</w:t>
      </w:r>
    </w:p>
    <w:p w:rsidR="0094734D" w:rsidRPr="00283E5B" w:rsidRDefault="0094734D" w:rsidP="0094734D">
      <w:pPr>
        <w:numPr>
          <w:ilvl w:val="1"/>
          <w:numId w:val="18"/>
        </w:numPr>
        <w:spacing w:line="240" w:lineRule="auto"/>
      </w:pPr>
      <w:r w:rsidRPr="00283E5B">
        <w:t>nasale, ethmoïdale, orbitaire</w:t>
      </w:r>
    </w:p>
    <w:p w:rsidR="0094734D" w:rsidRPr="00283E5B" w:rsidRDefault="0094734D" w:rsidP="0094734D">
      <w:pPr>
        <w:numPr>
          <w:ilvl w:val="1"/>
          <w:numId w:val="18"/>
        </w:numPr>
        <w:spacing w:line="240" w:lineRule="auto"/>
      </w:pPr>
      <w:r w:rsidRPr="00283E5B">
        <w:t xml:space="preserve">fronto-orbito-ethmoïdo-nasale </w:t>
      </w:r>
    </w:p>
    <w:p w:rsidR="0094734D" w:rsidRPr="00283E5B" w:rsidRDefault="0094734D" w:rsidP="0094734D">
      <w:pPr>
        <w:numPr>
          <w:ilvl w:val="0"/>
          <w:numId w:val="18"/>
        </w:numPr>
        <w:spacing w:line="240" w:lineRule="auto"/>
      </w:pPr>
      <w:r w:rsidRPr="00283E5B">
        <w:rPr>
          <w:b/>
          <w:bCs/>
        </w:rPr>
        <w:t>voûte crâne</w:t>
      </w:r>
    </w:p>
    <w:p w:rsidR="0094734D" w:rsidRPr="00283E5B" w:rsidRDefault="0094734D" w:rsidP="0094734D">
      <w:pPr>
        <w:numPr>
          <w:ilvl w:val="1"/>
          <w:numId w:val="18"/>
        </w:numPr>
        <w:spacing w:line="240" w:lineRule="auto"/>
      </w:pPr>
      <w:r w:rsidRPr="00283E5B">
        <w:t>bregmatique</w:t>
      </w:r>
    </w:p>
    <w:p w:rsidR="0094734D" w:rsidRDefault="0094734D" w:rsidP="0094734D">
      <w:pPr>
        <w:numPr>
          <w:ilvl w:val="1"/>
          <w:numId w:val="18"/>
        </w:numPr>
        <w:spacing w:line="240" w:lineRule="auto"/>
      </w:pPr>
      <w:r w:rsidRPr="00283E5B">
        <w:t>occipitale</w:t>
      </w:r>
    </w:p>
    <w:p w:rsidR="0094734D" w:rsidRDefault="0094734D" w:rsidP="00841145">
      <w:pPr>
        <w:spacing w:line="240" w:lineRule="auto"/>
        <w:ind w:left="720"/>
      </w:pPr>
    </w:p>
    <w:p w:rsidR="0094734D" w:rsidRPr="00E0062F" w:rsidRDefault="0094734D" w:rsidP="0094734D">
      <w:pPr>
        <w:spacing w:line="240" w:lineRule="auto"/>
      </w:pPr>
      <w:r w:rsidRPr="00E0062F">
        <w:rPr>
          <w:b/>
          <w:bCs/>
        </w:rPr>
        <w:lastRenderedPageBreak/>
        <w:t xml:space="preserve">4-2. Aspects </w:t>
      </w:r>
      <w:r w:rsidRPr="00E0062F">
        <w:t xml:space="preserve">: </w:t>
      </w:r>
    </w:p>
    <w:p w:rsidR="0094734D" w:rsidRPr="00E0062F" w:rsidRDefault="0094734D" w:rsidP="0094734D">
      <w:pPr>
        <w:numPr>
          <w:ilvl w:val="0"/>
          <w:numId w:val="20"/>
        </w:numPr>
        <w:spacing w:line="240" w:lineRule="auto"/>
      </w:pPr>
      <w:r w:rsidRPr="00E0062F">
        <w:rPr>
          <w:b/>
          <w:bCs/>
        </w:rPr>
        <w:t xml:space="preserve">Taille : </w:t>
      </w:r>
      <w:r w:rsidRPr="00E0062F">
        <w:t xml:space="preserve">variable </w:t>
      </w:r>
    </w:p>
    <w:p w:rsidR="0094734D" w:rsidRPr="00E0062F" w:rsidRDefault="0094734D" w:rsidP="0094734D">
      <w:pPr>
        <w:numPr>
          <w:ilvl w:val="1"/>
          <w:numId w:val="20"/>
        </w:numPr>
        <w:spacing w:line="240" w:lineRule="auto"/>
      </w:pPr>
      <w:r w:rsidRPr="00E0062F">
        <w:t>citron    2 cm</w:t>
      </w:r>
    </w:p>
    <w:p w:rsidR="0094734D" w:rsidRPr="00E0062F" w:rsidRDefault="0094734D" w:rsidP="0094734D">
      <w:pPr>
        <w:numPr>
          <w:ilvl w:val="1"/>
          <w:numId w:val="20"/>
        </w:numPr>
        <w:spacing w:line="240" w:lineRule="auto"/>
      </w:pPr>
      <w:r w:rsidRPr="00E0062F">
        <w:t>énorme 50 cm</w:t>
      </w:r>
    </w:p>
    <w:p w:rsidR="0094734D" w:rsidRPr="00E0062F" w:rsidRDefault="0094734D" w:rsidP="0094734D">
      <w:pPr>
        <w:numPr>
          <w:ilvl w:val="0"/>
          <w:numId w:val="20"/>
        </w:numPr>
        <w:spacing w:line="240" w:lineRule="auto"/>
      </w:pPr>
      <w:r w:rsidRPr="00E0062F">
        <w:rPr>
          <w:b/>
          <w:bCs/>
        </w:rPr>
        <w:t xml:space="preserve"> Forme :</w:t>
      </w:r>
    </w:p>
    <w:p w:rsidR="0094734D" w:rsidRPr="00E0062F" w:rsidRDefault="0094734D" w:rsidP="0094734D">
      <w:pPr>
        <w:numPr>
          <w:ilvl w:val="1"/>
          <w:numId w:val="20"/>
        </w:numPr>
        <w:spacing w:line="240" w:lineRule="auto"/>
      </w:pPr>
      <w:r w:rsidRPr="00E0062F">
        <w:t>arrondie – ovalaire</w:t>
      </w:r>
    </w:p>
    <w:p w:rsidR="0094734D" w:rsidRPr="00E0062F" w:rsidRDefault="0094734D" w:rsidP="0094734D">
      <w:pPr>
        <w:numPr>
          <w:ilvl w:val="1"/>
          <w:numId w:val="20"/>
        </w:numPr>
        <w:spacing w:line="240" w:lineRule="auto"/>
      </w:pPr>
      <w:r w:rsidRPr="00E0062F">
        <w:t>unique – polylobée</w:t>
      </w:r>
    </w:p>
    <w:p w:rsidR="0094734D" w:rsidRPr="00E0062F" w:rsidRDefault="0094734D" w:rsidP="0094734D">
      <w:pPr>
        <w:numPr>
          <w:ilvl w:val="0"/>
          <w:numId w:val="20"/>
        </w:numPr>
        <w:spacing w:line="240" w:lineRule="auto"/>
      </w:pPr>
      <w:r w:rsidRPr="00E0062F">
        <w:rPr>
          <w:b/>
          <w:bCs/>
        </w:rPr>
        <w:t>Implantation :</w:t>
      </w:r>
    </w:p>
    <w:p w:rsidR="0094734D" w:rsidRPr="00E0062F" w:rsidRDefault="0094734D" w:rsidP="0094734D">
      <w:pPr>
        <w:numPr>
          <w:ilvl w:val="1"/>
          <w:numId w:val="20"/>
        </w:numPr>
        <w:spacing w:line="240" w:lineRule="auto"/>
      </w:pPr>
      <w:r w:rsidRPr="00E0062F">
        <w:t>pédiculée : 2 cm</w:t>
      </w:r>
    </w:p>
    <w:p w:rsidR="0094734D" w:rsidRDefault="0094734D" w:rsidP="0094734D">
      <w:pPr>
        <w:numPr>
          <w:ilvl w:val="1"/>
          <w:numId w:val="20"/>
        </w:numPr>
        <w:spacing w:line="240" w:lineRule="auto"/>
      </w:pPr>
      <w:r w:rsidRPr="00E0062F">
        <w:t>large : sessile</w:t>
      </w:r>
    </w:p>
    <w:p w:rsidR="0094734D" w:rsidRDefault="0094734D" w:rsidP="0094734D">
      <w:pPr>
        <w:spacing w:line="240" w:lineRule="auto"/>
        <w:ind w:left="1440"/>
      </w:pPr>
    </w:p>
    <w:p w:rsidR="0094734D" w:rsidRPr="00E0062F" w:rsidRDefault="0094734D" w:rsidP="0094734D">
      <w:pPr>
        <w:numPr>
          <w:ilvl w:val="0"/>
          <w:numId w:val="21"/>
        </w:numPr>
        <w:spacing w:line="240" w:lineRule="auto"/>
      </w:pPr>
      <w:r w:rsidRPr="00E0062F">
        <w:t>CLASSIFICATION : deux types</w:t>
      </w:r>
    </w:p>
    <w:p w:rsidR="0094734D" w:rsidRPr="00E0062F" w:rsidRDefault="0094734D" w:rsidP="0094734D">
      <w:pPr>
        <w:numPr>
          <w:ilvl w:val="0"/>
          <w:numId w:val="22"/>
        </w:numPr>
        <w:spacing w:line="240" w:lineRule="auto"/>
      </w:pPr>
      <w:r w:rsidRPr="00E0062F">
        <w:t>Méningocèle :</w:t>
      </w:r>
    </w:p>
    <w:p w:rsidR="0094734D" w:rsidRPr="00E0062F" w:rsidRDefault="0094734D" w:rsidP="0094734D">
      <w:pPr>
        <w:numPr>
          <w:ilvl w:val="1"/>
          <w:numId w:val="22"/>
        </w:numPr>
        <w:spacing w:line="240" w:lineRule="auto"/>
      </w:pPr>
      <w:r w:rsidRPr="00E0062F">
        <w:t>Contenue de la poche : LCS</w:t>
      </w:r>
    </w:p>
    <w:p w:rsidR="0094734D" w:rsidRPr="00E0062F" w:rsidRDefault="0094734D" w:rsidP="0094734D">
      <w:pPr>
        <w:numPr>
          <w:ilvl w:val="0"/>
          <w:numId w:val="22"/>
        </w:numPr>
        <w:spacing w:line="240" w:lineRule="auto"/>
      </w:pPr>
      <w:r w:rsidRPr="00E0062F">
        <w:t xml:space="preserve">Méningo-encéphalocèle : </w:t>
      </w:r>
    </w:p>
    <w:p w:rsidR="0094734D" w:rsidRPr="00E0062F" w:rsidRDefault="0094734D" w:rsidP="0094734D">
      <w:pPr>
        <w:numPr>
          <w:ilvl w:val="1"/>
          <w:numId w:val="22"/>
        </w:numPr>
        <w:spacing w:line="240" w:lineRule="auto"/>
      </w:pPr>
      <w:r w:rsidRPr="00E0062F">
        <w:t xml:space="preserve">Contenue de la poche : LCS et parenchyme </w:t>
      </w:r>
      <w:r w:rsidR="00555778" w:rsidRPr="00E0062F">
        <w:t>cérébral</w:t>
      </w:r>
      <w:r w:rsidRPr="00E0062F">
        <w:t xml:space="preserve"> </w:t>
      </w:r>
    </w:p>
    <w:p w:rsidR="0094734D" w:rsidRPr="00841145" w:rsidRDefault="00841145" w:rsidP="00841145">
      <w:pPr>
        <w:pStyle w:val="Paragraphedeliste"/>
        <w:numPr>
          <w:ilvl w:val="0"/>
          <w:numId w:val="54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DIAGNOSTIC</w:t>
      </w:r>
    </w:p>
    <w:p w:rsidR="0094734D" w:rsidRPr="00E0062F" w:rsidRDefault="0094734D" w:rsidP="0094734D">
      <w:pPr>
        <w:spacing w:line="240" w:lineRule="auto"/>
      </w:pPr>
      <w:r w:rsidRPr="00E0062F">
        <w:t>II-1. DIAGNOSTIC POSITIF</w:t>
      </w:r>
    </w:p>
    <w:p w:rsidR="0094734D" w:rsidRPr="00E0062F" w:rsidRDefault="0094734D" w:rsidP="0094734D">
      <w:pPr>
        <w:numPr>
          <w:ilvl w:val="0"/>
          <w:numId w:val="23"/>
        </w:numPr>
        <w:spacing w:line="240" w:lineRule="auto"/>
      </w:pPr>
      <w:r w:rsidRPr="00E0062F">
        <w:t xml:space="preserve">TYPE DE DESCRIPTION : </w:t>
      </w:r>
      <w:r w:rsidRPr="00E0062F">
        <w:rPr>
          <w:b/>
          <w:bCs/>
        </w:rPr>
        <w:t>méningo-encéphalocèle</w:t>
      </w:r>
    </w:p>
    <w:p w:rsidR="0094734D" w:rsidRPr="00E0062F" w:rsidRDefault="0094734D" w:rsidP="0094734D">
      <w:pPr>
        <w:numPr>
          <w:ilvl w:val="0"/>
          <w:numId w:val="24"/>
        </w:numPr>
        <w:spacing w:line="240" w:lineRule="auto"/>
      </w:pPr>
      <w:r w:rsidRPr="00E0062F">
        <w:t xml:space="preserve">EXAMEN CLINIQUE : </w:t>
      </w:r>
      <w:r w:rsidRPr="00E0062F">
        <w:rPr>
          <w:b/>
          <w:bCs/>
        </w:rPr>
        <w:t>clé du diagnostic +++</w:t>
      </w:r>
    </w:p>
    <w:p w:rsidR="0094734D" w:rsidRPr="00E0062F" w:rsidRDefault="0094734D" w:rsidP="0094734D">
      <w:pPr>
        <w:spacing w:line="240" w:lineRule="auto"/>
      </w:pPr>
      <w:r w:rsidRPr="00E0062F">
        <w:t xml:space="preserve">1-1. </w:t>
      </w:r>
      <w:r w:rsidRPr="00E0062F">
        <w:rPr>
          <w:b/>
          <w:bCs/>
        </w:rPr>
        <w:t>Inspection :</w:t>
      </w:r>
    </w:p>
    <w:p w:rsidR="0094734D" w:rsidRPr="00E0062F" w:rsidRDefault="0094734D" w:rsidP="0094734D">
      <w:pPr>
        <w:numPr>
          <w:ilvl w:val="0"/>
          <w:numId w:val="25"/>
        </w:numPr>
        <w:spacing w:line="240" w:lineRule="auto"/>
      </w:pPr>
      <w:r w:rsidRPr="00E0062F">
        <w:t xml:space="preserve">Topographie : tuméfaction </w:t>
      </w:r>
      <w:r w:rsidRPr="00E0062F">
        <w:rPr>
          <w:b/>
          <w:bCs/>
        </w:rPr>
        <w:t>médiane</w:t>
      </w:r>
    </w:p>
    <w:p w:rsidR="0094734D" w:rsidRPr="00E0062F" w:rsidRDefault="0094734D" w:rsidP="0094734D">
      <w:pPr>
        <w:numPr>
          <w:ilvl w:val="0"/>
          <w:numId w:val="25"/>
        </w:numPr>
        <w:spacing w:line="240" w:lineRule="auto"/>
      </w:pPr>
      <w:r w:rsidRPr="00E0062F">
        <w:t>Volume variable, augmenté par :</w:t>
      </w:r>
    </w:p>
    <w:p w:rsidR="0094734D" w:rsidRPr="00E0062F" w:rsidRDefault="0094734D" w:rsidP="0094734D">
      <w:pPr>
        <w:numPr>
          <w:ilvl w:val="1"/>
          <w:numId w:val="25"/>
        </w:numPr>
        <w:spacing w:line="240" w:lineRule="auto"/>
      </w:pPr>
      <w:r w:rsidRPr="00E0062F">
        <w:t>toux</w:t>
      </w:r>
    </w:p>
    <w:p w:rsidR="0094734D" w:rsidRPr="00E0062F" w:rsidRDefault="0094734D" w:rsidP="0094734D">
      <w:pPr>
        <w:numPr>
          <w:ilvl w:val="1"/>
          <w:numId w:val="25"/>
        </w:numPr>
        <w:spacing w:line="240" w:lineRule="auto"/>
      </w:pPr>
      <w:r w:rsidRPr="00E0062F">
        <w:t>cris ou pleurs</w:t>
      </w:r>
    </w:p>
    <w:p w:rsidR="0094734D" w:rsidRPr="00E0062F" w:rsidRDefault="0094734D" w:rsidP="0094734D">
      <w:pPr>
        <w:numPr>
          <w:ilvl w:val="1"/>
          <w:numId w:val="25"/>
        </w:numPr>
        <w:spacing w:line="240" w:lineRule="auto"/>
      </w:pPr>
      <w:r w:rsidRPr="00E0062F">
        <w:t>compression veine jugulaire</w:t>
      </w:r>
      <w:r w:rsidRPr="00E0062F">
        <w:rPr>
          <w:b/>
          <w:bCs/>
        </w:rPr>
        <w:t xml:space="preserve"> </w:t>
      </w:r>
    </w:p>
    <w:p w:rsidR="0094734D" w:rsidRPr="00E0062F" w:rsidRDefault="0094734D" w:rsidP="0094734D">
      <w:pPr>
        <w:numPr>
          <w:ilvl w:val="0"/>
          <w:numId w:val="27"/>
        </w:numPr>
        <w:spacing w:line="240" w:lineRule="auto"/>
      </w:pPr>
      <w:r w:rsidRPr="00E0062F">
        <w:t>État cutané : couverture cutanée</w:t>
      </w:r>
    </w:p>
    <w:p w:rsidR="0094734D" w:rsidRPr="00E0062F" w:rsidRDefault="0094734D" w:rsidP="0094734D">
      <w:pPr>
        <w:numPr>
          <w:ilvl w:val="1"/>
          <w:numId w:val="27"/>
        </w:numPr>
        <w:spacing w:line="240" w:lineRule="auto"/>
      </w:pPr>
      <w:r w:rsidRPr="00E0062F">
        <w:t>Complète</w:t>
      </w:r>
    </w:p>
    <w:p w:rsidR="0094734D" w:rsidRPr="00E0062F" w:rsidRDefault="0094734D" w:rsidP="0094734D">
      <w:pPr>
        <w:numPr>
          <w:ilvl w:val="2"/>
          <w:numId w:val="27"/>
        </w:numPr>
        <w:spacing w:line="240" w:lineRule="auto"/>
      </w:pPr>
      <w:r w:rsidRPr="00E0062F">
        <w:t>normale</w:t>
      </w:r>
    </w:p>
    <w:p w:rsidR="0094734D" w:rsidRPr="00E0062F" w:rsidRDefault="0094734D" w:rsidP="0094734D">
      <w:pPr>
        <w:numPr>
          <w:ilvl w:val="2"/>
          <w:numId w:val="27"/>
        </w:numPr>
        <w:spacing w:line="240" w:lineRule="auto"/>
      </w:pPr>
      <w:r w:rsidRPr="00E0062F">
        <w:t>amincie : fragile</w:t>
      </w:r>
    </w:p>
    <w:p w:rsidR="0094734D" w:rsidRPr="00E0062F" w:rsidRDefault="0094734D" w:rsidP="0094734D">
      <w:pPr>
        <w:numPr>
          <w:ilvl w:val="2"/>
          <w:numId w:val="27"/>
        </w:numPr>
        <w:spacing w:line="240" w:lineRule="auto"/>
      </w:pPr>
      <w:r w:rsidRPr="00E0062F">
        <w:lastRenderedPageBreak/>
        <w:t xml:space="preserve">ulcérée : </w:t>
      </w:r>
      <w:r w:rsidRPr="00E0062F">
        <w:rPr>
          <w:lang w:val="en-US"/>
        </w:rPr>
        <w:t xml:space="preserve">=&gt; </w:t>
      </w:r>
      <w:r w:rsidRPr="00E0062F">
        <w:t>fuite LCS</w:t>
      </w:r>
    </w:p>
    <w:p w:rsidR="0094734D" w:rsidRPr="00E0062F" w:rsidRDefault="0094734D" w:rsidP="0094734D">
      <w:pPr>
        <w:numPr>
          <w:ilvl w:val="1"/>
          <w:numId w:val="27"/>
        </w:numPr>
        <w:spacing w:line="240" w:lineRule="auto"/>
      </w:pPr>
      <w:r w:rsidRPr="00E0062F">
        <w:t>Incomplète : dure-mère visible</w:t>
      </w:r>
    </w:p>
    <w:p w:rsidR="0094734D" w:rsidRPr="00E0062F" w:rsidRDefault="0094734D" w:rsidP="0094734D">
      <w:pPr>
        <w:numPr>
          <w:ilvl w:val="1"/>
          <w:numId w:val="27"/>
        </w:numPr>
        <w:spacing w:line="240" w:lineRule="auto"/>
      </w:pPr>
      <w:r w:rsidRPr="00E0062F">
        <w:t>Absente : malformation nue</w:t>
      </w:r>
    </w:p>
    <w:p w:rsidR="0094734D" w:rsidRPr="00E0062F" w:rsidRDefault="0094734D" w:rsidP="0094734D">
      <w:pPr>
        <w:spacing w:line="240" w:lineRule="auto"/>
      </w:pPr>
      <w:r>
        <w:t>1</w:t>
      </w:r>
      <w:r w:rsidRPr="00E0062F">
        <w:t xml:space="preserve">-2. </w:t>
      </w:r>
      <w:r w:rsidRPr="00E0062F">
        <w:rPr>
          <w:b/>
          <w:bCs/>
        </w:rPr>
        <w:t>Palpation :</w:t>
      </w:r>
      <w:r w:rsidRPr="00E0062F">
        <w:t xml:space="preserve"> </w:t>
      </w:r>
    </w:p>
    <w:p w:rsidR="0094734D" w:rsidRPr="00E0062F" w:rsidRDefault="0094734D" w:rsidP="0094734D">
      <w:pPr>
        <w:numPr>
          <w:ilvl w:val="0"/>
          <w:numId w:val="28"/>
        </w:numPr>
        <w:spacing w:line="240" w:lineRule="auto"/>
      </w:pPr>
      <w:r w:rsidRPr="00E0062F">
        <w:t>Tuméfaction indolore</w:t>
      </w:r>
    </w:p>
    <w:p w:rsidR="0094734D" w:rsidRPr="00E0062F" w:rsidRDefault="0094734D" w:rsidP="0094734D">
      <w:pPr>
        <w:numPr>
          <w:ilvl w:val="0"/>
          <w:numId w:val="28"/>
        </w:numPr>
        <w:spacing w:line="240" w:lineRule="auto"/>
      </w:pPr>
      <w:r w:rsidRPr="00E0062F">
        <w:t>Consistance molle</w:t>
      </w:r>
    </w:p>
    <w:p w:rsidR="0094734D" w:rsidRPr="00E0062F" w:rsidRDefault="0094734D" w:rsidP="0094734D">
      <w:pPr>
        <w:numPr>
          <w:ilvl w:val="0"/>
          <w:numId w:val="28"/>
        </w:numPr>
        <w:spacing w:line="240" w:lineRule="auto"/>
      </w:pPr>
      <w:r w:rsidRPr="00E0062F">
        <w:t xml:space="preserve">Base : collet </w:t>
      </w:r>
    </w:p>
    <w:p w:rsidR="0094734D" w:rsidRPr="00E0062F" w:rsidRDefault="0094734D" w:rsidP="0094734D">
      <w:pPr>
        <w:numPr>
          <w:ilvl w:val="0"/>
          <w:numId w:val="28"/>
        </w:numPr>
        <w:spacing w:line="240" w:lineRule="auto"/>
      </w:pPr>
      <w:r w:rsidRPr="00E0062F">
        <w:t>Défect osseux</w:t>
      </w:r>
      <w:r w:rsidRPr="00E0062F">
        <w:rPr>
          <w:b/>
          <w:bCs/>
        </w:rPr>
        <w:t xml:space="preserve">   </w:t>
      </w:r>
    </w:p>
    <w:p w:rsidR="0094734D" w:rsidRPr="00E0062F" w:rsidRDefault="0094734D" w:rsidP="0094734D">
      <w:pPr>
        <w:spacing w:line="240" w:lineRule="auto"/>
      </w:pPr>
      <w:r w:rsidRPr="00E0062F">
        <w:t xml:space="preserve">1-3. </w:t>
      </w:r>
      <w:r w:rsidRPr="00E0062F">
        <w:rPr>
          <w:b/>
          <w:bCs/>
        </w:rPr>
        <w:t>Percussion :</w:t>
      </w:r>
      <w:r w:rsidRPr="00E0062F">
        <w:t xml:space="preserve"> matité (collection liquidienne, parenchyme)</w:t>
      </w:r>
    </w:p>
    <w:p w:rsidR="0094734D" w:rsidRDefault="0094734D" w:rsidP="0094734D">
      <w:pPr>
        <w:spacing w:line="240" w:lineRule="auto"/>
      </w:pPr>
      <w:r w:rsidRPr="00E0062F">
        <w:t xml:space="preserve">1-4. </w:t>
      </w:r>
      <w:r w:rsidRPr="00E0062F">
        <w:rPr>
          <w:b/>
          <w:bCs/>
        </w:rPr>
        <w:t>Auscultation</w:t>
      </w:r>
      <w:r w:rsidRPr="00E0062F">
        <w:t xml:space="preserve"> : pas de souffles</w:t>
      </w:r>
    </w:p>
    <w:p w:rsidR="0094734D" w:rsidRDefault="0094734D" w:rsidP="0094734D">
      <w:pPr>
        <w:spacing w:line="240" w:lineRule="auto"/>
      </w:pPr>
    </w:p>
    <w:p w:rsidR="0094734D" w:rsidRPr="00E0062F" w:rsidRDefault="0094734D" w:rsidP="0094734D">
      <w:pPr>
        <w:spacing w:line="240" w:lineRule="auto"/>
      </w:pPr>
      <w:r w:rsidRPr="00E0062F">
        <w:t xml:space="preserve">1-5. </w:t>
      </w:r>
      <w:r w:rsidRPr="00E0062F">
        <w:rPr>
          <w:b/>
          <w:bCs/>
        </w:rPr>
        <w:t>Examen neurologique :</w:t>
      </w:r>
      <w:r w:rsidRPr="00E0062F">
        <w:t xml:space="preserve"> </w:t>
      </w:r>
    </w:p>
    <w:p w:rsidR="00841145" w:rsidRDefault="00841145" w:rsidP="0094734D">
      <w:pPr>
        <w:numPr>
          <w:ilvl w:val="0"/>
          <w:numId w:val="29"/>
        </w:numPr>
        <w:spacing w:line="240" w:lineRule="auto"/>
      </w:pPr>
      <w:r w:rsidRPr="00E0062F">
        <w:t>Microcéphalie fréquente</w:t>
      </w:r>
    </w:p>
    <w:p w:rsidR="0094734D" w:rsidRPr="00841145" w:rsidRDefault="00841145" w:rsidP="0094734D">
      <w:pPr>
        <w:numPr>
          <w:ilvl w:val="0"/>
          <w:numId w:val="29"/>
        </w:numPr>
        <w:spacing w:line="240" w:lineRule="auto"/>
      </w:pPr>
      <w:r>
        <w:t xml:space="preserve">Examen neurologique : </w:t>
      </w:r>
      <w:r w:rsidR="0094734D" w:rsidRPr="00841145">
        <w:rPr>
          <w:b/>
          <w:bCs/>
        </w:rPr>
        <w:t>Anormal</w:t>
      </w:r>
      <w:r>
        <w:rPr>
          <w:b/>
          <w:bCs/>
        </w:rPr>
        <w:t xml:space="preserve">. </w:t>
      </w:r>
      <w:proofErr w:type="gramStart"/>
      <w:r w:rsidRPr="00841145">
        <w:rPr>
          <w:bCs/>
        </w:rPr>
        <w:t>Les  Signes</w:t>
      </w:r>
      <w:proofErr w:type="gramEnd"/>
      <w:r w:rsidRPr="00841145">
        <w:rPr>
          <w:bCs/>
        </w:rPr>
        <w:t xml:space="preserve"> neurologiques sont  fonction de la topographie de la malformation</w:t>
      </w:r>
      <w:r w:rsidRPr="00841145">
        <w:t xml:space="preserve"> </w:t>
      </w:r>
      <w:r>
        <w:t xml:space="preserve"> :</w:t>
      </w:r>
    </w:p>
    <w:p w:rsidR="00841145" w:rsidRDefault="0094734D" w:rsidP="00841145">
      <w:pPr>
        <w:pStyle w:val="Paragraphedeliste"/>
        <w:numPr>
          <w:ilvl w:val="0"/>
          <w:numId w:val="55"/>
        </w:numPr>
        <w:spacing w:line="240" w:lineRule="auto"/>
      </w:pPr>
      <w:r w:rsidRPr="00E0062F">
        <w:t>Strabisme convergent</w:t>
      </w:r>
    </w:p>
    <w:p w:rsidR="00841145" w:rsidRDefault="0094734D" w:rsidP="00841145">
      <w:pPr>
        <w:pStyle w:val="Paragraphedeliste"/>
        <w:numPr>
          <w:ilvl w:val="0"/>
          <w:numId w:val="55"/>
        </w:numPr>
        <w:spacing w:line="240" w:lineRule="auto"/>
      </w:pPr>
      <w:r w:rsidRPr="00E0062F">
        <w:t>Retard du développement psychomoteur et trouble mental</w:t>
      </w:r>
    </w:p>
    <w:p w:rsidR="00841145" w:rsidRDefault="0094734D" w:rsidP="00841145">
      <w:pPr>
        <w:pStyle w:val="Paragraphedeliste"/>
        <w:numPr>
          <w:ilvl w:val="0"/>
          <w:numId w:val="55"/>
        </w:numPr>
        <w:spacing w:line="240" w:lineRule="auto"/>
      </w:pPr>
      <w:r w:rsidRPr="00E0062F">
        <w:t>Troubles de l’équilibre</w:t>
      </w:r>
    </w:p>
    <w:p w:rsidR="00841145" w:rsidRDefault="0094734D" w:rsidP="00841145">
      <w:pPr>
        <w:pStyle w:val="Paragraphedeliste"/>
        <w:numPr>
          <w:ilvl w:val="0"/>
          <w:numId w:val="55"/>
        </w:numPr>
        <w:spacing w:line="240" w:lineRule="auto"/>
      </w:pPr>
      <w:r w:rsidRPr="00E0062F">
        <w:t>Trouble visuel</w:t>
      </w:r>
    </w:p>
    <w:p w:rsidR="0094734D" w:rsidRDefault="0094734D" w:rsidP="00841145">
      <w:pPr>
        <w:pStyle w:val="Paragraphedeliste"/>
        <w:numPr>
          <w:ilvl w:val="0"/>
          <w:numId w:val="55"/>
        </w:numPr>
        <w:spacing w:line="240" w:lineRule="auto"/>
      </w:pPr>
      <w:r w:rsidRPr="00E0062F">
        <w:t>Déficits divers</w:t>
      </w:r>
    </w:p>
    <w:p w:rsidR="0094734D" w:rsidRDefault="0094734D" w:rsidP="0094734D">
      <w:pPr>
        <w:spacing w:line="240" w:lineRule="auto"/>
      </w:pPr>
    </w:p>
    <w:p w:rsidR="0094734D" w:rsidRPr="00E0062F" w:rsidRDefault="0094734D" w:rsidP="0094734D">
      <w:pPr>
        <w:numPr>
          <w:ilvl w:val="0"/>
          <w:numId w:val="30"/>
        </w:numPr>
        <w:spacing w:line="240" w:lineRule="auto"/>
      </w:pPr>
      <w:r w:rsidRPr="00E0062F">
        <w:t xml:space="preserve">EXAMEN PARA-CLINIQUE </w:t>
      </w:r>
      <w:r w:rsidRPr="00E0062F">
        <w:rPr>
          <w:lang w:val="en-US"/>
        </w:rPr>
        <w:t xml:space="preserve">: </w:t>
      </w:r>
    </w:p>
    <w:p w:rsidR="0094734D" w:rsidRPr="00E0062F" w:rsidRDefault="0094734D" w:rsidP="0094734D">
      <w:pPr>
        <w:spacing w:line="240" w:lineRule="auto"/>
      </w:pPr>
      <w:r w:rsidRPr="00E0062F">
        <w:t>2-1.IMAGERIE</w:t>
      </w:r>
    </w:p>
    <w:p w:rsidR="0094734D" w:rsidRPr="00E0062F" w:rsidRDefault="0094734D" w:rsidP="0094734D">
      <w:pPr>
        <w:numPr>
          <w:ilvl w:val="1"/>
          <w:numId w:val="31"/>
        </w:numPr>
        <w:spacing w:line="240" w:lineRule="auto"/>
      </w:pPr>
      <w:r w:rsidRPr="00E0062F">
        <w:t xml:space="preserve">Radiographie du crâne : </w:t>
      </w:r>
    </w:p>
    <w:p w:rsidR="0094734D" w:rsidRPr="00E0062F" w:rsidRDefault="0094734D" w:rsidP="0094734D">
      <w:pPr>
        <w:numPr>
          <w:ilvl w:val="0"/>
          <w:numId w:val="32"/>
        </w:numPr>
        <w:spacing w:line="240" w:lineRule="auto"/>
      </w:pPr>
      <w:r w:rsidRPr="00E0062F">
        <w:t>Incidences standards : face, profil, Worms</w:t>
      </w:r>
    </w:p>
    <w:p w:rsidR="0094734D" w:rsidRPr="00E0062F" w:rsidRDefault="0094734D" w:rsidP="0094734D">
      <w:pPr>
        <w:numPr>
          <w:ilvl w:val="0"/>
          <w:numId w:val="32"/>
        </w:numPr>
        <w:spacing w:line="240" w:lineRule="auto"/>
      </w:pPr>
      <w:r w:rsidRPr="00E0062F">
        <w:t xml:space="preserve">Signes indirects : </w:t>
      </w:r>
    </w:p>
    <w:p w:rsidR="0094734D" w:rsidRPr="00E0062F" w:rsidRDefault="0094734D" w:rsidP="0094734D">
      <w:pPr>
        <w:numPr>
          <w:ilvl w:val="1"/>
          <w:numId w:val="32"/>
        </w:numPr>
        <w:spacing w:line="240" w:lineRule="auto"/>
      </w:pPr>
      <w:r w:rsidRPr="00E0062F">
        <w:t>microcrânie</w:t>
      </w:r>
    </w:p>
    <w:p w:rsidR="0094734D" w:rsidRPr="00E0062F" w:rsidRDefault="0094734D" w:rsidP="0094734D">
      <w:pPr>
        <w:numPr>
          <w:ilvl w:val="1"/>
          <w:numId w:val="32"/>
        </w:numPr>
        <w:spacing w:line="240" w:lineRule="auto"/>
      </w:pPr>
      <w:r w:rsidRPr="00E0062F">
        <w:t xml:space="preserve">lacune osseuse </w:t>
      </w:r>
    </w:p>
    <w:p w:rsidR="0094734D" w:rsidRPr="00E0062F" w:rsidRDefault="0094734D" w:rsidP="0094734D">
      <w:pPr>
        <w:spacing w:line="240" w:lineRule="auto"/>
      </w:pPr>
      <w:r w:rsidRPr="00E0062F">
        <w:tab/>
        <w:t xml:space="preserve">= &gt; implantation </w:t>
      </w:r>
    </w:p>
    <w:p w:rsidR="0094734D" w:rsidRPr="00E0062F" w:rsidRDefault="0094734D" w:rsidP="0094734D">
      <w:pPr>
        <w:spacing w:line="240" w:lineRule="auto"/>
        <w:ind w:left="1080"/>
      </w:pPr>
      <w:r>
        <w:t xml:space="preserve">b. </w:t>
      </w:r>
      <w:r w:rsidRPr="00E0062F">
        <w:t xml:space="preserve">Échographie </w:t>
      </w:r>
    </w:p>
    <w:p w:rsidR="0094734D" w:rsidRPr="00E0062F" w:rsidRDefault="0094734D" w:rsidP="0094734D">
      <w:pPr>
        <w:numPr>
          <w:ilvl w:val="0"/>
          <w:numId w:val="33"/>
        </w:numPr>
        <w:spacing w:line="240" w:lineRule="auto"/>
      </w:pPr>
      <w:r w:rsidRPr="00E0062F">
        <w:t xml:space="preserve">de la malformation : </w:t>
      </w:r>
    </w:p>
    <w:p w:rsidR="0094734D" w:rsidRPr="00E0062F" w:rsidRDefault="0094734D" w:rsidP="0094734D">
      <w:pPr>
        <w:numPr>
          <w:ilvl w:val="1"/>
          <w:numId w:val="33"/>
        </w:numPr>
        <w:spacing w:line="240" w:lineRule="auto"/>
      </w:pPr>
      <w:r w:rsidRPr="00E0062F">
        <w:t>contenu du sac herniaire</w:t>
      </w:r>
    </w:p>
    <w:p w:rsidR="0094734D" w:rsidRPr="00E0062F" w:rsidRDefault="0094734D" w:rsidP="0094734D">
      <w:pPr>
        <w:numPr>
          <w:ilvl w:val="1"/>
          <w:numId w:val="33"/>
        </w:numPr>
        <w:spacing w:line="240" w:lineRule="auto"/>
      </w:pPr>
      <w:r w:rsidRPr="00E0062F">
        <w:lastRenderedPageBreak/>
        <w:t>anéchogène : LCS</w:t>
      </w:r>
    </w:p>
    <w:p w:rsidR="0094734D" w:rsidRPr="00E0062F" w:rsidRDefault="0094734D" w:rsidP="0094734D">
      <w:pPr>
        <w:numPr>
          <w:ilvl w:val="1"/>
          <w:numId w:val="33"/>
        </w:numPr>
        <w:spacing w:line="240" w:lineRule="auto"/>
      </w:pPr>
      <w:r w:rsidRPr="00E0062F">
        <w:t xml:space="preserve">échogène : tissu nerveux </w:t>
      </w:r>
    </w:p>
    <w:p w:rsidR="0094734D" w:rsidRPr="00E0062F" w:rsidRDefault="0094734D" w:rsidP="0094734D">
      <w:pPr>
        <w:numPr>
          <w:ilvl w:val="1"/>
          <w:numId w:val="33"/>
        </w:numPr>
        <w:spacing w:line="240" w:lineRule="auto"/>
      </w:pPr>
      <w:r w:rsidRPr="00E0062F">
        <w:t xml:space="preserve">communication entre poche et ventricule </w:t>
      </w:r>
    </w:p>
    <w:p w:rsidR="0094734D" w:rsidRPr="00E0062F" w:rsidRDefault="0094734D" w:rsidP="0094734D">
      <w:pPr>
        <w:numPr>
          <w:ilvl w:val="0"/>
          <w:numId w:val="33"/>
        </w:numPr>
        <w:spacing w:line="240" w:lineRule="auto"/>
      </w:pPr>
      <w:r w:rsidRPr="00E0062F">
        <w:t>trans-fontanellaire :</w:t>
      </w:r>
    </w:p>
    <w:p w:rsidR="0094734D" w:rsidRDefault="0094734D" w:rsidP="0094734D">
      <w:pPr>
        <w:numPr>
          <w:ilvl w:val="1"/>
          <w:numId w:val="33"/>
        </w:numPr>
        <w:spacing w:line="240" w:lineRule="auto"/>
      </w:pPr>
      <w:r w:rsidRPr="00E0062F">
        <w:t>visualise la dilatation ventriculaire associée</w:t>
      </w:r>
    </w:p>
    <w:p w:rsidR="0094734D" w:rsidRPr="00E0062F" w:rsidRDefault="0094734D" w:rsidP="0094734D">
      <w:pPr>
        <w:spacing w:line="240" w:lineRule="auto"/>
      </w:pPr>
    </w:p>
    <w:p w:rsidR="0094734D" w:rsidRPr="00E0062F" w:rsidRDefault="0094734D" w:rsidP="0094734D">
      <w:pPr>
        <w:spacing w:line="240" w:lineRule="auto"/>
        <w:ind w:left="1080"/>
      </w:pPr>
      <w:r>
        <w:t xml:space="preserve">c. </w:t>
      </w:r>
      <w:r w:rsidRPr="00E0062F">
        <w:t xml:space="preserve">Imagerie moderne : Scanner et IRM </w:t>
      </w:r>
    </w:p>
    <w:p w:rsidR="0094734D" w:rsidRPr="00E0062F" w:rsidRDefault="0094734D" w:rsidP="0094734D">
      <w:pPr>
        <w:numPr>
          <w:ilvl w:val="0"/>
          <w:numId w:val="34"/>
        </w:numPr>
        <w:spacing w:line="240" w:lineRule="auto"/>
      </w:pPr>
      <w:r w:rsidRPr="00E0062F">
        <w:t>Contenu du sac</w:t>
      </w:r>
    </w:p>
    <w:p w:rsidR="0094734D" w:rsidRPr="00E0062F" w:rsidRDefault="0094734D" w:rsidP="0094734D">
      <w:pPr>
        <w:numPr>
          <w:ilvl w:val="1"/>
          <w:numId w:val="34"/>
        </w:numPr>
        <w:spacing w:line="240" w:lineRule="auto"/>
      </w:pPr>
      <w:r w:rsidRPr="00E0062F">
        <w:t>Hypodense, hiposignale : LCS</w:t>
      </w:r>
    </w:p>
    <w:p w:rsidR="0094734D" w:rsidRPr="00E0062F" w:rsidRDefault="0094734D" w:rsidP="0094734D">
      <w:pPr>
        <w:numPr>
          <w:ilvl w:val="1"/>
          <w:numId w:val="34"/>
        </w:numPr>
        <w:spacing w:line="240" w:lineRule="auto"/>
      </w:pPr>
      <w:r w:rsidRPr="00E0062F">
        <w:t xml:space="preserve">Isodense, isosignale : tissu nerveux </w:t>
      </w:r>
    </w:p>
    <w:p w:rsidR="0094734D" w:rsidRPr="00E0062F" w:rsidRDefault="0094734D" w:rsidP="0094734D">
      <w:pPr>
        <w:numPr>
          <w:ilvl w:val="1"/>
          <w:numId w:val="34"/>
        </w:numPr>
        <w:spacing w:line="240" w:lineRule="auto"/>
      </w:pPr>
      <w:r w:rsidRPr="00E0062F">
        <w:t xml:space="preserve">collet : communication entre poche et ventricule </w:t>
      </w:r>
    </w:p>
    <w:p w:rsidR="0094734D" w:rsidRDefault="0094734D" w:rsidP="0094734D">
      <w:pPr>
        <w:numPr>
          <w:ilvl w:val="0"/>
          <w:numId w:val="34"/>
        </w:numPr>
        <w:spacing w:line="240" w:lineRule="auto"/>
      </w:pPr>
      <w:r w:rsidRPr="00E0062F">
        <w:t>Malformations associées</w:t>
      </w:r>
    </w:p>
    <w:p w:rsidR="0094734D" w:rsidRDefault="0094734D" w:rsidP="0094734D">
      <w:pPr>
        <w:spacing w:line="240" w:lineRule="auto"/>
      </w:pPr>
    </w:p>
    <w:p w:rsidR="0094734D" w:rsidRPr="00E0062F" w:rsidRDefault="0094734D" w:rsidP="0094734D">
      <w:pPr>
        <w:numPr>
          <w:ilvl w:val="0"/>
          <w:numId w:val="35"/>
        </w:numPr>
        <w:spacing w:line="240" w:lineRule="auto"/>
      </w:pPr>
      <w:r w:rsidRPr="00E0062F">
        <w:t xml:space="preserve">FORMES CLINIQUES : </w:t>
      </w:r>
    </w:p>
    <w:p w:rsidR="0094734D" w:rsidRPr="00E0062F" w:rsidRDefault="0094734D" w:rsidP="0094734D">
      <w:pPr>
        <w:numPr>
          <w:ilvl w:val="0"/>
          <w:numId w:val="36"/>
        </w:numPr>
        <w:spacing w:line="240" w:lineRule="auto"/>
      </w:pPr>
      <w:r w:rsidRPr="00E0062F">
        <w:t xml:space="preserve">Méningocèle </w:t>
      </w:r>
    </w:p>
    <w:p w:rsidR="0094734D" w:rsidRPr="00E0062F" w:rsidRDefault="0094734D" w:rsidP="0094734D">
      <w:pPr>
        <w:numPr>
          <w:ilvl w:val="1"/>
          <w:numId w:val="36"/>
        </w:numPr>
        <w:spacing w:line="240" w:lineRule="auto"/>
      </w:pPr>
      <w:r w:rsidRPr="00E0062F">
        <w:t>Contenu du sac : LCS</w:t>
      </w:r>
    </w:p>
    <w:p w:rsidR="0094734D" w:rsidRPr="00E0062F" w:rsidRDefault="0094734D" w:rsidP="0094734D">
      <w:pPr>
        <w:numPr>
          <w:ilvl w:val="1"/>
          <w:numId w:val="36"/>
        </w:numPr>
        <w:spacing w:line="240" w:lineRule="auto"/>
      </w:pPr>
      <w:r w:rsidRPr="00E0062F">
        <w:t>Pas de signes neurologiques</w:t>
      </w:r>
    </w:p>
    <w:p w:rsidR="0094734D" w:rsidRPr="00E0062F" w:rsidRDefault="0094734D" w:rsidP="0094734D">
      <w:pPr>
        <w:numPr>
          <w:ilvl w:val="0"/>
          <w:numId w:val="36"/>
        </w:numPr>
        <w:spacing w:line="240" w:lineRule="auto"/>
      </w:pPr>
      <w:r w:rsidRPr="00E0062F">
        <w:t>Formes graves :</w:t>
      </w:r>
    </w:p>
    <w:p w:rsidR="0094734D" w:rsidRPr="00E0062F" w:rsidRDefault="0094734D" w:rsidP="0094734D">
      <w:pPr>
        <w:numPr>
          <w:ilvl w:val="1"/>
          <w:numId w:val="36"/>
        </w:numPr>
        <w:spacing w:line="240" w:lineRule="auto"/>
      </w:pPr>
      <w:r w:rsidRPr="00E0062F">
        <w:t>Rompues : infection et décès</w:t>
      </w:r>
    </w:p>
    <w:p w:rsidR="0094734D" w:rsidRDefault="0094734D" w:rsidP="00841145">
      <w:pPr>
        <w:numPr>
          <w:ilvl w:val="1"/>
          <w:numId w:val="36"/>
        </w:numPr>
        <w:spacing w:line="240" w:lineRule="auto"/>
      </w:pPr>
      <w:r w:rsidRPr="00E0062F">
        <w:t xml:space="preserve">Poly-malformatives </w:t>
      </w:r>
    </w:p>
    <w:p w:rsidR="0094734D" w:rsidRPr="006C3E74" w:rsidRDefault="0094734D" w:rsidP="0094734D">
      <w:pPr>
        <w:spacing w:line="240" w:lineRule="auto"/>
      </w:pPr>
      <w:r w:rsidRPr="006C3E74">
        <w:t>II-2. DIAGNOSTIC ÉTIOLOGIQUE</w:t>
      </w:r>
    </w:p>
    <w:p w:rsidR="0094734D" w:rsidRPr="006C3E74" w:rsidRDefault="0094734D" w:rsidP="0094734D">
      <w:pPr>
        <w:numPr>
          <w:ilvl w:val="0"/>
          <w:numId w:val="37"/>
        </w:numPr>
        <w:spacing w:line="240" w:lineRule="auto"/>
      </w:pPr>
      <w:r w:rsidRPr="006C3E74">
        <w:t xml:space="preserve"> Antécédents de dysraphisme familiale</w:t>
      </w:r>
    </w:p>
    <w:p w:rsidR="0094734D" w:rsidRPr="006C3E74" w:rsidRDefault="0094734D" w:rsidP="0094734D">
      <w:pPr>
        <w:numPr>
          <w:ilvl w:val="0"/>
          <w:numId w:val="37"/>
        </w:numPr>
        <w:spacing w:line="240" w:lineRule="auto"/>
      </w:pPr>
      <w:r w:rsidRPr="006C3E74">
        <w:t>Carence maternelle en acide folique</w:t>
      </w:r>
    </w:p>
    <w:p w:rsidR="0094734D" w:rsidRPr="006C3E74" w:rsidRDefault="0094734D" w:rsidP="0094734D">
      <w:pPr>
        <w:numPr>
          <w:ilvl w:val="0"/>
          <w:numId w:val="37"/>
        </w:numPr>
        <w:spacing w:line="240" w:lineRule="auto"/>
      </w:pPr>
      <w:r w:rsidRPr="006C3E74">
        <w:t xml:space="preserve">Antiépileptique (acide valproïque, </w:t>
      </w:r>
      <w:r w:rsidR="00555778" w:rsidRPr="006C3E74">
        <w:t>phenytoine)</w:t>
      </w:r>
      <w:r w:rsidRPr="006C3E74">
        <w:t xml:space="preserve"> pendant la grossesse : mère épileptique</w:t>
      </w:r>
    </w:p>
    <w:p w:rsidR="0094734D" w:rsidRDefault="0094734D" w:rsidP="0094734D">
      <w:pPr>
        <w:spacing w:line="240" w:lineRule="auto"/>
      </w:pPr>
    </w:p>
    <w:p w:rsidR="0094734D" w:rsidRPr="006C3E74" w:rsidRDefault="0094734D" w:rsidP="0094734D">
      <w:pPr>
        <w:spacing w:line="240" w:lineRule="auto"/>
      </w:pPr>
      <w:r w:rsidRPr="006C3E74">
        <w:t>II-3. DIAGNOSTIC DIFFÉRENTIEL</w:t>
      </w:r>
    </w:p>
    <w:p w:rsidR="0094734D" w:rsidRDefault="0094734D" w:rsidP="0094734D">
      <w:pPr>
        <w:numPr>
          <w:ilvl w:val="0"/>
          <w:numId w:val="38"/>
        </w:numPr>
        <w:spacing w:line="240" w:lineRule="auto"/>
      </w:pPr>
      <w:r w:rsidRPr="006C3E74">
        <w:t xml:space="preserve">Toutes tumeurs ou tuméfactions du crâne </w:t>
      </w:r>
    </w:p>
    <w:p w:rsidR="00841145" w:rsidRDefault="00841145" w:rsidP="00841145">
      <w:pPr>
        <w:spacing w:line="240" w:lineRule="auto"/>
        <w:ind w:left="720"/>
      </w:pPr>
    </w:p>
    <w:p w:rsidR="00841145" w:rsidRDefault="00841145" w:rsidP="00841145">
      <w:pPr>
        <w:spacing w:line="240" w:lineRule="auto"/>
        <w:ind w:left="720"/>
      </w:pPr>
    </w:p>
    <w:p w:rsidR="0094734D" w:rsidRPr="00841145" w:rsidRDefault="00841145" w:rsidP="0094734D">
      <w:pPr>
        <w:pStyle w:val="Paragraphedeliste"/>
        <w:numPr>
          <w:ilvl w:val="0"/>
          <w:numId w:val="35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TRAITEMENT</w:t>
      </w:r>
    </w:p>
    <w:p w:rsidR="0094734D" w:rsidRPr="006C3E74" w:rsidRDefault="0094734D" w:rsidP="0094734D">
      <w:pPr>
        <w:spacing w:line="240" w:lineRule="auto"/>
      </w:pPr>
      <w:r w:rsidRPr="006C3E74">
        <w:t xml:space="preserve">III-1. BUTS </w:t>
      </w:r>
    </w:p>
    <w:p w:rsidR="0094734D" w:rsidRPr="006C3E74" w:rsidRDefault="0094734D" w:rsidP="0094734D">
      <w:pPr>
        <w:numPr>
          <w:ilvl w:val="0"/>
          <w:numId w:val="41"/>
        </w:numPr>
        <w:spacing w:line="240" w:lineRule="auto"/>
      </w:pPr>
      <w:r w:rsidRPr="006C3E74">
        <w:t>Fermer la malformation</w:t>
      </w:r>
    </w:p>
    <w:p w:rsidR="0094734D" w:rsidRPr="006C3E74" w:rsidRDefault="0094734D" w:rsidP="0094734D">
      <w:pPr>
        <w:numPr>
          <w:ilvl w:val="0"/>
          <w:numId w:val="41"/>
        </w:numPr>
        <w:spacing w:line="240" w:lineRule="auto"/>
      </w:pPr>
      <w:r w:rsidRPr="006C3E74">
        <w:t>Prévenir la survenue de la malformation</w:t>
      </w:r>
    </w:p>
    <w:p w:rsidR="0094734D" w:rsidRPr="006C3E74" w:rsidRDefault="0094734D" w:rsidP="0094734D">
      <w:pPr>
        <w:numPr>
          <w:ilvl w:val="0"/>
          <w:numId w:val="41"/>
        </w:numPr>
        <w:spacing w:line="240" w:lineRule="auto"/>
      </w:pPr>
      <w:r w:rsidRPr="006C3E74">
        <w:t>Traiter les complications</w:t>
      </w:r>
    </w:p>
    <w:p w:rsidR="0094734D" w:rsidRPr="006C3E74" w:rsidRDefault="0094734D" w:rsidP="0094734D">
      <w:pPr>
        <w:numPr>
          <w:ilvl w:val="0"/>
          <w:numId w:val="41"/>
        </w:numPr>
        <w:spacing w:line="240" w:lineRule="auto"/>
      </w:pPr>
      <w:r w:rsidRPr="006C3E74">
        <w:t>Traiter les malformations associées</w:t>
      </w:r>
    </w:p>
    <w:p w:rsidR="0094734D" w:rsidRDefault="0094734D" w:rsidP="0094734D">
      <w:pPr>
        <w:spacing w:line="240" w:lineRule="auto"/>
      </w:pPr>
    </w:p>
    <w:p w:rsidR="0094734D" w:rsidRDefault="0094734D" w:rsidP="0094734D">
      <w:pPr>
        <w:spacing w:line="240" w:lineRule="auto"/>
      </w:pPr>
      <w:r w:rsidRPr="006C3E74">
        <w:t xml:space="preserve">III-2. MOYENS </w:t>
      </w:r>
    </w:p>
    <w:p w:rsidR="0094734D" w:rsidRPr="006C3E74" w:rsidRDefault="0094734D" w:rsidP="0094734D">
      <w:pPr>
        <w:numPr>
          <w:ilvl w:val="0"/>
          <w:numId w:val="42"/>
        </w:numPr>
        <w:spacing w:line="240" w:lineRule="auto"/>
      </w:pPr>
      <w:r w:rsidRPr="006C3E74">
        <w:t>Traitement médical</w:t>
      </w:r>
    </w:p>
    <w:p w:rsidR="0094734D" w:rsidRPr="006C3E74" w:rsidRDefault="0094734D" w:rsidP="0094734D">
      <w:pPr>
        <w:numPr>
          <w:ilvl w:val="0"/>
          <w:numId w:val="42"/>
        </w:numPr>
        <w:spacing w:line="240" w:lineRule="auto"/>
      </w:pPr>
      <w:r w:rsidRPr="006C3E74">
        <w:t>Traitement chirurgical</w:t>
      </w:r>
      <w:r w:rsidRPr="006C3E74">
        <w:rPr>
          <w:lang w:val="en-US"/>
        </w:rPr>
        <w:t xml:space="preserve"> </w:t>
      </w:r>
    </w:p>
    <w:p w:rsidR="0094734D" w:rsidRPr="006C3E74" w:rsidRDefault="0094734D" w:rsidP="0094734D">
      <w:pPr>
        <w:spacing w:line="240" w:lineRule="auto"/>
      </w:pPr>
    </w:p>
    <w:p w:rsidR="0094734D" w:rsidRPr="006C3E74" w:rsidRDefault="0094734D" w:rsidP="0094734D">
      <w:pPr>
        <w:numPr>
          <w:ilvl w:val="0"/>
          <w:numId w:val="39"/>
        </w:numPr>
        <w:spacing w:line="240" w:lineRule="auto"/>
      </w:pPr>
      <w:r w:rsidRPr="006C3E74">
        <w:rPr>
          <w:b/>
          <w:bCs/>
        </w:rPr>
        <w:t>Traitement médical</w:t>
      </w:r>
    </w:p>
    <w:p w:rsidR="0094734D" w:rsidRPr="006C3E74" w:rsidRDefault="0094734D" w:rsidP="0094734D">
      <w:pPr>
        <w:numPr>
          <w:ilvl w:val="1"/>
          <w:numId w:val="39"/>
        </w:numPr>
        <w:spacing w:line="240" w:lineRule="auto"/>
      </w:pPr>
      <w:r w:rsidRPr="006C3E74">
        <w:t>Acide folique</w:t>
      </w:r>
    </w:p>
    <w:p w:rsidR="0094734D" w:rsidRPr="006C3E74" w:rsidRDefault="0094734D" w:rsidP="0094734D">
      <w:pPr>
        <w:numPr>
          <w:ilvl w:val="0"/>
          <w:numId w:val="40"/>
        </w:numPr>
        <w:spacing w:line="240" w:lineRule="auto"/>
      </w:pPr>
      <w:r w:rsidRPr="006C3E74">
        <w:t xml:space="preserve">ACIDE FOLIQUE ou VITAMINE </w:t>
      </w:r>
      <w:r w:rsidR="00555778" w:rsidRPr="006C3E74">
        <w:t>B9 5</w:t>
      </w:r>
      <w:r w:rsidRPr="006C3E74">
        <w:t xml:space="preserve"> mg </w:t>
      </w:r>
    </w:p>
    <w:p w:rsidR="0094734D" w:rsidRPr="006C3E74" w:rsidRDefault="0094734D" w:rsidP="0094734D">
      <w:pPr>
        <w:numPr>
          <w:ilvl w:val="1"/>
          <w:numId w:val="40"/>
        </w:numPr>
        <w:spacing w:line="240" w:lineRule="auto"/>
      </w:pPr>
      <w:r w:rsidRPr="006C3E74">
        <w:t>future maman : 1 cp par jour</w:t>
      </w:r>
    </w:p>
    <w:p w:rsidR="0094734D" w:rsidRDefault="0094734D" w:rsidP="0094734D">
      <w:pPr>
        <w:numPr>
          <w:ilvl w:val="1"/>
          <w:numId w:val="40"/>
        </w:numPr>
        <w:spacing w:line="240" w:lineRule="auto"/>
      </w:pPr>
      <w:r w:rsidRPr="006C3E74">
        <w:t xml:space="preserve">1 mois avant la conception et pendant les 3 premiers mois de la grossesse. </w:t>
      </w:r>
    </w:p>
    <w:p w:rsidR="0094734D" w:rsidRDefault="0094734D" w:rsidP="0094734D">
      <w:pPr>
        <w:spacing w:line="240" w:lineRule="auto"/>
        <w:ind w:left="1080"/>
      </w:pPr>
    </w:p>
    <w:p w:rsidR="0094734D" w:rsidRPr="006C3E74" w:rsidRDefault="0094734D" w:rsidP="0094734D">
      <w:pPr>
        <w:spacing w:line="240" w:lineRule="auto"/>
        <w:ind w:left="1080"/>
      </w:pPr>
      <w:r>
        <w:t xml:space="preserve">2.  </w:t>
      </w:r>
      <w:r w:rsidRPr="006C3E74">
        <w:t>Autres traitements médicaux</w:t>
      </w:r>
    </w:p>
    <w:p w:rsidR="0094734D" w:rsidRPr="006C3E74" w:rsidRDefault="0094734D" w:rsidP="0094734D">
      <w:pPr>
        <w:numPr>
          <w:ilvl w:val="0"/>
          <w:numId w:val="43"/>
        </w:numPr>
        <w:spacing w:line="240" w:lineRule="auto"/>
      </w:pPr>
      <w:r w:rsidRPr="006C3E74">
        <w:t xml:space="preserve">Antibiotique </w:t>
      </w:r>
    </w:p>
    <w:p w:rsidR="0094734D" w:rsidRDefault="0094734D" w:rsidP="0094734D">
      <w:pPr>
        <w:numPr>
          <w:ilvl w:val="0"/>
          <w:numId w:val="43"/>
        </w:numPr>
        <w:spacing w:line="240" w:lineRule="auto"/>
      </w:pPr>
      <w:r w:rsidRPr="006C3E74">
        <w:t xml:space="preserve">Acetazolamide </w:t>
      </w:r>
    </w:p>
    <w:p w:rsidR="0094734D" w:rsidRDefault="0094734D" w:rsidP="0094734D">
      <w:pPr>
        <w:spacing w:line="240" w:lineRule="auto"/>
        <w:ind w:left="720"/>
      </w:pPr>
    </w:p>
    <w:p w:rsidR="0094734D" w:rsidRPr="006C3E74" w:rsidRDefault="0094734D" w:rsidP="0094734D">
      <w:pPr>
        <w:numPr>
          <w:ilvl w:val="0"/>
          <w:numId w:val="44"/>
        </w:numPr>
        <w:spacing w:line="240" w:lineRule="auto"/>
      </w:pPr>
      <w:r w:rsidRPr="006C3E74">
        <w:rPr>
          <w:b/>
          <w:bCs/>
        </w:rPr>
        <w:t>Traitement chirurgical</w:t>
      </w:r>
    </w:p>
    <w:p w:rsidR="0094734D" w:rsidRPr="006C3E74" w:rsidRDefault="0094734D" w:rsidP="0094734D">
      <w:pPr>
        <w:numPr>
          <w:ilvl w:val="1"/>
          <w:numId w:val="44"/>
        </w:numPr>
        <w:spacing w:line="240" w:lineRule="auto"/>
      </w:pPr>
      <w:r w:rsidRPr="006C3E74">
        <w:t>Chirurgie de la méningo-encéphalocèle</w:t>
      </w:r>
    </w:p>
    <w:p w:rsidR="0094734D" w:rsidRPr="006C3E74" w:rsidRDefault="0094734D" w:rsidP="0094734D">
      <w:pPr>
        <w:numPr>
          <w:ilvl w:val="0"/>
          <w:numId w:val="45"/>
        </w:numPr>
        <w:spacing w:line="240" w:lineRule="auto"/>
      </w:pPr>
      <w:r w:rsidRPr="006C3E74">
        <w:t>But : fermeture malformation</w:t>
      </w:r>
    </w:p>
    <w:p w:rsidR="0094734D" w:rsidRPr="006C3E74" w:rsidRDefault="0094734D" w:rsidP="0094734D">
      <w:pPr>
        <w:numPr>
          <w:ilvl w:val="0"/>
          <w:numId w:val="45"/>
        </w:numPr>
        <w:spacing w:line="240" w:lineRule="auto"/>
      </w:pPr>
      <w:r w:rsidRPr="006C3E74">
        <w:t xml:space="preserve">Âge d’intervention idéal </w:t>
      </w:r>
      <w:r w:rsidR="00555778" w:rsidRPr="006C3E74">
        <w:t>: à partir</w:t>
      </w:r>
      <w:r w:rsidRPr="006C3E74">
        <w:t xml:space="preserve"> de 6 mois, mais en urgence si rupture ou risque de rupture</w:t>
      </w:r>
    </w:p>
    <w:p w:rsidR="0094734D" w:rsidRPr="006C3E74" w:rsidRDefault="0094734D" w:rsidP="0094734D">
      <w:pPr>
        <w:numPr>
          <w:ilvl w:val="1"/>
          <w:numId w:val="45"/>
        </w:numPr>
        <w:spacing w:line="240" w:lineRule="auto"/>
      </w:pPr>
      <w:r w:rsidRPr="006C3E74">
        <w:t>Chirurgie des autres malformations associées</w:t>
      </w:r>
    </w:p>
    <w:p w:rsidR="0094734D" w:rsidRPr="006C3E74" w:rsidRDefault="0094734D" w:rsidP="0094734D">
      <w:pPr>
        <w:numPr>
          <w:ilvl w:val="0"/>
          <w:numId w:val="45"/>
        </w:numPr>
        <w:spacing w:line="240" w:lineRule="auto"/>
      </w:pPr>
      <w:r w:rsidRPr="006C3E74">
        <w:t>Hydrocéphalie</w:t>
      </w:r>
    </w:p>
    <w:p w:rsidR="0094734D" w:rsidRPr="006C3E74" w:rsidRDefault="0094734D" w:rsidP="0094734D">
      <w:pPr>
        <w:numPr>
          <w:ilvl w:val="0"/>
          <w:numId w:val="45"/>
        </w:numPr>
        <w:spacing w:line="240" w:lineRule="auto"/>
      </w:pPr>
      <w:r w:rsidRPr="006C3E74">
        <w:t>Chiari</w:t>
      </w:r>
    </w:p>
    <w:p w:rsidR="0094734D" w:rsidRDefault="0094734D" w:rsidP="0094734D">
      <w:pPr>
        <w:numPr>
          <w:ilvl w:val="0"/>
          <w:numId w:val="45"/>
        </w:numPr>
        <w:spacing w:line="240" w:lineRule="auto"/>
      </w:pPr>
      <w:r w:rsidRPr="006C3E74">
        <w:t>Spina bifida …</w:t>
      </w:r>
    </w:p>
    <w:p w:rsidR="0094734D" w:rsidRDefault="0094734D" w:rsidP="0094734D">
      <w:pPr>
        <w:spacing w:line="240" w:lineRule="auto"/>
      </w:pPr>
    </w:p>
    <w:p w:rsidR="0094734D" w:rsidRPr="006C3E74" w:rsidRDefault="0094734D" w:rsidP="0094734D">
      <w:pPr>
        <w:spacing w:line="240" w:lineRule="auto"/>
      </w:pPr>
      <w:r w:rsidRPr="006C3E74">
        <w:lastRenderedPageBreak/>
        <w:t xml:space="preserve">III-3. INDICATIONS </w:t>
      </w:r>
    </w:p>
    <w:p w:rsidR="0094734D" w:rsidRPr="006C3E74" w:rsidRDefault="0094734D" w:rsidP="0094734D">
      <w:pPr>
        <w:numPr>
          <w:ilvl w:val="0"/>
          <w:numId w:val="46"/>
        </w:numPr>
        <w:spacing w:line="240" w:lineRule="auto"/>
      </w:pPr>
      <w:r w:rsidRPr="006C3E74">
        <w:rPr>
          <w:b/>
          <w:bCs/>
        </w:rPr>
        <w:t xml:space="preserve">Traitements étiologiques et préventifs </w:t>
      </w:r>
    </w:p>
    <w:p w:rsidR="0094734D" w:rsidRPr="006C3E74" w:rsidRDefault="0094734D" w:rsidP="0094734D">
      <w:pPr>
        <w:numPr>
          <w:ilvl w:val="1"/>
          <w:numId w:val="46"/>
        </w:numPr>
        <w:spacing w:line="240" w:lineRule="auto"/>
      </w:pPr>
      <w:r w:rsidRPr="006C3E74">
        <w:t xml:space="preserve">acide folique </w:t>
      </w:r>
    </w:p>
    <w:p w:rsidR="0094734D" w:rsidRPr="006C3E74" w:rsidRDefault="0094734D" w:rsidP="0094734D">
      <w:pPr>
        <w:numPr>
          <w:ilvl w:val="1"/>
          <w:numId w:val="46"/>
        </w:numPr>
        <w:spacing w:line="240" w:lineRule="auto"/>
      </w:pPr>
      <w:r w:rsidRPr="006C3E74">
        <w:t>surveillance de la grossesse et de la conception</w:t>
      </w:r>
    </w:p>
    <w:p w:rsidR="0094734D" w:rsidRPr="006C3E74" w:rsidRDefault="0094734D" w:rsidP="0094734D">
      <w:pPr>
        <w:numPr>
          <w:ilvl w:val="1"/>
          <w:numId w:val="46"/>
        </w:numPr>
        <w:spacing w:line="240" w:lineRule="auto"/>
      </w:pPr>
      <w:r w:rsidRPr="006C3E74">
        <w:t>IVG (pays développé)</w:t>
      </w:r>
    </w:p>
    <w:p w:rsidR="0094734D" w:rsidRPr="006C3E74" w:rsidRDefault="0094734D" w:rsidP="0094734D">
      <w:pPr>
        <w:numPr>
          <w:ilvl w:val="0"/>
          <w:numId w:val="46"/>
        </w:numPr>
        <w:spacing w:line="240" w:lineRule="auto"/>
      </w:pPr>
      <w:r w:rsidRPr="006C3E74">
        <w:rPr>
          <w:b/>
          <w:bCs/>
        </w:rPr>
        <w:t xml:space="preserve">Traitement curatif </w:t>
      </w:r>
    </w:p>
    <w:p w:rsidR="0094734D" w:rsidRDefault="0094734D" w:rsidP="0094734D">
      <w:pPr>
        <w:numPr>
          <w:ilvl w:val="1"/>
          <w:numId w:val="46"/>
        </w:numPr>
        <w:spacing w:line="240" w:lineRule="auto"/>
      </w:pPr>
      <w:r w:rsidRPr="006C3E74">
        <w:t>chirurgie de la malformation</w:t>
      </w:r>
    </w:p>
    <w:p w:rsidR="0094734D" w:rsidRDefault="0094734D" w:rsidP="0094734D">
      <w:pPr>
        <w:spacing w:line="240" w:lineRule="auto"/>
      </w:pPr>
    </w:p>
    <w:p w:rsidR="0094734D" w:rsidRPr="006C3E74" w:rsidRDefault="0094734D" w:rsidP="0094734D">
      <w:pPr>
        <w:spacing w:line="240" w:lineRule="auto"/>
      </w:pPr>
      <w:r w:rsidRPr="006C3E74">
        <w:t>III-4. SURVEILLANCES ET SOINS</w:t>
      </w:r>
    </w:p>
    <w:p w:rsidR="0094734D" w:rsidRPr="006C3E74" w:rsidRDefault="0094734D" w:rsidP="0094734D">
      <w:pPr>
        <w:numPr>
          <w:ilvl w:val="0"/>
          <w:numId w:val="47"/>
        </w:numPr>
        <w:spacing w:line="240" w:lineRule="auto"/>
      </w:pPr>
      <w:r w:rsidRPr="006C3E74">
        <w:rPr>
          <w:b/>
          <w:bCs/>
        </w:rPr>
        <w:t>Soins préopératoires :</w:t>
      </w:r>
    </w:p>
    <w:p w:rsidR="0094734D" w:rsidRPr="006C3E74" w:rsidRDefault="0094734D" w:rsidP="0094734D">
      <w:pPr>
        <w:numPr>
          <w:ilvl w:val="1"/>
          <w:numId w:val="47"/>
        </w:numPr>
        <w:spacing w:line="240" w:lineRule="auto"/>
      </w:pPr>
      <w:r w:rsidRPr="006C3E74">
        <w:t>protection de la malformation (compresse humide stérile)</w:t>
      </w:r>
    </w:p>
    <w:p w:rsidR="0094734D" w:rsidRPr="006C3E74" w:rsidRDefault="0094734D" w:rsidP="0094734D">
      <w:pPr>
        <w:numPr>
          <w:ilvl w:val="1"/>
          <w:numId w:val="47"/>
        </w:numPr>
        <w:spacing w:line="240" w:lineRule="auto"/>
      </w:pPr>
      <w:r w:rsidRPr="006C3E74">
        <w:t xml:space="preserve">positionnement de l’enfant : </w:t>
      </w:r>
    </w:p>
    <w:p w:rsidR="0094734D" w:rsidRPr="006C3E74" w:rsidRDefault="0094734D" w:rsidP="0094734D">
      <w:pPr>
        <w:numPr>
          <w:ilvl w:val="2"/>
          <w:numId w:val="47"/>
        </w:numPr>
        <w:spacing w:line="240" w:lineRule="auto"/>
      </w:pPr>
      <w:r w:rsidRPr="006C3E74">
        <w:t>décubitus ventral ou latéral : malformation postérieure</w:t>
      </w:r>
    </w:p>
    <w:p w:rsidR="0094734D" w:rsidRPr="006C3E74" w:rsidRDefault="0094734D" w:rsidP="0094734D">
      <w:pPr>
        <w:numPr>
          <w:ilvl w:val="2"/>
          <w:numId w:val="47"/>
        </w:numPr>
        <w:spacing w:line="240" w:lineRule="auto"/>
      </w:pPr>
      <w:r w:rsidRPr="006C3E74">
        <w:t xml:space="preserve">décubitus dorsal : malformation antérieure </w:t>
      </w:r>
    </w:p>
    <w:p w:rsidR="0094734D" w:rsidRPr="006C3E74" w:rsidRDefault="0094734D" w:rsidP="0094734D">
      <w:pPr>
        <w:spacing w:line="240" w:lineRule="auto"/>
      </w:pPr>
      <w:r w:rsidRPr="006C3E74">
        <w:t>III-4. SURVEILLANCES ET SOINS</w:t>
      </w:r>
    </w:p>
    <w:p w:rsidR="0094734D" w:rsidRPr="006C3E74" w:rsidRDefault="0094734D" w:rsidP="0094734D">
      <w:pPr>
        <w:numPr>
          <w:ilvl w:val="0"/>
          <w:numId w:val="48"/>
        </w:numPr>
        <w:spacing w:line="240" w:lineRule="auto"/>
      </w:pPr>
      <w:r w:rsidRPr="006C3E74">
        <w:rPr>
          <w:b/>
          <w:bCs/>
        </w:rPr>
        <w:t>Soins postopératoires :</w:t>
      </w:r>
    </w:p>
    <w:p w:rsidR="0094734D" w:rsidRPr="006C3E74" w:rsidRDefault="0094734D" w:rsidP="0094734D">
      <w:pPr>
        <w:numPr>
          <w:ilvl w:val="1"/>
          <w:numId w:val="48"/>
        </w:numPr>
        <w:spacing w:line="240" w:lineRule="auto"/>
      </w:pPr>
      <w:r w:rsidRPr="006C3E74">
        <w:t xml:space="preserve">pansements </w:t>
      </w:r>
    </w:p>
    <w:p w:rsidR="0094734D" w:rsidRPr="006C3E74" w:rsidRDefault="0094734D" w:rsidP="0094734D">
      <w:pPr>
        <w:numPr>
          <w:ilvl w:val="1"/>
          <w:numId w:val="48"/>
        </w:numPr>
        <w:spacing w:line="240" w:lineRule="auto"/>
      </w:pPr>
      <w:r w:rsidRPr="006C3E74">
        <w:t>surveillance</w:t>
      </w:r>
    </w:p>
    <w:p w:rsidR="0094734D" w:rsidRPr="006C3E74" w:rsidRDefault="0094734D" w:rsidP="0094734D">
      <w:pPr>
        <w:numPr>
          <w:ilvl w:val="2"/>
          <w:numId w:val="48"/>
        </w:numPr>
        <w:spacing w:line="240" w:lineRule="auto"/>
      </w:pPr>
      <w:r w:rsidRPr="006C3E74">
        <w:t>cicatrice : ulcération, infection, fistule LCS</w:t>
      </w:r>
    </w:p>
    <w:p w:rsidR="0094734D" w:rsidRPr="006C3E74" w:rsidRDefault="0094734D" w:rsidP="0094734D">
      <w:pPr>
        <w:numPr>
          <w:ilvl w:val="2"/>
          <w:numId w:val="48"/>
        </w:numPr>
        <w:spacing w:line="240" w:lineRule="auto"/>
      </w:pPr>
      <w:r w:rsidRPr="006C3E74">
        <w:t>mesure périmètre crânien =&gt; hydrocéphalie</w:t>
      </w:r>
    </w:p>
    <w:p w:rsidR="0094734D" w:rsidRPr="006C3E74" w:rsidRDefault="0094734D" w:rsidP="0094734D">
      <w:pPr>
        <w:numPr>
          <w:ilvl w:val="2"/>
          <w:numId w:val="48"/>
        </w:numPr>
        <w:spacing w:line="240" w:lineRule="auto"/>
      </w:pPr>
      <w:r w:rsidRPr="006C3E74">
        <w:t>neurologique : signes HTIC, DPM,…</w:t>
      </w:r>
    </w:p>
    <w:p w:rsidR="0094734D" w:rsidRPr="006C3E74" w:rsidRDefault="0094734D" w:rsidP="0094734D">
      <w:pPr>
        <w:spacing w:line="240" w:lineRule="auto"/>
      </w:pPr>
      <w:r w:rsidRPr="006C3E74">
        <w:t>III-5. RÉSULTATS</w:t>
      </w:r>
    </w:p>
    <w:p w:rsidR="0094734D" w:rsidRPr="006C3E74" w:rsidRDefault="0094734D" w:rsidP="0094734D">
      <w:pPr>
        <w:numPr>
          <w:ilvl w:val="0"/>
          <w:numId w:val="49"/>
        </w:numPr>
        <w:spacing w:line="240" w:lineRule="auto"/>
      </w:pPr>
      <w:r w:rsidRPr="006C3E74">
        <w:t>Bon résultat : traitement précoce, méningocèle, 80% de cas</w:t>
      </w:r>
    </w:p>
    <w:p w:rsidR="0094734D" w:rsidRPr="006C3E74" w:rsidRDefault="0094734D" w:rsidP="0094734D">
      <w:pPr>
        <w:numPr>
          <w:ilvl w:val="0"/>
          <w:numId w:val="49"/>
        </w:numPr>
        <w:spacing w:line="240" w:lineRule="auto"/>
      </w:pPr>
      <w:r w:rsidRPr="006C3E74">
        <w:t>Complications : 20% de cas</w:t>
      </w:r>
    </w:p>
    <w:p w:rsidR="0094734D" w:rsidRPr="006C3E74" w:rsidRDefault="0094734D" w:rsidP="0094734D">
      <w:pPr>
        <w:numPr>
          <w:ilvl w:val="1"/>
          <w:numId w:val="49"/>
        </w:numPr>
        <w:spacing w:line="240" w:lineRule="auto"/>
      </w:pPr>
      <w:r w:rsidRPr="006C3E74">
        <w:t>lâchage des sutures et ulcération</w:t>
      </w:r>
    </w:p>
    <w:p w:rsidR="0094734D" w:rsidRPr="006C3E74" w:rsidRDefault="0094734D" w:rsidP="0094734D">
      <w:pPr>
        <w:numPr>
          <w:ilvl w:val="1"/>
          <w:numId w:val="49"/>
        </w:numPr>
        <w:spacing w:line="240" w:lineRule="auto"/>
      </w:pPr>
      <w:r w:rsidRPr="006C3E74">
        <w:t>fistule du LCS et surinfection</w:t>
      </w:r>
    </w:p>
    <w:p w:rsidR="0094734D" w:rsidRPr="006C3E74" w:rsidRDefault="0094734D" w:rsidP="0094734D">
      <w:pPr>
        <w:numPr>
          <w:ilvl w:val="1"/>
          <w:numId w:val="49"/>
        </w:numPr>
        <w:spacing w:line="240" w:lineRule="auto"/>
      </w:pPr>
      <w:r w:rsidRPr="006C3E74">
        <w:t>reprise de la malformation</w:t>
      </w:r>
    </w:p>
    <w:p w:rsidR="0094734D" w:rsidRPr="006C3E74" w:rsidRDefault="0094734D" w:rsidP="0094734D">
      <w:pPr>
        <w:numPr>
          <w:ilvl w:val="1"/>
          <w:numId w:val="49"/>
        </w:numPr>
        <w:spacing w:line="240" w:lineRule="auto"/>
      </w:pPr>
      <w:r w:rsidRPr="006C3E74">
        <w:t>complications du système de dérivation LCS</w:t>
      </w:r>
    </w:p>
    <w:p w:rsidR="0094734D" w:rsidRDefault="0094734D" w:rsidP="0094734D">
      <w:pPr>
        <w:numPr>
          <w:ilvl w:val="1"/>
          <w:numId w:val="49"/>
        </w:numPr>
        <w:spacing w:line="240" w:lineRule="auto"/>
      </w:pPr>
      <w:r w:rsidRPr="006C3E74">
        <w:t>rupture de la malformation</w:t>
      </w:r>
    </w:p>
    <w:p w:rsidR="0094734D" w:rsidRPr="006C3E74" w:rsidRDefault="0094734D" w:rsidP="0094734D">
      <w:pPr>
        <w:spacing w:line="240" w:lineRule="auto"/>
        <w:ind w:left="1440"/>
      </w:pPr>
    </w:p>
    <w:p w:rsidR="0094734D" w:rsidRPr="006C3E74" w:rsidRDefault="0094734D" w:rsidP="0094734D">
      <w:pPr>
        <w:numPr>
          <w:ilvl w:val="0"/>
          <w:numId w:val="50"/>
        </w:numPr>
        <w:spacing w:line="240" w:lineRule="auto"/>
      </w:pPr>
      <w:r w:rsidRPr="006C3E74">
        <w:lastRenderedPageBreak/>
        <w:t xml:space="preserve">Facteurs pronostiques 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>Méningo-encéphalocèle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>Microcéphalie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>Retard psychomoteur sévère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>Rupture de la malformation et fuite de LCS</w:t>
      </w:r>
    </w:p>
    <w:p w:rsidR="0094734D" w:rsidRDefault="0094734D" w:rsidP="0094734D">
      <w:pPr>
        <w:numPr>
          <w:ilvl w:val="1"/>
          <w:numId w:val="50"/>
        </w:numPr>
        <w:spacing w:line="240" w:lineRule="auto"/>
      </w:pPr>
      <w:r w:rsidRPr="006C3E74">
        <w:t xml:space="preserve">Malformation associée </w:t>
      </w:r>
    </w:p>
    <w:p w:rsidR="0094734D" w:rsidRPr="006C3E74" w:rsidRDefault="00555778" w:rsidP="0094734D">
      <w:pPr>
        <w:numPr>
          <w:ilvl w:val="0"/>
          <w:numId w:val="50"/>
        </w:numPr>
        <w:spacing w:line="240" w:lineRule="auto"/>
      </w:pPr>
      <w:r w:rsidRPr="006C3E74">
        <w:t>Mortalité 9</w:t>
      </w:r>
      <w:r w:rsidR="0094734D" w:rsidRPr="006C3E74">
        <w:t xml:space="preserve">% de cas, causes de décès : 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>méningite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 xml:space="preserve">ventriculite 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>septicémie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 xml:space="preserve">fistule du LCS </w:t>
      </w:r>
    </w:p>
    <w:p w:rsidR="0094734D" w:rsidRPr="006C3E74" w:rsidRDefault="0094734D" w:rsidP="0094734D">
      <w:pPr>
        <w:numPr>
          <w:ilvl w:val="1"/>
          <w:numId w:val="50"/>
        </w:numPr>
        <w:spacing w:line="240" w:lineRule="auto"/>
      </w:pPr>
      <w:r w:rsidRPr="006C3E74">
        <w:t xml:space="preserve">dénutrition grave </w:t>
      </w:r>
    </w:p>
    <w:p w:rsidR="0094734D" w:rsidRPr="00D650B4" w:rsidRDefault="00D650B4" w:rsidP="0094734D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CONCLUSION</w:t>
      </w:r>
    </w:p>
    <w:p w:rsidR="0094734D" w:rsidRPr="006C3E74" w:rsidRDefault="0094734D" w:rsidP="0094734D">
      <w:pPr>
        <w:numPr>
          <w:ilvl w:val="0"/>
          <w:numId w:val="51"/>
        </w:numPr>
        <w:spacing w:line="240" w:lineRule="auto"/>
      </w:pPr>
      <w:r w:rsidRPr="006C3E74">
        <w:t>Pathologie rare mais grave : défaut de fermeture de la ligne médiane (dysraphisme)</w:t>
      </w:r>
    </w:p>
    <w:p w:rsidR="0094734D" w:rsidRPr="006C3E74" w:rsidRDefault="0094734D" w:rsidP="0094734D">
      <w:pPr>
        <w:numPr>
          <w:ilvl w:val="0"/>
          <w:numId w:val="51"/>
        </w:numPr>
        <w:spacing w:line="240" w:lineRule="auto"/>
      </w:pPr>
      <w:r w:rsidRPr="006C3E74">
        <w:t>Deux formes : méningo-encéphalocèle, méningocèle</w:t>
      </w:r>
    </w:p>
    <w:p w:rsidR="0094734D" w:rsidRPr="006C3E74" w:rsidRDefault="0094734D" w:rsidP="0094734D">
      <w:pPr>
        <w:numPr>
          <w:ilvl w:val="0"/>
          <w:numId w:val="51"/>
        </w:numPr>
        <w:spacing w:line="240" w:lineRule="auto"/>
      </w:pPr>
      <w:r w:rsidRPr="006C3E74">
        <w:t xml:space="preserve">Diagnostic clinique +++  </w:t>
      </w:r>
    </w:p>
    <w:p w:rsidR="0094734D" w:rsidRPr="006C3E74" w:rsidRDefault="0094734D" w:rsidP="0094734D">
      <w:pPr>
        <w:numPr>
          <w:ilvl w:val="0"/>
          <w:numId w:val="51"/>
        </w:numPr>
        <w:spacing w:line="240" w:lineRule="auto"/>
      </w:pPr>
      <w:r w:rsidRPr="006C3E74">
        <w:t>Diagnostic paraclinique : distinction entre les deux formes</w:t>
      </w:r>
    </w:p>
    <w:p w:rsidR="0094734D" w:rsidRPr="006C3E74" w:rsidRDefault="0094734D" w:rsidP="0094734D">
      <w:pPr>
        <w:numPr>
          <w:ilvl w:val="0"/>
          <w:numId w:val="51"/>
        </w:numPr>
        <w:spacing w:line="240" w:lineRule="auto"/>
      </w:pPr>
      <w:r w:rsidRPr="006C3E74">
        <w:t>Traitement curatif : chirurgie</w:t>
      </w:r>
    </w:p>
    <w:p w:rsidR="00F53B81" w:rsidRDefault="0094734D" w:rsidP="0094734D">
      <w:pPr>
        <w:numPr>
          <w:ilvl w:val="0"/>
          <w:numId w:val="51"/>
        </w:numPr>
        <w:spacing w:line="240" w:lineRule="auto"/>
      </w:pPr>
      <w:r w:rsidRPr="006C3E74">
        <w:t>Traitement préventif : surveillance de la grossesse, acide folique</w:t>
      </w:r>
    </w:p>
    <w:sectPr w:rsidR="00F53B81" w:rsidSect="00525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302F1"/>
    <w:multiLevelType w:val="hybridMultilevel"/>
    <w:tmpl w:val="EDBABEE6"/>
    <w:lvl w:ilvl="0" w:tplc="FEA226A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A564448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641300">
      <w:start w:val="842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E28CD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A4EC14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2EE1EC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73E362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33ABA2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EFAEFE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04613E3E"/>
    <w:multiLevelType w:val="hybridMultilevel"/>
    <w:tmpl w:val="44FE5066"/>
    <w:lvl w:ilvl="0" w:tplc="BA00254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FE61E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EC6688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DC5C8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5405C2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3A5B8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A4A73F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AC429A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67CD5B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05E1379A"/>
    <w:multiLevelType w:val="hybridMultilevel"/>
    <w:tmpl w:val="A802FBF2"/>
    <w:lvl w:ilvl="0" w:tplc="0FC8BDB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414C42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35AFCE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41CAB2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1BABDA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D18BD5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A724DF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552E9D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36A65B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064405F7"/>
    <w:multiLevelType w:val="hybridMultilevel"/>
    <w:tmpl w:val="E74CFFA2"/>
    <w:lvl w:ilvl="0" w:tplc="AED0E19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C0CFDA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100FC0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92FA4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1A01FA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86CA7B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094100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A96EF4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5BA9B3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06F21C3B"/>
    <w:multiLevelType w:val="hybridMultilevel"/>
    <w:tmpl w:val="70CEFF02"/>
    <w:lvl w:ilvl="0" w:tplc="95428A5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DEA3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94C8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D2F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BA60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DC44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7662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5A87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709D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CE240F"/>
    <w:multiLevelType w:val="hybridMultilevel"/>
    <w:tmpl w:val="30824AEC"/>
    <w:lvl w:ilvl="0" w:tplc="ABE4B6A8">
      <w:start w:val="2"/>
      <w:numFmt w:val="upperRoman"/>
      <w:lvlText w:val="%1."/>
      <w:lvlJc w:val="right"/>
      <w:pPr>
        <w:ind w:left="144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CEF60C8"/>
    <w:multiLevelType w:val="hybridMultilevel"/>
    <w:tmpl w:val="2DCAE47A"/>
    <w:lvl w:ilvl="0" w:tplc="D7B01AB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AE006C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01C581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7EED55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1A983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5769D3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D00FB8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8D4991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E10710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>
    <w:nsid w:val="0E3113A8"/>
    <w:multiLevelType w:val="hybridMultilevel"/>
    <w:tmpl w:val="857665FA"/>
    <w:lvl w:ilvl="0" w:tplc="7CB6F5D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46C152">
      <w:start w:val="15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EE090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18CBBB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90C30D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93A97E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B342C7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C9249F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2783EE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>
    <w:nsid w:val="0EE75754"/>
    <w:multiLevelType w:val="hybridMultilevel"/>
    <w:tmpl w:val="14929AE4"/>
    <w:lvl w:ilvl="0" w:tplc="AF3283E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A745C4E">
      <w:start w:val="108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2C5140">
      <w:start w:val="108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36F27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E964FE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D4E794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DE0411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C0866E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716B56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>
    <w:nsid w:val="13EF7BA6"/>
    <w:multiLevelType w:val="hybridMultilevel"/>
    <w:tmpl w:val="A0463B02"/>
    <w:lvl w:ilvl="0" w:tplc="3B5E138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83897AC">
      <w:start w:val="150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048D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9FE0E3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4D43A2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5E27FC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A2CCC4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5A6C2E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7E089B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>
    <w:nsid w:val="14757B8C"/>
    <w:multiLevelType w:val="hybridMultilevel"/>
    <w:tmpl w:val="F9A6E7B4"/>
    <w:lvl w:ilvl="0" w:tplc="6854B76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F961EC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00409D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8D839D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9E7B3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CC812A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9FE88B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7E2545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CF4096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>
    <w:nsid w:val="14F6659F"/>
    <w:multiLevelType w:val="hybridMultilevel"/>
    <w:tmpl w:val="9A703F24"/>
    <w:lvl w:ilvl="0" w:tplc="B82623C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2A3A5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F2B8D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98EADE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A665A4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E84F6C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526DD7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38C06D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410326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>
    <w:nsid w:val="15854DB8"/>
    <w:multiLevelType w:val="hybridMultilevel"/>
    <w:tmpl w:val="ADB4778A"/>
    <w:lvl w:ilvl="0" w:tplc="67C09B5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9E49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1AF2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B0A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C6E0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1AA3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2228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CAC2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CEAF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928553A"/>
    <w:multiLevelType w:val="hybridMultilevel"/>
    <w:tmpl w:val="B98CDE92"/>
    <w:lvl w:ilvl="0" w:tplc="088AD5E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05AB6C2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7EBAF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F70959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6E60D7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5F2685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24CA29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4C84AB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C76DA6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>
    <w:nsid w:val="1AF55C81"/>
    <w:multiLevelType w:val="hybridMultilevel"/>
    <w:tmpl w:val="2E7219AA"/>
    <w:lvl w:ilvl="0" w:tplc="00E8142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B7E6798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BA458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3D07EA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75CF7D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33EDC4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8EEF45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AE61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49AC87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>
    <w:nsid w:val="1CE77A62"/>
    <w:multiLevelType w:val="hybridMultilevel"/>
    <w:tmpl w:val="96884440"/>
    <w:lvl w:ilvl="0" w:tplc="C53AC18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F7AAE8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9FCFBB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C8E960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6B4790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F217A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AEC7DF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D962CB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BCFE5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>
    <w:nsid w:val="1D6F5AE8"/>
    <w:multiLevelType w:val="hybridMultilevel"/>
    <w:tmpl w:val="7F349334"/>
    <w:lvl w:ilvl="0" w:tplc="BA307D8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AAF8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A6ACF2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64230B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102B9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F43B5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7C63D5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D34FE8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E84AF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D835A73"/>
    <w:multiLevelType w:val="hybridMultilevel"/>
    <w:tmpl w:val="93E40F5C"/>
    <w:lvl w:ilvl="0" w:tplc="92487D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9AB7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6E4B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BE99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00E6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8666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5AF2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7A95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42CB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1E21940"/>
    <w:multiLevelType w:val="hybridMultilevel"/>
    <w:tmpl w:val="C69CFA86"/>
    <w:lvl w:ilvl="0" w:tplc="77300C3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820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D0ED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1265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0E03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76DC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842D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AE0A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78FE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6F238F5"/>
    <w:multiLevelType w:val="hybridMultilevel"/>
    <w:tmpl w:val="81C6E7AE"/>
    <w:lvl w:ilvl="0" w:tplc="B16AAE1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AAC5D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1487B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19839F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3082DE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B38AB7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4D8B63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078145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9442FE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7F653D9"/>
    <w:multiLevelType w:val="hybridMultilevel"/>
    <w:tmpl w:val="DD105350"/>
    <w:lvl w:ilvl="0" w:tplc="78FE350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438F41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A52CCB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024BDB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CF6AF0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D746C2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254B5A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70266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CADCB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>
    <w:nsid w:val="2C091AD9"/>
    <w:multiLevelType w:val="hybridMultilevel"/>
    <w:tmpl w:val="35FC942A"/>
    <w:lvl w:ilvl="0" w:tplc="BE6A6FF2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BD028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F4CDE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EB037F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A52DC1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F000D7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1A2267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5900DA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B740B3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EB92B6B"/>
    <w:multiLevelType w:val="hybridMultilevel"/>
    <w:tmpl w:val="B0EA90D6"/>
    <w:lvl w:ilvl="0" w:tplc="FC1EB7F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AAAC4BC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3AE2C2">
      <w:start w:val="842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7615D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9F0F1B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D3C68E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BC82EE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8D02BB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722DFF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>
    <w:nsid w:val="2F7009FE"/>
    <w:multiLevelType w:val="hybridMultilevel"/>
    <w:tmpl w:val="0CF2DAA6"/>
    <w:lvl w:ilvl="0" w:tplc="9DF40CF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2C436A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41CFF1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343DC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AC181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4060D2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14C4D5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F083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124734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4">
    <w:nsid w:val="35926F9F"/>
    <w:multiLevelType w:val="hybridMultilevel"/>
    <w:tmpl w:val="DB92FF0C"/>
    <w:lvl w:ilvl="0" w:tplc="289405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42A8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084E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7E88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8492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78E1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66EB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5A49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82BE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9C901AB"/>
    <w:multiLevelType w:val="hybridMultilevel"/>
    <w:tmpl w:val="E66C6D5E"/>
    <w:lvl w:ilvl="0" w:tplc="45CE715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E63C108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FA648C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8560E0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14E58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498481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BF233E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6D4459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0C28A8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AD84381"/>
    <w:multiLevelType w:val="hybridMultilevel"/>
    <w:tmpl w:val="C6BCB954"/>
    <w:lvl w:ilvl="0" w:tplc="396E7B5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9F8BAFE">
      <w:start w:val="107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CEE3F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64E261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A7403C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48824E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4DAA04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792DFF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2E6C2A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>
    <w:nsid w:val="3C34531B"/>
    <w:multiLevelType w:val="hybridMultilevel"/>
    <w:tmpl w:val="08A61846"/>
    <w:lvl w:ilvl="0" w:tplc="90381BB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02E8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EA86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969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188B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B48B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3E77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A62C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4ED9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CB77A46"/>
    <w:multiLevelType w:val="hybridMultilevel"/>
    <w:tmpl w:val="42DEBF12"/>
    <w:lvl w:ilvl="0" w:tplc="BFC473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908880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AB0662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36212A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88E778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B217D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FF6FD2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C8106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6669F2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9">
    <w:nsid w:val="404E33B0"/>
    <w:multiLevelType w:val="hybridMultilevel"/>
    <w:tmpl w:val="4DA65186"/>
    <w:lvl w:ilvl="0" w:tplc="E6EECAE8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1A8ACFA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A4524C2A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6A24637A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97E6F860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26866DF8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6264F248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28A004C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0801B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>
    <w:nsid w:val="48342C81"/>
    <w:multiLevelType w:val="hybridMultilevel"/>
    <w:tmpl w:val="1AEAEC38"/>
    <w:lvl w:ilvl="0" w:tplc="DA1ACF2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89A3DCA">
      <w:start w:val="84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7AD5A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128759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DFC46B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63A184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C4952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C3E60D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363DD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>
    <w:nsid w:val="483B4813"/>
    <w:multiLevelType w:val="hybridMultilevel"/>
    <w:tmpl w:val="925C56E2"/>
    <w:lvl w:ilvl="0" w:tplc="8208DB1A">
      <w:start w:val="2"/>
      <w:numFmt w:val="upperRoman"/>
      <w:lvlText w:val="%1."/>
      <w:lvlJc w:val="righ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92565FF"/>
    <w:multiLevelType w:val="hybridMultilevel"/>
    <w:tmpl w:val="45CE5A3A"/>
    <w:lvl w:ilvl="0" w:tplc="C1B0088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33EEFE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BFCA70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70C9B2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22E2DD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F2ECE8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AD4545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2C846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BE4CF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>
    <w:nsid w:val="495A38BD"/>
    <w:multiLevelType w:val="hybridMultilevel"/>
    <w:tmpl w:val="C13C9776"/>
    <w:lvl w:ilvl="0" w:tplc="0C487F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8888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76F2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2E65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F81A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F037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8E3C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6E6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9800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B026252"/>
    <w:multiLevelType w:val="hybridMultilevel"/>
    <w:tmpl w:val="64FA5404"/>
    <w:lvl w:ilvl="0" w:tplc="B720F488">
      <w:start w:val="1"/>
      <w:numFmt w:val="upperRoman"/>
      <w:lvlText w:val="%1."/>
      <w:lvlJc w:val="righ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BF5349E"/>
    <w:multiLevelType w:val="hybridMultilevel"/>
    <w:tmpl w:val="B980016C"/>
    <w:lvl w:ilvl="0" w:tplc="032E5A4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4382012">
      <w:start w:val="272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90061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452A6C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7A0E50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2C5B7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35EEDC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67C2D1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BDEE16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6">
    <w:nsid w:val="4CAC3896"/>
    <w:multiLevelType w:val="hybridMultilevel"/>
    <w:tmpl w:val="11B47A42"/>
    <w:lvl w:ilvl="0" w:tplc="9332803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392004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214098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898218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EF4FC7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0D00DC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2022AC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B066FA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E4E83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>
    <w:nsid w:val="4F3E3488"/>
    <w:multiLevelType w:val="hybridMultilevel"/>
    <w:tmpl w:val="1B0E28AA"/>
    <w:lvl w:ilvl="0" w:tplc="8222B8F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06BD6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A9A9C4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664A2D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944C16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7A8E61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A46E43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3B4EE1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B02CEE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8">
    <w:nsid w:val="560B1B74"/>
    <w:multiLevelType w:val="hybridMultilevel"/>
    <w:tmpl w:val="CB889B7E"/>
    <w:lvl w:ilvl="0" w:tplc="B142B5C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C0E5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569B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16C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38D7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A231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982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9675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89D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16D5CE6"/>
    <w:multiLevelType w:val="hybridMultilevel"/>
    <w:tmpl w:val="76D41B4C"/>
    <w:lvl w:ilvl="0" w:tplc="801C12D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54E30FE">
      <w:start w:val="15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CC1DE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6944B9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98CC36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B92F23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AB4420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79693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9C6B77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>
    <w:nsid w:val="62051D2B"/>
    <w:multiLevelType w:val="hybridMultilevel"/>
    <w:tmpl w:val="4BC8D0AC"/>
    <w:lvl w:ilvl="0" w:tplc="E71EEC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C98B55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3AEF0E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A1E311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E26D5D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95CA6F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78E2B1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36097C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36E707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23F4FEF"/>
    <w:multiLevelType w:val="hybridMultilevel"/>
    <w:tmpl w:val="90860070"/>
    <w:lvl w:ilvl="0" w:tplc="3AAC641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4265E0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762582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ED2A0F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406AD5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614799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24A96D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B2E4F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CB0080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>
    <w:nsid w:val="63D649EE"/>
    <w:multiLevelType w:val="hybridMultilevel"/>
    <w:tmpl w:val="E85008DA"/>
    <w:lvl w:ilvl="0" w:tplc="D9BEEB1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A24BC5A">
      <w:start w:val="150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D8035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FD2B77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AD030A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56E49E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A60EA0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4EFA9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A56DAB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3">
    <w:nsid w:val="68832CE1"/>
    <w:multiLevelType w:val="hybridMultilevel"/>
    <w:tmpl w:val="DB2E0010"/>
    <w:lvl w:ilvl="0" w:tplc="D1927A8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8275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A43B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06A2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088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9402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5A3A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B47B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14CC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9674F2B"/>
    <w:multiLevelType w:val="hybridMultilevel"/>
    <w:tmpl w:val="C964B3B6"/>
    <w:lvl w:ilvl="0" w:tplc="D654FC8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0CFC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C93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D05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9E5F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066F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32BF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621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904C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97E45E3"/>
    <w:multiLevelType w:val="hybridMultilevel"/>
    <w:tmpl w:val="AA0E8A80"/>
    <w:lvl w:ilvl="0" w:tplc="B6FA191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C6CCB6C">
      <w:start w:val="10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A0FE7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83A258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22EDE7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DAC5DE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0D4CC2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0B6F74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70C9CE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6">
    <w:nsid w:val="6AED47F7"/>
    <w:multiLevelType w:val="hybridMultilevel"/>
    <w:tmpl w:val="0136ED84"/>
    <w:lvl w:ilvl="0" w:tplc="6CF0B98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84CDAC6">
      <w:start w:val="124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9C503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16C4FB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9A6211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0AA31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4CE4F1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80676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35A1BA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7">
    <w:nsid w:val="6C2B7951"/>
    <w:multiLevelType w:val="hybridMultilevel"/>
    <w:tmpl w:val="BCCA09A8"/>
    <w:lvl w:ilvl="0" w:tplc="45CE715A">
      <w:start w:val="2"/>
      <w:numFmt w:val="upperRoman"/>
      <w:lvlText w:val="%1."/>
      <w:lvlJc w:val="righ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EDE1B4D"/>
    <w:multiLevelType w:val="hybridMultilevel"/>
    <w:tmpl w:val="2DBE2F4E"/>
    <w:lvl w:ilvl="0" w:tplc="3CBC5CF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9400F6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0A6E3F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C166CE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9BC653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E225C8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228CB1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B727F5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F58B31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9">
    <w:nsid w:val="6F3876F4"/>
    <w:multiLevelType w:val="hybridMultilevel"/>
    <w:tmpl w:val="853CBB80"/>
    <w:lvl w:ilvl="0" w:tplc="B00C2FF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6E87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96EC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94AE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02C9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AE4F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DA4B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AA22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8817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F957921"/>
    <w:multiLevelType w:val="hybridMultilevel"/>
    <w:tmpl w:val="88385DB6"/>
    <w:lvl w:ilvl="0" w:tplc="97B465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DE46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7E75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9400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04B8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F676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A45F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8E82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B0A4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2F72BBD"/>
    <w:multiLevelType w:val="hybridMultilevel"/>
    <w:tmpl w:val="409CF75A"/>
    <w:lvl w:ilvl="0" w:tplc="F6EA053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58A175A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DED53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68252A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772665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DACF85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634693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608432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8B25F9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2">
    <w:nsid w:val="7A3761AE"/>
    <w:multiLevelType w:val="hybridMultilevel"/>
    <w:tmpl w:val="38EC104A"/>
    <w:lvl w:ilvl="0" w:tplc="2718349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72083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678A42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A0E473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D60EDA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D04193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7E4A99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A4451E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3EF16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3">
    <w:nsid w:val="7C87131E"/>
    <w:multiLevelType w:val="hybridMultilevel"/>
    <w:tmpl w:val="54CA3002"/>
    <w:lvl w:ilvl="0" w:tplc="295E72C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636165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C18FB3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EECB4F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E1AEE3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9962EC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14A4FD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E92DF0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D46D13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4">
    <w:nsid w:val="7D766DFA"/>
    <w:multiLevelType w:val="hybridMultilevel"/>
    <w:tmpl w:val="A5C60BC4"/>
    <w:lvl w:ilvl="0" w:tplc="F54E30FE">
      <w:start w:val="1502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7FDB3F84"/>
    <w:multiLevelType w:val="hybridMultilevel"/>
    <w:tmpl w:val="C2B40B64"/>
    <w:lvl w:ilvl="0" w:tplc="6876D75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0BE327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CAE91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9FE14B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BC29FE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1D463D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AF68CA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77054A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486FDF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29"/>
  </w:num>
  <w:num w:numId="5">
    <w:abstractNumId w:val="50"/>
  </w:num>
  <w:num w:numId="6">
    <w:abstractNumId w:val="6"/>
  </w:num>
  <w:num w:numId="7">
    <w:abstractNumId w:val="27"/>
  </w:num>
  <w:num w:numId="8">
    <w:abstractNumId w:val="52"/>
  </w:num>
  <w:num w:numId="9">
    <w:abstractNumId w:val="17"/>
  </w:num>
  <w:num w:numId="10">
    <w:abstractNumId w:val="41"/>
  </w:num>
  <w:num w:numId="11">
    <w:abstractNumId w:val="49"/>
  </w:num>
  <w:num w:numId="12">
    <w:abstractNumId w:val="20"/>
  </w:num>
  <w:num w:numId="13">
    <w:abstractNumId w:val="44"/>
  </w:num>
  <w:num w:numId="14">
    <w:abstractNumId w:val="53"/>
  </w:num>
  <w:num w:numId="15">
    <w:abstractNumId w:val="4"/>
  </w:num>
  <w:num w:numId="16">
    <w:abstractNumId w:val="36"/>
  </w:num>
  <w:num w:numId="17">
    <w:abstractNumId w:val="12"/>
  </w:num>
  <w:num w:numId="18">
    <w:abstractNumId w:val="39"/>
  </w:num>
  <w:num w:numId="19">
    <w:abstractNumId w:val="18"/>
  </w:num>
  <w:num w:numId="20">
    <w:abstractNumId w:val="45"/>
  </w:num>
  <w:num w:numId="21">
    <w:abstractNumId w:val="43"/>
  </w:num>
  <w:num w:numId="22">
    <w:abstractNumId w:val="30"/>
  </w:num>
  <w:num w:numId="23">
    <w:abstractNumId w:val="40"/>
  </w:num>
  <w:num w:numId="24">
    <w:abstractNumId w:val="33"/>
  </w:num>
  <w:num w:numId="25">
    <w:abstractNumId w:val="7"/>
  </w:num>
  <w:num w:numId="26">
    <w:abstractNumId w:val="24"/>
  </w:num>
  <w:num w:numId="27">
    <w:abstractNumId w:val="8"/>
  </w:num>
  <w:num w:numId="28">
    <w:abstractNumId w:val="11"/>
  </w:num>
  <w:num w:numId="29">
    <w:abstractNumId w:val="37"/>
  </w:num>
  <w:num w:numId="30">
    <w:abstractNumId w:val="38"/>
  </w:num>
  <w:num w:numId="31">
    <w:abstractNumId w:val="16"/>
  </w:num>
  <w:num w:numId="32">
    <w:abstractNumId w:val="26"/>
  </w:num>
  <w:num w:numId="33">
    <w:abstractNumId w:val="9"/>
  </w:num>
  <w:num w:numId="34">
    <w:abstractNumId w:val="46"/>
  </w:num>
  <w:num w:numId="35">
    <w:abstractNumId w:val="25"/>
  </w:num>
  <w:num w:numId="36">
    <w:abstractNumId w:val="14"/>
  </w:num>
  <w:num w:numId="37">
    <w:abstractNumId w:val="1"/>
  </w:num>
  <w:num w:numId="38">
    <w:abstractNumId w:val="15"/>
  </w:num>
  <w:num w:numId="39">
    <w:abstractNumId w:val="19"/>
  </w:num>
  <w:num w:numId="40">
    <w:abstractNumId w:val="42"/>
  </w:num>
  <w:num w:numId="41">
    <w:abstractNumId w:val="32"/>
  </w:num>
  <w:num w:numId="42">
    <w:abstractNumId w:val="48"/>
  </w:num>
  <w:num w:numId="43">
    <w:abstractNumId w:val="28"/>
  </w:num>
  <w:num w:numId="44">
    <w:abstractNumId w:val="21"/>
  </w:num>
  <w:num w:numId="45">
    <w:abstractNumId w:val="55"/>
  </w:num>
  <w:num w:numId="46">
    <w:abstractNumId w:val="13"/>
  </w:num>
  <w:num w:numId="47">
    <w:abstractNumId w:val="22"/>
  </w:num>
  <w:num w:numId="48">
    <w:abstractNumId w:val="0"/>
  </w:num>
  <w:num w:numId="49">
    <w:abstractNumId w:val="51"/>
  </w:num>
  <w:num w:numId="50">
    <w:abstractNumId w:val="35"/>
  </w:num>
  <w:num w:numId="51">
    <w:abstractNumId w:val="23"/>
  </w:num>
  <w:num w:numId="52">
    <w:abstractNumId w:val="47"/>
  </w:num>
  <w:num w:numId="53">
    <w:abstractNumId w:val="34"/>
  </w:num>
  <w:num w:numId="54">
    <w:abstractNumId w:val="31"/>
  </w:num>
  <w:num w:numId="55">
    <w:abstractNumId w:val="54"/>
  </w:num>
  <w:num w:numId="56">
    <w:abstractNumId w:val="5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734D"/>
    <w:rsid w:val="000D3145"/>
    <w:rsid w:val="002B45D8"/>
    <w:rsid w:val="00393625"/>
    <w:rsid w:val="00525971"/>
    <w:rsid w:val="00555778"/>
    <w:rsid w:val="00841145"/>
    <w:rsid w:val="009130A5"/>
    <w:rsid w:val="0094734D"/>
    <w:rsid w:val="00AA79A7"/>
    <w:rsid w:val="00D650B4"/>
    <w:rsid w:val="00D90E9E"/>
    <w:rsid w:val="00E8146F"/>
    <w:rsid w:val="00FA7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34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411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936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RATOVONDRAINY</dc:creator>
  <cp:lastModifiedBy>RATOVONDRAINY</cp:lastModifiedBy>
  <cp:revision>4</cp:revision>
  <dcterms:created xsi:type="dcterms:W3CDTF">2019-08-23T06:40:00Z</dcterms:created>
  <dcterms:modified xsi:type="dcterms:W3CDTF">2021-02-06T07:16:00Z</dcterms:modified>
</cp:coreProperties>
</file>