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9C8D2" w14:textId="2444982A" w:rsidR="00F65661" w:rsidRDefault="00F65661" w:rsidP="00F65661">
      <w:pPr>
        <w:pStyle w:val="Titre1"/>
      </w:pPr>
      <w:r>
        <w:lastRenderedPageBreak/>
        <w:t>INSUFFISANCE CARDIAQUE</w:t>
      </w:r>
      <w:r w:rsidR="008263BB">
        <w:t xml:space="preserve"> de l’enefant</w:t>
      </w:r>
    </w:p>
    <w:p w14:paraId="4163D639" w14:textId="6D99AA16" w:rsidR="00F65661" w:rsidRDefault="008263BB" w:rsidP="00F65661">
      <w:r>
        <w:t xml:space="preserve"> Cours rapide</w:t>
      </w:r>
    </w:p>
    <w:p w14:paraId="3B1F068D" w14:textId="6C35BC2B" w:rsidR="008263BB" w:rsidRDefault="008263BB" w:rsidP="008263BB">
      <w:pPr>
        <w:pStyle w:val="Titre2"/>
      </w:pPr>
      <w:r>
        <w:t xml:space="preserve">Intérêts </w:t>
      </w:r>
    </w:p>
    <w:p w14:paraId="2597B2AC" w14:textId="18DBFA04" w:rsidR="008263BB" w:rsidRDefault="008263BB" w:rsidP="00F65661">
      <w:r>
        <w:t xml:space="preserve">Urgence </w:t>
      </w:r>
    </w:p>
    <w:p w14:paraId="4A132C57" w14:textId="18BF7422" w:rsidR="008263BB" w:rsidRDefault="008263BB" w:rsidP="00F65661">
      <w:r>
        <w:t>Principale complication des cardiopathies congénitales</w:t>
      </w:r>
    </w:p>
    <w:p w14:paraId="03D6FB25" w14:textId="34CA913E" w:rsidR="008263BB" w:rsidRDefault="008263BB" w:rsidP="008263BB">
      <w:pPr>
        <w:pStyle w:val="Titre2"/>
      </w:pPr>
      <w:r>
        <w:t>Objectifs</w:t>
      </w:r>
    </w:p>
    <w:p w14:paraId="7D9FD583" w14:textId="1DB8FC5C" w:rsidR="008263BB" w:rsidRDefault="00B42978" w:rsidP="008263BB">
      <w:r>
        <w:t>Définir</w:t>
      </w:r>
    </w:p>
    <w:p w14:paraId="7CC956D2" w14:textId="4936AC5E" w:rsidR="008263BB" w:rsidRDefault="008263BB" w:rsidP="008263BB">
      <w:r>
        <w:t xml:space="preserve">Cite les </w:t>
      </w:r>
      <w:r w:rsidR="00B42978">
        <w:t>étiologies</w:t>
      </w:r>
    </w:p>
    <w:p w14:paraId="61713E01" w14:textId="2C8519A5" w:rsidR="008263BB" w:rsidRDefault="008263BB" w:rsidP="008263BB">
      <w:r>
        <w:t>PEC</w:t>
      </w:r>
    </w:p>
    <w:p w14:paraId="09358917" w14:textId="23DC637F" w:rsidR="008263BB" w:rsidRDefault="008263BB" w:rsidP="008263BB">
      <w:pPr>
        <w:pStyle w:val="Titre2"/>
      </w:pPr>
      <w:r>
        <w:t xml:space="preserve">Introduction </w:t>
      </w:r>
    </w:p>
    <w:p w14:paraId="58E1B310" w14:textId="3D6CA62E" w:rsidR="008263BB" w:rsidRDefault="008263BB" w:rsidP="008263BB">
      <w:r>
        <w:t>Inaptitude par le ventricule cardiaque à assure un débit cardiaque adéquat par oxygénation des tissus</w:t>
      </w:r>
    </w:p>
    <w:p w14:paraId="13D366F4" w14:textId="27609EF0" w:rsidR="008263BB" w:rsidRDefault="008263BB" w:rsidP="008263BB">
      <w:r>
        <w:t>Particularité chez l’enfant</w:t>
      </w:r>
    </w:p>
    <w:p w14:paraId="0F221317" w14:textId="16D7CF6A" w:rsidR="008263BB" w:rsidRDefault="008263BB" w:rsidP="008263BB">
      <w:pPr>
        <w:numPr>
          <w:ilvl w:val="1"/>
          <w:numId w:val="8"/>
        </w:numPr>
      </w:pPr>
      <w:r>
        <w:t>90% des IC dans la première année de vie</w:t>
      </w:r>
    </w:p>
    <w:p w14:paraId="245437BC" w14:textId="5EF93E69" w:rsidR="008263BB" w:rsidRDefault="008263BB" w:rsidP="008263BB">
      <w:pPr>
        <w:numPr>
          <w:ilvl w:val="1"/>
          <w:numId w:val="8"/>
        </w:numPr>
      </w:pPr>
      <w:r>
        <w:t xml:space="preserve">IC </w:t>
      </w:r>
      <w:r w:rsidR="00B42978">
        <w:t>gauche</w:t>
      </w:r>
      <w:r>
        <w:t xml:space="preserve"> et droite confondues </w:t>
      </w:r>
      <w:r w:rsidR="00B42978">
        <w:t>chez</w:t>
      </w:r>
      <w:r>
        <w:t xml:space="preserve"> le nourrisson </w:t>
      </w:r>
    </w:p>
    <w:p w14:paraId="6C4C6330" w14:textId="41CE9BEE" w:rsidR="008263BB" w:rsidRDefault="008263BB" w:rsidP="008263BB">
      <w:pPr>
        <w:numPr>
          <w:ilvl w:val="1"/>
          <w:numId w:val="8"/>
        </w:numPr>
      </w:pPr>
      <w:r>
        <w:t>90% IC par malformation cardiaque congénitale</w:t>
      </w:r>
    </w:p>
    <w:p w14:paraId="2E40DA45" w14:textId="23D91F38" w:rsidR="008263BB" w:rsidRDefault="008263BB" w:rsidP="008263BB">
      <w:pPr>
        <w:pStyle w:val="Titre2"/>
      </w:pPr>
      <w:r>
        <w:t>Physiopathologie</w:t>
      </w:r>
    </w:p>
    <w:p w14:paraId="5A3BDA45" w14:textId="3E965006" w:rsidR="008263BB" w:rsidRDefault="00B42978" w:rsidP="008263BB">
      <w:r>
        <w:t>Circulation</w:t>
      </w:r>
      <w:r w:rsidR="008263BB">
        <w:t xml:space="preserve"> fœtale et adaptation extra utérine « switch </w:t>
      </w:r>
      <w:proofErr w:type="spellStart"/>
      <w:r w:rsidR="008263BB">
        <w:t>pancento</w:t>
      </w:r>
      <w:proofErr w:type="spellEnd"/>
      <w:r w:rsidR="008263BB">
        <w:t>-pulmonaire »</w:t>
      </w:r>
    </w:p>
    <w:p w14:paraId="2480B958" w14:textId="24CA7BDE" w:rsidR="008263BB" w:rsidRDefault="008263BB" w:rsidP="008263BB">
      <w:r>
        <w:t>Fonction myocardique</w:t>
      </w:r>
    </w:p>
    <w:p w14:paraId="06FEB391" w14:textId="2BBEB1DE" w:rsidR="008263BB" w:rsidRDefault="008263BB" w:rsidP="008263BB">
      <w:pPr>
        <w:pStyle w:val="Titre4"/>
      </w:pPr>
      <w:r>
        <w:t>Défaillance cardiaque lors</w:t>
      </w:r>
      <w:r w:rsidR="00B42978">
        <w:t>que</w:t>
      </w:r>
      <w:r>
        <w:t xml:space="preserve"> </w:t>
      </w:r>
    </w:p>
    <w:p w14:paraId="0217777E" w14:textId="505176C6" w:rsidR="008263BB" w:rsidRDefault="008263BB" w:rsidP="008263BB">
      <w:r>
        <w:t>Surchar</w:t>
      </w:r>
      <w:r w:rsidR="00B42978">
        <w:t>ge</w:t>
      </w:r>
      <w:r>
        <w:t xml:space="preserve"> en volumen ou en pression </w:t>
      </w:r>
    </w:p>
    <w:p w14:paraId="1100D381" w14:textId="138D7A1C" w:rsidR="008263BB" w:rsidRDefault="008263BB" w:rsidP="008263BB">
      <w:r>
        <w:t>T</w:t>
      </w:r>
      <w:r w:rsidR="00B42978">
        <w:t>r</w:t>
      </w:r>
      <w:r>
        <w:t>ouble d</w:t>
      </w:r>
      <w:r w:rsidR="00B42978">
        <w:t>e</w:t>
      </w:r>
      <w:r>
        <w:t xml:space="preserve"> </w:t>
      </w:r>
      <w:r w:rsidR="00B42978">
        <w:t>contractilité</w:t>
      </w:r>
      <w:r>
        <w:t xml:space="preserve"> </w:t>
      </w:r>
      <w:r w:rsidR="00B42978">
        <w:t>myocardique</w:t>
      </w:r>
      <w:r>
        <w:t xml:space="preserve"> </w:t>
      </w:r>
    </w:p>
    <w:p w14:paraId="0602E536" w14:textId="4F9C417D" w:rsidR="008263BB" w:rsidRDefault="008263BB" w:rsidP="008263BB">
      <w:r>
        <w:t>Fréquen</w:t>
      </w:r>
      <w:r w:rsidR="00B42978">
        <w:t>ce</w:t>
      </w:r>
      <w:r>
        <w:t xml:space="preserve"> cardiaque ……</w:t>
      </w:r>
    </w:p>
    <w:p w14:paraId="22EE41EE" w14:textId="281AF4EA" w:rsidR="008263BB" w:rsidRDefault="008263BB" w:rsidP="008263BB">
      <w:pPr>
        <w:pStyle w:val="Titre2"/>
      </w:pPr>
      <w:r>
        <w:t>Clini</w:t>
      </w:r>
      <w:r w:rsidR="00B42978">
        <w:t>qu</w:t>
      </w:r>
      <w:r>
        <w:t xml:space="preserve">e </w:t>
      </w:r>
    </w:p>
    <w:p w14:paraId="2D8E437C" w14:textId="62B10672" w:rsidR="008263BB" w:rsidRDefault="008263BB" w:rsidP="008263BB">
      <w:pPr>
        <w:pStyle w:val="Titre3"/>
      </w:pPr>
      <w:r>
        <w:t>Signe de congestion pulmonaire :</w:t>
      </w:r>
    </w:p>
    <w:p w14:paraId="3C51268B" w14:textId="40325DD4" w:rsidR="008263BB" w:rsidRDefault="008263BB" w:rsidP="008263BB">
      <w:r>
        <w:t xml:space="preserve">Chez le nourrisson </w:t>
      </w:r>
    </w:p>
    <w:p w14:paraId="67466DC6" w14:textId="51B48BBE" w:rsidR="008263BB" w:rsidRDefault="008263BB" w:rsidP="008263BB">
      <w:pPr>
        <w:numPr>
          <w:ilvl w:val="1"/>
          <w:numId w:val="8"/>
        </w:numPr>
      </w:pPr>
      <w:r>
        <w:lastRenderedPageBreak/>
        <w:t>Tachycardie superficielle permanente ou à l’effor</w:t>
      </w:r>
      <w:r w:rsidR="00B42978">
        <w:t>t</w:t>
      </w:r>
    </w:p>
    <w:p w14:paraId="5A16D712" w14:textId="0773074E" w:rsidR="008263BB" w:rsidRDefault="00B42978" w:rsidP="008263BB">
      <w:pPr>
        <w:numPr>
          <w:ilvl w:val="1"/>
          <w:numId w:val="8"/>
        </w:numPr>
      </w:pPr>
      <w:r>
        <w:t>Dyspnée,</w:t>
      </w:r>
      <w:r w:rsidR="008263BB">
        <w:t xml:space="preserve"> tirage</w:t>
      </w:r>
    </w:p>
    <w:p w14:paraId="72B963E8" w14:textId="595BCD53" w:rsidR="008263BB" w:rsidRDefault="00B42978" w:rsidP="008263BB">
      <w:pPr>
        <w:numPr>
          <w:ilvl w:val="1"/>
          <w:numId w:val="8"/>
        </w:numPr>
      </w:pPr>
      <w:r>
        <w:t>Sibilance,</w:t>
      </w:r>
      <w:r w:rsidR="008263BB">
        <w:t xml:space="preserve"> râles</w:t>
      </w:r>
    </w:p>
    <w:p w14:paraId="41D75471" w14:textId="52D2567D" w:rsidR="008263BB" w:rsidRDefault="008263BB" w:rsidP="008263BB">
      <w:pPr>
        <w:numPr>
          <w:ilvl w:val="1"/>
          <w:numId w:val="8"/>
        </w:numPr>
      </w:pPr>
      <w:r>
        <w:t>Cyanose</w:t>
      </w:r>
    </w:p>
    <w:p w14:paraId="4EC3336B" w14:textId="2936B39B" w:rsidR="008263BB" w:rsidRDefault="008263BB" w:rsidP="008263BB">
      <w:pPr>
        <w:pStyle w:val="Titre3"/>
      </w:pPr>
      <w:r>
        <w:t>Signe de congestion systémique :</w:t>
      </w:r>
    </w:p>
    <w:p w14:paraId="32950439" w14:textId="37B1D76F" w:rsidR="008263BB" w:rsidRDefault="00B42978" w:rsidP="008263BB">
      <w:r>
        <w:t>H</w:t>
      </w:r>
      <w:r w:rsidR="008263BB">
        <w:t>ép</w:t>
      </w:r>
      <w:r>
        <w:t>atomégalie + hépatalgie</w:t>
      </w:r>
    </w:p>
    <w:p w14:paraId="3CA28ED9" w14:textId="1E185BDA" w:rsidR="00B42978" w:rsidRDefault="00B42978" w:rsidP="008263BB">
      <w:r>
        <w:t>Turgescence des veines périphérique (jugulaire)</w:t>
      </w:r>
    </w:p>
    <w:p w14:paraId="4C6D2461" w14:textId="3EDA0156" w:rsidR="00B42978" w:rsidRDefault="0039139B" w:rsidP="008263BB">
      <w:r>
        <w:t>Œdèmes</w:t>
      </w:r>
    </w:p>
    <w:p w14:paraId="7537A199" w14:textId="7032922E" w:rsidR="00B42978" w:rsidRDefault="00B42978" w:rsidP="00B42978">
      <w:pPr>
        <w:pStyle w:val="Titre3"/>
      </w:pPr>
      <w:r>
        <w:t>Altération de la performance myocardique</w:t>
      </w:r>
    </w:p>
    <w:p w14:paraId="5F1EF01C" w14:textId="00CEE755" w:rsidR="00B42978" w:rsidRDefault="00B42978" w:rsidP="00B42978">
      <w:r>
        <w:t>Tachycardie au repos : plus de 200/mn</w:t>
      </w:r>
    </w:p>
    <w:p w14:paraId="1C8D4999" w14:textId="372AD8FC" w:rsidR="00B42978" w:rsidRDefault="00B42978" w:rsidP="00B42978">
      <w:r>
        <w:t>Galop, souffle d’IM</w:t>
      </w:r>
    </w:p>
    <w:p w14:paraId="01D2FC4A" w14:textId="343BEF18" w:rsidR="00B42978" w:rsidRDefault="00B42978" w:rsidP="00B42978">
      <w:pPr>
        <w:pStyle w:val="Titre3"/>
      </w:pPr>
      <w:r>
        <w:t>Collapsus</w:t>
      </w:r>
    </w:p>
    <w:p w14:paraId="1FCE3EDE" w14:textId="5421FF37" w:rsidR="00B42978" w:rsidRDefault="00B42978" w:rsidP="00B42978">
      <w:r>
        <w:t>Agitation anxieuse</w:t>
      </w:r>
    </w:p>
    <w:p w14:paraId="3748B294" w14:textId="0C490F6F" w:rsidR="00B42978" w:rsidRDefault="00B42978" w:rsidP="00B42978">
      <w:r>
        <w:t>Teint gris cendré</w:t>
      </w:r>
    </w:p>
    <w:p w14:paraId="69E1DD41" w14:textId="14520CC2" w:rsidR="00B42978" w:rsidRDefault="00B42978" w:rsidP="00B42978">
      <w:r>
        <w:t>Pouls mal perçus</w:t>
      </w:r>
    </w:p>
    <w:p w14:paraId="2AC01C09" w14:textId="794C361E" w:rsidR="00B42978" w:rsidRDefault="00B42978" w:rsidP="00B42978">
      <w:r>
        <w:t>TA basse, inf. 60mmHg</w:t>
      </w:r>
    </w:p>
    <w:p w14:paraId="48235D7B" w14:textId="4B10F661" w:rsidR="00B42978" w:rsidRDefault="00B42978" w:rsidP="00B42978">
      <w:r>
        <w:t>Augmentation de TRC</w:t>
      </w:r>
    </w:p>
    <w:p w14:paraId="64C8D528" w14:textId="65FC994D" w:rsidR="00B42978" w:rsidRDefault="00B42978" w:rsidP="00B42978">
      <w:r>
        <w:t>Oligurie</w:t>
      </w:r>
    </w:p>
    <w:p w14:paraId="0F67603B" w14:textId="468B9DF2" w:rsidR="00B42978" w:rsidRDefault="00B42978" w:rsidP="00B42978">
      <w:pPr>
        <w:pStyle w:val="Titre3"/>
      </w:pPr>
      <w:r>
        <w:t>Examen complémentaire</w:t>
      </w:r>
    </w:p>
    <w:p w14:paraId="753723AE" w14:textId="4B0AB872" w:rsidR="00B42978" w:rsidRDefault="00B42978" w:rsidP="00E515BF">
      <w:pPr>
        <w:pStyle w:val="Titre4"/>
      </w:pPr>
      <w:r>
        <w:t xml:space="preserve">Radiographie thoracique de face </w:t>
      </w:r>
    </w:p>
    <w:p w14:paraId="7552C142" w14:textId="58DD9D31" w:rsidR="00B42978" w:rsidRDefault="00B42978" w:rsidP="00B42978">
      <w:pPr>
        <w:numPr>
          <w:ilvl w:val="1"/>
          <w:numId w:val="8"/>
        </w:numPr>
      </w:pPr>
      <w:r>
        <w:t>Cardiomégalie : RCT sup 0,6 chez le nouveau-né, 0,55 chez le nourrisson, à,50 chez l’enfant plus de 2 ans</w:t>
      </w:r>
    </w:p>
    <w:p w14:paraId="48E44E59" w14:textId="601E5C7C" w:rsidR="00B42978" w:rsidRDefault="00B42978" w:rsidP="00E515BF">
      <w:pPr>
        <w:pStyle w:val="Titre4"/>
      </w:pPr>
      <w:r>
        <w:t>ECG</w:t>
      </w:r>
    </w:p>
    <w:p w14:paraId="678A6061" w14:textId="6C761D79" w:rsidR="00B42978" w:rsidRDefault="00B42978" w:rsidP="00B42978">
      <w:pPr>
        <w:numPr>
          <w:ilvl w:val="1"/>
          <w:numId w:val="8"/>
        </w:numPr>
      </w:pPr>
      <w:r>
        <w:t>Diagnostic d’un trouble du rythme (TSV, BAV)</w:t>
      </w:r>
    </w:p>
    <w:p w14:paraId="4C10B860" w14:textId="680CDA74" w:rsidR="00B42978" w:rsidRDefault="00B42978" w:rsidP="00B42978">
      <w:pPr>
        <w:numPr>
          <w:ilvl w:val="1"/>
          <w:numId w:val="8"/>
        </w:numPr>
      </w:pPr>
      <w:r>
        <w:t xml:space="preserve">Signe d’ischémie myocardique (trouble de la repolarisation, onde A (I, </w:t>
      </w:r>
      <w:proofErr w:type="spellStart"/>
      <w:r>
        <w:t>aVL</w:t>
      </w:r>
      <w:proofErr w:type="spellEnd"/>
      <w:r>
        <w:t>)</w:t>
      </w:r>
    </w:p>
    <w:p w14:paraId="50257625" w14:textId="7EC7B194" w:rsidR="00B42978" w:rsidRDefault="00B42978" w:rsidP="00E515BF">
      <w:pPr>
        <w:pStyle w:val="Titre4"/>
      </w:pPr>
      <w:r>
        <w:t>Biologie</w:t>
      </w:r>
    </w:p>
    <w:p w14:paraId="7BB2FC40" w14:textId="47905663" w:rsidR="00B42978" w:rsidRDefault="00B42978" w:rsidP="00B42978">
      <w:pPr>
        <w:numPr>
          <w:ilvl w:val="1"/>
          <w:numId w:val="8"/>
        </w:numPr>
      </w:pPr>
      <w:r>
        <w:t>Gazométrie +++</w:t>
      </w:r>
    </w:p>
    <w:p w14:paraId="074EED5C" w14:textId="00996734" w:rsidR="00B42978" w:rsidRDefault="00B42978" w:rsidP="00B42978">
      <w:pPr>
        <w:numPr>
          <w:ilvl w:val="1"/>
          <w:numId w:val="8"/>
        </w:numPr>
      </w:pPr>
      <w:r>
        <w:lastRenderedPageBreak/>
        <w:t>Hématocrite</w:t>
      </w:r>
    </w:p>
    <w:p w14:paraId="0F91BC0D" w14:textId="0A1554E0" w:rsidR="00B42978" w:rsidRDefault="00B42978" w:rsidP="00B42978">
      <w:pPr>
        <w:numPr>
          <w:ilvl w:val="1"/>
          <w:numId w:val="8"/>
        </w:numPr>
      </w:pPr>
      <w:r>
        <w:t>NFS</w:t>
      </w:r>
    </w:p>
    <w:p w14:paraId="6F65DEA7" w14:textId="7E41E40B" w:rsidR="00B42978" w:rsidRDefault="00B42978" w:rsidP="00B42978">
      <w:pPr>
        <w:numPr>
          <w:ilvl w:val="1"/>
          <w:numId w:val="8"/>
        </w:numPr>
      </w:pPr>
      <w:r>
        <w:t>Ionogramme </w:t>
      </w:r>
    </w:p>
    <w:p w14:paraId="40D66704" w14:textId="0FE1E57B" w:rsidR="00B42978" w:rsidRDefault="00B42978" w:rsidP="00B42978">
      <w:pPr>
        <w:numPr>
          <w:ilvl w:val="1"/>
          <w:numId w:val="8"/>
        </w:numPr>
      </w:pPr>
      <w:r>
        <w:t>Fonction rénale</w:t>
      </w:r>
    </w:p>
    <w:p w14:paraId="682D6896" w14:textId="43A4A5B5" w:rsidR="00B42978" w:rsidRDefault="00B42978" w:rsidP="00B42978">
      <w:pPr>
        <w:numPr>
          <w:ilvl w:val="1"/>
          <w:numId w:val="8"/>
        </w:numPr>
      </w:pPr>
      <w:r>
        <w:t xml:space="preserve">Fonction hépatique, enzyme de cardiaque (CPK), BNP inf. 50ng/l, troponine </w:t>
      </w:r>
    </w:p>
    <w:p w14:paraId="50430BC8" w14:textId="6158F0DB" w:rsidR="00B42978" w:rsidRDefault="00B42978" w:rsidP="00B42978">
      <w:pPr>
        <w:numPr>
          <w:ilvl w:val="1"/>
          <w:numId w:val="8"/>
        </w:numPr>
      </w:pPr>
      <w:r>
        <w:t>Ionogramme urinaire</w:t>
      </w:r>
    </w:p>
    <w:p w14:paraId="2C1CE630" w14:textId="3A45E779" w:rsidR="00BB7752" w:rsidRDefault="00BB7752" w:rsidP="00E515BF">
      <w:pPr>
        <w:pStyle w:val="Titre4"/>
      </w:pPr>
      <w:r>
        <w:t>Echographie cardiaque +++</w:t>
      </w:r>
    </w:p>
    <w:p w14:paraId="26CDD3D7" w14:textId="52096DE0" w:rsidR="00BB7752" w:rsidRDefault="00BB7752" w:rsidP="00BB7752">
      <w:pPr>
        <w:numPr>
          <w:ilvl w:val="1"/>
          <w:numId w:val="8"/>
        </w:numPr>
      </w:pPr>
      <w:r>
        <w:t xml:space="preserve">Architecture cardiaque </w:t>
      </w:r>
    </w:p>
    <w:p w14:paraId="4EC9196B" w14:textId="2363CEAC" w:rsidR="00BB7752" w:rsidRDefault="00BB7752" w:rsidP="00BB7752">
      <w:pPr>
        <w:numPr>
          <w:ilvl w:val="1"/>
          <w:numId w:val="8"/>
        </w:numPr>
      </w:pPr>
      <w:r>
        <w:t>Fonction bi-ventriculaire, débit cardiaque, pression pulmonaire</w:t>
      </w:r>
    </w:p>
    <w:p w14:paraId="51EDE6D6" w14:textId="38C5A5F4" w:rsidR="00BB7752" w:rsidRDefault="00BB7752" w:rsidP="00BB7752">
      <w:pPr>
        <w:numPr>
          <w:ilvl w:val="1"/>
          <w:numId w:val="8"/>
        </w:numPr>
      </w:pPr>
      <w:r>
        <w:t xml:space="preserve">Pression de remplissage </w:t>
      </w:r>
    </w:p>
    <w:p w14:paraId="117C62AD" w14:textId="4796BD0D" w:rsidR="00BB7752" w:rsidRDefault="00BB7752" w:rsidP="00BB7752">
      <w:pPr>
        <w:numPr>
          <w:ilvl w:val="1"/>
          <w:numId w:val="8"/>
        </w:numPr>
      </w:pPr>
      <w:r>
        <w:t>Etat des valves</w:t>
      </w:r>
    </w:p>
    <w:p w14:paraId="7CDF84FE" w14:textId="27678212" w:rsidR="00E515BF" w:rsidRDefault="00E515BF" w:rsidP="00E515BF">
      <w:pPr>
        <w:pStyle w:val="Titre2"/>
      </w:pPr>
      <w:r>
        <w:t>Etiologies</w:t>
      </w:r>
    </w:p>
    <w:p w14:paraId="031C1BFC" w14:textId="06CAB871" w:rsidR="00E515BF" w:rsidRDefault="00E515BF" w:rsidP="00E515BF">
      <w:r>
        <w:t>Nouveau-né</w:t>
      </w:r>
    </w:p>
    <w:p w14:paraId="585D7F6F" w14:textId="3FA40D7F" w:rsidR="00E515BF" w:rsidRDefault="00E515BF" w:rsidP="00E515BF">
      <w:pPr>
        <w:numPr>
          <w:ilvl w:val="1"/>
          <w:numId w:val="8"/>
        </w:numPr>
      </w:pPr>
      <w:r>
        <w:t xml:space="preserve">Cause extra cardiaque </w:t>
      </w:r>
    </w:p>
    <w:p w14:paraId="13A69596" w14:textId="787AB31B" w:rsidR="00E515BF" w:rsidRDefault="00E515BF" w:rsidP="00E515BF">
      <w:pPr>
        <w:numPr>
          <w:ilvl w:val="2"/>
          <w:numId w:val="8"/>
        </w:numPr>
      </w:pPr>
      <w:r>
        <w:t>Hémato : anémie, polyglobulie</w:t>
      </w:r>
    </w:p>
    <w:p w14:paraId="694D97E6" w14:textId="4D0317E2" w:rsidR="00E515BF" w:rsidRDefault="00E515BF" w:rsidP="00E515BF">
      <w:pPr>
        <w:numPr>
          <w:ilvl w:val="2"/>
          <w:numId w:val="8"/>
        </w:numPr>
      </w:pPr>
      <w:r>
        <w:t>Rénale : HTA ? IRA</w:t>
      </w:r>
    </w:p>
    <w:p w14:paraId="0AB81A5D" w14:textId="637044F0" w:rsidR="00E515BF" w:rsidRDefault="00E515BF" w:rsidP="00E515BF">
      <w:pPr>
        <w:numPr>
          <w:ilvl w:val="2"/>
          <w:numId w:val="8"/>
        </w:numPr>
      </w:pPr>
      <w:r>
        <w:t>Endocrinienne : hyperthyroïdie, Insuffisance surrénale</w:t>
      </w:r>
    </w:p>
    <w:p w14:paraId="07DB0118" w14:textId="33381E76" w:rsidR="00E515BF" w:rsidRDefault="00E515BF" w:rsidP="00E515BF">
      <w:pPr>
        <w:numPr>
          <w:ilvl w:val="2"/>
          <w:numId w:val="8"/>
        </w:numPr>
      </w:pPr>
      <w:r>
        <w:t>Métabolique : hypocalcémie</w:t>
      </w:r>
    </w:p>
    <w:p w14:paraId="05680F58" w14:textId="273B1438" w:rsidR="00E515BF" w:rsidRDefault="00E515BF" w:rsidP="00E515BF">
      <w:pPr>
        <w:numPr>
          <w:ilvl w:val="2"/>
          <w:numId w:val="8"/>
        </w:numPr>
      </w:pPr>
      <w:r>
        <w:t>Pulmonaire : HTAP</w:t>
      </w:r>
    </w:p>
    <w:p w14:paraId="20837034" w14:textId="509D2049" w:rsidR="00E515BF" w:rsidRDefault="00E515BF" w:rsidP="00E515BF">
      <w:pPr>
        <w:numPr>
          <w:ilvl w:val="1"/>
          <w:numId w:val="8"/>
        </w:numPr>
      </w:pPr>
      <w:r>
        <w:t>Causes cardiaques</w:t>
      </w:r>
    </w:p>
    <w:p w14:paraId="4B5FFCAD" w14:textId="411CD929" w:rsidR="00E515BF" w:rsidRDefault="00E515BF" w:rsidP="00E515BF">
      <w:pPr>
        <w:numPr>
          <w:ilvl w:val="2"/>
          <w:numId w:val="8"/>
        </w:numPr>
      </w:pPr>
      <w:r>
        <w:t>Cardiopathies congénitales +++</w:t>
      </w:r>
    </w:p>
    <w:p w14:paraId="1DFFACD6" w14:textId="099767AF" w:rsidR="00E515BF" w:rsidRDefault="00E515BF" w:rsidP="00E515BF">
      <w:pPr>
        <w:numPr>
          <w:ilvl w:val="2"/>
          <w:numId w:val="8"/>
        </w:numPr>
      </w:pPr>
      <w:r>
        <w:t>Arythmie : BAV, tachycardie supraventriculaire (TSV)</w:t>
      </w:r>
    </w:p>
    <w:p w14:paraId="45FFAB3D" w14:textId="1DD0D051" w:rsidR="00E515BF" w:rsidRDefault="00E515BF" w:rsidP="00E515BF">
      <w:pPr>
        <w:numPr>
          <w:ilvl w:val="2"/>
          <w:numId w:val="8"/>
        </w:numPr>
      </w:pPr>
      <w:r>
        <w:t>Ischémie myocardique (SFA : souffrance myocardique)</w:t>
      </w:r>
    </w:p>
    <w:p w14:paraId="6ED462C7" w14:textId="0AC9D072" w:rsidR="00E515BF" w:rsidRDefault="00E515BF" w:rsidP="00E515BF">
      <w:r>
        <w:t>Nourrisson</w:t>
      </w:r>
    </w:p>
    <w:p w14:paraId="2A1F1AD2" w14:textId="6E0CB2F5" w:rsidR="00E515BF" w:rsidRDefault="00E515BF" w:rsidP="00E515BF">
      <w:pPr>
        <w:numPr>
          <w:ilvl w:val="1"/>
          <w:numId w:val="8"/>
        </w:numPr>
      </w:pPr>
      <w:r>
        <w:t>Causes extracardiaques</w:t>
      </w:r>
    </w:p>
    <w:p w14:paraId="2321F473" w14:textId="5556DCD0" w:rsidR="00E515BF" w:rsidRDefault="00E515BF" w:rsidP="00E515BF">
      <w:pPr>
        <w:numPr>
          <w:ilvl w:val="2"/>
          <w:numId w:val="8"/>
        </w:numPr>
      </w:pPr>
      <w:r>
        <w:t>Rénale : HTA, GNA, IR (SHU)</w:t>
      </w:r>
    </w:p>
    <w:p w14:paraId="00620CE8" w14:textId="02E60D29" w:rsidR="00E515BF" w:rsidRDefault="00E515BF" w:rsidP="00E515BF">
      <w:pPr>
        <w:numPr>
          <w:ilvl w:val="2"/>
          <w:numId w:val="8"/>
        </w:numPr>
      </w:pPr>
      <w:r>
        <w:lastRenderedPageBreak/>
        <w:t>Pulmonaire</w:t>
      </w:r>
    </w:p>
    <w:p w14:paraId="377C33F2" w14:textId="1A4B674D" w:rsidR="00E515BF" w:rsidRDefault="00E515BF" w:rsidP="00E515BF">
      <w:pPr>
        <w:numPr>
          <w:ilvl w:val="1"/>
          <w:numId w:val="8"/>
        </w:numPr>
      </w:pPr>
      <w:r>
        <w:t>Causes cardiaques</w:t>
      </w:r>
    </w:p>
    <w:p w14:paraId="54127E93" w14:textId="00CA5466" w:rsidR="00E515BF" w:rsidRDefault="00E515BF" w:rsidP="00E515BF">
      <w:pPr>
        <w:numPr>
          <w:ilvl w:val="2"/>
          <w:numId w:val="8"/>
        </w:numPr>
      </w:pPr>
      <w:r>
        <w:t>Cardiopathie congénitale</w:t>
      </w:r>
    </w:p>
    <w:p w14:paraId="6D146BC6" w14:textId="067009A5" w:rsidR="00E515BF" w:rsidRDefault="00E515BF" w:rsidP="00E515BF">
      <w:pPr>
        <w:numPr>
          <w:ilvl w:val="2"/>
          <w:numId w:val="8"/>
        </w:numPr>
      </w:pPr>
      <w:r>
        <w:t>Trouble dur rythme : TSV</w:t>
      </w:r>
    </w:p>
    <w:p w14:paraId="37906004" w14:textId="0515EF72" w:rsidR="00E515BF" w:rsidRDefault="00E515BF" w:rsidP="00E515BF">
      <w:pPr>
        <w:numPr>
          <w:ilvl w:val="2"/>
          <w:numId w:val="8"/>
        </w:numPr>
      </w:pPr>
      <w:r>
        <w:t>Myocardique, myocardites</w:t>
      </w:r>
    </w:p>
    <w:p w14:paraId="358F9F1D" w14:textId="720F9787" w:rsidR="00E515BF" w:rsidRDefault="00E515BF" w:rsidP="00E515BF">
      <w:r>
        <w:t>Enfant plus grand</w:t>
      </w:r>
    </w:p>
    <w:p w14:paraId="5B34FBCB" w14:textId="232F5471" w:rsidR="00E515BF" w:rsidRDefault="00E515BF" w:rsidP="00E515BF">
      <w:pPr>
        <w:numPr>
          <w:ilvl w:val="1"/>
          <w:numId w:val="8"/>
        </w:numPr>
      </w:pPr>
      <w:r>
        <w:t>Cardiopathies congénitales</w:t>
      </w:r>
    </w:p>
    <w:p w14:paraId="001F877D" w14:textId="7C0F511F" w:rsidR="00E515BF" w:rsidRDefault="00E515BF" w:rsidP="00E515BF">
      <w:pPr>
        <w:numPr>
          <w:ilvl w:val="1"/>
          <w:numId w:val="8"/>
        </w:numPr>
      </w:pPr>
      <w:r>
        <w:t>Myocardiopathie</w:t>
      </w:r>
    </w:p>
    <w:p w14:paraId="05A077A3" w14:textId="4BC34E90" w:rsidR="00E515BF" w:rsidRDefault="00E515BF" w:rsidP="00E515BF">
      <w:pPr>
        <w:numPr>
          <w:ilvl w:val="1"/>
          <w:numId w:val="8"/>
        </w:numPr>
      </w:pPr>
      <w:r>
        <w:t xml:space="preserve">Myocardite virale </w:t>
      </w:r>
    </w:p>
    <w:p w14:paraId="0CD827A8" w14:textId="5341600B" w:rsidR="00E515BF" w:rsidRDefault="00E515BF" w:rsidP="00E515BF">
      <w:pPr>
        <w:numPr>
          <w:ilvl w:val="1"/>
          <w:numId w:val="8"/>
        </w:numPr>
      </w:pPr>
      <w:r>
        <w:t>Hypertension artérielle (SHU, GNA)</w:t>
      </w:r>
    </w:p>
    <w:p w14:paraId="623ADD98" w14:textId="6D979FAA" w:rsidR="00E515BF" w:rsidRDefault="00E515BF" w:rsidP="00E515BF">
      <w:pPr>
        <w:numPr>
          <w:ilvl w:val="1"/>
          <w:numId w:val="8"/>
        </w:numPr>
      </w:pPr>
      <w:r>
        <w:t>Chimiothérapie (adriamycine)</w:t>
      </w:r>
    </w:p>
    <w:p w14:paraId="56AE695B" w14:textId="5AF15496" w:rsidR="00E515BF" w:rsidRDefault="00E515BF" w:rsidP="00E515BF">
      <w:pPr>
        <w:numPr>
          <w:ilvl w:val="1"/>
          <w:numId w:val="8"/>
        </w:numPr>
      </w:pPr>
      <w:r>
        <w:t>Causes rares</w:t>
      </w:r>
    </w:p>
    <w:p w14:paraId="7746D5DB" w14:textId="1461498E" w:rsidR="00E515BF" w:rsidRDefault="00E515BF" w:rsidP="00E515BF">
      <w:pPr>
        <w:pStyle w:val="Titre2"/>
      </w:pPr>
      <w:r>
        <w:t>Traitement</w:t>
      </w:r>
    </w:p>
    <w:p w14:paraId="295CBA90" w14:textId="012801DF" w:rsidR="00E515BF" w:rsidRDefault="00E515BF" w:rsidP="00E515BF">
      <w:pPr>
        <w:pStyle w:val="Titre3"/>
      </w:pPr>
      <w:r>
        <w:t>Mesures générales : diminuer les besoins en O2 du cœur (activité cardiaque)</w:t>
      </w:r>
    </w:p>
    <w:p w14:paraId="76CE5549" w14:textId="3EB39929" w:rsidR="00E515BF" w:rsidRDefault="00E515BF" w:rsidP="00E515BF">
      <w:r>
        <w:t>Repos + oxygénation +/- ventilation artificielle</w:t>
      </w:r>
    </w:p>
    <w:p w14:paraId="483CD5C1" w14:textId="13C048E8" w:rsidR="00E515BF" w:rsidRDefault="00E515BF" w:rsidP="00E515BF">
      <w:r>
        <w:t xml:space="preserve">Sédation </w:t>
      </w:r>
    </w:p>
    <w:p w14:paraId="52B9AE84" w14:textId="42BF0604" w:rsidR="00E515BF" w:rsidRDefault="00E515BF" w:rsidP="00E515BF">
      <w:r>
        <w:t>Restriction sodée et hydrique</w:t>
      </w:r>
    </w:p>
    <w:p w14:paraId="6405676A" w14:textId="6B4318A4" w:rsidR="00E515BF" w:rsidRDefault="00E515BF" w:rsidP="00E515BF">
      <w:r>
        <w:t>Apport notionnel : fractionner les biberons, gavages ou parentérale</w:t>
      </w:r>
    </w:p>
    <w:p w14:paraId="08152EC9" w14:textId="2EA452F7" w:rsidR="00E515BF" w:rsidRDefault="00E515BF" w:rsidP="00E515BF">
      <w:pPr>
        <w:pStyle w:val="Titre3"/>
      </w:pPr>
      <w:r>
        <w:t>Correction ou limitation des facteurs surajoutés :</w:t>
      </w:r>
    </w:p>
    <w:p w14:paraId="710F986E" w14:textId="2D56B8AA" w:rsidR="00E515BF" w:rsidRDefault="00A40194" w:rsidP="00E515BF">
      <w:r>
        <w:t>Fièvre,</w:t>
      </w:r>
      <w:r w:rsidR="00E515BF">
        <w:t xml:space="preserve"> anémie, infection </w:t>
      </w:r>
    </w:p>
    <w:p w14:paraId="38AF071B" w14:textId="710F2890" w:rsidR="00E515BF" w:rsidRDefault="00E515BF" w:rsidP="00E515BF">
      <w:r>
        <w:t xml:space="preserve">Désordres métabolique </w:t>
      </w:r>
      <w:r w:rsidR="00A40194">
        <w:t>acidose</w:t>
      </w:r>
      <w:r>
        <w:t>)</w:t>
      </w:r>
    </w:p>
    <w:p w14:paraId="53462D8A" w14:textId="3C75F1A6" w:rsidR="00E515BF" w:rsidRDefault="00E515BF" w:rsidP="00E515BF">
      <w:r>
        <w:t xml:space="preserve">Trouble de </w:t>
      </w:r>
      <w:r w:rsidR="00A40194">
        <w:t>ventilation</w:t>
      </w:r>
      <w:r>
        <w:t> : kiné</w:t>
      </w:r>
    </w:p>
    <w:p w14:paraId="16A39B59" w14:textId="2B7DDF5A" w:rsidR="00E515BF" w:rsidRDefault="00E515BF" w:rsidP="00E515BF">
      <w:pPr>
        <w:pStyle w:val="Titre3"/>
      </w:pPr>
      <w:r>
        <w:t xml:space="preserve">Traitement </w:t>
      </w:r>
      <w:r w:rsidR="00A40194">
        <w:t>médicale</w:t>
      </w:r>
      <w:r>
        <w:t xml:space="preserve"> spécifique de la </w:t>
      </w:r>
      <w:r w:rsidR="00A40194">
        <w:t>cause</w:t>
      </w:r>
      <w:r>
        <w:t xml:space="preserve">  </w:t>
      </w:r>
    </w:p>
    <w:p w14:paraId="08E45A7D" w14:textId="75F65CF2" w:rsidR="00E515BF" w:rsidRDefault="00E515BF" w:rsidP="00E515BF">
      <w:r>
        <w:t>HT</w:t>
      </w:r>
      <w:r w:rsidR="00A40194">
        <w:t>A</w:t>
      </w:r>
    </w:p>
    <w:p w14:paraId="7F2CC300" w14:textId="084F51AD" w:rsidR="00E515BF" w:rsidRDefault="00E515BF" w:rsidP="00E515BF">
      <w:r>
        <w:t xml:space="preserve">Arythmie </w:t>
      </w:r>
    </w:p>
    <w:p w14:paraId="65FCFEB6" w14:textId="4B4DD850" w:rsidR="00E515BF" w:rsidRDefault="00A40194" w:rsidP="00E515BF">
      <w:r>
        <w:t>Immunosuppresseurs</w:t>
      </w:r>
      <w:r w:rsidR="00E515BF">
        <w:t xml:space="preserve"> / </w:t>
      </w:r>
      <w:r>
        <w:t>immunomodulateurs</w:t>
      </w:r>
      <w:r w:rsidR="00E515BF">
        <w:t xml:space="preserve"> discuté dans </w:t>
      </w:r>
      <w:r>
        <w:t>myocardites</w:t>
      </w:r>
    </w:p>
    <w:p w14:paraId="047062FC" w14:textId="433F468F" w:rsidR="00A40194" w:rsidRDefault="00A40194" w:rsidP="00A40194">
      <w:pPr>
        <w:pStyle w:val="Titre3"/>
      </w:pPr>
      <w:r>
        <w:lastRenderedPageBreak/>
        <w:t xml:space="preserve">Traitement médicale (selon </w:t>
      </w:r>
      <w:r w:rsidR="00EB0FE1">
        <w:t>é</w:t>
      </w:r>
      <w:r>
        <w:t>chographie cardiaque)</w:t>
      </w:r>
    </w:p>
    <w:p w14:paraId="0E056FEE" w14:textId="39AFD460" w:rsidR="00A40194" w:rsidRDefault="00A40194" w:rsidP="00A40194">
      <w:pPr>
        <w:pStyle w:val="Titre4"/>
      </w:pPr>
      <w:r>
        <w:t>Diminuer la précharge</w:t>
      </w:r>
    </w:p>
    <w:p w14:paraId="0E81DDD4" w14:textId="0011217B" w:rsidR="00A40194" w:rsidRDefault="00A40194" w:rsidP="00A40194">
      <w:r>
        <w:t>Diurétique : furosémide en débutant à 2mg/kg/J</w:t>
      </w:r>
    </w:p>
    <w:p w14:paraId="27526F53" w14:textId="181E3185" w:rsidR="00A40194" w:rsidRDefault="00A40194" w:rsidP="00A40194">
      <w:r>
        <w:t>Vasodilatateur veineux</w:t>
      </w:r>
    </w:p>
    <w:p w14:paraId="4450BD23" w14:textId="39A6F266" w:rsidR="00A40194" w:rsidRDefault="00A40194" w:rsidP="00A40194">
      <w:pPr>
        <w:pStyle w:val="Titre4"/>
      </w:pPr>
      <w:r>
        <w:t>Augmentation de la contractilité myocardique</w:t>
      </w:r>
    </w:p>
    <w:p w14:paraId="4BD7CD6B" w14:textId="1801134C" w:rsidR="00A40194" w:rsidRDefault="00A40194" w:rsidP="00A40194">
      <w:r>
        <w:t>Drogue tonicardiaque : DOBUTREX, inhibiteur des phosphodiestérase (</w:t>
      </w:r>
      <w:proofErr w:type="spellStart"/>
      <w:r>
        <w:t>cortrope</w:t>
      </w:r>
      <w:proofErr w:type="spellEnd"/>
      <w:r>
        <w:t>)</w:t>
      </w:r>
    </w:p>
    <w:p w14:paraId="65A36C87" w14:textId="16881596" w:rsidR="00A40194" w:rsidRDefault="00A40194" w:rsidP="00A40194">
      <w:proofErr w:type="spellStart"/>
      <w:r>
        <w:t>Digoxine</w:t>
      </w:r>
      <w:proofErr w:type="spellEnd"/>
      <w:r>
        <w:t xml:space="preserve"> non systématique en 2</w:t>
      </w:r>
      <w:r w:rsidRPr="00A40194">
        <w:rPr>
          <w:vertAlign w:val="superscript"/>
        </w:rPr>
        <w:t>ème</w:t>
      </w:r>
      <w:r>
        <w:t xml:space="preserve"> ligne </w:t>
      </w:r>
    </w:p>
    <w:p w14:paraId="296BB178" w14:textId="4653CB62" w:rsidR="00A40194" w:rsidRDefault="00A40194" w:rsidP="00A40194">
      <w:pPr>
        <w:pStyle w:val="Titre4"/>
      </w:pPr>
      <w:r>
        <w:t>Diminuer la postcharge : vasodilatateurs</w:t>
      </w:r>
    </w:p>
    <w:p w14:paraId="224739A8" w14:textId="7F0B54A7" w:rsidR="00A40194" w:rsidRDefault="00A40194" w:rsidP="00A40194">
      <w:r>
        <w:t xml:space="preserve">IEC à dose progressive </w:t>
      </w:r>
    </w:p>
    <w:p w14:paraId="2F809753" w14:textId="749A38AE" w:rsidR="00A40194" w:rsidRDefault="00A40194" w:rsidP="00A40194">
      <w:pPr>
        <w:numPr>
          <w:ilvl w:val="1"/>
          <w:numId w:val="8"/>
        </w:numPr>
      </w:pPr>
      <w:proofErr w:type="spellStart"/>
      <w:r>
        <w:t>Lopril</w:t>
      </w:r>
      <w:proofErr w:type="spellEnd"/>
      <w:r>
        <w:t xml:space="preserve"> 0,5 à 3 mg/kg/j</w:t>
      </w:r>
    </w:p>
    <w:p w14:paraId="5A6447AA" w14:textId="50DC8C8F" w:rsidR="00A40194" w:rsidRDefault="00A40194" w:rsidP="00A40194">
      <w:r>
        <w:t>Bétabloquant</w:t>
      </w:r>
    </w:p>
    <w:p w14:paraId="27A34DB7" w14:textId="25B974BD" w:rsidR="00A40194" w:rsidRDefault="00A40194" w:rsidP="00A40194">
      <w:r>
        <w:t>Prostaglandine</w:t>
      </w:r>
    </w:p>
    <w:p w14:paraId="3985D3EF" w14:textId="4E6E8935" w:rsidR="00A40194" w:rsidRDefault="00A40194" w:rsidP="00A40194">
      <w:r>
        <w:t>Traitement interventionnel ou cathétérisme</w:t>
      </w:r>
    </w:p>
    <w:p w14:paraId="0192A141" w14:textId="75FF575F" w:rsidR="0039139B" w:rsidRDefault="0039139B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