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09C73" w14:textId="7AD80682" w:rsidR="00FB1798" w:rsidRPr="00014098" w:rsidRDefault="00DD693C" w:rsidP="008E7B23">
      <w:pPr>
        <w:pStyle w:val="Titre1"/>
      </w:pPr>
      <w:bookmarkStart w:id="0" w:name="_Toc98155038"/>
      <w:r w:rsidRPr="00014098">
        <w:t>ANÉMIE</w:t>
      </w:r>
      <w:bookmarkEnd w:id="0"/>
      <w:r w:rsidR="00710117">
        <w:t xml:space="preserve"> (QE)</w:t>
      </w:r>
    </w:p>
    <w:p w14:paraId="43ADCEEC" w14:textId="7F557BEE" w:rsidR="00E643F9" w:rsidRPr="00014098" w:rsidRDefault="00E643F9" w:rsidP="00E2662E">
      <w:pPr>
        <w:pStyle w:val="Titre2"/>
        <w:rPr>
          <w:rFonts w:ascii="Times New Roman" w:hAnsi="Times New Roman" w:cs="Times New Roman"/>
        </w:rPr>
      </w:pPr>
      <w:bookmarkStart w:id="1" w:name="_Toc98155039"/>
      <w:r w:rsidRPr="00014098">
        <w:rPr>
          <w:rFonts w:ascii="Times New Roman" w:hAnsi="Times New Roman" w:cs="Times New Roman"/>
        </w:rPr>
        <w:t>INTRODUCTION</w:t>
      </w:r>
      <w:bookmarkEnd w:id="1"/>
    </w:p>
    <w:p w14:paraId="096EDFE4" w14:textId="72ABCB94" w:rsidR="00FB1798" w:rsidRPr="00014098" w:rsidRDefault="00DD693C" w:rsidP="00E643F9">
      <w:pPr>
        <w:pStyle w:val="Titre3"/>
        <w:rPr>
          <w:rFonts w:ascii="Times New Roman" w:hAnsi="Times New Roman" w:cs="Times New Roman"/>
        </w:rPr>
      </w:pPr>
      <w:bookmarkStart w:id="2" w:name="_Toc98155040"/>
      <w:r w:rsidRPr="00014098">
        <w:rPr>
          <w:rFonts w:ascii="Times New Roman" w:hAnsi="Times New Roman" w:cs="Times New Roman"/>
        </w:rPr>
        <w:t>RAPPELS</w:t>
      </w:r>
      <w:bookmarkEnd w:id="2"/>
    </w:p>
    <w:p w14:paraId="7D8FE7D2" w14:textId="77777777" w:rsidR="00FB1798" w:rsidRPr="00014098" w:rsidRDefault="00DD693C">
      <w:p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>Globules rouges ou hématie ou érythrocyte</w:t>
      </w:r>
    </w:p>
    <w:p w14:paraId="14BD53C2" w14:textId="77777777" w:rsidR="00FB1798" w:rsidRPr="00014098" w:rsidRDefault="00DD69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>Structure cellulaire anucléée</w:t>
      </w:r>
    </w:p>
    <w:p w14:paraId="3E4305AE" w14:textId="538D6F5E" w:rsidR="00FB1798" w:rsidRPr="00014098" w:rsidRDefault="00DD69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 xml:space="preserve">Réduite à </w:t>
      </w:r>
      <w:r w:rsidR="00014098" w:rsidRPr="00014098">
        <w:rPr>
          <w:rFonts w:ascii="Times New Roman" w:hAnsi="Times New Roman" w:cs="Times New Roman"/>
        </w:rPr>
        <w:t>une membrane contenante</w:t>
      </w:r>
    </w:p>
    <w:p w14:paraId="2C3DB3A3" w14:textId="77777777" w:rsidR="00FB1798" w:rsidRPr="00014098" w:rsidRDefault="00DD693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>Une solution d'hémoglobine</w:t>
      </w:r>
    </w:p>
    <w:p w14:paraId="56213C5F" w14:textId="77777777" w:rsidR="00FB1798" w:rsidRPr="00014098" w:rsidRDefault="00DD693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>Plusieurs enzymes pour la protection de l'hémoglobine et la membrane des phénomènes oxydatifs</w:t>
      </w:r>
    </w:p>
    <w:p w14:paraId="5415DF47" w14:textId="77777777" w:rsidR="00FB1798" w:rsidRPr="00014098" w:rsidRDefault="00FB1798">
      <w:pPr>
        <w:rPr>
          <w:rFonts w:ascii="Times New Roman" w:hAnsi="Times New Roman" w:cs="Times New Roman"/>
        </w:rPr>
      </w:pPr>
    </w:p>
    <w:p w14:paraId="66238DAB" w14:textId="77777777" w:rsidR="00FB1798" w:rsidRPr="00014098" w:rsidRDefault="00DD693C" w:rsidP="00E643F9">
      <w:pPr>
        <w:pStyle w:val="Titre3"/>
        <w:rPr>
          <w:rFonts w:ascii="Times New Roman" w:hAnsi="Times New Roman" w:cs="Times New Roman"/>
        </w:rPr>
      </w:pPr>
      <w:bookmarkStart w:id="3" w:name="_Toc98155041"/>
      <w:r w:rsidRPr="00014098">
        <w:rPr>
          <w:rFonts w:ascii="Times New Roman" w:hAnsi="Times New Roman" w:cs="Times New Roman"/>
        </w:rPr>
        <w:t>DEFINITION</w:t>
      </w:r>
      <w:bookmarkEnd w:id="3"/>
    </w:p>
    <w:p w14:paraId="7CFEC204" w14:textId="77777777" w:rsidR="00FB1798" w:rsidRPr="00014098" w:rsidRDefault="00DD69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  <w:b/>
          <w:bCs/>
        </w:rPr>
        <w:t>Baisse du taux d'Hémoglobine circulante</w:t>
      </w:r>
    </w:p>
    <w:p w14:paraId="54661F0B" w14:textId="11A37192" w:rsidR="00FB1798" w:rsidRPr="00014098" w:rsidRDefault="00DD69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 xml:space="preserve">Syndrome </w:t>
      </w:r>
      <w:r w:rsidR="00014098" w:rsidRPr="00014098">
        <w:rPr>
          <w:rFonts w:ascii="Times New Roman" w:hAnsi="Times New Roman" w:cs="Times New Roman"/>
        </w:rPr>
        <w:t>anémique :</w:t>
      </w:r>
      <w:r w:rsidRPr="00014098">
        <w:rPr>
          <w:rFonts w:ascii="Times New Roman" w:hAnsi="Times New Roman" w:cs="Times New Roman"/>
        </w:rPr>
        <w:t xml:space="preserve"> signes liés à la baisse de l'Hémoglobine det à l'hypoxie tissulaire</w:t>
      </w:r>
    </w:p>
    <w:p w14:paraId="6CC1D21E" w14:textId="77777777" w:rsidR="00FB1798" w:rsidRPr="00014098" w:rsidRDefault="00FB1798">
      <w:pPr>
        <w:rPr>
          <w:rFonts w:ascii="Times New Roman" w:hAnsi="Times New Roman" w:cs="Times New Roman"/>
        </w:rPr>
      </w:pPr>
    </w:p>
    <w:p w14:paraId="62A6C308" w14:textId="77777777" w:rsidR="00FB1798" w:rsidRPr="00014098" w:rsidRDefault="00DD693C" w:rsidP="00014098">
      <w:pPr>
        <w:pStyle w:val="Titre3"/>
      </w:pPr>
      <w:r w:rsidRPr="00014098">
        <w:t>PRÉSENTATION CLINIQUE GENERALE</w:t>
      </w:r>
    </w:p>
    <w:p w14:paraId="3294E6BE" w14:textId="77777777" w:rsidR="00FB1798" w:rsidRPr="00014098" w:rsidRDefault="00DD69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>Peu de signes cliniques en rapport avec l'anémie</w:t>
      </w:r>
    </w:p>
    <w:p w14:paraId="1564E2E3" w14:textId="77777777" w:rsidR="00FB1798" w:rsidRPr="00014098" w:rsidRDefault="00DD693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>Anémie modérée (</w:t>
      </w:r>
      <w:r w:rsidRPr="00014098">
        <w:rPr>
          <w:rFonts w:ascii="Times New Roman" w:hAnsi="Times New Roman" w:cs="Times New Roman"/>
          <w:i/>
          <w:iCs/>
        </w:rPr>
        <w:t>7-8)</w:t>
      </w:r>
    </w:p>
    <w:p w14:paraId="5A60EC77" w14:textId="77777777" w:rsidR="00FB1798" w:rsidRPr="00014098" w:rsidRDefault="00DD693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 xml:space="preserve">Anémie d'installation progressive (anémie chronique) </w:t>
      </w:r>
    </w:p>
    <w:p w14:paraId="535C6E71" w14:textId="77777777" w:rsidR="00FB1798" w:rsidRPr="00014098" w:rsidRDefault="00DD69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 xml:space="preserve">Signes cliniques nets d'anémie (mal supportée) </w:t>
      </w:r>
    </w:p>
    <w:p w14:paraId="1C05BD65" w14:textId="625BD5DD" w:rsidR="00FB1798" w:rsidRPr="00014098" w:rsidRDefault="0001409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>Anémie très profonde</w:t>
      </w:r>
      <w:r w:rsidR="00DD693C" w:rsidRPr="00014098">
        <w:rPr>
          <w:rFonts w:ascii="Times New Roman" w:hAnsi="Times New Roman" w:cs="Times New Roman"/>
        </w:rPr>
        <w:t>, très sévère</w:t>
      </w:r>
    </w:p>
    <w:p w14:paraId="233F8517" w14:textId="77777777" w:rsidR="00FB1798" w:rsidRPr="00014098" w:rsidRDefault="00DD693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 xml:space="preserve">Anémie d'installation rapide (anémie Aiguë) </w:t>
      </w:r>
    </w:p>
    <w:p w14:paraId="56E17C13" w14:textId="77777777" w:rsidR="00FB1798" w:rsidRPr="00014098" w:rsidRDefault="00DD693C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>Avec risque d'état de choc par collapsus cardio-vasculaire (</w:t>
      </w:r>
      <w:r w:rsidRPr="00014098">
        <w:rPr>
          <w:rFonts w:ascii="Times New Roman" w:hAnsi="Times New Roman" w:cs="Times New Roman"/>
          <w:i/>
          <w:iCs/>
        </w:rPr>
        <w:t xml:space="preserve">choc hémorragique) </w:t>
      </w:r>
    </w:p>
    <w:p w14:paraId="2361D200" w14:textId="77777777" w:rsidR="00FB1798" w:rsidRPr="00014098" w:rsidRDefault="00FB1798">
      <w:pPr>
        <w:rPr>
          <w:rFonts w:ascii="Times New Roman" w:hAnsi="Times New Roman" w:cs="Times New Roman"/>
        </w:rPr>
      </w:pPr>
    </w:p>
    <w:p w14:paraId="7AC20F75" w14:textId="77777777" w:rsidR="00FB1798" w:rsidRPr="00014098" w:rsidRDefault="00DD693C" w:rsidP="00E2662E">
      <w:pPr>
        <w:pStyle w:val="Titre2"/>
        <w:rPr>
          <w:rFonts w:ascii="Times New Roman" w:hAnsi="Times New Roman" w:cs="Times New Roman"/>
        </w:rPr>
      </w:pPr>
      <w:bookmarkStart w:id="4" w:name="_Toc98155042"/>
      <w:r w:rsidRPr="00014098">
        <w:rPr>
          <w:rFonts w:ascii="Times New Roman" w:hAnsi="Times New Roman" w:cs="Times New Roman"/>
        </w:rPr>
        <w:t>SIGNES CLINIQUES</w:t>
      </w:r>
      <w:bookmarkEnd w:id="4"/>
    </w:p>
    <w:p w14:paraId="01D7E3F5" w14:textId="77777777" w:rsidR="00FB1798" w:rsidRPr="00014098" w:rsidRDefault="00DD693C" w:rsidP="00DD69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 xml:space="preserve">Pâleur conjonctivo-muqueuse ou cutanée (paume) </w:t>
      </w:r>
    </w:p>
    <w:p w14:paraId="5250E992" w14:textId="77777777" w:rsidR="00FB1798" w:rsidRPr="00014098" w:rsidRDefault="00DD693C" w:rsidP="00DD69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>Asthénie, malaise</w:t>
      </w:r>
    </w:p>
    <w:p w14:paraId="051D6F65" w14:textId="3538F9A2" w:rsidR="00FB1798" w:rsidRPr="00014098" w:rsidRDefault="00014098" w:rsidP="00DD69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>Signes cardio-respiratoires</w:t>
      </w:r>
    </w:p>
    <w:p w14:paraId="554728A4" w14:textId="77777777" w:rsidR="00FB1798" w:rsidRPr="00014098" w:rsidRDefault="00DD693C" w:rsidP="00DD693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>Hypotension</w:t>
      </w:r>
    </w:p>
    <w:p w14:paraId="25EF0933" w14:textId="77777777" w:rsidR="00FB1798" w:rsidRPr="00014098" w:rsidRDefault="00DD693C" w:rsidP="00DD693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>Tachycardie, pouls filant</w:t>
      </w:r>
    </w:p>
    <w:p w14:paraId="5E40B966" w14:textId="77777777" w:rsidR="00FB1798" w:rsidRPr="00014098" w:rsidRDefault="00DD693C" w:rsidP="00DD693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lastRenderedPageBreak/>
        <w:t>Souffle systolique anorganique</w:t>
      </w:r>
    </w:p>
    <w:p w14:paraId="74157005" w14:textId="77777777" w:rsidR="00FB1798" w:rsidRPr="00014098" w:rsidRDefault="00DD693C" w:rsidP="00DD693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>Dyspnée à type de polypnée (</w:t>
      </w:r>
      <w:r w:rsidRPr="00014098">
        <w:rPr>
          <w:rFonts w:ascii="Times New Roman" w:hAnsi="Times New Roman" w:cs="Times New Roman"/>
          <w:i/>
          <w:iCs/>
        </w:rPr>
        <w:t xml:space="preserve">d'effort typiquement) </w:t>
      </w:r>
    </w:p>
    <w:p w14:paraId="75775438" w14:textId="44EAC0D4" w:rsidR="00FB1798" w:rsidRPr="00014098" w:rsidRDefault="00DD693C" w:rsidP="00DD69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 xml:space="preserve">Signes </w:t>
      </w:r>
      <w:r w:rsidR="00014098" w:rsidRPr="00014098">
        <w:rPr>
          <w:rFonts w:ascii="Times New Roman" w:hAnsi="Times New Roman" w:cs="Times New Roman"/>
        </w:rPr>
        <w:t>neurosensoriels :</w:t>
      </w:r>
      <w:r w:rsidRPr="00014098">
        <w:rPr>
          <w:rFonts w:ascii="Times New Roman" w:hAnsi="Times New Roman" w:cs="Times New Roman"/>
        </w:rPr>
        <w:t xml:space="preserve"> céphalées, vertige, bourdonnement d'oreilles, éblouissement visuel, syncope, lipothymie</w:t>
      </w:r>
    </w:p>
    <w:p w14:paraId="7DE6D177" w14:textId="77777777" w:rsidR="00FB1798" w:rsidRPr="00014098" w:rsidRDefault="00FB1798">
      <w:pPr>
        <w:rPr>
          <w:rFonts w:ascii="Times New Roman" w:hAnsi="Times New Roman" w:cs="Times New Roman"/>
        </w:rPr>
      </w:pPr>
    </w:p>
    <w:p w14:paraId="1AFEBC71" w14:textId="77777777" w:rsidR="00FB1798" w:rsidRPr="00014098" w:rsidRDefault="00DD693C" w:rsidP="00E2662E">
      <w:pPr>
        <w:pStyle w:val="Titre2"/>
        <w:rPr>
          <w:rFonts w:ascii="Times New Roman" w:hAnsi="Times New Roman" w:cs="Times New Roman"/>
        </w:rPr>
      </w:pPr>
      <w:bookmarkStart w:id="5" w:name="_Toc98155043"/>
      <w:r w:rsidRPr="00014098">
        <w:rPr>
          <w:rFonts w:ascii="Times New Roman" w:hAnsi="Times New Roman" w:cs="Times New Roman"/>
        </w:rPr>
        <w:t>COMPLICATIONS</w:t>
      </w:r>
      <w:bookmarkEnd w:id="5"/>
    </w:p>
    <w:p w14:paraId="398FF86B" w14:textId="77777777" w:rsidR="00FB1798" w:rsidRPr="00014098" w:rsidRDefault="00DD693C">
      <w:pPr>
        <w:rPr>
          <w:rFonts w:ascii="Times New Roman" w:hAnsi="Times New Roman" w:cs="Times New Roman"/>
          <w:i/>
          <w:iCs/>
        </w:rPr>
      </w:pPr>
      <w:r w:rsidRPr="00014098">
        <w:rPr>
          <w:rFonts w:ascii="Times New Roman" w:hAnsi="Times New Roman" w:cs="Times New Roman"/>
        </w:rPr>
        <w:t>LIÉES A L'HYPOXÉMIE TISSULAIRE CHRONIQUE (</w:t>
      </w:r>
      <w:r w:rsidRPr="00014098">
        <w:rPr>
          <w:rFonts w:ascii="Times New Roman" w:hAnsi="Times New Roman" w:cs="Times New Roman"/>
          <w:i/>
          <w:iCs/>
        </w:rPr>
        <w:t xml:space="preserve">ischémie myocardique) </w:t>
      </w:r>
    </w:p>
    <w:p w14:paraId="6339F1A4" w14:textId="77777777" w:rsidR="00FB1798" w:rsidRPr="00014098" w:rsidRDefault="00FB1798">
      <w:pPr>
        <w:rPr>
          <w:rFonts w:ascii="Times New Roman" w:hAnsi="Times New Roman" w:cs="Times New Roman"/>
          <w:i/>
          <w:iCs/>
        </w:rPr>
      </w:pPr>
    </w:p>
    <w:p w14:paraId="40F81970" w14:textId="4655339B" w:rsidR="00FB1798" w:rsidRPr="00014098" w:rsidRDefault="00DD693C" w:rsidP="00E2662E">
      <w:pPr>
        <w:pStyle w:val="Titre2"/>
        <w:rPr>
          <w:rFonts w:ascii="Times New Roman" w:hAnsi="Times New Roman" w:cs="Times New Roman"/>
        </w:rPr>
      </w:pPr>
      <w:bookmarkStart w:id="6" w:name="_Toc98155044"/>
      <w:r w:rsidRPr="00014098">
        <w:rPr>
          <w:rFonts w:ascii="Times New Roman" w:hAnsi="Times New Roman" w:cs="Times New Roman"/>
        </w:rPr>
        <w:t xml:space="preserve">CLASSIFICATION (VGM </w:t>
      </w:r>
      <w:r w:rsidR="00014098" w:rsidRPr="00014098">
        <w:rPr>
          <w:rFonts w:ascii="Times New Roman" w:hAnsi="Times New Roman" w:cs="Times New Roman"/>
        </w:rPr>
        <w:t>normal :</w:t>
      </w:r>
      <w:r w:rsidRPr="00014098">
        <w:rPr>
          <w:rFonts w:ascii="Times New Roman" w:hAnsi="Times New Roman" w:cs="Times New Roman"/>
        </w:rPr>
        <w:t xml:space="preserve"> 85-95)</w:t>
      </w:r>
      <w:bookmarkEnd w:id="6"/>
    </w:p>
    <w:p w14:paraId="08F4B701" w14:textId="77777777" w:rsidR="00FB1798" w:rsidRPr="00014098" w:rsidRDefault="00DD693C" w:rsidP="00DD693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  <w:b/>
          <w:bCs/>
        </w:rPr>
        <w:t>Anémie normocytaire ou macrocytaire normochrome</w:t>
      </w:r>
    </w:p>
    <w:p w14:paraId="2F1D689F" w14:textId="77777777" w:rsidR="00FB1798" w:rsidRPr="00014098" w:rsidRDefault="00DD693C" w:rsidP="00DD693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>Régénérative (</w:t>
      </w:r>
      <w:r w:rsidRPr="00014098">
        <w:rPr>
          <w:rFonts w:ascii="Times New Roman" w:hAnsi="Times New Roman" w:cs="Times New Roman"/>
          <w:color w:val="FF0000"/>
        </w:rPr>
        <w:t xml:space="preserve">hémorragies, hémolyses) </w:t>
      </w:r>
    </w:p>
    <w:p w14:paraId="16436BA3" w14:textId="77777777" w:rsidR="00FB1798" w:rsidRPr="00014098" w:rsidRDefault="00DD693C" w:rsidP="00DD693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>Arégénérative (</w:t>
      </w:r>
      <w:r w:rsidRPr="00014098">
        <w:rPr>
          <w:rFonts w:ascii="Times New Roman" w:hAnsi="Times New Roman" w:cs="Times New Roman"/>
          <w:color w:val="FF0000"/>
        </w:rPr>
        <w:t xml:space="preserve">Aplasie, envahissement médullaire, myélodysplasie) </w:t>
      </w:r>
    </w:p>
    <w:p w14:paraId="338517D2" w14:textId="77777777" w:rsidR="00FB1798" w:rsidRPr="00014098" w:rsidRDefault="00DD693C" w:rsidP="00DD693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  <w:b/>
          <w:bCs/>
        </w:rPr>
        <w:t>Anémie microcytaire hypochrome</w:t>
      </w:r>
    </w:p>
    <w:p w14:paraId="13EF9155" w14:textId="77777777" w:rsidR="00FB1798" w:rsidRPr="00014098" w:rsidRDefault="00DD693C" w:rsidP="00DD693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>Régénérative (</w:t>
      </w:r>
      <w:r w:rsidRPr="00014098">
        <w:rPr>
          <w:rFonts w:ascii="Times New Roman" w:hAnsi="Times New Roman" w:cs="Times New Roman"/>
          <w:color w:val="FF0000"/>
        </w:rPr>
        <w:t xml:space="preserve">hémorragies) </w:t>
      </w:r>
    </w:p>
    <w:p w14:paraId="68A72CA3" w14:textId="77777777" w:rsidR="00FB1798" w:rsidRPr="00014098" w:rsidRDefault="00DD693C" w:rsidP="00DD693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>Arégénérative (</w:t>
      </w:r>
      <w:r w:rsidRPr="00014098">
        <w:rPr>
          <w:rFonts w:ascii="Times New Roman" w:hAnsi="Times New Roman" w:cs="Times New Roman"/>
          <w:color w:val="FF0000"/>
        </w:rPr>
        <w:t xml:space="preserve">Carence en fer) </w:t>
      </w:r>
    </w:p>
    <w:p w14:paraId="70686358" w14:textId="77777777" w:rsidR="00FB1798" w:rsidRPr="00014098" w:rsidRDefault="00DD693C" w:rsidP="00DD693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>2 mécanismes physiopathologiques</w:t>
      </w:r>
    </w:p>
    <w:p w14:paraId="6FB82A04" w14:textId="1ECF2271" w:rsidR="00FB1798" w:rsidRPr="00014098" w:rsidRDefault="00014098" w:rsidP="00DD693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  <w:b/>
          <w:bCs/>
        </w:rPr>
        <w:t>Centrale :</w:t>
      </w:r>
      <w:r w:rsidR="00DD693C" w:rsidRPr="00014098">
        <w:rPr>
          <w:rFonts w:ascii="Times New Roman" w:hAnsi="Times New Roman" w:cs="Times New Roman"/>
          <w:b/>
          <w:bCs/>
        </w:rPr>
        <w:t xml:space="preserve"> </w:t>
      </w:r>
      <w:r w:rsidR="00DD693C" w:rsidRPr="00014098">
        <w:rPr>
          <w:rFonts w:ascii="Times New Roman" w:hAnsi="Times New Roman" w:cs="Times New Roman"/>
        </w:rPr>
        <w:t>diminution de la production</w:t>
      </w:r>
    </w:p>
    <w:p w14:paraId="0730CFD2" w14:textId="26068280" w:rsidR="00FB1798" w:rsidRPr="00014098" w:rsidRDefault="00014098" w:rsidP="00DD693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  <w:b/>
          <w:bCs/>
        </w:rPr>
        <w:t>Périphérique :</w:t>
      </w:r>
      <w:r w:rsidR="00DD693C" w:rsidRPr="00014098">
        <w:rPr>
          <w:rFonts w:ascii="Times New Roman" w:hAnsi="Times New Roman" w:cs="Times New Roman"/>
          <w:b/>
          <w:bCs/>
        </w:rPr>
        <w:t xml:space="preserve"> </w:t>
      </w:r>
      <w:r w:rsidR="00DD693C" w:rsidRPr="00014098">
        <w:rPr>
          <w:rFonts w:ascii="Times New Roman" w:hAnsi="Times New Roman" w:cs="Times New Roman"/>
        </w:rPr>
        <w:t xml:space="preserve">SPOLIATION (hémorragie), destruction (hémolyse) </w:t>
      </w:r>
    </w:p>
    <w:p w14:paraId="76A16235" w14:textId="77777777" w:rsidR="00FB1798" w:rsidRPr="00014098" w:rsidRDefault="00FB1798">
      <w:pPr>
        <w:rPr>
          <w:rFonts w:ascii="Times New Roman" w:hAnsi="Times New Roman" w:cs="Times New Roman"/>
        </w:rPr>
      </w:pPr>
    </w:p>
    <w:p w14:paraId="284190EE" w14:textId="77777777" w:rsidR="00FB1798" w:rsidRPr="00014098" w:rsidRDefault="00DD693C" w:rsidP="00E2662E">
      <w:pPr>
        <w:pStyle w:val="Titre2"/>
        <w:rPr>
          <w:rFonts w:ascii="Times New Roman" w:hAnsi="Times New Roman" w:cs="Times New Roman"/>
        </w:rPr>
      </w:pPr>
      <w:bookmarkStart w:id="7" w:name="_Toc98155045"/>
      <w:r w:rsidRPr="00014098">
        <w:rPr>
          <w:rFonts w:ascii="Times New Roman" w:hAnsi="Times New Roman" w:cs="Times New Roman"/>
        </w:rPr>
        <w:t>ETIOLOGIES</w:t>
      </w:r>
      <w:bookmarkEnd w:id="7"/>
    </w:p>
    <w:p w14:paraId="7661AFBB" w14:textId="77777777" w:rsidR="00FB1798" w:rsidRPr="00014098" w:rsidRDefault="00DD693C" w:rsidP="00E643F9">
      <w:pPr>
        <w:pStyle w:val="Titre3"/>
        <w:rPr>
          <w:rFonts w:ascii="Times New Roman" w:hAnsi="Times New Roman" w:cs="Times New Roman"/>
        </w:rPr>
      </w:pPr>
      <w:bookmarkStart w:id="8" w:name="_Toc98155046"/>
      <w:r w:rsidRPr="00014098">
        <w:rPr>
          <w:rFonts w:ascii="Times New Roman" w:hAnsi="Times New Roman" w:cs="Times New Roman"/>
        </w:rPr>
        <w:t>Insuffisance de production (étiologie centrale)</w:t>
      </w:r>
      <w:bookmarkEnd w:id="8"/>
      <w:r w:rsidRPr="00014098">
        <w:rPr>
          <w:rFonts w:ascii="Times New Roman" w:hAnsi="Times New Roman" w:cs="Times New Roman"/>
        </w:rPr>
        <w:t xml:space="preserve"> </w:t>
      </w:r>
    </w:p>
    <w:p w14:paraId="1C9F9EC2" w14:textId="77777777" w:rsidR="00FB1798" w:rsidRPr="00014098" w:rsidRDefault="00DD693C" w:rsidP="00DD693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  <w:color w:val="FF0000"/>
        </w:rPr>
        <w:t xml:space="preserve">Aplasie (anémie aplasie) </w:t>
      </w:r>
    </w:p>
    <w:p w14:paraId="329A3BD7" w14:textId="77777777" w:rsidR="00FB1798" w:rsidRPr="00014098" w:rsidRDefault="00DD693C" w:rsidP="00DD693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  <w:color w:val="FF0000"/>
        </w:rPr>
        <w:t>Manque de matières premières</w:t>
      </w:r>
    </w:p>
    <w:p w14:paraId="61F665E5" w14:textId="77777777" w:rsidR="00FB1798" w:rsidRPr="00014098" w:rsidRDefault="00DD693C" w:rsidP="00DD693C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>Fer (</w:t>
      </w:r>
      <w:r w:rsidRPr="00014098">
        <w:rPr>
          <w:rFonts w:ascii="Times New Roman" w:hAnsi="Times New Roman" w:cs="Times New Roman"/>
          <w:color w:val="005800"/>
        </w:rPr>
        <w:t xml:space="preserve">Anémie microcytaire hypochrome hyposidérémique) </w:t>
      </w:r>
    </w:p>
    <w:p w14:paraId="44AFE446" w14:textId="77777777" w:rsidR="00FB1798" w:rsidRPr="00014098" w:rsidRDefault="00DD693C" w:rsidP="00DD693C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>Vit B12 et acide folique (</w:t>
      </w:r>
      <w:r w:rsidRPr="00014098">
        <w:rPr>
          <w:rFonts w:ascii="Times New Roman" w:hAnsi="Times New Roman" w:cs="Times New Roman"/>
          <w:color w:val="005800"/>
        </w:rPr>
        <w:t xml:space="preserve">anémie mégalocytaire mégaloblastique) </w:t>
      </w:r>
    </w:p>
    <w:p w14:paraId="2AD5225B" w14:textId="77777777" w:rsidR="00FB1798" w:rsidRPr="00014098" w:rsidRDefault="00DD693C" w:rsidP="00DD693C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>Protéine</w:t>
      </w:r>
    </w:p>
    <w:p w14:paraId="4D93B721" w14:textId="77777777" w:rsidR="00FB1798" w:rsidRPr="00014098" w:rsidRDefault="00DD693C" w:rsidP="00DD693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  <w:color w:val="FF0000"/>
        </w:rPr>
        <w:t>Envahissement médullaire</w:t>
      </w:r>
    </w:p>
    <w:p w14:paraId="36E53E10" w14:textId="77777777" w:rsidR="00FB1798" w:rsidRPr="00014098" w:rsidRDefault="00DD693C" w:rsidP="00DD693C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 xml:space="preserve">Cellules hématologiques anormales (leucémies, Lymphomes, Myélomes) </w:t>
      </w:r>
    </w:p>
    <w:p w14:paraId="138AB3D2" w14:textId="77777777" w:rsidR="00FB1798" w:rsidRPr="00014098" w:rsidRDefault="00DD693C" w:rsidP="00DD693C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>Cellules métastatiques</w:t>
      </w:r>
    </w:p>
    <w:p w14:paraId="4B21481E" w14:textId="77777777" w:rsidR="00FB1798" w:rsidRPr="00014098" w:rsidRDefault="00DD693C" w:rsidP="00DD693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  <w:color w:val="FF0000"/>
        </w:rPr>
        <w:t>Myélodysplasie</w:t>
      </w:r>
    </w:p>
    <w:p w14:paraId="56D89604" w14:textId="77777777" w:rsidR="00FB1798" w:rsidRPr="00014098" w:rsidRDefault="00DD693C" w:rsidP="00DD693C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>Production de mauvaise qualité conduisant à un avortement intramédullaire</w:t>
      </w:r>
    </w:p>
    <w:p w14:paraId="4DFFFF9A" w14:textId="77777777" w:rsidR="00FB1798" w:rsidRPr="00014098" w:rsidRDefault="00DD693C" w:rsidP="00DD693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  <w:color w:val="FF0000"/>
        </w:rPr>
        <w:lastRenderedPageBreak/>
        <w:t xml:space="preserve">Insuffisance d'érythropoïétine (insuffisance rénale) </w:t>
      </w:r>
    </w:p>
    <w:p w14:paraId="70FDA337" w14:textId="77777777" w:rsidR="00FB1798" w:rsidRPr="00014098" w:rsidRDefault="00DD693C" w:rsidP="00E643F9">
      <w:pPr>
        <w:pStyle w:val="Titre3"/>
        <w:rPr>
          <w:rFonts w:ascii="Times New Roman" w:hAnsi="Times New Roman" w:cs="Times New Roman"/>
        </w:rPr>
      </w:pPr>
      <w:bookmarkStart w:id="9" w:name="_Toc98155047"/>
      <w:r w:rsidRPr="00014098">
        <w:rPr>
          <w:rFonts w:ascii="Times New Roman" w:hAnsi="Times New Roman" w:cs="Times New Roman"/>
        </w:rPr>
        <w:t>Origines périphériques</w:t>
      </w:r>
      <w:bookmarkEnd w:id="9"/>
    </w:p>
    <w:p w14:paraId="4D6B60E0" w14:textId="77777777" w:rsidR="00FB1798" w:rsidRPr="00014098" w:rsidRDefault="00DD693C" w:rsidP="00DD693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>Perte de globule rouge : Hémorragies</w:t>
      </w:r>
    </w:p>
    <w:p w14:paraId="2B7060CC" w14:textId="77777777" w:rsidR="00FB1798" w:rsidRPr="00014098" w:rsidRDefault="00DD693C" w:rsidP="00DD693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 xml:space="preserve">Destruction des Globules </w:t>
      </w:r>
      <w:proofErr w:type="gramStart"/>
      <w:r w:rsidRPr="00014098">
        <w:rPr>
          <w:rFonts w:ascii="Times New Roman" w:hAnsi="Times New Roman" w:cs="Times New Roman"/>
        </w:rPr>
        <w:t>rouges:</w:t>
      </w:r>
      <w:proofErr w:type="gramEnd"/>
      <w:r w:rsidRPr="00014098">
        <w:rPr>
          <w:rFonts w:ascii="Times New Roman" w:hAnsi="Times New Roman" w:cs="Times New Roman"/>
        </w:rPr>
        <w:t xml:space="preserve"> hémolyse (anémie hémolytique) </w:t>
      </w:r>
    </w:p>
    <w:p w14:paraId="113E2969" w14:textId="77777777" w:rsidR="00FB1798" w:rsidRPr="00014098" w:rsidRDefault="00FB1798">
      <w:pPr>
        <w:rPr>
          <w:rFonts w:ascii="Times New Roman" w:hAnsi="Times New Roman" w:cs="Times New Roman"/>
        </w:rPr>
      </w:pPr>
    </w:p>
    <w:p w14:paraId="18C75692" w14:textId="77777777" w:rsidR="00FB1798" w:rsidRPr="00014098" w:rsidRDefault="00DD693C" w:rsidP="00E2662E">
      <w:pPr>
        <w:pStyle w:val="Titre2"/>
        <w:rPr>
          <w:rFonts w:ascii="Times New Roman" w:hAnsi="Times New Roman" w:cs="Times New Roman"/>
        </w:rPr>
      </w:pPr>
      <w:bookmarkStart w:id="10" w:name="_Toc98155048"/>
      <w:r w:rsidRPr="00014098">
        <w:rPr>
          <w:rFonts w:ascii="Times New Roman" w:hAnsi="Times New Roman" w:cs="Times New Roman"/>
        </w:rPr>
        <w:t>PRISE EN CHARGE DE L'ANEMIE</w:t>
      </w:r>
      <w:bookmarkEnd w:id="10"/>
    </w:p>
    <w:p w14:paraId="3250E612" w14:textId="77777777" w:rsidR="00FB1798" w:rsidRPr="00014098" w:rsidRDefault="00DD693C" w:rsidP="00DD693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>Dépend de la tolérance clinique</w:t>
      </w:r>
    </w:p>
    <w:p w14:paraId="649721DE" w14:textId="5B4E1041" w:rsidR="00FB1798" w:rsidRPr="00014098" w:rsidRDefault="00DD693C" w:rsidP="00DD693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>Dépend du taux de base de l'hémoglobine (</w:t>
      </w:r>
      <w:r w:rsidR="00014098" w:rsidRPr="00014098">
        <w:rPr>
          <w:rFonts w:ascii="Times New Roman" w:hAnsi="Times New Roman" w:cs="Times New Roman"/>
          <w:i/>
          <w:iCs/>
        </w:rPr>
        <w:t>ex :</w:t>
      </w:r>
      <w:r w:rsidRPr="00014098">
        <w:rPr>
          <w:rFonts w:ascii="Times New Roman" w:hAnsi="Times New Roman" w:cs="Times New Roman"/>
          <w:i/>
          <w:iCs/>
        </w:rPr>
        <w:t xml:space="preserve"> Hb </w:t>
      </w:r>
      <w:proofErr w:type="gramStart"/>
      <w:r w:rsidRPr="00014098">
        <w:rPr>
          <w:rFonts w:ascii="Times New Roman" w:hAnsi="Times New Roman" w:cs="Times New Roman"/>
          <w:i/>
          <w:iCs/>
        </w:rPr>
        <w:t>Drépanocytose:</w:t>
      </w:r>
      <w:proofErr w:type="gramEnd"/>
      <w:r w:rsidRPr="00014098">
        <w:rPr>
          <w:rFonts w:ascii="Times New Roman" w:hAnsi="Times New Roman" w:cs="Times New Roman"/>
          <w:i/>
          <w:iCs/>
        </w:rPr>
        <w:t xml:space="preserve"> Tx 178g </w:t>
      </w:r>
      <w:r w:rsidRPr="00014098">
        <w:rPr>
          <w:rFonts w:ascii="Times New Roman" w:hAnsi="Times New Roman" w:cs="Times New Roman"/>
          <w:b/>
          <w:bCs/>
          <w:i/>
          <w:iCs/>
        </w:rPr>
        <w:t xml:space="preserve">tsy mila transfusion) </w:t>
      </w:r>
    </w:p>
    <w:p w14:paraId="14FB3FFB" w14:textId="77777777" w:rsidR="00FB1798" w:rsidRPr="00014098" w:rsidRDefault="00DD693C" w:rsidP="00DD693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 xml:space="preserve">Dépend de l'étiologie </w:t>
      </w:r>
      <w:r w:rsidRPr="00014098">
        <w:rPr>
          <w:rFonts w:ascii="Times New Roman" w:hAnsi="Times New Roman" w:cs="Times New Roman"/>
          <w:b/>
          <w:bCs/>
        </w:rPr>
        <w:t>RECHERCHER L'ETIOLOGIE+++</w:t>
      </w:r>
    </w:p>
    <w:p w14:paraId="05D23D1B" w14:textId="77777777" w:rsidR="00FB1798" w:rsidRPr="00014098" w:rsidRDefault="00DD693C" w:rsidP="00DD693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>Dépend des moyens thérapeutiques dont on dispose</w:t>
      </w:r>
    </w:p>
    <w:p w14:paraId="6D7EDBC5" w14:textId="77777777" w:rsidR="00FB1798" w:rsidRPr="00014098" w:rsidRDefault="00FB1798">
      <w:pPr>
        <w:rPr>
          <w:rFonts w:ascii="Times New Roman" w:hAnsi="Times New Roman" w:cs="Times New Roman"/>
        </w:rPr>
      </w:pPr>
    </w:p>
    <w:p w14:paraId="36C1FFCA" w14:textId="77777777" w:rsidR="00FB1798" w:rsidRPr="00014098" w:rsidRDefault="00DD693C">
      <w:p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>Il existe 4 GROUPES D'ANEMIES</w:t>
      </w:r>
    </w:p>
    <w:p w14:paraId="4B7EBF86" w14:textId="77777777" w:rsidR="00FB1798" w:rsidRPr="00014098" w:rsidRDefault="00DD693C" w:rsidP="00DD693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  <w:b/>
          <w:bCs/>
        </w:rPr>
        <w:t>ANEMIE MICROCYTAIRE HYPOCHROME</w:t>
      </w:r>
    </w:p>
    <w:p w14:paraId="58865B09" w14:textId="77777777" w:rsidR="00FB1798" w:rsidRPr="00014098" w:rsidRDefault="00DD693C" w:rsidP="00DD693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  <w:b/>
          <w:bCs/>
        </w:rPr>
        <w:t>ANEMIE HÉMOLYTIQUE</w:t>
      </w:r>
    </w:p>
    <w:p w14:paraId="355F3C91" w14:textId="77777777" w:rsidR="00FB1798" w:rsidRPr="00014098" w:rsidRDefault="00DD693C" w:rsidP="00DD693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  <w:b/>
          <w:bCs/>
        </w:rPr>
        <w:t>ANEMIE APLASIQUE</w:t>
      </w:r>
    </w:p>
    <w:p w14:paraId="21A3476A" w14:textId="77777777" w:rsidR="00FB1798" w:rsidRPr="00014098" w:rsidRDefault="00DD693C" w:rsidP="00DD693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  <w:b/>
          <w:bCs/>
        </w:rPr>
        <w:t>ANEMIE MEGALOCYTAIRE MEGALOBLASTIQUE</w:t>
      </w:r>
    </w:p>
    <w:p w14:paraId="0FF784F4" w14:textId="77777777" w:rsidR="00FB1798" w:rsidRPr="00014098" w:rsidRDefault="00FB1798">
      <w:pPr>
        <w:rPr>
          <w:rFonts w:ascii="Times New Roman" w:hAnsi="Times New Roman" w:cs="Times New Roman"/>
        </w:rPr>
      </w:pPr>
    </w:p>
    <w:p w14:paraId="25B43725" w14:textId="77777777" w:rsidR="00FB1798" w:rsidRPr="00014098" w:rsidRDefault="00DD693C">
      <w:p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br w:type="page"/>
      </w:r>
    </w:p>
    <w:sectPr w:rsidR="00FB1798" w:rsidRPr="000140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BE27F" w14:textId="77777777" w:rsidR="003D5CC0" w:rsidRDefault="003D5CC0" w:rsidP="0000614C">
      <w:pPr>
        <w:spacing w:after="0" w:line="240" w:lineRule="auto"/>
      </w:pPr>
      <w:r>
        <w:separator/>
      </w:r>
    </w:p>
  </w:endnote>
  <w:endnote w:type="continuationSeparator" w:id="0">
    <w:p w14:paraId="31539EFA" w14:textId="77777777" w:rsidR="003D5CC0" w:rsidRDefault="003D5CC0" w:rsidP="00006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BECBF" w14:textId="77777777" w:rsidR="003D5CC0" w:rsidRDefault="003D5CC0" w:rsidP="0000614C">
      <w:pPr>
        <w:spacing w:after="0" w:line="240" w:lineRule="auto"/>
      </w:pPr>
      <w:r>
        <w:separator/>
      </w:r>
    </w:p>
  </w:footnote>
  <w:footnote w:type="continuationSeparator" w:id="0">
    <w:p w14:paraId="69832D92" w14:textId="77777777" w:rsidR="003D5CC0" w:rsidRDefault="003D5CC0" w:rsidP="000061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A1DFD"/>
    <w:multiLevelType w:val="hybridMultilevel"/>
    <w:tmpl w:val="6AD269EA"/>
    <w:lvl w:ilvl="0" w:tplc="A87C1B26">
      <w:start w:val="1"/>
      <w:numFmt w:val="decimal"/>
      <w:lvlText w:val="%1."/>
      <w:lvlJc w:val="left"/>
      <w:pPr>
        <w:ind w:left="720" w:hanging="360"/>
      </w:pPr>
    </w:lvl>
    <w:lvl w:ilvl="1" w:tplc="C0982694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4F76ED48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9F62F3A0" w:tentative="1">
      <w:start w:val="1"/>
      <w:numFmt w:val="decimal"/>
      <w:lvlText w:val="%4."/>
      <w:lvlJc w:val="left"/>
      <w:pPr>
        <w:ind w:left="2880" w:hanging="360"/>
      </w:pPr>
    </w:lvl>
    <w:lvl w:ilvl="4" w:tplc="0A1EA4BC" w:tentative="1">
      <w:start w:val="1"/>
      <w:numFmt w:val="lowerLetter"/>
      <w:lvlText w:val="%5."/>
      <w:lvlJc w:val="left"/>
      <w:pPr>
        <w:ind w:left="3600" w:hanging="360"/>
      </w:pPr>
    </w:lvl>
    <w:lvl w:ilvl="5" w:tplc="5C1AE16A" w:tentative="1">
      <w:start w:val="1"/>
      <w:numFmt w:val="lowerRoman"/>
      <w:lvlText w:val="%6."/>
      <w:lvlJc w:val="right"/>
      <w:pPr>
        <w:ind w:left="4320" w:hanging="360"/>
      </w:pPr>
    </w:lvl>
    <w:lvl w:ilvl="6" w:tplc="58BA4A36" w:tentative="1">
      <w:start w:val="1"/>
      <w:numFmt w:val="decimal"/>
      <w:lvlText w:val="%7."/>
      <w:lvlJc w:val="left"/>
      <w:pPr>
        <w:ind w:left="5040" w:hanging="360"/>
      </w:pPr>
    </w:lvl>
    <w:lvl w:ilvl="7" w:tplc="68FE3B62" w:tentative="1">
      <w:start w:val="1"/>
      <w:numFmt w:val="lowerLetter"/>
      <w:lvlText w:val="%8."/>
      <w:lvlJc w:val="left"/>
      <w:pPr>
        <w:ind w:left="5760" w:hanging="360"/>
      </w:pPr>
    </w:lvl>
    <w:lvl w:ilvl="8" w:tplc="9DDC978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 w15:restartNumberingAfterBreak="0">
    <w:nsid w:val="009F07FF"/>
    <w:multiLevelType w:val="multilevel"/>
    <w:tmpl w:val="F5B6E7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" w15:restartNumberingAfterBreak="0">
    <w:nsid w:val="02E367B3"/>
    <w:multiLevelType w:val="hybridMultilevel"/>
    <w:tmpl w:val="12F0DB78"/>
    <w:lvl w:ilvl="0" w:tplc="347250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160CBB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CE27FC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5CAEA0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30E445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4701D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5EC25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D742D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C88FB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A215D7"/>
    <w:multiLevelType w:val="hybridMultilevel"/>
    <w:tmpl w:val="0C5C90BE"/>
    <w:lvl w:ilvl="0" w:tplc="040C000F">
      <w:start w:val="1"/>
      <w:numFmt w:val="decimal"/>
      <w:lvlText w:val="%1.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4" w15:restartNumberingAfterBreak="0">
    <w:nsid w:val="0421273D"/>
    <w:multiLevelType w:val="hybridMultilevel"/>
    <w:tmpl w:val="0262D512"/>
    <w:lvl w:ilvl="0" w:tplc="A0788C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8AA3EC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11E6F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664B2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C487E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4BC60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84ECD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7EC91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74E65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6080D74"/>
    <w:multiLevelType w:val="hybridMultilevel"/>
    <w:tmpl w:val="B14AE338"/>
    <w:lvl w:ilvl="0" w:tplc="7FA8D5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6CEBB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3B84C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B560C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48807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946BF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DF877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A649B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79A4D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6273AD3"/>
    <w:multiLevelType w:val="hybridMultilevel"/>
    <w:tmpl w:val="E59ACDDA"/>
    <w:lvl w:ilvl="0" w:tplc="CE5C26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FAFE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FFEF1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128C7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DB8C7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2EA20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C9E6E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78670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508B4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7852B68"/>
    <w:multiLevelType w:val="hybridMultilevel"/>
    <w:tmpl w:val="D02E08DE"/>
    <w:lvl w:ilvl="0" w:tplc="A15A95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FC862E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D1823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F4851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7D087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4AE63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77AF8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8F640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F66A5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09ED0C6A"/>
    <w:multiLevelType w:val="hybridMultilevel"/>
    <w:tmpl w:val="BDD4EC00"/>
    <w:lvl w:ilvl="0" w:tplc="845425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CAE2A2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54CB89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5A808E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A14410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BAE93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4F6FD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6CCE4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47E4A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0B875D31"/>
    <w:multiLevelType w:val="hybridMultilevel"/>
    <w:tmpl w:val="29422D02"/>
    <w:lvl w:ilvl="0" w:tplc="4572AB10">
      <w:start w:val="6"/>
      <w:numFmt w:val="bullet"/>
      <w:lvlText w:val="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2968DC"/>
    <w:multiLevelType w:val="hybridMultilevel"/>
    <w:tmpl w:val="12AA440C"/>
    <w:lvl w:ilvl="0" w:tplc="CB4478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C1C148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8588E9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0A8F7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E5C52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3C0C7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E1E71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4D288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A22F9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10353A2"/>
    <w:multiLevelType w:val="hybridMultilevel"/>
    <w:tmpl w:val="53346D1C"/>
    <w:lvl w:ilvl="0" w:tplc="57AAAD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7C346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53E35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BC223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4F622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9EC3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0CEC6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E04E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59296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14F22F93"/>
    <w:multiLevelType w:val="hybridMultilevel"/>
    <w:tmpl w:val="D408E884"/>
    <w:lvl w:ilvl="0" w:tplc="D35064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3DACCE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5081F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26446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96ACC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6FA21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7002A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0D0F4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732F8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15A918FE"/>
    <w:multiLevelType w:val="hybridMultilevel"/>
    <w:tmpl w:val="DBD2C7C6"/>
    <w:lvl w:ilvl="0" w:tplc="ADB8E7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330D1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E5CD2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F70BA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3803C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FBCAD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A8E1F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7F070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A6852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198D7813"/>
    <w:multiLevelType w:val="hybridMultilevel"/>
    <w:tmpl w:val="8BDABBD2"/>
    <w:lvl w:ilvl="0" w:tplc="F8242908">
      <w:start w:val="1"/>
      <w:numFmt w:val="decimal"/>
      <w:lvlText w:val="%1."/>
      <w:lvlJc w:val="left"/>
      <w:pPr>
        <w:ind w:left="720" w:hanging="360"/>
      </w:pPr>
    </w:lvl>
    <w:lvl w:ilvl="1" w:tplc="6E9E2576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9724CFE0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617076D0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9754FD9E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plc="556A3EC2" w:tentative="1">
      <w:start w:val="1"/>
      <w:numFmt w:val="lowerRoman"/>
      <w:lvlText w:val="%6."/>
      <w:lvlJc w:val="right"/>
      <w:pPr>
        <w:ind w:left="4320" w:hanging="360"/>
      </w:pPr>
    </w:lvl>
    <w:lvl w:ilvl="6" w:tplc="2DAEC3FA" w:tentative="1">
      <w:start w:val="1"/>
      <w:numFmt w:val="decimal"/>
      <w:lvlText w:val="%7."/>
      <w:lvlJc w:val="left"/>
      <w:pPr>
        <w:ind w:left="5040" w:hanging="360"/>
      </w:pPr>
    </w:lvl>
    <w:lvl w:ilvl="7" w:tplc="0588AC46" w:tentative="1">
      <w:start w:val="1"/>
      <w:numFmt w:val="lowerLetter"/>
      <w:lvlText w:val="%8."/>
      <w:lvlJc w:val="left"/>
      <w:pPr>
        <w:ind w:left="5760" w:hanging="360"/>
      </w:pPr>
    </w:lvl>
    <w:lvl w:ilvl="8" w:tplc="787EF7D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5" w15:restartNumberingAfterBreak="0">
    <w:nsid w:val="1A265160"/>
    <w:multiLevelType w:val="hybridMultilevel"/>
    <w:tmpl w:val="1BF84968"/>
    <w:lvl w:ilvl="0" w:tplc="A484E0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7FEE71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B9EFD7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4469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CC4B2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4CB6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6DEBF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8BA0D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F3880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1C26131E"/>
    <w:multiLevelType w:val="hybridMultilevel"/>
    <w:tmpl w:val="2416BAB4"/>
    <w:lvl w:ilvl="0" w:tplc="0B0C105A">
      <w:start w:val="1"/>
      <w:numFmt w:val="decimal"/>
      <w:lvlText w:val="%1."/>
      <w:lvlJc w:val="left"/>
      <w:pPr>
        <w:ind w:left="720" w:hanging="360"/>
      </w:pPr>
    </w:lvl>
    <w:lvl w:ilvl="1" w:tplc="C85E5808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AE186226" w:tentative="1">
      <w:start w:val="1"/>
      <w:numFmt w:val="lowerRoman"/>
      <w:lvlText w:val="%3."/>
      <w:lvlJc w:val="right"/>
      <w:pPr>
        <w:ind w:left="2160" w:hanging="360"/>
      </w:pPr>
    </w:lvl>
    <w:lvl w:ilvl="3" w:tplc="A7B0B5DC" w:tentative="1">
      <w:start w:val="1"/>
      <w:numFmt w:val="decimal"/>
      <w:lvlText w:val="%4."/>
      <w:lvlJc w:val="left"/>
      <w:pPr>
        <w:ind w:left="2880" w:hanging="360"/>
      </w:pPr>
    </w:lvl>
    <w:lvl w:ilvl="4" w:tplc="4AD08F9C" w:tentative="1">
      <w:start w:val="1"/>
      <w:numFmt w:val="lowerLetter"/>
      <w:lvlText w:val="%5."/>
      <w:lvlJc w:val="left"/>
      <w:pPr>
        <w:ind w:left="3600" w:hanging="360"/>
      </w:pPr>
    </w:lvl>
    <w:lvl w:ilvl="5" w:tplc="DB1EAE0E" w:tentative="1">
      <w:start w:val="1"/>
      <w:numFmt w:val="lowerRoman"/>
      <w:lvlText w:val="%6."/>
      <w:lvlJc w:val="right"/>
      <w:pPr>
        <w:ind w:left="4320" w:hanging="360"/>
      </w:pPr>
    </w:lvl>
    <w:lvl w:ilvl="6" w:tplc="C1B27BB2" w:tentative="1">
      <w:start w:val="1"/>
      <w:numFmt w:val="decimal"/>
      <w:lvlText w:val="%7."/>
      <w:lvlJc w:val="left"/>
      <w:pPr>
        <w:ind w:left="5040" w:hanging="360"/>
      </w:pPr>
    </w:lvl>
    <w:lvl w:ilvl="7" w:tplc="F0FA6D52" w:tentative="1">
      <w:start w:val="1"/>
      <w:numFmt w:val="lowerLetter"/>
      <w:lvlText w:val="%8."/>
      <w:lvlJc w:val="left"/>
      <w:pPr>
        <w:ind w:left="5760" w:hanging="360"/>
      </w:pPr>
    </w:lvl>
    <w:lvl w:ilvl="8" w:tplc="4B7E7F6E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7" w15:restartNumberingAfterBreak="0">
    <w:nsid w:val="1CCA2C90"/>
    <w:multiLevelType w:val="hybridMultilevel"/>
    <w:tmpl w:val="9BAEE50A"/>
    <w:lvl w:ilvl="0" w:tplc="3D345D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1CA416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B62265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8A868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8C497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40838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89C90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EF2F7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A8C10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1DFC7E11"/>
    <w:multiLevelType w:val="hybridMultilevel"/>
    <w:tmpl w:val="31C6EDC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F412DEF"/>
    <w:multiLevelType w:val="hybridMultilevel"/>
    <w:tmpl w:val="EFA056EC"/>
    <w:lvl w:ilvl="0" w:tplc="01DE203A">
      <w:start w:val="1"/>
      <w:numFmt w:val="decimal"/>
      <w:lvlText w:val="%1."/>
      <w:lvlJc w:val="left"/>
      <w:pPr>
        <w:ind w:left="720" w:hanging="360"/>
      </w:pPr>
    </w:lvl>
    <w:lvl w:ilvl="1" w:tplc="D8BA1B2E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3B14F28C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91EEDC4C" w:tentative="1">
      <w:start w:val="1"/>
      <w:numFmt w:val="decimal"/>
      <w:lvlText w:val="%4."/>
      <w:lvlJc w:val="left"/>
      <w:pPr>
        <w:ind w:left="2880" w:hanging="360"/>
      </w:pPr>
    </w:lvl>
    <w:lvl w:ilvl="4" w:tplc="03289548" w:tentative="1">
      <w:start w:val="1"/>
      <w:numFmt w:val="lowerLetter"/>
      <w:lvlText w:val="%5."/>
      <w:lvlJc w:val="left"/>
      <w:pPr>
        <w:ind w:left="3600" w:hanging="360"/>
      </w:pPr>
    </w:lvl>
    <w:lvl w:ilvl="5" w:tplc="6FD4B88E" w:tentative="1">
      <w:start w:val="1"/>
      <w:numFmt w:val="lowerRoman"/>
      <w:lvlText w:val="%6."/>
      <w:lvlJc w:val="right"/>
      <w:pPr>
        <w:ind w:left="4320" w:hanging="360"/>
      </w:pPr>
    </w:lvl>
    <w:lvl w:ilvl="6" w:tplc="A67EAF82" w:tentative="1">
      <w:start w:val="1"/>
      <w:numFmt w:val="decimal"/>
      <w:lvlText w:val="%7."/>
      <w:lvlJc w:val="left"/>
      <w:pPr>
        <w:ind w:left="5040" w:hanging="360"/>
      </w:pPr>
    </w:lvl>
    <w:lvl w:ilvl="7" w:tplc="A336C5BC" w:tentative="1">
      <w:start w:val="1"/>
      <w:numFmt w:val="lowerLetter"/>
      <w:lvlText w:val="%8."/>
      <w:lvlJc w:val="left"/>
      <w:pPr>
        <w:ind w:left="5760" w:hanging="360"/>
      </w:pPr>
    </w:lvl>
    <w:lvl w:ilvl="8" w:tplc="3B4A001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0" w15:restartNumberingAfterBreak="0">
    <w:nsid w:val="1F843EBB"/>
    <w:multiLevelType w:val="hybridMultilevel"/>
    <w:tmpl w:val="A95E24D0"/>
    <w:lvl w:ilvl="0" w:tplc="ACD260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F94DC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E16E1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69AF2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AE419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A880F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9C2B3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0E87D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958F3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205A4D29"/>
    <w:multiLevelType w:val="hybridMultilevel"/>
    <w:tmpl w:val="B6BA7954"/>
    <w:lvl w:ilvl="0" w:tplc="F57C16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B22DA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29650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A84B4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66AFB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7B28A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8DC4C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99224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07C80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23343CC0"/>
    <w:multiLevelType w:val="hybridMultilevel"/>
    <w:tmpl w:val="BC40561E"/>
    <w:lvl w:ilvl="0" w:tplc="21425C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DFA855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316169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0041C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594C1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6D00F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BDEBE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06269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CD27B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25CD677F"/>
    <w:multiLevelType w:val="hybridMultilevel"/>
    <w:tmpl w:val="78084B08"/>
    <w:lvl w:ilvl="0" w:tplc="CA3019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DC889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C5E41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8360D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504D7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F3E58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FB89A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8CED6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EEACD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28713681"/>
    <w:multiLevelType w:val="hybridMultilevel"/>
    <w:tmpl w:val="7E8A112E"/>
    <w:lvl w:ilvl="0" w:tplc="6BF621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B12463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C44B6A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6C0B5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D766E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EC83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C344C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8000B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5B6D5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2B581858"/>
    <w:multiLevelType w:val="hybridMultilevel"/>
    <w:tmpl w:val="308603F0"/>
    <w:lvl w:ilvl="0" w:tplc="915AC2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7B445D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E0CDF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8B2E3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E5477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69C32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DC07E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A1655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9063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30DD478C"/>
    <w:multiLevelType w:val="hybridMultilevel"/>
    <w:tmpl w:val="18DAB0DC"/>
    <w:lvl w:ilvl="0" w:tplc="9A4AAF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0DEA13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3E8BE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DFCB7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69CAD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540B1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FFEC8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5BE88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59C95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31997E9C"/>
    <w:multiLevelType w:val="hybridMultilevel"/>
    <w:tmpl w:val="010C66DC"/>
    <w:lvl w:ilvl="0" w:tplc="9B8CEE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3689A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9161B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5A01E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A5441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2A498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B2234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1645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CC2DE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374504BC"/>
    <w:multiLevelType w:val="hybridMultilevel"/>
    <w:tmpl w:val="A036ABF2"/>
    <w:lvl w:ilvl="0" w:tplc="CD5619C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B05CD4"/>
    <w:multiLevelType w:val="hybridMultilevel"/>
    <w:tmpl w:val="F9A24550"/>
    <w:lvl w:ilvl="0" w:tplc="CD5619C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E225325"/>
    <w:multiLevelType w:val="hybridMultilevel"/>
    <w:tmpl w:val="EE1E98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F7621D"/>
    <w:multiLevelType w:val="hybridMultilevel"/>
    <w:tmpl w:val="872C11F4"/>
    <w:lvl w:ilvl="0" w:tplc="1DE2CE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DCE61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56CFE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1EE5F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01849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296ED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952EB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E9C0A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B929A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4330388E"/>
    <w:multiLevelType w:val="hybridMultilevel"/>
    <w:tmpl w:val="A022D678"/>
    <w:lvl w:ilvl="0" w:tplc="4322D2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85A8F30">
      <w:start w:val="1"/>
      <w:numFmt w:val="lowerLetter"/>
      <w:lvlText w:val="%2."/>
      <w:lvlJc w:val="left"/>
      <w:pPr>
        <w:ind w:left="1080" w:hanging="360"/>
      </w:pPr>
    </w:lvl>
    <w:lvl w:ilvl="2" w:tplc="86D2B6F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BCC13A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B5ECF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34EF3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76CC6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9CC94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A381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44E0185C"/>
    <w:multiLevelType w:val="hybridMultilevel"/>
    <w:tmpl w:val="8028F686"/>
    <w:lvl w:ilvl="0" w:tplc="038EC6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C691A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DF80CC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06094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38857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928CB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80CD5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40452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6368A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49BE4AC1"/>
    <w:multiLevelType w:val="hybridMultilevel"/>
    <w:tmpl w:val="291C6660"/>
    <w:lvl w:ilvl="0" w:tplc="DC124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1EF58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586A8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CBC51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F440E0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BF487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BDCE2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E0F6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87A11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49DD5E64"/>
    <w:multiLevelType w:val="hybridMultilevel"/>
    <w:tmpl w:val="E162F23A"/>
    <w:lvl w:ilvl="0" w:tplc="1FC2D39A">
      <w:start w:val="1"/>
      <w:numFmt w:val="decimal"/>
      <w:lvlText w:val="%1."/>
      <w:lvlJc w:val="left"/>
      <w:pPr>
        <w:ind w:left="720" w:hanging="360"/>
      </w:pPr>
    </w:lvl>
    <w:lvl w:ilvl="1" w:tplc="73EC91E8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FDB6F56C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D91212D6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09CC5060" w:tentative="1">
      <w:start w:val="1"/>
      <w:numFmt w:val="lowerLetter"/>
      <w:lvlText w:val="%5."/>
      <w:lvlJc w:val="left"/>
      <w:pPr>
        <w:ind w:left="3600" w:hanging="360"/>
      </w:pPr>
    </w:lvl>
    <w:lvl w:ilvl="5" w:tplc="D122848A" w:tentative="1">
      <w:start w:val="1"/>
      <w:numFmt w:val="lowerRoman"/>
      <w:lvlText w:val="%6."/>
      <w:lvlJc w:val="right"/>
      <w:pPr>
        <w:ind w:left="4320" w:hanging="360"/>
      </w:pPr>
    </w:lvl>
    <w:lvl w:ilvl="6" w:tplc="2CD6626A" w:tentative="1">
      <w:start w:val="1"/>
      <w:numFmt w:val="decimal"/>
      <w:lvlText w:val="%7."/>
      <w:lvlJc w:val="left"/>
      <w:pPr>
        <w:ind w:left="5040" w:hanging="360"/>
      </w:pPr>
    </w:lvl>
    <w:lvl w:ilvl="7" w:tplc="E24E8DFC" w:tentative="1">
      <w:start w:val="1"/>
      <w:numFmt w:val="lowerLetter"/>
      <w:lvlText w:val="%8."/>
      <w:lvlJc w:val="left"/>
      <w:pPr>
        <w:ind w:left="5760" w:hanging="360"/>
      </w:pPr>
    </w:lvl>
    <w:lvl w:ilvl="8" w:tplc="A3F8FF2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6" w15:restartNumberingAfterBreak="0">
    <w:nsid w:val="4AEF6E37"/>
    <w:multiLevelType w:val="hybridMultilevel"/>
    <w:tmpl w:val="1AD6F680"/>
    <w:lvl w:ilvl="0" w:tplc="35E273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946306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E364B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A8E13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30EB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4C0DA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AA05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800EE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BE0A5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4EBA7D95"/>
    <w:multiLevelType w:val="hybridMultilevel"/>
    <w:tmpl w:val="2160B1EE"/>
    <w:lvl w:ilvl="0" w:tplc="6FA444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BD0BAE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A5A43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4F60E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4DE22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95C32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D48C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180C1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ED47C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4F912F8E"/>
    <w:multiLevelType w:val="hybridMultilevel"/>
    <w:tmpl w:val="1700A32E"/>
    <w:lvl w:ilvl="0" w:tplc="BFEC3E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7C8E3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90C4C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CCB1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8E891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84231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3F2C7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FCA7A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B044E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51E90C56"/>
    <w:multiLevelType w:val="hybridMultilevel"/>
    <w:tmpl w:val="D974AE76"/>
    <w:lvl w:ilvl="0" w:tplc="CD5619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5A97CD0"/>
    <w:multiLevelType w:val="hybridMultilevel"/>
    <w:tmpl w:val="F056D662"/>
    <w:lvl w:ilvl="0" w:tplc="1494EF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C9C21D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C5262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D28EB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B1E16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412F3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8324B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0CEE2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486D6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563E5AEC"/>
    <w:multiLevelType w:val="hybridMultilevel"/>
    <w:tmpl w:val="C97E735E"/>
    <w:lvl w:ilvl="0" w:tplc="4AC493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DE0A97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09E43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E3452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C8AF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C82FF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064E5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50AE7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59850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565F40C8"/>
    <w:multiLevelType w:val="hybridMultilevel"/>
    <w:tmpl w:val="FA702D76"/>
    <w:lvl w:ilvl="0" w:tplc="5ACE06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BEB41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72086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FE03BB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728A0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1641D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60D9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84E8B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2982C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 w15:restartNumberingAfterBreak="0">
    <w:nsid w:val="56677637"/>
    <w:multiLevelType w:val="hybridMultilevel"/>
    <w:tmpl w:val="EE98ED50"/>
    <w:lvl w:ilvl="0" w:tplc="B908FD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F650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78227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EFEE7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8026D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FA6C9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FE85C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08CAB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172C5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 w15:restartNumberingAfterBreak="0">
    <w:nsid w:val="56996EF9"/>
    <w:multiLevelType w:val="hybridMultilevel"/>
    <w:tmpl w:val="49F47014"/>
    <w:lvl w:ilvl="0" w:tplc="4782B9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F8CD0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C5053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5F4FA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35EC3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33AD4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A6667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2DEC0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87267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5A786A38"/>
    <w:multiLevelType w:val="multilevel"/>
    <w:tmpl w:val="66427A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6" w15:restartNumberingAfterBreak="0">
    <w:nsid w:val="5A7C03CB"/>
    <w:multiLevelType w:val="hybridMultilevel"/>
    <w:tmpl w:val="69A6762E"/>
    <w:lvl w:ilvl="0" w:tplc="5C688B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13475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C857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CBC3E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AEA55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60C41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4122D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32AE2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F2E0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7" w15:restartNumberingAfterBreak="0">
    <w:nsid w:val="5C0F7D9A"/>
    <w:multiLevelType w:val="hybridMultilevel"/>
    <w:tmpl w:val="7DF0D712"/>
    <w:lvl w:ilvl="0" w:tplc="48BA6C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4B81B8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25C7D2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406153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9E6FE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0FEBD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F6E11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A44FA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E12AC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5CA2708E"/>
    <w:multiLevelType w:val="hybridMultilevel"/>
    <w:tmpl w:val="A23C80C2"/>
    <w:lvl w:ilvl="0" w:tplc="30DE45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C1E7A6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1AA7BC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104DB0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3489C0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2F4952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620C0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B6AD4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63404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5D683224"/>
    <w:multiLevelType w:val="hybridMultilevel"/>
    <w:tmpl w:val="914ECE46"/>
    <w:lvl w:ilvl="0" w:tplc="0EC629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56846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9C27C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22CE7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4C6A8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1A297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286AC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5481A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F5478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60C53BE5"/>
    <w:multiLevelType w:val="hybridMultilevel"/>
    <w:tmpl w:val="EDA803C0"/>
    <w:lvl w:ilvl="0" w:tplc="193A4C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4A978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C62FC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85C29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01096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19ABB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0062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1AAE5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65089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 w15:restartNumberingAfterBreak="0">
    <w:nsid w:val="61425E0A"/>
    <w:multiLevelType w:val="hybridMultilevel"/>
    <w:tmpl w:val="E1E839CA"/>
    <w:lvl w:ilvl="0" w:tplc="64A820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CA04F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FDEC8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3DA4A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E8E66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95A63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F76F4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6CA88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81C1B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624F4278"/>
    <w:multiLevelType w:val="hybridMultilevel"/>
    <w:tmpl w:val="6678A482"/>
    <w:lvl w:ilvl="0" w:tplc="A7A26D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12FE4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EA0FE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84072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298B1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4D6F4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BD4C1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A68A1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5D852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64ED340E"/>
    <w:multiLevelType w:val="hybridMultilevel"/>
    <w:tmpl w:val="98849D32"/>
    <w:lvl w:ilvl="0" w:tplc="1A4086C4">
      <w:start w:val="1"/>
      <w:numFmt w:val="decimal"/>
      <w:lvlText w:val="%1."/>
      <w:lvlJc w:val="left"/>
      <w:pPr>
        <w:ind w:left="360" w:hanging="360"/>
      </w:pPr>
    </w:lvl>
    <w:lvl w:ilvl="1" w:tplc="835E112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B384B7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B4208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67400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9D2B7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892B3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61E40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5CE94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66FE7716"/>
    <w:multiLevelType w:val="hybridMultilevel"/>
    <w:tmpl w:val="A06491AC"/>
    <w:lvl w:ilvl="0" w:tplc="043233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D22A5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7D0403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06A4F6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8D4D3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658573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B12EA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C3AE4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8183C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6C362FF5"/>
    <w:multiLevelType w:val="hybridMultilevel"/>
    <w:tmpl w:val="0AD61982"/>
    <w:lvl w:ilvl="0" w:tplc="0CDCB8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3F0B9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E60F6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E4064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7AC07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96EF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A30E9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1F26D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58E37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6CAB25A2"/>
    <w:multiLevelType w:val="hybridMultilevel"/>
    <w:tmpl w:val="E6469206"/>
    <w:lvl w:ilvl="0" w:tplc="6A76A2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6E364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0402B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64449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5045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56EF9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A3EBE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E661D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66EEC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7" w15:restartNumberingAfterBreak="0">
    <w:nsid w:val="6DEA6859"/>
    <w:multiLevelType w:val="hybridMultilevel"/>
    <w:tmpl w:val="CF92C778"/>
    <w:lvl w:ilvl="0" w:tplc="C532B3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C4C4B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8C0AC4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610DA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7C4AD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83A3D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08633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3BE79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78ED4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8" w15:restartNumberingAfterBreak="0">
    <w:nsid w:val="6FAF6401"/>
    <w:multiLevelType w:val="hybridMultilevel"/>
    <w:tmpl w:val="67D2388C"/>
    <w:lvl w:ilvl="0" w:tplc="DAC66A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5FA95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3025E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0E20B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88E9E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EBE00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E703F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50695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FC60C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6FDD50D3"/>
    <w:multiLevelType w:val="hybridMultilevel"/>
    <w:tmpl w:val="CF6CDC64"/>
    <w:lvl w:ilvl="0" w:tplc="6A0E3B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8AAC66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78897A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2E826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D3AA1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C342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A0EE8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46820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FE6AD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0" w15:restartNumberingAfterBreak="0">
    <w:nsid w:val="70525AD7"/>
    <w:multiLevelType w:val="hybridMultilevel"/>
    <w:tmpl w:val="7BA276F8"/>
    <w:lvl w:ilvl="0" w:tplc="6D3C3A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31EE71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0964C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E1E07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10264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502A0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39CD7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AD6D5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DE449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72D80E78"/>
    <w:multiLevelType w:val="hybridMultilevel"/>
    <w:tmpl w:val="A8E875BA"/>
    <w:lvl w:ilvl="0" w:tplc="DBB2EB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072E9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3F0E0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DA8D3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692A8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16A8C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85AD8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6C4A3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41A7D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2" w15:restartNumberingAfterBreak="0">
    <w:nsid w:val="745709E6"/>
    <w:multiLevelType w:val="hybridMultilevel"/>
    <w:tmpl w:val="FC4456FE"/>
    <w:lvl w:ilvl="0" w:tplc="2710FAF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4900D01"/>
    <w:multiLevelType w:val="hybridMultilevel"/>
    <w:tmpl w:val="428094A0"/>
    <w:lvl w:ilvl="0" w:tplc="44F014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B0495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DDA84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7CCE8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93254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618C4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5ECC8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E68FE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FD262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4" w15:restartNumberingAfterBreak="0">
    <w:nsid w:val="767F2CD0"/>
    <w:multiLevelType w:val="hybridMultilevel"/>
    <w:tmpl w:val="B4D4A25C"/>
    <w:lvl w:ilvl="0" w:tplc="41E8E3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2EEEA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2CE08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CFAA7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BB298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8DE9D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178B7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18EF5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11A7C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5" w15:restartNumberingAfterBreak="0">
    <w:nsid w:val="781808FA"/>
    <w:multiLevelType w:val="hybridMultilevel"/>
    <w:tmpl w:val="28C6BA8A"/>
    <w:lvl w:ilvl="0" w:tplc="E8F6AA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B90E8A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87ECB6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5A8B3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5788C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DA4BA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4A4E3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A1AE5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2AC93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6" w15:restartNumberingAfterBreak="0">
    <w:nsid w:val="7836104B"/>
    <w:multiLevelType w:val="hybridMultilevel"/>
    <w:tmpl w:val="626C2B2E"/>
    <w:lvl w:ilvl="0" w:tplc="FF40DA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BCE0B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FE92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462BB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63A08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E9AB4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7FEAF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6D89A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0B093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7" w15:restartNumberingAfterBreak="0">
    <w:nsid w:val="7A333867"/>
    <w:multiLevelType w:val="hybridMultilevel"/>
    <w:tmpl w:val="1856E9DA"/>
    <w:lvl w:ilvl="0" w:tplc="1144B3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27EB3C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F80E43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9DEBC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058A1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5CC6F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2DED7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5DAE4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C3A3C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8" w15:restartNumberingAfterBreak="0">
    <w:nsid w:val="7B071859"/>
    <w:multiLevelType w:val="hybridMultilevel"/>
    <w:tmpl w:val="626402BA"/>
    <w:lvl w:ilvl="0" w:tplc="EE68D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305D3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5848F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BAAEA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0DEC6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2EE6E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42AEB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002D0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6AA47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9" w15:restartNumberingAfterBreak="0">
    <w:nsid w:val="7CCC6999"/>
    <w:multiLevelType w:val="hybridMultilevel"/>
    <w:tmpl w:val="B54C9D8A"/>
    <w:lvl w:ilvl="0" w:tplc="4C523D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4DC19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7E6E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B3E6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6B49C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8B271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83447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87A4D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2D029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0" w15:restartNumberingAfterBreak="0">
    <w:nsid w:val="7D5D3397"/>
    <w:multiLevelType w:val="hybridMultilevel"/>
    <w:tmpl w:val="E626FA58"/>
    <w:lvl w:ilvl="0" w:tplc="8F2ABDB2">
      <w:start w:val="1"/>
      <w:numFmt w:val="decimal"/>
      <w:lvlText w:val="%1."/>
      <w:lvlJc w:val="left"/>
      <w:pPr>
        <w:ind w:left="720" w:hanging="360"/>
      </w:pPr>
    </w:lvl>
    <w:lvl w:ilvl="1" w:tplc="DDA83A40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382EAEF6" w:tentative="1">
      <w:start w:val="1"/>
      <w:numFmt w:val="lowerRoman"/>
      <w:lvlText w:val="%3."/>
      <w:lvlJc w:val="right"/>
      <w:pPr>
        <w:ind w:left="2160" w:hanging="360"/>
      </w:pPr>
    </w:lvl>
    <w:lvl w:ilvl="3" w:tplc="91CE2F12" w:tentative="1">
      <w:start w:val="1"/>
      <w:numFmt w:val="decimal"/>
      <w:lvlText w:val="%4."/>
      <w:lvlJc w:val="left"/>
      <w:pPr>
        <w:ind w:left="2880" w:hanging="360"/>
      </w:pPr>
    </w:lvl>
    <w:lvl w:ilvl="4" w:tplc="552E38CE" w:tentative="1">
      <w:start w:val="1"/>
      <w:numFmt w:val="lowerLetter"/>
      <w:lvlText w:val="%5."/>
      <w:lvlJc w:val="left"/>
      <w:pPr>
        <w:ind w:left="3600" w:hanging="360"/>
      </w:pPr>
    </w:lvl>
    <w:lvl w:ilvl="5" w:tplc="886E8EF8" w:tentative="1">
      <w:start w:val="1"/>
      <w:numFmt w:val="lowerRoman"/>
      <w:lvlText w:val="%6."/>
      <w:lvlJc w:val="right"/>
      <w:pPr>
        <w:ind w:left="4320" w:hanging="360"/>
      </w:pPr>
    </w:lvl>
    <w:lvl w:ilvl="6" w:tplc="2C5066E6" w:tentative="1">
      <w:start w:val="1"/>
      <w:numFmt w:val="decimal"/>
      <w:lvlText w:val="%7."/>
      <w:lvlJc w:val="left"/>
      <w:pPr>
        <w:ind w:left="5040" w:hanging="360"/>
      </w:pPr>
    </w:lvl>
    <w:lvl w:ilvl="7" w:tplc="ECB68F30" w:tentative="1">
      <w:start w:val="1"/>
      <w:numFmt w:val="lowerLetter"/>
      <w:lvlText w:val="%8."/>
      <w:lvlJc w:val="left"/>
      <w:pPr>
        <w:ind w:left="5760" w:hanging="360"/>
      </w:pPr>
    </w:lvl>
    <w:lvl w:ilvl="8" w:tplc="B15CC00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1" w15:restartNumberingAfterBreak="0">
    <w:nsid w:val="7E6255E1"/>
    <w:multiLevelType w:val="multilevel"/>
    <w:tmpl w:val="E20ED4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72" w15:restartNumberingAfterBreak="0">
    <w:nsid w:val="7F1354BE"/>
    <w:multiLevelType w:val="hybridMultilevel"/>
    <w:tmpl w:val="64BE5A46"/>
    <w:lvl w:ilvl="0" w:tplc="C590D6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C64689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04448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9BCBD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BFED5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828BD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C0AEB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25ED7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A26EC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3" w15:restartNumberingAfterBreak="0">
    <w:nsid w:val="7FBD5013"/>
    <w:multiLevelType w:val="hybridMultilevel"/>
    <w:tmpl w:val="F1A6EE96"/>
    <w:lvl w:ilvl="0" w:tplc="6F44EA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D5619C4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32DEDB2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626EE2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B1608C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DC2365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F3EF2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3A634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D9671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4" w15:restartNumberingAfterBreak="0">
    <w:nsid w:val="7FD73736"/>
    <w:multiLevelType w:val="hybridMultilevel"/>
    <w:tmpl w:val="A0021CFC"/>
    <w:lvl w:ilvl="0" w:tplc="2E8C3D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73E63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ACE7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600CB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F4C9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A8EBC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AC6C3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5CAFB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F6073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60"/>
  </w:num>
  <w:num w:numId="2">
    <w:abstractNumId w:val="7"/>
  </w:num>
  <w:num w:numId="3">
    <w:abstractNumId w:val="17"/>
  </w:num>
  <w:num w:numId="4">
    <w:abstractNumId w:val="11"/>
  </w:num>
  <w:num w:numId="5">
    <w:abstractNumId w:val="50"/>
  </w:num>
  <w:num w:numId="6">
    <w:abstractNumId w:val="65"/>
  </w:num>
  <w:num w:numId="7">
    <w:abstractNumId w:val="44"/>
  </w:num>
  <w:num w:numId="8">
    <w:abstractNumId w:val="46"/>
  </w:num>
  <w:num w:numId="9">
    <w:abstractNumId w:val="24"/>
  </w:num>
  <w:num w:numId="10">
    <w:abstractNumId w:val="42"/>
  </w:num>
  <w:num w:numId="11">
    <w:abstractNumId w:val="57"/>
  </w:num>
  <w:num w:numId="12">
    <w:abstractNumId w:val="63"/>
  </w:num>
  <w:num w:numId="13">
    <w:abstractNumId w:val="23"/>
  </w:num>
  <w:num w:numId="14">
    <w:abstractNumId w:val="19"/>
  </w:num>
  <w:num w:numId="15">
    <w:abstractNumId w:val="22"/>
  </w:num>
  <w:num w:numId="16">
    <w:abstractNumId w:val="69"/>
  </w:num>
  <w:num w:numId="17">
    <w:abstractNumId w:val="16"/>
  </w:num>
  <w:num w:numId="18">
    <w:abstractNumId w:val="10"/>
  </w:num>
  <w:num w:numId="19">
    <w:abstractNumId w:val="38"/>
  </w:num>
  <w:num w:numId="20">
    <w:abstractNumId w:val="4"/>
  </w:num>
  <w:num w:numId="21">
    <w:abstractNumId w:val="0"/>
  </w:num>
  <w:num w:numId="22">
    <w:abstractNumId w:val="64"/>
  </w:num>
  <w:num w:numId="23">
    <w:abstractNumId w:val="54"/>
  </w:num>
  <w:num w:numId="24">
    <w:abstractNumId w:val="74"/>
  </w:num>
  <w:num w:numId="25">
    <w:abstractNumId w:val="43"/>
  </w:num>
  <w:num w:numId="26">
    <w:abstractNumId w:val="58"/>
  </w:num>
  <w:num w:numId="27">
    <w:abstractNumId w:val="5"/>
  </w:num>
  <w:num w:numId="28">
    <w:abstractNumId w:val="14"/>
  </w:num>
  <w:num w:numId="29">
    <w:abstractNumId w:val="35"/>
  </w:num>
  <w:num w:numId="30">
    <w:abstractNumId w:val="67"/>
  </w:num>
  <w:num w:numId="31">
    <w:abstractNumId w:val="68"/>
  </w:num>
  <w:num w:numId="32">
    <w:abstractNumId w:val="72"/>
  </w:num>
  <w:num w:numId="33">
    <w:abstractNumId w:val="51"/>
  </w:num>
  <w:num w:numId="34">
    <w:abstractNumId w:val="27"/>
  </w:num>
  <w:num w:numId="35">
    <w:abstractNumId w:val="41"/>
  </w:num>
  <w:num w:numId="36">
    <w:abstractNumId w:val="55"/>
  </w:num>
  <w:num w:numId="37">
    <w:abstractNumId w:val="25"/>
  </w:num>
  <w:num w:numId="38">
    <w:abstractNumId w:val="15"/>
  </w:num>
  <w:num w:numId="39">
    <w:abstractNumId w:val="12"/>
  </w:num>
  <w:num w:numId="40">
    <w:abstractNumId w:val="66"/>
  </w:num>
  <w:num w:numId="41">
    <w:abstractNumId w:val="49"/>
  </w:num>
  <w:num w:numId="42">
    <w:abstractNumId w:val="31"/>
  </w:num>
  <w:num w:numId="43">
    <w:abstractNumId w:val="37"/>
  </w:num>
  <w:num w:numId="44">
    <w:abstractNumId w:val="34"/>
  </w:num>
  <w:num w:numId="45">
    <w:abstractNumId w:val="36"/>
  </w:num>
  <w:num w:numId="46">
    <w:abstractNumId w:val="21"/>
  </w:num>
  <w:num w:numId="47">
    <w:abstractNumId w:val="26"/>
  </w:num>
  <w:num w:numId="48">
    <w:abstractNumId w:val="33"/>
  </w:num>
  <w:num w:numId="49">
    <w:abstractNumId w:val="2"/>
  </w:num>
  <w:num w:numId="50">
    <w:abstractNumId w:val="52"/>
  </w:num>
  <w:num w:numId="51">
    <w:abstractNumId w:val="40"/>
  </w:num>
  <w:num w:numId="52">
    <w:abstractNumId w:val="48"/>
  </w:num>
  <w:num w:numId="53">
    <w:abstractNumId w:val="53"/>
  </w:num>
  <w:num w:numId="54">
    <w:abstractNumId w:val="70"/>
  </w:num>
  <w:num w:numId="55">
    <w:abstractNumId w:val="47"/>
  </w:num>
  <w:num w:numId="56">
    <w:abstractNumId w:val="8"/>
  </w:num>
  <w:num w:numId="57">
    <w:abstractNumId w:val="73"/>
  </w:num>
  <w:num w:numId="58">
    <w:abstractNumId w:val="6"/>
  </w:num>
  <w:num w:numId="59">
    <w:abstractNumId w:val="32"/>
  </w:num>
  <w:num w:numId="60">
    <w:abstractNumId w:val="71"/>
  </w:num>
  <w:num w:numId="61">
    <w:abstractNumId w:val="1"/>
  </w:num>
  <w:num w:numId="62">
    <w:abstractNumId w:val="20"/>
  </w:num>
  <w:num w:numId="63">
    <w:abstractNumId w:val="61"/>
  </w:num>
  <w:num w:numId="64">
    <w:abstractNumId w:val="56"/>
  </w:num>
  <w:num w:numId="65">
    <w:abstractNumId w:val="59"/>
  </w:num>
  <w:num w:numId="66">
    <w:abstractNumId w:val="13"/>
  </w:num>
  <w:num w:numId="67">
    <w:abstractNumId w:val="45"/>
  </w:num>
  <w:num w:numId="68">
    <w:abstractNumId w:val="9"/>
  </w:num>
  <w:num w:numId="69">
    <w:abstractNumId w:val="39"/>
  </w:num>
  <w:num w:numId="70">
    <w:abstractNumId w:val="28"/>
  </w:num>
  <w:num w:numId="71">
    <w:abstractNumId w:val="29"/>
  </w:num>
  <w:num w:numId="72">
    <w:abstractNumId w:val="18"/>
  </w:num>
  <w:num w:numId="73">
    <w:abstractNumId w:val="30"/>
  </w:num>
  <w:num w:numId="74">
    <w:abstractNumId w:val="3"/>
  </w:num>
  <w:num w:numId="75">
    <w:abstractNumId w:val="62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798"/>
    <w:rsid w:val="0000614C"/>
    <w:rsid w:val="00014098"/>
    <w:rsid w:val="00040D2F"/>
    <w:rsid w:val="000B53EC"/>
    <w:rsid w:val="00131812"/>
    <w:rsid w:val="001B47A3"/>
    <w:rsid w:val="001C1983"/>
    <w:rsid w:val="00256E45"/>
    <w:rsid w:val="00275FD5"/>
    <w:rsid w:val="00283C2D"/>
    <w:rsid w:val="002E1C52"/>
    <w:rsid w:val="00362A8B"/>
    <w:rsid w:val="003D5CC0"/>
    <w:rsid w:val="003E150C"/>
    <w:rsid w:val="00567E20"/>
    <w:rsid w:val="00667F75"/>
    <w:rsid w:val="00710117"/>
    <w:rsid w:val="008A2847"/>
    <w:rsid w:val="008E7B23"/>
    <w:rsid w:val="0098419E"/>
    <w:rsid w:val="009C0C00"/>
    <w:rsid w:val="00A50ABF"/>
    <w:rsid w:val="00C40C0A"/>
    <w:rsid w:val="00CF65AB"/>
    <w:rsid w:val="00CF75A8"/>
    <w:rsid w:val="00DA53C8"/>
    <w:rsid w:val="00DD693C"/>
    <w:rsid w:val="00E2662E"/>
    <w:rsid w:val="00E643F9"/>
    <w:rsid w:val="00EA6813"/>
    <w:rsid w:val="00F5574F"/>
    <w:rsid w:val="00FB1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EB4201"/>
  <w15:docId w15:val="{B17F591D-CCC8-4BCD-B46F-29A07E8DC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3F9"/>
    <w:pPr>
      <w:spacing w:after="160"/>
    </w:pPr>
  </w:style>
  <w:style w:type="paragraph" w:styleId="Titre1">
    <w:name w:val="heading 1"/>
    <w:basedOn w:val="Normal"/>
    <w:next w:val="Normal"/>
    <w:link w:val="Titre1Car"/>
    <w:uiPriority w:val="9"/>
    <w:qFormat/>
    <w:rsid w:val="008E7B23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67F75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67F75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67F75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667F75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667F75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667F75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8E7B23"/>
    <w:rPr>
      <w:rFonts w:asciiTheme="majorHAnsi" w:eastAsiaTheme="majorEastAsia" w:hAnsiTheme="majorHAnsi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667F75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667F75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667F75"/>
    <w:rPr>
      <w:rFonts w:ascii="Calibri Light" w:eastAsiaTheme="majorEastAsia" w:hAnsi="Calibri Light" w:cstheme="majorBidi"/>
      <w:b/>
      <w:iCs/>
      <w:color w:val="2F5496" w:themeColor="accent1" w:themeShade="BF"/>
      <w:sz w:val="26"/>
      <w:szCs w:val="22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667F75"/>
    <w:rPr>
      <w:rFonts w:ascii="Calibri Light" w:eastAsiaTheme="majorEastAsia" w:hAnsi="Calibri Light" w:cstheme="majorBidi"/>
      <w:b/>
      <w:color w:val="8496B0" w:themeColor="text2" w:themeTint="99"/>
      <w:sz w:val="26"/>
      <w:szCs w:val="22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rsid w:val="00667F75"/>
    <w:rPr>
      <w:rFonts w:ascii="Calibri Light" w:eastAsiaTheme="majorEastAsia" w:hAnsi="Calibri Light" w:cstheme="majorBidi"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667F75"/>
    <w:rPr>
      <w:rFonts w:ascii="Calibri Light" w:eastAsiaTheme="majorEastAsia" w:hAnsi="Calibri Light" w:cstheme="majorBidi"/>
      <w:i/>
      <w:iCs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8Car">
    <w:name w:val="Titre 8 Car"/>
    <w:basedOn w:val="Policepardfaut"/>
    <w:link w:val="Titre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667F75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kern w:val="28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667F75"/>
    <w:rPr>
      <w:rFonts w:ascii="Calibri Light" w:eastAsiaTheme="majorEastAsia" w:hAnsi="Calibri Light" w:cstheme="majorBidi"/>
      <w:b/>
      <w:caps/>
      <w:color w:val="323E4F" w:themeColor="text2" w:themeShade="BF"/>
      <w:spacing w:val="-10"/>
      <w:kern w:val="28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ccentuationlgre">
    <w:name w:val="Subtle Emphasis"/>
    <w:basedOn w:val="Policepardfaut"/>
    <w:uiPriority w:val="19"/>
    <w:qFormat/>
    <w:rPr>
      <w:i/>
      <w:iCs/>
      <w:color w:val="808080" w:themeColor="text1" w:themeTint="7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Accentuationintense">
    <w:name w:val="Intense Emphasis"/>
    <w:basedOn w:val="Policepardfaut"/>
    <w:uiPriority w:val="21"/>
    <w:qFormat/>
    <w:rPr>
      <w:b/>
      <w:bCs/>
      <w:i/>
      <w:iCs/>
      <w:color w:val="4472C4" w:themeColor="accent1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667F75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Pr>
      <w:rFonts w:ascii="Courier New" w:hAnsi="Courier New" w:cs="Courier New"/>
      <w:sz w:val="21"/>
      <w:szCs w:val="21"/>
    </w:rPr>
  </w:style>
  <w:style w:type="paragraph" w:styleId="Adressedestinataire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56E45"/>
    <w:pPr>
      <w:spacing w:line="259" w:lineRule="auto"/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00614C"/>
    <w:pPr>
      <w:spacing w:after="100" w:line="259" w:lineRule="auto"/>
      <w:ind w:left="220"/>
    </w:pPr>
    <w:rPr>
      <w:rFonts w:ascii="Arial" w:hAnsi="Arial" w:cs="Times New Roman"/>
      <w:color w:val="4472C4" w:themeColor="accent1"/>
      <w:sz w:val="24"/>
    </w:rPr>
  </w:style>
  <w:style w:type="paragraph" w:styleId="TM1">
    <w:name w:val="toc 1"/>
    <w:basedOn w:val="Normal"/>
    <w:next w:val="Normal"/>
    <w:autoRedefine/>
    <w:uiPriority w:val="39"/>
    <w:unhideWhenUsed/>
    <w:rsid w:val="0000614C"/>
    <w:pPr>
      <w:numPr>
        <w:numId w:val="75"/>
      </w:numPr>
      <w:spacing w:after="100" w:line="259" w:lineRule="auto"/>
    </w:pPr>
    <w:rPr>
      <w:rFonts w:ascii="Arial" w:hAnsi="Arial" w:cs="Times New Roman"/>
      <w:b/>
      <w:color w:val="44546A" w:themeColor="text2"/>
      <w:sz w:val="24"/>
    </w:rPr>
  </w:style>
  <w:style w:type="paragraph" w:styleId="TM3">
    <w:name w:val="toc 3"/>
    <w:basedOn w:val="Normal"/>
    <w:next w:val="Normal"/>
    <w:autoRedefine/>
    <w:uiPriority w:val="39"/>
    <w:unhideWhenUsed/>
    <w:rsid w:val="0000614C"/>
    <w:pPr>
      <w:spacing w:after="100" w:line="259" w:lineRule="auto"/>
      <w:ind w:left="440"/>
    </w:pPr>
    <w:rPr>
      <w:rFonts w:ascii="Arial" w:hAnsi="Arial" w:cs="Times New Roman"/>
      <w:sz w:val="24"/>
    </w:rPr>
  </w:style>
  <w:style w:type="paragraph" w:styleId="En-tte">
    <w:name w:val="header"/>
    <w:basedOn w:val="Normal"/>
    <w:link w:val="En-tteCar"/>
    <w:uiPriority w:val="99"/>
    <w:unhideWhenUsed/>
    <w:rsid w:val="000061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0614C"/>
  </w:style>
  <w:style w:type="paragraph" w:styleId="Pieddepage">
    <w:name w:val="footer"/>
    <w:basedOn w:val="Normal"/>
    <w:link w:val="PieddepageCar"/>
    <w:uiPriority w:val="99"/>
    <w:unhideWhenUsed/>
    <w:rsid w:val="000061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061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54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F72C75-48A3-48D6-A1BE-C70072620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4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ZICO</cp:lastModifiedBy>
  <cp:revision>16</cp:revision>
  <dcterms:created xsi:type="dcterms:W3CDTF">2022-03-03T02:50:00Z</dcterms:created>
  <dcterms:modified xsi:type="dcterms:W3CDTF">2026-09-12T16:56:00Z</dcterms:modified>
</cp:coreProperties>
</file>