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A0ADE" w14:textId="77777777" w:rsidR="00C40A91" w:rsidRDefault="00D43A9D" w:rsidP="00A45E69">
      <w:pPr>
        <w:pStyle w:val="Titre1"/>
      </w:pPr>
      <w:bookmarkStart w:id="64" w:name="_Toc98155299"/>
      <w:r>
        <w:lastRenderedPageBreak/>
        <w:t>HYDROCÈLE VAGINALE</w:t>
      </w:r>
      <w:bookmarkEnd w:id="64"/>
    </w:p>
    <w:p w14:paraId="094FC68F" w14:textId="77777777" w:rsidR="00C40A91" w:rsidRDefault="00D43A9D" w:rsidP="008C5047">
      <w:pPr>
        <w:pStyle w:val="Titre2"/>
      </w:pPr>
      <w:r>
        <w:t>Objectifs :</w:t>
      </w:r>
    </w:p>
    <w:p w14:paraId="5481229B" w14:textId="77777777" w:rsidR="00C40A91" w:rsidRDefault="00D43A9D" w:rsidP="00D43A9D">
      <w:pPr>
        <w:numPr>
          <w:ilvl w:val="0"/>
          <w:numId w:val="49"/>
        </w:numPr>
      </w:pPr>
      <w:r>
        <w:t>Décrire les formes anatomo-pathologiques</w:t>
      </w:r>
    </w:p>
    <w:p w14:paraId="79197929" w14:textId="77777777" w:rsidR="00C40A91" w:rsidRDefault="00D43A9D" w:rsidP="00D43A9D">
      <w:pPr>
        <w:numPr>
          <w:ilvl w:val="0"/>
          <w:numId w:val="49"/>
        </w:numPr>
      </w:pPr>
      <w:r>
        <w:t>Citer les étiologies possibles de l'hydrocèle</w:t>
      </w:r>
    </w:p>
    <w:p w14:paraId="614A0677" w14:textId="77777777" w:rsidR="00C40A91" w:rsidRDefault="00D43A9D" w:rsidP="00D43A9D">
      <w:pPr>
        <w:numPr>
          <w:ilvl w:val="0"/>
          <w:numId w:val="49"/>
        </w:numPr>
      </w:pPr>
      <w:r>
        <w:t>Connaître les données de l'examen clinique</w:t>
      </w:r>
    </w:p>
    <w:p w14:paraId="6FE6E4B6" w14:textId="77777777" w:rsidR="00C40A91" w:rsidRDefault="00D43A9D" w:rsidP="00D43A9D">
      <w:pPr>
        <w:numPr>
          <w:ilvl w:val="0"/>
          <w:numId w:val="49"/>
        </w:numPr>
      </w:pPr>
      <w:r>
        <w:t>Connaître les examens paracliniques utiles avec les résultats attendus</w:t>
      </w:r>
    </w:p>
    <w:p w14:paraId="07E10006" w14:textId="77777777" w:rsidR="00C40A91" w:rsidRDefault="00D43A9D" w:rsidP="00D43A9D">
      <w:pPr>
        <w:numPr>
          <w:ilvl w:val="0"/>
          <w:numId w:val="49"/>
        </w:numPr>
      </w:pPr>
      <w:r>
        <w:t>Éliminer les autres causes de grosses bourses</w:t>
      </w:r>
    </w:p>
    <w:p w14:paraId="5DCA9ADA" w14:textId="77777777" w:rsidR="00C40A91" w:rsidRDefault="00D43A9D" w:rsidP="00D43A9D">
      <w:pPr>
        <w:numPr>
          <w:ilvl w:val="0"/>
          <w:numId w:val="49"/>
        </w:numPr>
      </w:pPr>
      <w:r>
        <w:t>Connaître les bases du traitement de l'hydrocèle</w:t>
      </w:r>
    </w:p>
    <w:p w14:paraId="40A391A2" w14:textId="77777777" w:rsidR="00C40A91" w:rsidRDefault="00C40A91"/>
    <w:p w14:paraId="5E16D807" w14:textId="77777777" w:rsidR="00C40A91" w:rsidRDefault="00D43A9D" w:rsidP="008E6D25">
      <w:pPr>
        <w:pStyle w:val="Titre2"/>
      </w:pPr>
      <w:bookmarkStart w:id="65" w:name="_Toc98155300"/>
      <w:r>
        <w:t>INTRODUCTION</w:t>
      </w:r>
      <w:bookmarkEnd w:id="65"/>
    </w:p>
    <w:p w14:paraId="2D6A7F21" w14:textId="77777777" w:rsidR="00C40A91" w:rsidRDefault="00D43A9D" w:rsidP="00D43A9D">
      <w:pPr>
        <w:numPr>
          <w:ilvl w:val="0"/>
          <w:numId w:val="50"/>
        </w:numPr>
      </w:pPr>
      <w:r>
        <w:t>C'est une collection liquidienne entre les 2 feuillets de la vaginale testiculaire</w:t>
      </w:r>
    </w:p>
    <w:p w14:paraId="699BCEC1" w14:textId="77777777" w:rsidR="00C40A91" w:rsidRDefault="00D43A9D" w:rsidP="00D43A9D">
      <w:pPr>
        <w:numPr>
          <w:ilvl w:val="0"/>
          <w:numId w:val="50"/>
        </w:numPr>
      </w:pPr>
      <w:r>
        <w:t>Épanchement liquidien entourant le testicule</w:t>
      </w:r>
    </w:p>
    <w:p w14:paraId="1957C40B" w14:textId="77777777" w:rsidR="00C40A91" w:rsidRDefault="00D43A9D" w:rsidP="00D43A9D">
      <w:pPr>
        <w:numPr>
          <w:ilvl w:val="0"/>
          <w:numId w:val="50"/>
        </w:numPr>
      </w:pPr>
      <w:r>
        <w:t>Congénitale : persistance du CPV</w:t>
      </w:r>
    </w:p>
    <w:p w14:paraId="57088C1F" w14:textId="77777777" w:rsidR="00C40A91" w:rsidRDefault="00D43A9D" w:rsidP="00D43A9D">
      <w:pPr>
        <w:numPr>
          <w:ilvl w:val="0"/>
          <w:numId w:val="50"/>
        </w:numPr>
      </w:pPr>
      <w:r>
        <w:t>Acquise : lésion testiculaire, épididymaire, état d'anasarque</w:t>
      </w:r>
    </w:p>
    <w:p w14:paraId="7DF46EF4" w14:textId="77777777" w:rsidR="00C40A91" w:rsidRDefault="00D43A9D" w:rsidP="00D43A9D">
      <w:pPr>
        <w:numPr>
          <w:ilvl w:val="0"/>
          <w:numId w:val="50"/>
        </w:numPr>
      </w:pPr>
      <w:r>
        <w:t>Hydrocèle essentielle ou primitive = sans cause décelable</w:t>
      </w:r>
    </w:p>
    <w:p w14:paraId="255183D9" w14:textId="77777777" w:rsidR="00C40A91" w:rsidRDefault="00D43A9D" w:rsidP="00D43A9D">
      <w:pPr>
        <w:numPr>
          <w:ilvl w:val="0"/>
          <w:numId w:val="50"/>
        </w:numPr>
      </w:pPr>
      <w:r>
        <w:t>C'est une affection bénigne relativement rare</w:t>
      </w:r>
    </w:p>
    <w:p w14:paraId="433BE364" w14:textId="77777777" w:rsidR="00C40A91" w:rsidRDefault="00D43A9D" w:rsidP="00D43A9D">
      <w:pPr>
        <w:numPr>
          <w:ilvl w:val="0"/>
          <w:numId w:val="50"/>
        </w:numPr>
      </w:pPr>
      <w:r>
        <w:t>Traitement essentiellement chirurgical</w:t>
      </w:r>
    </w:p>
    <w:p w14:paraId="6B8F38B6" w14:textId="77777777" w:rsidR="00C40A91" w:rsidRDefault="00C40A91"/>
    <w:p w14:paraId="707F7F99" w14:textId="77777777" w:rsidR="00C40A91" w:rsidRDefault="00D43A9D" w:rsidP="008E6D25">
      <w:pPr>
        <w:pStyle w:val="Titre3"/>
      </w:pPr>
      <w:bookmarkStart w:id="66" w:name="_Toc98155301"/>
      <w:r>
        <w:lastRenderedPageBreak/>
        <w:t>RAPPEL ANATOMIQUE</w:t>
      </w:r>
      <w:r>
        <w:rPr>
          <w:noProof/>
        </w:rPr>
        <w:drawing>
          <wp:inline distT="0" distB="0" distL="0" distR="0" wp14:anchorId="47E1E906" wp14:editId="40B56698">
            <wp:extent cx="5731510" cy="4298315"/>
            <wp:effectExtent l="0" t="0" r="0" b="0"/>
            <wp:docPr id="243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134"/>
                    <pic:cNvPicPr>
                      <a:picLocks noChangeAspect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6"/>
    </w:p>
    <w:p w14:paraId="664EF68F" w14:textId="77777777" w:rsidR="00C40A91" w:rsidRDefault="00C40A91"/>
    <w:p w14:paraId="7E55AE07" w14:textId="77777777" w:rsidR="00C40A91" w:rsidRDefault="00D43A9D" w:rsidP="008E6D25">
      <w:pPr>
        <w:pStyle w:val="Titre3"/>
      </w:pPr>
      <w:bookmarkStart w:id="67" w:name="_Toc98155302"/>
      <w:r>
        <w:t>ANATOMIE PATHOLOGIQUE</w:t>
      </w:r>
      <w:bookmarkEnd w:id="67"/>
    </w:p>
    <w:p w14:paraId="380239D4" w14:textId="77777777" w:rsidR="00C40A91" w:rsidRDefault="00D43A9D" w:rsidP="008E6D25">
      <w:pPr>
        <w:pStyle w:val="Titre4"/>
        <w:numPr>
          <w:ilvl w:val="0"/>
          <w:numId w:val="77"/>
        </w:numPr>
      </w:pPr>
      <w:r>
        <w:t>Type</w:t>
      </w:r>
    </w:p>
    <w:p w14:paraId="48715A73" w14:textId="77777777" w:rsidR="00C40A91" w:rsidRDefault="00D43A9D" w:rsidP="008C5047">
      <w:pPr>
        <w:pStyle w:val="Titre5"/>
      </w:pPr>
      <w:r>
        <w:t xml:space="preserve">Hydrocèle simple acquise : </w:t>
      </w:r>
    </w:p>
    <w:p w14:paraId="3FA7BEDA" w14:textId="77777777" w:rsidR="00C40A91" w:rsidRDefault="00D43A9D" w:rsidP="00D43A9D">
      <w:pPr>
        <w:numPr>
          <w:ilvl w:val="2"/>
          <w:numId w:val="51"/>
        </w:numPr>
      </w:pPr>
      <w:r>
        <w:t>Poche liquidienne : séreuse testiculaire distendue</w:t>
      </w:r>
    </w:p>
    <w:p w14:paraId="21517934" w14:textId="77777777" w:rsidR="00C40A91" w:rsidRDefault="00D43A9D" w:rsidP="00D43A9D">
      <w:pPr>
        <w:numPr>
          <w:ilvl w:val="2"/>
          <w:numId w:val="51"/>
        </w:numPr>
      </w:pPr>
      <w:r>
        <w:lastRenderedPageBreak/>
        <w:t>Régulière, uniforme, bilobée ou polylobée (</w:t>
      </w:r>
      <w:r>
        <w:rPr>
          <w:i/>
          <w:iCs/>
        </w:rPr>
        <w:t xml:space="preserve">présence de cloisons à l'intérieur, qui se développent spontanément) </w:t>
      </w:r>
      <w:r>
        <w:rPr>
          <w:i/>
          <w:iCs/>
          <w:noProof/>
        </w:rPr>
        <w:drawing>
          <wp:inline distT="0" distB="0" distL="0" distR="0" wp14:anchorId="0A2D9FC7" wp14:editId="13573E82">
            <wp:extent cx="5731510" cy="4298315"/>
            <wp:effectExtent l="0" t="0" r="0" b="0"/>
            <wp:docPr id="244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135"/>
                    <pic:cNvPicPr>
                      <a:picLocks noChangeAspect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88B8" w14:textId="77777777" w:rsidR="00C40A91" w:rsidRDefault="00D43A9D" w:rsidP="008C5047">
      <w:pPr>
        <w:pStyle w:val="Titre5"/>
      </w:pPr>
      <w:r>
        <w:t>Hydrocèle congénitale</w:t>
      </w:r>
    </w:p>
    <w:p w14:paraId="15C0E9F7" w14:textId="512FC971" w:rsidR="00C40A91" w:rsidRDefault="00D43A9D" w:rsidP="00D43A9D">
      <w:pPr>
        <w:numPr>
          <w:ilvl w:val="2"/>
          <w:numId w:val="51"/>
        </w:numPr>
      </w:pPr>
      <w:r>
        <w:t xml:space="preserve">Dû à la persistance du canal </w:t>
      </w:r>
      <w:proofErr w:type="spellStart"/>
      <w:r>
        <w:t>péritonéo</w:t>
      </w:r>
      <w:proofErr w:type="spellEnd"/>
      <w:r>
        <w:t>-</w:t>
      </w:r>
      <w:r w:rsidR="008C5047">
        <w:t>vaginal (</w:t>
      </w:r>
      <w:r>
        <w:rPr>
          <w:i/>
          <w:iCs/>
        </w:rPr>
        <w:t xml:space="preserve">doit se fermer entre 13 et 18ème mois, sinon nécessite une opération) </w:t>
      </w:r>
    </w:p>
    <w:p w14:paraId="24DC6A85" w14:textId="77777777" w:rsidR="00C40A91" w:rsidRDefault="00D43A9D" w:rsidP="00D43A9D">
      <w:pPr>
        <w:numPr>
          <w:ilvl w:val="3"/>
          <w:numId w:val="51"/>
        </w:numPr>
      </w:pPr>
      <w:r>
        <w:t>Communicante si non fermée en totalité (</w:t>
      </w:r>
      <w:r>
        <w:rPr>
          <w:i/>
          <w:iCs/>
        </w:rPr>
        <w:t xml:space="preserve">le liquide dans la cavité péritonéale peut descendre, augmente en position debout, remonte quand comprimé) </w:t>
      </w:r>
    </w:p>
    <w:p w14:paraId="36EF363A" w14:textId="77777777" w:rsidR="00C40A91" w:rsidRDefault="00D43A9D" w:rsidP="00D43A9D">
      <w:pPr>
        <w:numPr>
          <w:ilvl w:val="3"/>
          <w:numId w:val="51"/>
        </w:numPr>
      </w:pPr>
      <w:r>
        <w:t xml:space="preserve">2 poches (inguinale, vaginale) si fermé à l'Orifice Inguinal Profond </w:t>
      </w:r>
    </w:p>
    <w:p w14:paraId="1200149B" w14:textId="77777777" w:rsidR="00C40A91" w:rsidRDefault="00D43A9D" w:rsidP="00D43A9D">
      <w:pPr>
        <w:numPr>
          <w:ilvl w:val="3"/>
          <w:numId w:val="51"/>
        </w:numPr>
      </w:pPr>
      <w:r>
        <w:t>Il peut y avoir des prolongements entre les muscles, sous la peau</w:t>
      </w:r>
    </w:p>
    <w:p w14:paraId="2823475E" w14:textId="77777777" w:rsidR="00C40A91" w:rsidRDefault="00D43A9D" w:rsidP="008C5047">
      <w:pPr>
        <w:pStyle w:val="Titre5"/>
      </w:pPr>
      <w:r>
        <w:lastRenderedPageBreak/>
        <w:t>Hernie associée possible</w:t>
      </w:r>
      <w:r>
        <w:rPr>
          <w:noProof/>
        </w:rPr>
        <w:drawing>
          <wp:inline distT="0" distB="0" distL="0" distR="0" wp14:anchorId="1505B0F5" wp14:editId="16627588">
            <wp:extent cx="5731510" cy="4298315"/>
            <wp:effectExtent l="0" t="0" r="0" b="0"/>
            <wp:docPr id="245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136"/>
                    <pic:cNvPicPr>
                      <a:picLocks noChangeAspect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9871" w14:textId="77777777" w:rsidR="00C40A91" w:rsidRDefault="00D43A9D" w:rsidP="008E6D25">
      <w:pPr>
        <w:pStyle w:val="Titre4"/>
        <w:numPr>
          <w:ilvl w:val="0"/>
          <w:numId w:val="77"/>
        </w:numPr>
      </w:pPr>
      <w:r>
        <w:t>Évolution anatomique</w:t>
      </w:r>
    </w:p>
    <w:p w14:paraId="76662933" w14:textId="77777777" w:rsidR="00C40A91" w:rsidRDefault="00D43A9D" w:rsidP="00D43A9D">
      <w:pPr>
        <w:numPr>
          <w:ilvl w:val="1"/>
          <w:numId w:val="51"/>
        </w:numPr>
      </w:pPr>
      <w:r>
        <w:rPr>
          <w:b/>
          <w:bCs/>
        </w:rPr>
        <w:t xml:space="preserve">Hydrocèle congénitale : </w:t>
      </w:r>
    </w:p>
    <w:p w14:paraId="484776FF" w14:textId="2ED5B3AC" w:rsidR="00C40A91" w:rsidRDefault="008C5047" w:rsidP="00D43A9D">
      <w:pPr>
        <w:numPr>
          <w:ilvl w:val="2"/>
          <w:numId w:val="51"/>
        </w:numPr>
      </w:pPr>
      <w:r>
        <w:t>Régresse</w:t>
      </w:r>
      <w:r w:rsidR="00D43A9D">
        <w:t xml:space="preserve"> spontanément après la naissance</w:t>
      </w:r>
    </w:p>
    <w:p w14:paraId="78ACFD02" w14:textId="77777777" w:rsidR="00C40A91" w:rsidRDefault="00D43A9D" w:rsidP="00D43A9D">
      <w:pPr>
        <w:numPr>
          <w:ilvl w:val="1"/>
          <w:numId w:val="51"/>
        </w:numPr>
      </w:pPr>
      <w:r>
        <w:rPr>
          <w:b/>
          <w:bCs/>
        </w:rPr>
        <w:t>Hydrocèle simple acquise :</w:t>
      </w:r>
    </w:p>
    <w:p w14:paraId="1F7336E8" w14:textId="77777777" w:rsidR="00C40A91" w:rsidRDefault="00D43A9D" w:rsidP="00D43A9D">
      <w:pPr>
        <w:numPr>
          <w:ilvl w:val="2"/>
          <w:numId w:val="51"/>
        </w:numPr>
      </w:pPr>
      <w:r>
        <w:t>Augmente de volume (</w:t>
      </w:r>
      <w:r>
        <w:rPr>
          <w:i/>
          <w:iCs/>
        </w:rPr>
        <w:t xml:space="preserve">toujours) </w:t>
      </w:r>
    </w:p>
    <w:p w14:paraId="220E1B74" w14:textId="77777777" w:rsidR="00C40A91" w:rsidRDefault="00D43A9D" w:rsidP="00D43A9D">
      <w:pPr>
        <w:numPr>
          <w:ilvl w:val="2"/>
          <w:numId w:val="51"/>
        </w:numPr>
      </w:pPr>
      <w:r>
        <w:t>Compliquée en hématocèle (</w:t>
      </w:r>
      <w:r>
        <w:rPr>
          <w:i/>
          <w:iCs/>
        </w:rPr>
        <w:t xml:space="preserve">surtout si ponction) </w:t>
      </w:r>
    </w:p>
    <w:p w14:paraId="123FFB53" w14:textId="4A0BC142" w:rsidR="00C40A91" w:rsidRDefault="00D43A9D" w:rsidP="00D43A9D">
      <w:pPr>
        <w:numPr>
          <w:ilvl w:val="2"/>
          <w:numId w:val="51"/>
        </w:numPr>
        <w:rPr>
          <w:b/>
          <w:bCs/>
          <w:i/>
          <w:iCs/>
        </w:rPr>
      </w:pPr>
      <w:r>
        <w:t>Infection (</w:t>
      </w:r>
      <w:r>
        <w:rPr>
          <w:b/>
          <w:bCs/>
        </w:rPr>
        <w:t xml:space="preserve">attention si ponction itérative </w:t>
      </w:r>
      <w:r w:rsidR="008C5047">
        <w:rPr>
          <w:b/>
          <w:bCs/>
        </w:rPr>
        <w:t>!!!,</w:t>
      </w:r>
      <w:r>
        <w:rPr>
          <w:b/>
          <w:bCs/>
        </w:rPr>
        <w:t xml:space="preserve"> règles d'asepsie+++) : </w:t>
      </w:r>
      <w:r>
        <w:rPr>
          <w:b/>
          <w:bCs/>
          <w:i/>
          <w:iCs/>
        </w:rPr>
        <w:t xml:space="preserve">transformation en </w:t>
      </w:r>
      <w:proofErr w:type="spellStart"/>
      <w:r>
        <w:rPr>
          <w:b/>
          <w:bCs/>
          <w:i/>
          <w:iCs/>
        </w:rPr>
        <w:t>pyocèle</w:t>
      </w:r>
      <w:proofErr w:type="spellEnd"/>
      <w:r>
        <w:rPr>
          <w:b/>
          <w:bCs/>
          <w:i/>
          <w:iCs/>
        </w:rPr>
        <w:t xml:space="preserve"> : poche de pus</w:t>
      </w:r>
    </w:p>
    <w:p w14:paraId="3B994BE3" w14:textId="77777777" w:rsidR="00C40A91" w:rsidRDefault="00D43A9D" w:rsidP="00D43A9D">
      <w:pPr>
        <w:numPr>
          <w:ilvl w:val="2"/>
          <w:numId w:val="51"/>
        </w:numPr>
      </w:pPr>
      <w:r>
        <w:rPr>
          <w:b/>
          <w:bCs/>
        </w:rPr>
        <w:t>Rupture si sans prise en charge (</w:t>
      </w:r>
      <w:r>
        <w:rPr>
          <w:i/>
          <w:iCs/>
        </w:rPr>
        <w:t xml:space="preserve">surtout si traumatisme) </w:t>
      </w:r>
    </w:p>
    <w:p w14:paraId="030107CE" w14:textId="77777777" w:rsidR="00C40A91" w:rsidRDefault="00C40A91">
      <w:pPr>
        <w:ind w:left="360"/>
      </w:pPr>
    </w:p>
    <w:p w14:paraId="59951020" w14:textId="77777777" w:rsidR="00C40A91" w:rsidRDefault="00D43A9D" w:rsidP="008E6D25">
      <w:pPr>
        <w:pStyle w:val="Titre2"/>
      </w:pPr>
      <w:bookmarkStart w:id="68" w:name="_Toc98155303"/>
      <w:r>
        <w:lastRenderedPageBreak/>
        <w:t>ÉTIOLOGIE</w:t>
      </w:r>
      <w:bookmarkEnd w:id="68"/>
    </w:p>
    <w:p w14:paraId="46986E7F" w14:textId="77777777" w:rsidR="00C40A91" w:rsidRDefault="00D43A9D" w:rsidP="008C5047">
      <w:pPr>
        <w:pStyle w:val="Titre3"/>
      </w:pPr>
      <w:r>
        <w:t>Hydrocèle congénitale :</w:t>
      </w:r>
    </w:p>
    <w:p w14:paraId="60D3EAEE" w14:textId="77777777" w:rsidR="00C40A91" w:rsidRDefault="00D43A9D" w:rsidP="00D43A9D">
      <w:pPr>
        <w:numPr>
          <w:ilvl w:val="1"/>
          <w:numId w:val="52"/>
        </w:numPr>
      </w:pPr>
      <w:r>
        <w:t xml:space="preserve">Persistance du canal </w:t>
      </w:r>
      <w:proofErr w:type="spellStart"/>
      <w:r>
        <w:t>péritonéo</w:t>
      </w:r>
      <w:proofErr w:type="spellEnd"/>
      <w:r>
        <w:t>-vaginal</w:t>
      </w:r>
    </w:p>
    <w:p w14:paraId="3CE8A2C6" w14:textId="77777777" w:rsidR="00C40A91" w:rsidRDefault="00D43A9D" w:rsidP="008C5047">
      <w:pPr>
        <w:pStyle w:val="Titre3"/>
      </w:pPr>
      <w:r>
        <w:t>Hydrocèle acquise :</w:t>
      </w:r>
    </w:p>
    <w:p w14:paraId="43B95880" w14:textId="77777777" w:rsidR="00C40A91" w:rsidRDefault="00D43A9D" w:rsidP="00D43A9D">
      <w:pPr>
        <w:numPr>
          <w:ilvl w:val="1"/>
          <w:numId w:val="52"/>
        </w:numPr>
      </w:pPr>
      <w:r>
        <w:t xml:space="preserve">Lésion épididymaire : </w:t>
      </w:r>
    </w:p>
    <w:p w14:paraId="388506C9" w14:textId="77777777" w:rsidR="00C40A91" w:rsidRDefault="00D43A9D" w:rsidP="00D43A9D">
      <w:pPr>
        <w:numPr>
          <w:ilvl w:val="2"/>
          <w:numId w:val="52"/>
        </w:numPr>
      </w:pPr>
      <w:r>
        <w:t>Tuberculose</w:t>
      </w:r>
    </w:p>
    <w:p w14:paraId="62621027" w14:textId="77777777" w:rsidR="00C40A91" w:rsidRDefault="00D43A9D" w:rsidP="00D43A9D">
      <w:pPr>
        <w:numPr>
          <w:ilvl w:val="2"/>
          <w:numId w:val="52"/>
        </w:numPr>
      </w:pPr>
      <w:r>
        <w:t>IST</w:t>
      </w:r>
    </w:p>
    <w:p w14:paraId="67129EC7" w14:textId="77777777" w:rsidR="00C40A91" w:rsidRDefault="00D43A9D" w:rsidP="00D43A9D">
      <w:pPr>
        <w:numPr>
          <w:ilvl w:val="2"/>
          <w:numId w:val="52"/>
        </w:numPr>
      </w:pPr>
      <w:r>
        <w:t>Gonococcie</w:t>
      </w:r>
    </w:p>
    <w:p w14:paraId="506226BD" w14:textId="77777777" w:rsidR="00C40A91" w:rsidRDefault="00D43A9D" w:rsidP="00D43A9D">
      <w:pPr>
        <w:numPr>
          <w:ilvl w:val="2"/>
          <w:numId w:val="52"/>
        </w:numPr>
      </w:pPr>
      <w:r>
        <w:t>Kyste</w:t>
      </w:r>
    </w:p>
    <w:p w14:paraId="6074F075" w14:textId="77777777" w:rsidR="00C40A91" w:rsidRDefault="00D43A9D" w:rsidP="00D43A9D">
      <w:pPr>
        <w:numPr>
          <w:ilvl w:val="2"/>
          <w:numId w:val="52"/>
        </w:numPr>
      </w:pPr>
      <w:r>
        <w:t>Syphilis</w:t>
      </w:r>
    </w:p>
    <w:p w14:paraId="0139A381" w14:textId="77777777" w:rsidR="00C40A91" w:rsidRDefault="00D43A9D" w:rsidP="00D43A9D">
      <w:pPr>
        <w:numPr>
          <w:ilvl w:val="2"/>
          <w:numId w:val="52"/>
        </w:numPr>
      </w:pPr>
      <w:r>
        <w:t xml:space="preserve">Torsion de l'hydatide (vestige embryonnaire) </w:t>
      </w:r>
    </w:p>
    <w:p w14:paraId="1B424E07" w14:textId="77777777" w:rsidR="00C40A91" w:rsidRDefault="00D43A9D" w:rsidP="00D43A9D">
      <w:pPr>
        <w:numPr>
          <w:ilvl w:val="1"/>
          <w:numId w:val="52"/>
        </w:numPr>
      </w:pPr>
      <w:r>
        <w:t xml:space="preserve">Lésion testiculaire : cancer, syphilis, torsion de l'hydatide (vestige embryonnaire) </w:t>
      </w:r>
    </w:p>
    <w:p w14:paraId="59B824EE" w14:textId="32CD8F46" w:rsidR="00C40A91" w:rsidRDefault="00D43A9D" w:rsidP="00D43A9D">
      <w:pPr>
        <w:numPr>
          <w:ilvl w:val="1"/>
          <w:numId w:val="52"/>
        </w:numPr>
      </w:pPr>
      <w:r>
        <w:t>Cadre d'une anasarque (</w:t>
      </w:r>
      <w:r>
        <w:rPr>
          <w:i/>
          <w:iCs/>
        </w:rPr>
        <w:t xml:space="preserve">insuffisance hépatique, rénale, déficit </w:t>
      </w:r>
      <w:r w:rsidR="008C5047">
        <w:rPr>
          <w:i/>
          <w:iCs/>
        </w:rPr>
        <w:t>protéique...</w:t>
      </w:r>
      <w:r>
        <w:rPr>
          <w:i/>
          <w:iCs/>
        </w:rPr>
        <w:t xml:space="preserve">) </w:t>
      </w:r>
    </w:p>
    <w:p w14:paraId="086DA142" w14:textId="77777777" w:rsidR="00C40A91" w:rsidRDefault="00D43A9D" w:rsidP="00D43A9D">
      <w:pPr>
        <w:numPr>
          <w:ilvl w:val="1"/>
          <w:numId w:val="52"/>
        </w:numPr>
      </w:pPr>
      <w:r>
        <w:t>Réactionnelle post-traumatique ou post-opératoire (</w:t>
      </w:r>
      <w:r>
        <w:rPr>
          <w:i/>
          <w:iCs/>
        </w:rPr>
        <w:t xml:space="preserve">abaissement de testicule ectopique) </w:t>
      </w:r>
    </w:p>
    <w:p w14:paraId="70D0143A" w14:textId="77777777" w:rsidR="00C40A91" w:rsidRPr="004D772B" w:rsidRDefault="00D43A9D" w:rsidP="008C5047">
      <w:pPr>
        <w:pStyle w:val="Titre3"/>
      </w:pPr>
      <w:r w:rsidRPr="004D772B">
        <w:t>Hydrocèle essentielle ou primitive</w:t>
      </w:r>
    </w:p>
    <w:p w14:paraId="79A4D832" w14:textId="77777777" w:rsidR="00C40A91" w:rsidRDefault="00D43A9D" w:rsidP="00D43A9D">
      <w:pPr>
        <w:numPr>
          <w:ilvl w:val="1"/>
          <w:numId w:val="52"/>
        </w:numPr>
      </w:pPr>
      <w:r>
        <w:t>Sans cause apparente (</w:t>
      </w:r>
      <w:r>
        <w:rPr>
          <w:i/>
          <w:iCs/>
        </w:rPr>
        <w:t xml:space="preserve">parfois </w:t>
      </w:r>
      <w:proofErr w:type="spellStart"/>
      <w:r>
        <w:rPr>
          <w:i/>
          <w:iCs/>
        </w:rPr>
        <w:t>acd</w:t>
      </w:r>
      <w:proofErr w:type="spellEnd"/>
      <w:r>
        <w:rPr>
          <w:i/>
          <w:iCs/>
        </w:rPr>
        <w:t xml:space="preserve"> opération : petite torsion de l'hydatide) </w:t>
      </w:r>
    </w:p>
    <w:p w14:paraId="4407025B" w14:textId="77777777" w:rsidR="00C40A91" w:rsidRDefault="00C40A91"/>
    <w:p w14:paraId="5BF23134" w14:textId="77777777" w:rsidR="00C40A91" w:rsidRDefault="00D43A9D" w:rsidP="004D772B">
      <w:pPr>
        <w:pStyle w:val="Titre2"/>
      </w:pPr>
      <w:bookmarkStart w:id="69" w:name="_Toc98155304"/>
      <w:r>
        <w:t>DIAGNOSTIC</w:t>
      </w:r>
      <w:bookmarkEnd w:id="69"/>
    </w:p>
    <w:p w14:paraId="7556710D" w14:textId="77777777" w:rsidR="00C40A91" w:rsidRDefault="00D43A9D" w:rsidP="004D772B">
      <w:pPr>
        <w:pStyle w:val="Titre3"/>
      </w:pPr>
      <w:bookmarkStart w:id="70" w:name="_Toc98155305"/>
      <w:r>
        <w:t>DIAGNOSTIC POSITIF : Hydrocèle acquise</w:t>
      </w:r>
      <w:bookmarkEnd w:id="70"/>
    </w:p>
    <w:p w14:paraId="103C05C6" w14:textId="77777777" w:rsidR="00C40A91" w:rsidRDefault="00D43A9D" w:rsidP="008C5047">
      <w:pPr>
        <w:pStyle w:val="Titre4"/>
      </w:pPr>
      <w:r w:rsidRPr="00315BAF">
        <w:rPr>
          <w:bCs/>
        </w:rPr>
        <w:t>Évoquée</w:t>
      </w:r>
      <w:r>
        <w:t xml:space="preserve"> devant : </w:t>
      </w:r>
    </w:p>
    <w:p w14:paraId="69B62EC1" w14:textId="77777777" w:rsidR="00C40A91" w:rsidRDefault="00D43A9D" w:rsidP="00D43A9D">
      <w:pPr>
        <w:numPr>
          <w:ilvl w:val="1"/>
          <w:numId w:val="53"/>
        </w:numPr>
      </w:pPr>
      <w:r>
        <w:t xml:space="preserve">Sujet jeune </w:t>
      </w:r>
    </w:p>
    <w:p w14:paraId="0D2C9A4D" w14:textId="2D3347DF" w:rsidR="00C40A91" w:rsidRDefault="00D43A9D" w:rsidP="00D43A9D">
      <w:pPr>
        <w:numPr>
          <w:ilvl w:val="1"/>
          <w:numId w:val="53"/>
        </w:numPr>
      </w:pPr>
      <w:r>
        <w:t xml:space="preserve">Augmentation progressive </w:t>
      </w:r>
      <w:r w:rsidR="00315BAF">
        <w:t xml:space="preserve">du volume </w:t>
      </w:r>
      <w:r>
        <w:t>de la bourse</w:t>
      </w:r>
    </w:p>
    <w:p w14:paraId="03283CF1" w14:textId="0F62E7D6" w:rsidR="00C40A91" w:rsidRDefault="00D43A9D" w:rsidP="00D43A9D">
      <w:pPr>
        <w:numPr>
          <w:ilvl w:val="1"/>
          <w:numId w:val="53"/>
        </w:numPr>
      </w:pPr>
      <w:r>
        <w:t xml:space="preserve">Indolore, </w:t>
      </w:r>
      <w:r w:rsidR="00315BAF">
        <w:t>petite gêne</w:t>
      </w:r>
    </w:p>
    <w:p w14:paraId="39B6892C" w14:textId="77777777" w:rsidR="00C40A91" w:rsidRDefault="00D43A9D" w:rsidP="00D43A9D">
      <w:pPr>
        <w:numPr>
          <w:ilvl w:val="1"/>
          <w:numId w:val="53"/>
        </w:numPr>
      </w:pPr>
      <w:r>
        <w:t>Ne trouvant plus de sous-vêtements adaptés</w:t>
      </w:r>
    </w:p>
    <w:p w14:paraId="2AB9297D" w14:textId="77777777" w:rsidR="00C40A91" w:rsidRDefault="00D43A9D" w:rsidP="008C5047">
      <w:pPr>
        <w:pStyle w:val="Titre4"/>
      </w:pPr>
      <w:r w:rsidRPr="00315BAF">
        <w:rPr>
          <w:bCs/>
        </w:rPr>
        <w:lastRenderedPageBreak/>
        <w:t>Affirmée</w:t>
      </w:r>
      <w:r>
        <w:t xml:space="preserve"> : par l'examen clinique</w:t>
      </w:r>
    </w:p>
    <w:p w14:paraId="1C797C5A" w14:textId="77777777" w:rsidR="00C40A91" w:rsidRDefault="00D43A9D" w:rsidP="008C5047">
      <w:pPr>
        <w:pStyle w:val="Titre4"/>
      </w:pPr>
      <w:r w:rsidRPr="00315BAF">
        <w:rPr>
          <w:bCs/>
        </w:rPr>
        <w:t xml:space="preserve">Confirmée </w:t>
      </w:r>
      <w:r>
        <w:t xml:space="preserve">: par ponction et échographie testiculaire </w:t>
      </w:r>
      <w:r>
        <w:rPr>
          <w:noProof/>
        </w:rPr>
        <w:drawing>
          <wp:inline distT="0" distB="0" distL="0" distR="0" wp14:anchorId="5A43A3AB" wp14:editId="6FEAB8FA">
            <wp:extent cx="5731510" cy="4298315"/>
            <wp:effectExtent l="0" t="0" r="0" b="0"/>
            <wp:docPr id="246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137"/>
                    <pic:cNvPicPr>
                      <a:picLocks noChangeAspect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4374C" w14:textId="77777777" w:rsidR="00C40A91" w:rsidRPr="004D772B" w:rsidRDefault="00D43A9D" w:rsidP="008C5047">
      <w:pPr>
        <w:pStyle w:val="Titre4"/>
      </w:pPr>
      <w:r w:rsidRPr="004D772B">
        <w:t xml:space="preserve">Inspection : </w:t>
      </w:r>
    </w:p>
    <w:p w14:paraId="65EA5E0F" w14:textId="3981B5D2" w:rsidR="00C40A91" w:rsidRDefault="00D43A9D" w:rsidP="00D43A9D">
      <w:pPr>
        <w:numPr>
          <w:ilvl w:val="1"/>
          <w:numId w:val="53"/>
        </w:numPr>
      </w:pPr>
      <w:r>
        <w:t xml:space="preserve">Scrotum distendu, plis disparus </w:t>
      </w:r>
    </w:p>
    <w:p w14:paraId="6B27649A" w14:textId="77777777" w:rsidR="00C40A91" w:rsidRDefault="00D43A9D" w:rsidP="00D43A9D">
      <w:pPr>
        <w:numPr>
          <w:ilvl w:val="1"/>
          <w:numId w:val="53"/>
        </w:numPr>
      </w:pPr>
      <w:r>
        <w:t xml:space="preserve">Tuméfaction unilatérale, ovoïde, régulière </w:t>
      </w:r>
    </w:p>
    <w:p w14:paraId="614B4B26" w14:textId="77777777" w:rsidR="00C40A91" w:rsidRDefault="00D43A9D" w:rsidP="00D43A9D">
      <w:pPr>
        <w:numPr>
          <w:ilvl w:val="1"/>
          <w:numId w:val="53"/>
        </w:numPr>
      </w:pPr>
      <w:r>
        <w:t xml:space="preserve">Non impulsive (n'augmente pas de volume à l'effort de toux) </w:t>
      </w:r>
    </w:p>
    <w:p w14:paraId="208EDD87" w14:textId="77777777" w:rsidR="00C40A91" w:rsidRDefault="00D43A9D" w:rsidP="00D43A9D">
      <w:pPr>
        <w:numPr>
          <w:ilvl w:val="1"/>
          <w:numId w:val="53"/>
        </w:numPr>
      </w:pPr>
      <w:r>
        <w:t>Grosse extrémité inférieure</w:t>
      </w:r>
    </w:p>
    <w:p w14:paraId="23D54D06" w14:textId="4A019335" w:rsidR="00C40A91" w:rsidRDefault="00D43A9D" w:rsidP="00D43A9D">
      <w:pPr>
        <w:numPr>
          <w:ilvl w:val="1"/>
          <w:numId w:val="53"/>
        </w:numPr>
      </w:pPr>
      <w:r>
        <w:t xml:space="preserve">Peut cacher </w:t>
      </w:r>
      <w:r w:rsidR="008C5047">
        <w:t>le pénis si important</w:t>
      </w:r>
    </w:p>
    <w:p w14:paraId="48F8B5DF" w14:textId="7B48F8E7" w:rsidR="00C40A91" w:rsidRPr="004D772B" w:rsidRDefault="00D43A9D" w:rsidP="008C5047">
      <w:pPr>
        <w:pStyle w:val="Titre4"/>
      </w:pPr>
      <w:r w:rsidRPr="004D772B">
        <w:t>Palpation :</w:t>
      </w:r>
    </w:p>
    <w:p w14:paraId="08660BEC" w14:textId="77777777" w:rsidR="00C40A91" w:rsidRDefault="00D43A9D" w:rsidP="00D43A9D">
      <w:pPr>
        <w:numPr>
          <w:ilvl w:val="1"/>
          <w:numId w:val="53"/>
        </w:numPr>
      </w:pPr>
      <w:r>
        <w:t>Tumeur liquidienne, irréductible, rénitente</w:t>
      </w:r>
    </w:p>
    <w:p w14:paraId="4DE42364" w14:textId="77777777" w:rsidR="00C40A91" w:rsidRDefault="00D43A9D" w:rsidP="00D43A9D">
      <w:pPr>
        <w:numPr>
          <w:ilvl w:val="1"/>
          <w:numId w:val="53"/>
        </w:numPr>
        <w:rPr>
          <w:i/>
          <w:iCs/>
        </w:rPr>
      </w:pPr>
      <w:r w:rsidRPr="004D772B">
        <w:rPr>
          <w:b/>
          <w:bCs/>
        </w:rPr>
        <w:t xml:space="preserve">Signe de </w:t>
      </w:r>
      <w:proofErr w:type="spellStart"/>
      <w:r w:rsidRPr="004D772B">
        <w:rPr>
          <w:b/>
          <w:bCs/>
        </w:rPr>
        <w:t>Sébileau</w:t>
      </w:r>
      <w:proofErr w:type="spellEnd"/>
      <w:r w:rsidRPr="004D772B">
        <w:rPr>
          <w:b/>
          <w:bCs/>
        </w:rPr>
        <w:t xml:space="preserve"> (-)</w:t>
      </w:r>
      <w:r>
        <w:t xml:space="preserve"> (</w:t>
      </w:r>
      <w:r>
        <w:rPr>
          <w:i/>
          <w:iCs/>
        </w:rPr>
        <w:t xml:space="preserve">on n'arrive pas à pincer la vaginale) </w:t>
      </w:r>
    </w:p>
    <w:p w14:paraId="442E982F" w14:textId="77777777" w:rsidR="00C40A91" w:rsidRDefault="00D43A9D" w:rsidP="00D43A9D">
      <w:pPr>
        <w:numPr>
          <w:ilvl w:val="2"/>
          <w:numId w:val="53"/>
        </w:numPr>
      </w:pPr>
      <w:r>
        <w:t>Normalement : positif chez un sujet normal : consiste à pincer la vaginale</w:t>
      </w:r>
    </w:p>
    <w:p w14:paraId="4A910948" w14:textId="77777777" w:rsidR="00C40A91" w:rsidRDefault="00D43A9D" w:rsidP="00D43A9D">
      <w:pPr>
        <w:numPr>
          <w:ilvl w:val="1"/>
          <w:numId w:val="53"/>
        </w:numPr>
      </w:pPr>
      <w:r w:rsidRPr="004D772B">
        <w:rPr>
          <w:b/>
          <w:bCs/>
        </w:rPr>
        <w:lastRenderedPageBreak/>
        <w:t xml:space="preserve">Signe de </w:t>
      </w:r>
      <w:proofErr w:type="spellStart"/>
      <w:r w:rsidRPr="004D772B">
        <w:rPr>
          <w:b/>
          <w:bCs/>
        </w:rPr>
        <w:t>Chevassu</w:t>
      </w:r>
      <w:proofErr w:type="spellEnd"/>
      <w:r w:rsidRPr="004D772B">
        <w:rPr>
          <w:b/>
          <w:bCs/>
        </w:rPr>
        <w:t xml:space="preserve"> (-) :</w:t>
      </w:r>
      <w:r>
        <w:t xml:space="preserve"> impossibilité de séparer, différencier le testicule et l'épididyme </w:t>
      </w:r>
    </w:p>
    <w:p w14:paraId="391DF090" w14:textId="77777777" w:rsidR="00C40A91" w:rsidRDefault="00D43A9D" w:rsidP="00D43A9D">
      <w:pPr>
        <w:numPr>
          <w:ilvl w:val="1"/>
          <w:numId w:val="53"/>
        </w:numPr>
      </w:pPr>
      <w:r>
        <w:t>Testicule situé en bas et en arrière</w:t>
      </w:r>
      <w:r>
        <w:rPr>
          <w:noProof/>
        </w:rPr>
        <w:drawing>
          <wp:inline distT="0" distB="0" distL="0" distR="0" wp14:anchorId="1AC73134" wp14:editId="66B75E65">
            <wp:extent cx="5731510" cy="4298315"/>
            <wp:effectExtent l="0" t="0" r="0" b="0"/>
            <wp:docPr id="247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138"/>
                    <pic:cNvPicPr>
                      <a:picLocks noChangeAspect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A33F" w14:textId="77777777" w:rsidR="00C40A91" w:rsidRDefault="00D43A9D" w:rsidP="00D43A9D">
      <w:pPr>
        <w:numPr>
          <w:ilvl w:val="1"/>
          <w:numId w:val="53"/>
        </w:numPr>
      </w:pPr>
      <w:r>
        <w:rPr>
          <w:noProof/>
        </w:rPr>
        <w:lastRenderedPageBreak/>
        <w:drawing>
          <wp:inline distT="0" distB="0" distL="0" distR="0" wp14:anchorId="23AD45F9" wp14:editId="49622FE8">
            <wp:extent cx="5731510" cy="3498850"/>
            <wp:effectExtent l="0" t="0" r="0" b="0"/>
            <wp:docPr id="248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139"/>
                    <pic:cNvPicPr>
                      <a:picLocks noChangeAspect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D870C" w14:textId="77777777" w:rsidR="00C40A91" w:rsidRDefault="00D43A9D" w:rsidP="00D43A9D">
      <w:pPr>
        <w:numPr>
          <w:ilvl w:val="1"/>
          <w:numId w:val="53"/>
        </w:numPr>
      </w:pPr>
      <w:r>
        <w:rPr>
          <w:noProof/>
        </w:rPr>
        <w:drawing>
          <wp:inline distT="0" distB="0" distL="0" distR="0" wp14:anchorId="56D4B7F0" wp14:editId="39A1582A">
            <wp:extent cx="5731510" cy="3873500"/>
            <wp:effectExtent l="0" t="0" r="0" b="0"/>
            <wp:docPr id="249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140"/>
                    <pic:cNvPicPr>
                      <a:picLocks noChangeAspect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A510" w14:textId="77777777" w:rsidR="00C40A91" w:rsidRDefault="00D43A9D" w:rsidP="006827D6">
      <w:pPr>
        <w:pStyle w:val="Titre4"/>
      </w:pPr>
      <w:r w:rsidRPr="004D772B">
        <w:lastRenderedPageBreak/>
        <w:t>Percussion :</w:t>
      </w:r>
      <w:r>
        <w:t xml:space="preserve"> matité</w:t>
      </w:r>
    </w:p>
    <w:p w14:paraId="6F531826" w14:textId="1671CE9C" w:rsidR="00C40A91" w:rsidRDefault="00D43A9D" w:rsidP="006827D6">
      <w:pPr>
        <w:pStyle w:val="Titre4"/>
      </w:pPr>
      <w:r w:rsidRPr="00CE1D8F">
        <w:t xml:space="preserve">Transillumination </w:t>
      </w:r>
      <w:r>
        <w:t xml:space="preserve">: </w:t>
      </w:r>
    </w:p>
    <w:p w14:paraId="61D252A1" w14:textId="77777777" w:rsidR="00C40A91" w:rsidRDefault="00D43A9D" w:rsidP="00D43A9D">
      <w:pPr>
        <w:numPr>
          <w:ilvl w:val="1"/>
          <w:numId w:val="53"/>
        </w:numPr>
      </w:pPr>
      <w:r>
        <w:t>Translucide</w:t>
      </w:r>
    </w:p>
    <w:p w14:paraId="5CB8C8D2" w14:textId="77777777" w:rsidR="00C40A91" w:rsidRDefault="00D43A9D" w:rsidP="00D43A9D">
      <w:pPr>
        <w:numPr>
          <w:ilvl w:val="1"/>
          <w:numId w:val="53"/>
        </w:numPr>
      </w:pPr>
      <w:r>
        <w:t>Ombre testiculaire en bas</w:t>
      </w:r>
    </w:p>
    <w:p w14:paraId="37FD146E" w14:textId="77777777" w:rsidR="00C40A91" w:rsidRDefault="00D43A9D" w:rsidP="006827D6">
      <w:pPr>
        <w:pStyle w:val="Titre4"/>
      </w:pPr>
      <w:r w:rsidRPr="00CE1D8F">
        <w:rPr>
          <w:bCs/>
        </w:rPr>
        <w:t>Ponction :</w:t>
      </w:r>
      <w:r>
        <w:t xml:space="preserve"> Liquide citrin incoagulable</w:t>
      </w:r>
    </w:p>
    <w:p w14:paraId="03058845" w14:textId="77777777" w:rsidR="00C40A91" w:rsidRDefault="00D43A9D" w:rsidP="00D43A9D">
      <w:pPr>
        <w:numPr>
          <w:ilvl w:val="1"/>
          <w:numId w:val="53"/>
        </w:numPr>
      </w:pPr>
      <w:r>
        <w:t xml:space="preserve">Permet de réaliser un Examen </w:t>
      </w:r>
      <w:proofErr w:type="spellStart"/>
      <w:r>
        <w:t>Cyto-Bactériologique</w:t>
      </w:r>
      <w:proofErr w:type="spellEnd"/>
      <w:r>
        <w:t xml:space="preserve"> du liquide</w:t>
      </w:r>
    </w:p>
    <w:p w14:paraId="06497D69" w14:textId="77777777" w:rsidR="00C40A91" w:rsidRDefault="00D43A9D" w:rsidP="00D43A9D">
      <w:pPr>
        <w:numPr>
          <w:ilvl w:val="1"/>
          <w:numId w:val="53"/>
        </w:numPr>
      </w:pPr>
      <w:r>
        <w:t>Facilite l'examen du contenu scrotal [</w:t>
      </w:r>
      <w:proofErr w:type="spellStart"/>
      <w:r>
        <w:t>Chevassu</w:t>
      </w:r>
      <w:proofErr w:type="spellEnd"/>
      <w:r>
        <w:t xml:space="preserve"> (-)] </w:t>
      </w:r>
    </w:p>
    <w:p w14:paraId="4C5CDD6B" w14:textId="77777777" w:rsidR="00C40A91" w:rsidRPr="00CE1D8F" w:rsidRDefault="00D43A9D" w:rsidP="006827D6">
      <w:pPr>
        <w:pStyle w:val="Titre4"/>
      </w:pPr>
      <w:r w:rsidRPr="00CE1D8F">
        <w:t xml:space="preserve">Echographie scrotale : </w:t>
      </w:r>
    </w:p>
    <w:p w14:paraId="21A72C27" w14:textId="77777777" w:rsidR="00C40A91" w:rsidRDefault="00D43A9D" w:rsidP="00D43A9D">
      <w:pPr>
        <w:numPr>
          <w:ilvl w:val="1"/>
          <w:numId w:val="53"/>
        </w:numPr>
      </w:pPr>
      <w:r>
        <w:t>Épanchement</w:t>
      </w:r>
    </w:p>
    <w:p w14:paraId="25559A01" w14:textId="77777777" w:rsidR="00C40A91" w:rsidRDefault="00D43A9D" w:rsidP="00D43A9D">
      <w:pPr>
        <w:numPr>
          <w:ilvl w:val="1"/>
          <w:numId w:val="53"/>
        </w:numPr>
      </w:pPr>
      <w:r>
        <w:t>Causes</w:t>
      </w:r>
    </w:p>
    <w:p w14:paraId="6001D6ED" w14:textId="28E9938E" w:rsidR="00C40A91" w:rsidRDefault="00D43A9D" w:rsidP="00D43A9D">
      <w:pPr>
        <w:numPr>
          <w:ilvl w:val="1"/>
          <w:numId w:val="53"/>
        </w:numPr>
      </w:pPr>
      <w:r>
        <w:t xml:space="preserve">Élimination </w:t>
      </w:r>
      <w:r w:rsidR="006827D6">
        <w:t>des autres diagnostics</w:t>
      </w:r>
      <w:r>
        <w:t xml:space="preserve"> de grosse bourse : </w:t>
      </w:r>
      <w:r>
        <w:rPr>
          <w:i/>
          <w:iCs/>
        </w:rPr>
        <w:t xml:space="preserve">tumeur testiculaire, </w:t>
      </w:r>
      <w:r w:rsidR="006827D6">
        <w:rPr>
          <w:i/>
          <w:iCs/>
        </w:rPr>
        <w:t>para testiculaire</w:t>
      </w:r>
    </w:p>
    <w:p w14:paraId="419F35A3" w14:textId="77777777" w:rsidR="00C40A91" w:rsidRDefault="00D43A9D" w:rsidP="006827D6">
      <w:pPr>
        <w:pStyle w:val="Titre4"/>
      </w:pPr>
      <w:r>
        <w:t xml:space="preserve">LES DIFFÉRENTS GRADES </w:t>
      </w:r>
    </w:p>
    <w:p w14:paraId="13D98B81" w14:textId="77777777" w:rsidR="00C40A91" w:rsidRDefault="00D43A9D" w:rsidP="00D43A9D">
      <w:pPr>
        <w:numPr>
          <w:ilvl w:val="1"/>
          <w:numId w:val="53"/>
        </w:numPr>
      </w:pPr>
      <w:r>
        <w:t>1 : lorsqu'on a juste une augmentation de volume d'une bourse qui n'impacte pas sur le pénis = unilatérale sans retentissement sur le pénis</w:t>
      </w:r>
    </w:p>
    <w:p w14:paraId="1BC98CD0" w14:textId="77777777" w:rsidR="00C40A91" w:rsidRDefault="00D43A9D" w:rsidP="00D43A9D">
      <w:pPr>
        <w:numPr>
          <w:ilvl w:val="1"/>
          <w:numId w:val="53"/>
        </w:numPr>
      </w:pPr>
      <w:r>
        <w:t xml:space="preserve">2 : hydrocèle plus volumineuse ou bilatérale </w:t>
      </w:r>
    </w:p>
    <w:p w14:paraId="1E2BBCD7" w14:textId="13A7DDDF" w:rsidR="00C40A91" w:rsidRDefault="00D43A9D" w:rsidP="00D43A9D">
      <w:pPr>
        <w:numPr>
          <w:ilvl w:val="1"/>
          <w:numId w:val="53"/>
        </w:numPr>
      </w:pPr>
      <w:r>
        <w:t xml:space="preserve">3 : encore plus volumineuse : le patient doit élargir </w:t>
      </w:r>
      <w:r w:rsidR="00315BAF">
        <w:t>son polygone</w:t>
      </w:r>
      <w:r>
        <w:t xml:space="preserve"> de sustentation pour se tenir debout, impacte la longueur de la verge</w:t>
      </w:r>
    </w:p>
    <w:p w14:paraId="0EF83D34" w14:textId="77777777" w:rsidR="00C40A91" w:rsidRDefault="00D43A9D" w:rsidP="00D43A9D">
      <w:pPr>
        <w:numPr>
          <w:ilvl w:val="2"/>
          <w:numId w:val="53"/>
        </w:numPr>
      </w:pPr>
      <w:r>
        <w:rPr>
          <w:noProof/>
        </w:rPr>
        <w:lastRenderedPageBreak/>
        <w:drawing>
          <wp:inline distT="0" distB="0" distL="0" distR="0" wp14:anchorId="7DC02543" wp14:editId="4F626BA8">
            <wp:extent cx="5731510" cy="4622800"/>
            <wp:effectExtent l="0" t="0" r="0" b="0"/>
            <wp:docPr id="250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 141"/>
                    <pic:cNvPicPr>
                      <a:picLocks noChangeAspect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B719" w14:textId="77777777" w:rsidR="00C40A91" w:rsidRDefault="00D43A9D" w:rsidP="00D43A9D">
      <w:pPr>
        <w:numPr>
          <w:ilvl w:val="1"/>
          <w:numId w:val="53"/>
        </w:numPr>
      </w:pPr>
      <w:r>
        <w:rPr>
          <w:noProof/>
        </w:rPr>
        <w:lastRenderedPageBreak/>
        <w:drawing>
          <wp:inline distT="0" distB="0" distL="0" distR="0" wp14:anchorId="0DC8F0AA" wp14:editId="70C55B0F">
            <wp:extent cx="5731510" cy="4510405"/>
            <wp:effectExtent l="0" t="0" r="0" b="0"/>
            <wp:docPr id="251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142"/>
                    <pic:cNvPicPr>
                      <a:picLocks noChangeAspect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D37AA" w14:textId="77777777" w:rsidR="00C40A91" w:rsidRDefault="00D43A9D" w:rsidP="00D43A9D">
      <w:pPr>
        <w:numPr>
          <w:ilvl w:val="1"/>
          <w:numId w:val="53"/>
        </w:numPr>
      </w:pPr>
      <w:r>
        <w:rPr>
          <w:noProof/>
        </w:rPr>
        <w:lastRenderedPageBreak/>
        <w:drawing>
          <wp:inline distT="0" distB="0" distL="0" distR="0" wp14:anchorId="5E433C38" wp14:editId="546A0E3A">
            <wp:extent cx="5731510" cy="4377690"/>
            <wp:effectExtent l="0" t="0" r="0" b="0"/>
            <wp:docPr id="252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143"/>
                    <pic:cNvPicPr>
                      <a:picLocks noChangeAspect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38B8" w14:textId="77777777" w:rsidR="00C40A91" w:rsidRDefault="00D43A9D" w:rsidP="00D43A9D">
      <w:pPr>
        <w:numPr>
          <w:ilvl w:val="1"/>
          <w:numId w:val="53"/>
        </w:numPr>
      </w:pPr>
      <w:r>
        <w:t>Photos</w:t>
      </w:r>
    </w:p>
    <w:p w14:paraId="5D95BB04" w14:textId="77777777" w:rsidR="00C40A91" w:rsidRDefault="00C40A91"/>
    <w:p w14:paraId="54346FEE" w14:textId="77777777" w:rsidR="00C40A91" w:rsidRDefault="00D43A9D" w:rsidP="00CD45B3">
      <w:pPr>
        <w:pStyle w:val="Titre3"/>
      </w:pPr>
      <w:bookmarkStart w:id="71" w:name="_Toc98155306"/>
      <w:r>
        <w:t>DIAGNOSTIC DIFFÉRENTIEL</w:t>
      </w:r>
      <w:bookmarkEnd w:id="71"/>
    </w:p>
    <w:p w14:paraId="7AB6D161" w14:textId="77777777" w:rsidR="00C40A91" w:rsidRDefault="00D43A9D" w:rsidP="00D43A9D">
      <w:pPr>
        <w:numPr>
          <w:ilvl w:val="0"/>
          <w:numId w:val="54"/>
        </w:numPr>
      </w:pPr>
      <w:r>
        <w:t xml:space="preserve">Gros testis : opaque, </w:t>
      </w:r>
      <w:proofErr w:type="spellStart"/>
      <w:r>
        <w:t>sébileau</w:t>
      </w:r>
      <w:proofErr w:type="spellEnd"/>
      <w:r>
        <w:t xml:space="preserve"> (+) </w:t>
      </w:r>
    </w:p>
    <w:p w14:paraId="528B60DC" w14:textId="77777777" w:rsidR="00C40A91" w:rsidRDefault="00D43A9D" w:rsidP="00D43A9D">
      <w:pPr>
        <w:numPr>
          <w:ilvl w:val="0"/>
          <w:numId w:val="54"/>
        </w:numPr>
      </w:pPr>
      <w:r>
        <w:t xml:space="preserve">HIS : opaque, réductible, impulsive à la </w:t>
      </w:r>
      <w:proofErr w:type="spellStart"/>
      <w:r>
        <w:t>touc</w:t>
      </w:r>
      <w:proofErr w:type="spellEnd"/>
      <w:r>
        <w:t>, sonore (</w:t>
      </w:r>
      <w:r>
        <w:rPr>
          <w:i/>
          <w:iCs/>
        </w:rPr>
        <w:t xml:space="preserve">bruits hydro-aériques) </w:t>
      </w:r>
    </w:p>
    <w:p w14:paraId="480FC40B" w14:textId="2B680504" w:rsidR="00C40A91" w:rsidRDefault="00D43A9D" w:rsidP="00D43A9D">
      <w:pPr>
        <w:numPr>
          <w:ilvl w:val="0"/>
          <w:numId w:val="54"/>
        </w:numPr>
      </w:pPr>
      <w:r>
        <w:t xml:space="preserve">Kyste du cordon : formation liquidienne </w:t>
      </w:r>
      <w:r w:rsidR="006827D6">
        <w:t>au-dessus</w:t>
      </w:r>
      <w:r>
        <w:t xml:space="preserve"> du testicule (</w:t>
      </w:r>
      <w:proofErr w:type="spellStart"/>
      <w:r>
        <w:rPr>
          <w:i/>
          <w:iCs/>
        </w:rPr>
        <w:t>mikatona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ny</w:t>
      </w:r>
      <w:proofErr w:type="spellEnd"/>
      <w:r>
        <w:rPr>
          <w:i/>
          <w:iCs/>
        </w:rPr>
        <w:t xml:space="preserve"> OIS, </w:t>
      </w:r>
      <w:proofErr w:type="spellStart"/>
      <w:r>
        <w:rPr>
          <w:i/>
          <w:iCs/>
        </w:rPr>
        <w:t>misy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rano</w:t>
      </w:r>
      <w:proofErr w:type="spellEnd"/>
      <w:r>
        <w:rPr>
          <w:i/>
          <w:iCs/>
        </w:rPr>
        <w:t xml:space="preserve">, puis </w:t>
      </w:r>
      <w:proofErr w:type="spellStart"/>
      <w:r>
        <w:rPr>
          <w:i/>
          <w:iCs/>
        </w:rPr>
        <w:t>mikatona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ny</w:t>
      </w:r>
      <w:proofErr w:type="spellEnd"/>
      <w:r>
        <w:rPr>
          <w:i/>
          <w:iCs/>
        </w:rPr>
        <w:t xml:space="preserve"> OIP : liquide </w:t>
      </w:r>
      <w:proofErr w:type="spellStart"/>
      <w:r>
        <w:rPr>
          <w:i/>
          <w:iCs/>
        </w:rPr>
        <w:t>voahidy</w:t>
      </w:r>
      <w:proofErr w:type="spellEnd"/>
      <w:r>
        <w:rPr>
          <w:i/>
          <w:iCs/>
        </w:rPr>
        <w:t xml:space="preserve"> = kyste </w:t>
      </w:r>
    </w:p>
    <w:p w14:paraId="1FE0B7F5" w14:textId="77777777" w:rsidR="00C40A91" w:rsidRDefault="00D43A9D" w:rsidP="00D43A9D">
      <w:pPr>
        <w:numPr>
          <w:ilvl w:val="0"/>
          <w:numId w:val="54"/>
        </w:numPr>
      </w:pPr>
      <w:r>
        <w:t>Kyste épididymaire : ponction de liquide blanchâtre, sperme</w:t>
      </w:r>
    </w:p>
    <w:p w14:paraId="0AFE034E" w14:textId="77777777" w:rsidR="00C40A91" w:rsidRDefault="00D43A9D" w:rsidP="00D43A9D">
      <w:pPr>
        <w:numPr>
          <w:ilvl w:val="0"/>
          <w:numId w:val="54"/>
        </w:numPr>
      </w:pPr>
      <w:proofErr w:type="spellStart"/>
      <w:r>
        <w:t>Pachyvaginalite</w:t>
      </w:r>
      <w:proofErr w:type="spellEnd"/>
      <w:r>
        <w:t xml:space="preserve"> : inflammation de toute la vaginale</w:t>
      </w:r>
    </w:p>
    <w:p w14:paraId="4DD17DE2" w14:textId="77777777" w:rsidR="00C40A91" w:rsidRDefault="00D43A9D" w:rsidP="00D43A9D">
      <w:pPr>
        <w:numPr>
          <w:ilvl w:val="1"/>
          <w:numId w:val="54"/>
        </w:numPr>
      </w:pPr>
      <w:r>
        <w:t>Dure, non fluctuante (</w:t>
      </w:r>
      <w:r>
        <w:rPr>
          <w:i/>
          <w:iCs/>
        </w:rPr>
        <w:t xml:space="preserve">sensation </w:t>
      </w:r>
      <w:proofErr w:type="spellStart"/>
      <w:r>
        <w:rPr>
          <w:i/>
          <w:iCs/>
        </w:rPr>
        <w:t>hoe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rano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tsy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misy</w:t>
      </w:r>
      <w:proofErr w:type="spellEnd"/>
      <w:r>
        <w:rPr>
          <w:i/>
          <w:iCs/>
        </w:rPr>
        <w:t xml:space="preserve"> rénitence), opaque</w:t>
      </w:r>
    </w:p>
    <w:p w14:paraId="78D729EE" w14:textId="77777777" w:rsidR="00C40A91" w:rsidRDefault="00D43A9D" w:rsidP="00D43A9D">
      <w:pPr>
        <w:numPr>
          <w:ilvl w:val="0"/>
          <w:numId w:val="54"/>
        </w:numPr>
      </w:pPr>
      <w:r>
        <w:t>Eléphantiasis scrotal : peau fripée, épaisse et dure (</w:t>
      </w:r>
      <w:r>
        <w:rPr>
          <w:i/>
          <w:iCs/>
        </w:rPr>
        <w:t xml:space="preserve">comme peau d'éléphant) </w:t>
      </w:r>
    </w:p>
    <w:p w14:paraId="71707FB3" w14:textId="77777777" w:rsidR="00C40A91" w:rsidRDefault="00D43A9D" w:rsidP="00D43A9D">
      <w:pPr>
        <w:numPr>
          <w:ilvl w:val="1"/>
          <w:numId w:val="54"/>
        </w:numPr>
      </w:pPr>
      <w:r>
        <w:rPr>
          <w:noProof/>
        </w:rPr>
        <w:lastRenderedPageBreak/>
        <w:drawing>
          <wp:inline distT="0" distB="0" distL="0" distR="0" wp14:anchorId="03B0B7C4" wp14:editId="2D8694E0">
            <wp:extent cx="5731510" cy="4178300"/>
            <wp:effectExtent l="0" t="0" r="0" b="0"/>
            <wp:docPr id="253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144"/>
                    <pic:cNvPicPr>
                      <a:picLocks noChangeAspect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FFA21" w14:textId="77777777" w:rsidR="00C40A91" w:rsidRDefault="00C40A91"/>
    <w:p w14:paraId="428B8075" w14:textId="77777777" w:rsidR="00C40A91" w:rsidRDefault="00D43A9D" w:rsidP="00CD45B3">
      <w:pPr>
        <w:pStyle w:val="Titre3"/>
      </w:pPr>
      <w:bookmarkStart w:id="72" w:name="_Toc98155307"/>
      <w:r>
        <w:t>DIAGNOSTIC ÉTIOLOGIQUE</w:t>
      </w:r>
      <w:bookmarkEnd w:id="72"/>
    </w:p>
    <w:p w14:paraId="7CCBD261" w14:textId="77777777" w:rsidR="00C40A91" w:rsidRDefault="00D43A9D" w:rsidP="006827D6">
      <w:pPr>
        <w:pStyle w:val="Titre4"/>
      </w:pPr>
      <w:r>
        <w:t>Causes épididymaires :</w:t>
      </w:r>
    </w:p>
    <w:p w14:paraId="3252D730" w14:textId="77777777" w:rsidR="00C40A91" w:rsidRDefault="00D43A9D" w:rsidP="00D43A9D">
      <w:pPr>
        <w:numPr>
          <w:ilvl w:val="1"/>
          <w:numId w:val="55"/>
        </w:numPr>
      </w:pPr>
      <w:r>
        <w:t>Épididymite tuberculeuse</w:t>
      </w:r>
    </w:p>
    <w:p w14:paraId="2F162155" w14:textId="77777777" w:rsidR="00C40A91" w:rsidRDefault="00D43A9D" w:rsidP="00D43A9D">
      <w:pPr>
        <w:numPr>
          <w:ilvl w:val="2"/>
          <w:numId w:val="55"/>
        </w:numPr>
      </w:pPr>
      <w:r>
        <w:t>Noyau épididymaire (</w:t>
      </w:r>
      <w:r>
        <w:rPr>
          <w:i/>
          <w:iCs/>
        </w:rPr>
        <w:t xml:space="preserve">palpable) </w:t>
      </w:r>
    </w:p>
    <w:p w14:paraId="7F098BFF" w14:textId="77777777" w:rsidR="00C40A91" w:rsidRDefault="00D43A9D" w:rsidP="00D43A9D">
      <w:pPr>
        <w:numPr>
          <w:ilvl w:val="2"/>
          <w:numId w:val="55"/>
        </w:numPr>
      </w:pPr>
      <w:r>
        <w:t>Lésions profondes au TR (</w:t>
      </w:r>
      <w:r>
        <w:rPr>
          <w:i/>
          <w:iCs/>
        </w:rPr>
        <w:t xml:space="preserve">de la vésicule séminale, de la prostate) </w:t>
      </w:r>
    </w:p>
    <w:p w14:paraId="2C4CB8D6" w14:textId="77777777" w:rsidR="00C40A91" w:rsidRDefault="00D43A9D" w:rsidP="00D43A9D">
      <w:pPr>
        <w:numPr>
          <w:ilvl w:val="2"/>
          <w:numId w:val="55"/>
        </w:numPr>
      </w:pPr>
      <w:r>
        <w:t>BK dans le liquide de ponction et dans les urines (</w:t>
      </w:r>
      <w:r>
        <w:rPr>
          <w:i/>
          <w:iCs/>
        </w:rPr>
        <w:t xml:space="preserve">culture minimum 90j) </w:t>
      </w:r>
    </w:p>
    <w:p w14:paraId="165BC5AF" w14:textId="77777777" w:rsidR="00C40A91" w:rsidRDefault="00D43A9D" w:rsidP="00D43A9D">
      <w:pPr>
        <w:numPr>
          <w:ilvl w:val="1"/>
          <w:numId w:val="55"/>
        </w:numPr>
      </w:pPr>
      <w:r>
        <w:t>Épididymite gonococcique : petit noyau(nodule) sur la queue de l'épididyme</w:t>
      </w:r>
    </w:p>
    <w:p w14:paraId="59BB792E" w14:textId="77777777" w:rsidR="00C40A91" w:rsidRDefault="00D43A9D" w:rsidP="00D43A9D">
      <w:pPr>
        <w:numPr>
          <w:ilvl w:val="2"/>
          <w:numId w:val="55"/>
        </w:numPr>
      </w:pPr>
      <w:r>
        <w:t>Antécédent d'urétrite (</w:t>
      </w:r>
      <w:r>
        <w:rPr>
          <w:i/>
          <w:iCs/>
        </w:rPr>
        <w:t xml:space="preserve">écoulement urétrale blanchâtre) </w:t>
      </w:r>
    </w:p>
    <w:p w14:paraId="0824B2CE" w14:textId="77777777" w:rsidR="00C40A91" w:rsidRDefault="00D43A9D" w:rsidP="00D43A9D">
      <w:pPr>
        <w:numPr>
          <w:ilvl w:val="1"/>
          <w:numId w:val="55"/>
        </w:numPr>
      </w:pPr>
      <w:r>
        <w:t>Autres épididymites : autres infections uro-génitales, tumeurs épididymaires, lithiasique</w:t>
      </w:r>
    </w:p>
    <w:p w14:paraId="02EC3B31" w14:textId="77777777" w:rsidR="00C40A91" w:rsidRDefault="00D43A9D" w:rsidP="006827D6">
      <w:pPr>
        <w:pStyle w:val="Titre4"/>
      </w:pPr>
      <w:r>
        <w:lastRenderedPageBreak/>
        <w:t>Causes testiculaires :</w:t>
      </w:r>
    </w:p>
    <w:p w14:paraId="3BA77CAD" w14:textId="77777777" w:rsidR="00C40A91" w:rsidRDefault="00D43A9D" w:rsidP="00D43A9D">
      <w:pPr>
        <w:numPr>
          <w:ilvl w:val="1"/>
          <w:numId w:val="55"/>
        </w:numPr>
      </w:pPr>
      <w:r>
        <w:t>Cancer : tumeur</w:t>
      </w:r>
    </w:p>
    <w:p w14:paraId="2366C355" w14:textId="77777777" w:rsidR="00C40A91" w:rsidRDefault="00D43A9D" w:rsidP="00D43A9D">
      <w:pPr>
        <w:numPr>
          <w:ilvl w:val="2"/>
          <w:numId w:val="55"/>
        </w:numPr>
      </w:pPr>
      <w:r>
        <w:t>Échographie : image hypoéchogène</w:t>
      </w:r>
    </w:p>
    <w:p w14:paraId="38604D20" w14:textId="77777777" w:rsidR="00C40A91" w:rsidRDefault="00D43A9D" w:rsidP="00D43A9D">
      <w:pPr>
        <w:numPr>
          <w:ilvl w:val="2"/>
          <w:numId w:val="55"/>
        </w:numPr>
      </w:pPr>
      <w:r>
        <w:t>Élévation des marqueurs tumoraux</w:t>
      </w:r>
    </w:p>
    <w:p w14:paraId="617B95C5" w14:textId="77777777" w:rsidR="00C40A91" w:rsidRDefault="00D43A9D" w:rsidP="00D43A9D">
      <w:pPr>
        <w:numPr>
          <w:ilvl w:val="1"/>
          <w:numId w:val="55"/>
        </w:numPr>
      </w:pPr>
      <w:r>
        <w:t>Orchite : inflammation infection de tout le testicule : Tuméfaction</w:t>
      </w:r>
    </w:p>
    <w:p w14:paraId="5D2D9BE7" w14:textId="198F9507" w:rsidR="00C40A91" w:rsidRDefault="00D43A9D" w:rsidP="00D43A9D">
      <w:pPr>
        <w:numPr>
          <w:ilvl w:val="2"/>
          <w:numId w:val="55"/>
        </w:numPr>
      </w:pPr>
      <w:r>
        <w:t>Écoulement = bactérienne, sans</w:t>
      </w:r>
      <w:r w:rsidR="006827D6">
        <w:t xml:space="preserve"> </w:t>
      </w:r>
      <w:r>
        <w:t>: virale ? Oreillon</w:t>
      </w:r>
    </w:p>
    <w:p w14:paraId="39C2D7FE" w14:textId="77777777" w:rsidR="00C40A91" w:rsidRDefault="00D43A9D" w:rsidP="00D43A9D">
      <w:pPr>
        <w:numPr>
          <w:ilvl w:val="2"/>
          <w:numId w:val="55"/>
        </w:numPr>
      </w:pPr>
      <w:r>
        <w:t>Oreillon : orchite post-ourlienne (</w:t>
      </w:r>
      <w:r>
        <w:rPr>
          <w:i/>
          <w:iCs/>
        </w:rPr>
        <w:t xml:space="preserve">après une semaine-10j) </w:t>
      </w:r>
    </w:p>
    <w:p w14:paraId="02E4F468" w14:textId="77777777" w:rsidR="00C40A91" w:rsidRDefault="00D43A9D" w:rsidP="00D43A9D">
      <w:pPr>
        <w:numPr>
          <w:ilvl w:val="2"/>
          <w:numId w:val="55"/>
        </w:numPr>
      </w:pPr>
      <w:r>
        <w:t xml:space="preserve">MST </w:t>
      </w:r>
    </w:p>
    <w:p w14:paraId="2480F80C" w14:textId="2BACA701" w:rsidR="00C40A91" w:rsidRDefault="006827D6" w:rsidP="00D43A9D">
      <w:pPr>
        <w:numPr>
          <w:ilvl w:val="2"/>
          <w:numId w:val="55"/>
        </w:numPr>
      </w:pPr>
      <w:r>
        <w:t>Sérologie :</w:t>
      </w:r>
      <w:r w:rsidR="00D43A9D">
        <w:t xml:space="preserve"> exploration </w:t>
      </w:r>
    </w:p>
    <w:p w14:paraId="02B8BC08" w14:textId="77777777" w:rsidR="00C40A91" w:rsidRDefault="00D43A9D" w:rsidP="00D43A9D">
      <w:pPr>
        <w:numPr>
          <w:ilvl w:val="2"/>
          <w:numId w:val="55"/>
        </w:numPr>
      </w:pPr>
      <w:r>
        <w:t>Echographie testiculaire homogène</w:t>
      </w:r>
    </w:p>
    <w:p w14:paraId="041236F5" w14:textId="77777777" w:rsidR="00C40A91" w:rsidRDefault="00D43A9D" w:rsidP="006827D6">
      <w:pPr>
        <w:pStyle w:val="Titre4"/>
      </w:pPr>
      <w:r>
        <w:t>Sans causes évidentes : hydrocèle essentielle</w:t>
      </w:r>
    </w:p>
    <w:p w14:paraId="49D30363" w14:textId="77777777" w:rsidR="00C40A91" w:rsidRDefault="00D43A9D" w:rsidP="00D43A9D">
      <w:pPr>
        <w:numPr>
          <w:ilvl w:val="1"/>
          <w:numId w:val="55"/>
        </w:numPr>
      </w:pPr>
      <w:r>
        <w:t xml:space="preserve">Parfois, exploration chirurgicale : </w:t>
      </w:r>
      <w:r>
        <w:rPr>
          <w:i/>
          <w:iCs/>
        </w:rPr>
        <w:t>on retrouve au cours de l'opération</w:t>
      </w:r>
    </w:p>
    <w:p w14:paraId="3F35C825" w14:textId="0307FAEF" w:rsidR="00C40A91" w:rsidRDefault="006827D6" w:rsidP="00D43A9D">
      <w:pPr>
        <w:numPr>
          <w:ilvl w:val="2"/>
          <w:numId w:val="55"/>
        </w:numPr>
      </w:pPr>
      <w:r>
        <w:t>Rupture</w:t>
      </w:r>
      <w:r w:rsidR="00D43A9D">
        <w:t xml:space="preserve"> de kyste épididymaire</w:t>
      </w:r>
    </w:p>
    <w:p w14:paraId="0D4C002C" w14:textId="77777777" w:rsidR="00C40A91" w:rsidRDefault="00D43A9D" w:rsidP="00D43A9D">
      <w:pPr>
        <w:numPr>
          <w:ilvl w:val="2"/>
          <w:numId w:val="55"/>
        </w:numPr>
      </w:pPr>
      <w:r>
        <w:t>Torsion d'hydatide</w:t>
      </w:r>
    </w:p>
    <w:p w14:paraId="37AF4B76" w14:textId="77777777" w:rsidR="00C40A91" w:rsidRDefault="00C40A91"/>
    <w:p w14:paraId="5AEEBF8A" w14:textId="77777777" w:rsidR="00C40A91" w:rsidRDefault="00D43A9D" w:rsidP="00CD45B3">
      <w:pPr>
        <w:pStyle w:val="Titre2"/>
      </w:pPr>
      <w:bookmarkStart w:id="73" w:name="_Toc98155308"/>
      <w:r>
        <w:t>TRAITEMENT</w:t>
      </w:r>
      <w:bookmarkEnd w:id="73"/>
    </w:p>
    <w:p w14:paraId="1436EA86" w14:textId="77777777" w:rsidR="00C40A91" w:rsidRDefault="00D43A9D" w:rsidP="00D43A9D">
      <w:pPr>
        <w:numPr>
          <w:ilvl w:val="0"/>
          <w:numId w:val="56"/>
        </w:numPr>
        <w:rPr>
          <w:b/>
          <w:bCs/>
        </w:rPr>
      </w:pPr>
      <w:r>
        <w:rPr>
          <w:b/>
          <w:bCs/>
        </w:rPr>
        <w:t xml:space="preserve">Chirurgie : </w:t>
      </w:r>
      <w:r>
        <w:rPr>
          <w:i/>
          <w:iCs/>
        </w:rPr>
        <w:t>hydrocèle acquise</w:t>
      </w:r>
    </w:p>
    <w:p w14:paraId="19CFE4E8" w14:textId="77FAD29B" w:rsidR="00C40A91" w:rsidRDefault="006827D6" w:rsidP="00D43A9D">
      <w:pPr>
        <w:numPr>
          <w:ilvl w:val="1"/>
          <w:numId w:val="56"/>
        </w:numPr>
      </w:pPr>
      <w:r>
        <w:t>Résection</w:t>
      </w:r>
      <w:r w:rsidR="00D43A9D">
        <w:t xml:space="preserve"> de la vaginale+++ (recommandé par l'OMS) </w:t>
      </w:r>
      <w:r w:rsidR="00D43A9D">
        <w:rPr>
          <w:i/>
          <w:iCs/>
        </w:rPr>
        <w:t>car c'est la vaginale qui secrète en réaction à une maladie : on enlève la vaginale pariétale</w:t>
      </w:r>
    </w:p>
    <w:p w14:paraId="578D6408" w14:textId="1A616D5C" w:rsidR="00C40A91" w:rsidRDefault="00D43A9D" w:rsidP="00D43A9D">
      <w:pPr>
        <w:numPr>
          <w:ilvl w:val="1"/>
          <w:numId w:val="56"/>
        </w:numPr>
      </w:pPr>
      <w:r>
        <w:t xml:space="preserve">Retournement de la vaginale : </w:t>
      </w:r>
      <w:r>
        <w:rPr>
          <w:i/>
          <w:iCs/>
        </w:rPr>
        <w:t xml:space="preserve">si secrète, les sécrétions vont </w:t>
      </w:r>
      <w:r w:rsidR="006827D6">
        <w:rPr>
          <w:i/>
          <w:iCs/>
        </w:rPr>
        <w:t>être absorbés</w:t>
      </w:r>
      <w:r>
        <w:rPr>
          <w:i/>
          <w:iCs/>
        </w:rPr>
        <w:t xml:space="preserve"> par les autres feuillets</w:t>
      </w:r>
    </w:p>
    <w:p w14:paraId="6643793F" w14:textId="77777777" w:rsidR="00C40A91" w:rsidRDefault="00D43A9D" w:rsidP="00D43A9D">
      <w:pPr>
        <w:numPr>
          <w:ilvl w:val="1"/>
          <w:numId w:val="56"/>
        </w:numPr>
      </w:pPr>
      <w:r>
        <w:t xml:space="preserve">Plicature de la vaginale : </w:t>
      </w:r>
      <w:proofErr w:type="spellStart"/>
      <w:r>
        <w:rPr>
          <w:i/>
          <w:iCs/>
        </w:rPr>
        <w:t>ahorona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ohatran'ny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tsihy</w:t>
      </w:r>
      <w:proofErr w:type="spellEnd"/>
      <w:r>
        <w:rPr>
          <w:i/>
          <w:iCs/>
        </w:rPr>
        <w:t xml:space="preserve"> puis suturée</w:t>
      </w:r>
    </w:p>
    <w:p w14:paraId="458F46C5" w14:textId="77777777" w:rsidR="00C40A91" w:rsidRDefault="00D43A9D" w:rsidP="00D43A9D">
      <w:pPr>
        <w:numPr>
          <w:ilvl w:val="0"/>
          <w:numId w:val="56"/>
        </w:numPr>
      </w:pPr>
      <w:r>
        <w:rPr>
          <w:b/>
          <w:bCs/>
        </w:rPr>
        <w:t xml:space="preserve"> Ponction, AINS : </w:t>
      </w:r>
      <w:r>
        <w:rPr>
          <w:i/>
          <w:iCs/>
        </w:rPr>
        <w:t xml:space="preserve">notamment chez l'enfant, </w:t>
      </w:r>
    </w:p>
    <w:p w14:paraId="249AC816" w14:textId="77777777" w:rsidR="00C40A91" w:rsidRDefault="00D43A9D" w:rsidP="00D43A9D">
      <w:pPr>
        <w:numPr>
          <w:ilvl w:val="1"/>
          <w:numId w:val="56"/>
        </w:numPr>
        <w:rPr>
          <w:b/>
          <w:bCs/>
        </w:rPr>
      </w:pPr>
      <w:r>
        <w:rPr>
          <w:b/>
          <w:bCs/>
        </w:rPr>
        <w:t xml:space="preserve">Pour hydrocèle </w:t>
      </w:r>
      <w:proofErr w:type="spellStart"/>
      <w:r>
        <w:rPr>
          <w:b/>
          <w:bCs/>
        </w:rPr>
        <w:t>post-opératire</w:t>
      </w:r>
      <w:proofErr w:type="spellEnd"/>
    </w:p>
    <w:p w14:paraId="60FAC9A2" w14:textId="77777777" w:rsidR="00C40A91" w:rsidRDefault="00D43A9D" w:rsidP="00D43A9D">
      <w:pPr>
        <w:numPr>
          <w:ilvl w:val="1"/>
          <w:numId w:val="56"/>
        </w:numPr>
      </w:pPr>
      <w:r>
        <w:t>Hydrocèle post-traumatique</w:t>
      </w:r>
    </w:p>
    <w:p w14:paraId="10163D4C" w14:textId="77777777" w:rsidR="00C40A91" w:rsidRDefault="00C40A91"/>
    <w:p w14:paraId="403A403C" w14:textId="77777777" w:rsidR="00C40A91" w:rsidRDefault="00D43A9D" w:rsidP="00CD45B3">
      <w:pPr>
        <w:pStyle w:val="Titre2"/>
      </w:pPr>
      <w:bookmarkStart w:id="74" w:name="_Toc98155309"/>
      <w:r>
        <w:lastRenderedPageBreak/>
        <w:t>CONCLUSION</w:t>
      </w:r>
      <w:bookmarkEnd w:id="74"/>
    </w:p>
    <w:p w14:paraId="15BF1D69" w14:textId="2B7AE6BB" w:rsidR="00C40A91" w:rsidRDefault="00CD45B3" w:rsidP="00D43A9D">
      <w:pPr>
        <w:numPr>
          <w:ilvl w:val="0"/>
          <w:numId w:val="57"/>
        </w:numPr>
      </w:pPr>
      <w:r>
        <w:t>L</w:t>
      </w:r>
      <w:r w:rsidR="00D43A9D">
        <w:t>'hydrocèle vaginale n'est pas une rencontre rare ; beaucoup pensent que ce n'est pas une maladie et que l'on peut ne pas traiter</w:t>
      </w:r>
    </w:p>
    <w:p w14:paraId="5FD7EFED" w14:textId="01450F4F" w:rsidR="00C40A91" w:rsidRDefault="00D43A9D" w:rsidP="00D43A9D">
      <w:pPr>
        <w:numPr>
          <w:ilvl w:val="0"/>
          <w:numId w:val="57"/>
        </w:numPr>
      </w:pPr>
      <w:r>
        <w:t xml:space="preserve">Affection bénigne, mais peut cacher une lésion </w:t>
      </w:r>
      <w:r w:rsidR="00CD45B3">
        <w:t>cancéreuse</w:t>
      </w:r>
    </w:p>
    <w:p w14:paraId="7A1C4C6F" w14:textId="77777777" w:rsidR="00C40A91" w:rsidRDefault="00D43A9D" w:rsidP="00D43A9D">
      <w:pPr>
        <w:numPr>
          <w:ilvl w:val="0"/>
          <w:numId w:val="57"/>
        </w:numPr>
      </w:pPr>
      <w:r>
        <w:t>Clé du diagnostic : ponction de la peau en dehors des vaisseaux, transillumination, échographie</w:t>
      </w:r>
    </w:p>
    <w:p w14:paraId="2AAD2966" w14:textId="77777777" w:rsidR="00C40A91" w:rsidRDefault="00D43A9D" w:rsidP="00D43A9D">
      <w:pPr>
        <w:numPr>
          <w:ilvl w:val="0"/>
          <w:numId w:val="57"/>
        </w:numPr>
      </w:pPr>
      <w:r>
        <w:t>La suppression de la vaginale évite les récidives</w:t>
      </w:r>
    </w:p>
    <w:p w14:paraId="5019F742" w14:textId="77777777" w:rsidR="00C40A91" w:rsidRDefault="00C40A91"/>
    <w:p w14:paraId="0F2F8A94" w14:textId="77777777" w:rsidR="00C40A91" w:rsidRDefault="00D43A9D">
      <w:r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BCCAB" w14:textId="77777777" w:rsidR="007F51E4" w:rsidRDefault="007F51E4" w:rsidP="00216C73">
      <w:pPr>
        <w:spacing w:after="0" w:line="240" w:lineRule="auto"/>
      </w:pPr>
      <w:r>
        <w:separator/>
      </w:r>
    </w:p>
  </w:endnote>
  <w:endnote w:type="continuationSeparator" w:id="0">
    <w:p w14:paraId="4BEF610E" w14:textId="77777777" w:rsidR="007F51E4" w:rsidRDefault="007F51E4" w:rsidP="00216C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A3715" w14:textId="2CEE4AE1" w:rsidR="00216C73" w:rsidRPr="00216C73" w:rsidRDefault="007F51E4" w:rsidP="00216C73">
    <w:pPr>
      <w:pStyle w:val="Pieddepage"/>
      <w:jc w:val="center"/>
      <w:rPr>
        <w:i/>
        <w:iCs/>
      </w:rPr>
    </w:pPr>
    <w:sdt>
      <w:sdtPr>
        <w:id w:val="-2105099900"/>
        <w:docPartObj>
          <w:docPartGallery w:val="Page Numbers (Bottom of Page)"/>
          <w:docPartUnique/>
        </w:docPartObj>
      </w:sdtPr>
      <w:sdtEndPr/>
      <w:sdtContent>
        <w:r w:rsidR="00216C73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EE34EA7" wp14:editId="3A8AE5C7">
                  <wp:simplePos x="0" y="0"/>
                  <wp:positionH relativeFrom="rightMargin">
                    <wp:posOffset>-295275</wp:posOffset>
                  </wp:positionH>
                  <wp:positionV relativeFrom="bottomMargin">
                    <wp:posOffset>229235</wp:posOffset>
                  </wp:positionV>
                  <wp:extent cx="512445" cy="441325"/>
                  <wp:effectExtent l="0" t="0" r="0" b="0"/>
                  <wp:wrapNone/>
                  <wp:docPr id="2" name="Organigramme : Alternativ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4D25B9" w14:textId="77777777" w:rsidR="00216C73" w:rsidRDefault="00216C73" w:rsidP="00216C73">
                              <w:pPr>
                                <w:pStyle w:val="Pieddepage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Overflow="clip" horzOverflow="clip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EE34EA7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2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" filled="f" fillcolor="#5c83b4" stroked="f" strokecolor="#737373">
                  <v:textbox>
                    <w:txbxContent>
                      <w:p w14:paraId="414D25B9" w14:textId="77777777" w:rsidR="00216C73" w:rsidRDefault="00216C73" w:rsidP="00216C73">
                        <w:pPr>
                          <w:pStyle w:val="Pieddepage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216C73">
      <w:rPr>
        <w:i/>
        <w:iCs/>
      </w:rPr>
      <w:t xml:space="preserve">Ny </w:t>
    </w:r>
    <w:proofErr w:type="spellStart"/>
    <w:r w:rsidR="00216C73">
      <w:rPr>
        <w:i/>
        <w:iCs/>
      </w:rPr>
      <w:t>Antra</w:t>
    </w:r>
    <w:proofErr w:type="spellEnd"/>
    <w:r w:rsidR="00216C73"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3052B4" w14:textId="77777777" w:rsidR="007F51E4" w:rsidRDefault="007F51E4" w:rsidP="00216C73">
      <w:pPr>
        <w:spacing w:after="0" w:line="240" w:lineRule="auto"/>
      </w:pPr>
      <w:r>
        <w:separator/>
      </w:r>
    </w:p>
  </w:footnote>
  <w:footnote w:type="continuationSeparator" w:id="0">
    <w:p w14:paraId="0B9E837F" w14:textId="77777777" w:rsidR="007F51E4" w:rsidRDefault="007F51E4" w:rsidP="00216C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22590"/>
    <w:multiLevelType w:val="hybridMultilevel"/>
    <w:tmpl w:val="03E6F4B2"/>
    <w:lvl w:ilvl="0" w:tplc="D722E2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3B633E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27013C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D74394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25226D8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E54B9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7AA74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6E66E8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94EDB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08174B8"/>
    <w:multiLevelType w:val="hybridMultilevel"/>
    <w:tmpl w:val="FD961F5A"/>
    <w:lvl w:ilvl="0" w:tplc="0D82A8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BA0403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CCCE4A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030FD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E8AF0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62616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B1488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C38C6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BBA57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1B41817"/>
    <w:multiLevelType w:val="hybridMultilevel"/>
    <w:tmpl w:val="BA0048E0"/>
    <w:lvl w:ilvl="0" w:tplc="3F947E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E84597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C48B6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8C4B9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AD675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1B63E2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07C91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632F1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9A400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2360F51"/>
    <w:multiLevelType w:val="multilevel"/>
    <w:tmpl w:val="94E225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240" w:hanging="360"/>
      </w:p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4" w15:restartNumberingAfterBreak="0">
    <w:nsid w:val="024D7148"/>
    <w:multiLevelType w:val="hybridMultilevel"/>
    <w:tmpl w:val="2DA208DE"/>
    <w:lvl w:ilvl="0" w:tplc="FFFFFFFF">
      <w:start w:val="1"/>
      <w:numFmt w:val="decimal"/>
      <w:lvlText w:val="%1."/>
      <w:lvlJc w:val="left"/>
      <w:pPr>
        <w:ind w:left="757" w:hanging="360"/>
      </w:pPr>
    </w:lvl>
    <w:lvl w:ilvl="1" w:tplc="FFFFFFFF" w:tentative="1">
      <w:start w:val="1"/>
      <w:numFmt w:val="lowerLetter"/>
      <w:lvlText w:val="%2."/>
      <w:lvlJc w:val="left"/>
      <w:pPr>
        <w:ind w:left="1477" w:hanging="360"/>
      </w:pPr>
    </w:lvl>
    <w:lvl w:ilvl="2" w:tplc="FFFFFFFF" w:tentative="1">
      <w:start w:val="1"/>
      <w:numFmt w:val="lowerRoman"/>
      <w:lvlText w:val="%3."/>
      <w:lvlJc w:val="right"/>
      <w:pPr>
        <w:ind w:left="2197" w:hanging="180"/>
      </w:pPr>
    </w:lvl>
    <w:lvl w:ilvl="3" w:tplc="FFFFFFFF" w:tentative="1">
      <w:start w:val="1"/>
      <w:numFmt w:val="decimal"/>
      <w:lvlText w:val="%4."/>
      <w:lvlJc w:val="left"/>
      <w:pPr>
        <w:ind w:left="2917" w:hanging="360"/>
      </w:pPr>
    </w:lvl>
    <w:lvl w:ilvl="4" w:tplc="FFFFFFFF" w:tentative="1">
      <w:start w:val="1"/>
      <w:numFmt w:val="lowerLetter"/>
      <w:lvlText w:val="%5."/>
      <w:lvlJc w:val="left"/>
      <w:pPr>
        <w:ind w:left="3637" w:hanging="360"/>
      </w:pPr>
    </w:lvl>
    <w:lvl w:ilvl="5" w:tplc="FFFFFFFF" w:tentative="1">
      <w:start w:val="1"/>
      <w:numFmt w:val="lowerRoman"/>
      <w:lvlText w:val="%6."/>
      <w:lvlJc w:val="right"/>
      <w:pPr>
        <w:ind w:left="4357" w:hanging="180"/>
      </w:pPr>
    </w:lvl>
    <w:lvl w:ilvl="6" w:tplc="FFFFFFFF" w:tentative="1">
      <w:start w:val="1"/>
      <w:numFmt w:val="decimal"/>
      <w:lvlText w:val="%7."/>
      <w:lvlJc w:val="left"/>
      <w:pPr>
        <w:ind w:left="5077" w:hanging="360"/>
      </w:pPr>
    </w:lvl>
    <w:lvl w:ilvl="7" w:tplc="FFFFFFFF" w:tentative="1">
      <w:start w:val="1"/>
      <w:numFmt w:val="lowerLetter"/>
      <w:lvlText w:val="%8."/>
      <w:lvlJc w:val="left"/>
      <w:pPr>
        <w:ind w:left="5797" w:hanging="360"/>
      </w:pPr>
    </w:lvl>
    <w:lvl w:ilvl="8" w:tplc="FFFFFFFF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5" w15:restartNumberingAfterBreak="0">
    <w:nsid w:val="03E34269"/>
    <w:multiLevelType w:val="hybridMultilevel"/>
    <w:tmpl w:val="DCC2A91C"/>
    <w:lvl w:ilvl="0" w:tplc="2028F5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F805DB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B8CA2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BCEA7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BDCE5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37092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28867F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BC0B5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340D9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4124910"/>
    <w:multiLevelType w:val="multilevel"/>
    <w:tmpl w:val="78BA13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7" w15:restartNumberingAfterBreak="0">
    <w:nsid w:val="04DE6B06"/>
    <w:multiLevelType w:val="hybridMultilevel"/>
    <w:tmpl w:val="4AF2A53C"/>
    <w:lvl w:ilvl="0" w:tplc="95E61EA6">
      <w:start w:val="1"/>
      <w:numFmt w:val="decimal"/>
      <w:lvlText w:val="%1."/>
      <w:lvlJc w:val="left"/>
      <w:pPr>
        <w:ind w:left="720" w:hanging="360"/>
      </w:pPr>
    </w:lvl>
    <w:lvl w:ilvl="1" w:tplc="2DAA455C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6E9A843A" w:tentative="1">
      <w:start w:val="1"/>
      <w:numFmt w:val="lowerRoman"/>
      <w:lvlText w:val="%3."/>
      <w:lvlJc w:val="right"/>
      <w:pPr>
        <w:ind w:left="2160" w:hanging="360"/>
      </w:pPr>
    </w:lvl>
    <w:lvl w:ilvl="3" w:tplc="16203B38" w:tentative="1">
      <w:start w:val="1"/>
      <w:numFmt w:val="decimal"/>
      <w:lvlText w:val="%4."/>
      <w:lvlJc w:val="left"/>
      <w:pPr>
        <w:ind w:left="2880" w:hanging="360"/>
      </w:pPr>
    </w:lvl>
    <w:lvl w:ilvl="4" w:tplc="45F6619E" w:tentative="1">
      <w:start w:val="1"/>
      <w:numFmt w:val="lowerLetter"/>
      <w:lvlText w:val="%5."/>
      <w:lvlJc w:val="left"/>
      <w:pPr>
        <w:ind w:left="3600" w:hanging="360"/>
      </w:pPr>
    </w:lvl>
    <w:lvl w:ilvl="5" w:tplc="846C92D8" w:tentative="1">
      <w:start w:val="1"/>
      <w:numFmt w:val="lowerRoman"/>
      <w:lvlText w:val="%6."/>
      <w:lvlJc w:val="right"/>
      <w:pPr>
        <w:ind w:left="4320" w:hanging="360"/>
      </w:pPr>
    </w:lvl>
    <w:lvl w:ilvl="6" w:tplc="FBB2A89C" w:tentative="1">
      <w:start w:val="1"/>
      <w:numFmt w:val="decimal"/>
      <w:lvlText w:val="%7."/>
      <w:lvlJc w:val="left"/>
      <w:pPr>
        <w:ind w:left="5040" w:hanging="360"/>
      </w:pPr>
    </w:lvl>
    <w:lvl w:ilvl="7" w:tplc="10562604" w:tentative="1">
      <w:start w:val="1"/>
      <w:numFmt w:val="lowerLetter"/>
      <w:lvlText w:val="%8."/>
      <w:lvlJc w:val="left"/>
      <w:pPr>
        <w:ind w:left="5760" w:hanging="360"/>
      </w:pPr>
    </w:lvl>
    <w:lvl w:ilvl="8" w:tplc="E4E6E5A2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" w15:restartNumberingAfterBreak="0">
    <w:nsid w:val="06941795"/>
    <w:multiLevelType w:val="hybridMultilevel"/>
    <w:tmpl w:val="C670523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6A22421"/>
    <w:multiLevelType w:val="hybridMultilevel"/>
    <w:tmpl w:val="6A2EEA0E"/>
    <w:lvl w:ilvl="0" w:tplc="C1AA398E">
      <w:start w:val="1"/>
      <w:numFmt w:val="decimal"/>
      <w:lvlText w:val="%1."/>
      <w:lvlJc w:val="left"/>
      <w:pPr>
        <w:ind w:left="360" w:hanging="360"/>
      </w:pPr>
    </w:lvl>
    <w:lvl w:ilvl="1" w:tplc="76D0A3F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E62581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6AC82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305D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C88B5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25660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AC2EE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10CF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08D74260"/>
    <w:multiLevelType w:val="hybridMultilevel"/>
    <w:tmpl w:val="1F14AB14"/>
    <w:lvl w:ilvl="0" w:tplc="B0D465A6">
      <w:start w:val="1"/>
      <w:numFmt w:val="bullet"/>
      <w:lvlText w:val=""/>
      <w:lvlJc w:val="left"/>
      <w:pPr>
        <w:ind w:left="1068" w:hanging="360"/>
      </w:pPr>
      <w:rPr>
        <w:rFonts w:ascii="Symbol" w:hAnsi="Symbol"/>
      </w:rPr>
    </w:lvl>
    <w:lvl w:ilvl="1" w:tplc="06D6BCD4">
      <w:start w:val="1"/>
      <w:numFmt w:val="bullet"/>
      <w:lvlText w:val="o"/>
      <w:lvlJc w:val="left"/>
      <w:pPr>
        <w:ind w:left="1788" w:hanging="360"/>
      </w:pPr>
      <w:rPr>
        <w:rFonts w:ascii="Courier New" w:hAnsi="Courier New"/>
      </w:rPr>
    </w:lvl>
    <w:lvl w:ilvl="2" w:tplc="BCDE3F3C">
      <w:start w:val="1"/>
      <w:numFmt w:val="bullet"/>
      <w:lvlText w:val=""/>
      <w:lvlJc w:val="left"/>
      <w:pPr>
        <w:ind w:left="2508" w:hanging="360"/>
      </w:pPr>
      <w:rPr>
        <w:rFonts w:ascii="Wingdings" w:hAnsi="Wingdings"/>
      </w:rPr>
    </w:lvl>
    <w:lvl w:ilvl="3" w:tplc="2FEA807C">
      <w:start w:val="1"/>
      <w:numFmt w:val="bullet"/>
      <w:lvlText w:val=""/>
      <w:lvlJc w:val="left"/>
      <w:pPr>
        <w:ind w:left="3228" w:hanging="360"/>
      </w:pPr>
      <w:rPr>
        <w:rFonts w:ascii="Symbol" w:hAnsi="Symbol"/>
      </w:rPr>
    </w:lvl>
    <w:lvl w:ilvl="4" w:tplc="BD4232D8">
      <w:start w:val="1"/>
      <w:numFmt w:val="bullet"/>
      <w:lvlText w:val="o"/>
      <w:lvlJc w:val="left"/>
      <w:pPr>
        <w:ind w:left="3948" w:hanging="360"/>
      </w:pPr>
      <w:rPr>
        <w:rFonts w:ascii="Courier New" w:hAnsi="Courier New"/>
      </w:rPr>
    </w:lvl>
    <w:lvl w:ilvl="5" w:tplc="D85839AC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/>
      </w:rPr>
    </w:lvl>
    <w:lvl w:ilvl="6" w:tplc="CDDC280E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/>
      </w:rPr>
    </w:lvl>
    <w:lvl w:ilvl="7" w:tplc="171AB0F4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/>
      </w:rPr>
    </w:lvl>
    <w:lvl w:ilvl="8" w:tplc="115C7234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/>
      </w:rPr>
    </w:lvl>
  </w:abstractNum>
  <w:abstractNum w:abstractNumId="11" w15:restartNumberingAfterBreak="0">
    <w:nsid w:val="0A120A89"/>
    <w:multiLevelType w:val="hybridMultilevel"/>
    <w:tmpl w:val="9B00E954"/>
    <w:lvl w:ilvl="0" w:tplc="FD5A09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670C82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004B2D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F724C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6B4B3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0F01A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28AE5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DA049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0288D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0D4300DD"/>
    <w:multiLevelType w:val="hybridMultilevel"/>
    <w:tmpl w:val="7AF2F3C0"/>
    <w:lvl w:ilvl="0" w:tplc="B71080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CE54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21009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D883A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3A0645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9E0E8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D7E7D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96E67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924F1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0F235BDD"/>
    <w:multiLevelType w:val="hybridMultilevel"/>
    <w:tmpl w:val="E68C088A"/>
    <w:lvl w:ilvl="0" w:tplc="015475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714C8F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6C804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E362DD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F6AC3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9BA73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B14BC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6223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B54DC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0F962B98"/>
    <w:multiLevelType w:val="hybridMultilevel"/>
    <w:tmpl w:val="4B28C8A0"/>
    <w:lvl w:ilvl="0" w:tplc="FFFFFFFF">
      <w:start w:val="1"/>
      <w:numFmt w:val="decimal"/>
      <w:lvlText w:val="%1)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107E639E"/>
    <w:multiLevelType w:val="hybridMultilevel"/>
    <w:tmpl w:val="C8061D48"/>
    <w:lvl w:ilvl="0" w:tplc="C6367B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06029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07C58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7F458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29461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D6A05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6E8FC6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78490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E4ED3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10B94CEB"/>
    <w:multiLevelType w:val="hybridMultilevel"/>
    <w:tmpl w:val="0616D93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BF55DB"/>
    <w:multiLevelType w:val="hybridMultilevel"/>
    <w:tmpl w:val="0614A62C"/>
    <w:lvl w:ilvl="0" w:tplc="040C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18" w15:restartNumberingAfterBreak="0">
    <w:nsid w:val="130B3887"/>
    <w:multiLevelType w:val="hybridMultilevel"/>
    <w:tmpl w:val="AAEE01DC"/>
    <w:lvl w:ilvl="0" w:tplc="BDD4E9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50899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95C305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99824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BB0B9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EE813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5C0AC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A4ADE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29A65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13DC0DB0"/>
    <w:multiLevelType w:val="multilevel"/>
    <w:tmpl w:val="A04889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0" w15:restartNumberingAfterBreak="0">
    <w:nsid w:val="14D01AF0"/>
    <w:multiLevelType w:val="hybridMultilevel"/>
    <w:tmpl w:val="265031AA"/>
    <w:lvl w:ilvl="0" w:tplc="B23ACF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C94FE3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BBC6B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2989B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4D4F7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0740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0D497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3AE79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4B632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15D550A3"/>
    <w:multiLevelType w:val="hybridMultilevel"/>
    <w:tmpl w:val="94B8CCF4"/>
    <w:lvl w:ilvl="0" w:tplc="6018D2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3C4AA7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BF6213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E2856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7800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38C02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02C14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6D813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1549A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17013CE7"/>
    <w:multiLevelType w:val="hybridMultilevel"/>
    <w:tmpl w:val="6BD89F0C"/>
    <w:lvl w:ilvl="0" w:tplc="FFFFFFFF">
      <w:start w:val="1"/>
      <w:numFmt w:val="decimal"/>
      <w:lvlText w:val="%1."/>
      <w:lvlJc w:val="left"/>
      <w:pPr>
        <w:ind w:left="757" w:hanging="360"/>
      </w:pPr>
    </w:lvl>
    <w:lvl w:ilvl="1" w:tplc="FFFFFFFF" w:tentative="1">
      <w:start w:val="1"/>
      <w:numFmt w:val="lowerLetter"/>
      <w:lvlText w:val="%2."/>
      <w:lvlJc w:val="left"/>
      <w:pPr>
        <w:ind w:left="1477" w:hanging="360"/>
      </w:pPr>
    </w:lvl>
    <w:lvl w:ilvl="2" w:tplc="FFFFFFFF" w:tentative="1">
      <w:start w:val="1"/>
      <w:numFmt w:val="lowerRoman"/>
      <w:lvlText w:val="%3."/>
      <w:lvlJc w:val="right"/>
      <w:pPr>
        <w:ind w:left="2197" w:hanging="180"/>
      </w:pPr>
    </w:lvl>
    <w:lvl w:ilvl="3" w:tplc="FFFFFFFF" w:tentative="1">
      <w:start w:val="1"/>
      <w:numFmt w:val="decimal"/>
      <w:lvlText w:val="%4."/>
      <w:lvlJc w:val="left"/>
      <w:pPr>
        <w:ind w:left="2917" w:hanging="360"/>
      </w:pPr>
    </w:lvl>
    <w:lvl w:ilvl="4" w:tplc="FFFFFFFF" w:tentative="1">
      <w:start w:val="1"/>
      <w:numFmt w:val="lowerLetter"/>
      <w:lvlText w:val="%5."/>
      <w:lvlJc w:val="left"/>
      <w:pPr>
        <w:ind w:left="3637" w:hanging="360"/>
      </w:pPr>
    </w:lvl>
    <w:lvl w:ilvl="5" w:tplc="FFFFFFFF" w:tentative="1">
      <w:start w:val="1"/>
      <w:numFmt w:val="lowerRoman"/>
      <w:lvlText w:val="%6."/>
      <w:lvlJc w:val="right"/>
      <w:pPr>
        <w:ind w:left="4357" w:hanging="180"/>
      </w:pPr>
    </w:lvl>
    <w:lvl w:ilvl="6" w:tplc="FFFFFFFF" w:tentative="1">
      <w:start w:val="1"/>
      <w:numFmt w:val="decimal"/>
      <w:lvlText w:val="%7."/>
      <w:lvlJc w:val="left"/>
      <w:pPr>
        <w:ind w:left="5077" w:hanging="360"/>
      </w:pPr>
    </w:lvl>
    <w:lvl w:ilvl="7" w:tplc="FFFFFFFF" w:tentative="1">
      <w:start w:val="1"/>
      <w:numFmt w:val="lowerLetter"/>
      <w:lvlText w:val="%8."/>
      <w:lvlJc w:val="left"/>
      <w:pPr>
        <w:ind w:left="5797" w:hanging="360"/>
      </w:pPr>
    </w:lvl>
    <w:lvl w:ilvl="8" w:tplc="FFFFFFFF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3" w15:restartNumberingAfterBreak="0">
    <w:nsid w:val="1769560E"/>
    <w:multiLevelType w:val="hybridMultilevel"/>
    <w:tmpl w:val="555AB4F0"/>
    <w:lvl w:ilvl="0" w:tplc="FF7498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2D24D6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3AACD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11073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DF85C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98401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5F62A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3B47A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E2230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183D0E16"/>
    <w:multiLevelType w:val="multilevel"/>
    <w:tmpl w:val="404E54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5" w15:restartNumberingAfterBreak="0">
    <w:nsid w:val="188D2129"/>
    <w:multiLevelType w:val="hybridMultilevel"/>
    <w:tmpl w:val="A4F4CC6C"/>
    <w:lvl w:ilvl="0" w:tplc="E0CA4F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B844E6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16E87F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7608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D3A98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89A3C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EBAB4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01A7D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4704D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191E5637"/>
    <w:multiLevelType w:val="hybridMultilevel"/>
    <w:tmpl w:val="7F2C1DD6"/>
    <w:lvl w:ilvl="0" w:tplc="F33028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83AB2D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B12E69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360D5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BDCE6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8F0F8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75449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A1463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B0A8F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1A3B0F2B"/>
    <w:multiLevelType w:val="hybridMultilevel"/>
    <w:tmpl w:val="238E6284"/>
    <w:lvl w:ilvl="0" w:tplc="E25A53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0AE6BA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002385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B167F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AA2D3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FBA0B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93406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77E47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4BCEB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1DD825DE"/>
    <w:multiLevelType w:val="hybridMultilevel"/>
    <w:tmpl w:val="F5C2D450"/>
    <w:lvl w:ilvl="0" w:tplc="7F9E5D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4AF22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8166E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E92F4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9A47C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D70CC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FFEBE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6E69E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42E1E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2045317A"/>
    <w:multiLevelType w:val="hybridMultilevel"/>
    <w:tmpl w:val="B1F6C000"/>
    <w:lvl w:ilvl="0" w:tplc="60D8D3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5089A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E74A4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0D0DE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1EE77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6A2C3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E5880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3D653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2AAA1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20D700C0"/>
    <w:multiLevelType w:val="hybridMultilevel"/>
    <w:tmpl w:val="AB985BE2"/>
    <w:lvl w:ilvl="0" w:tplc="FFFFFFFF">
      <w:start w:val="1"/>
      <w:numFmt w:val="decimal"/>
      <w:lvlText w:val="%1."/>
      <w:lvlJc w:val="left"/>
      <w:pPr>
        <w:ind w:left="757" w:hanging="360"/>
      </w:pPr>
    </w:lvl>
    <w:lvl w:ilvl="1" w:tplc="FFFFFFFF" w:tentative="1">
      <w:start w:val="1"/>
      <w:numFmt w:val="lowerLetter"/>
      <w:lvlText w:val="%2."/>
      <w:lvlJc w:val="left"/>
      <w:pPr>
        <w:ind w:left="1477" w:hanging="360"/>
      </w:pPr>
    </w:lvl>
    <w:lvl w:ilvl="2" w:tplc="FFFFFFFF" w:tentative="1">
      <w:start w:val="1"/>
      <w:numFmt w:val="lowerRoman"/>
      <w:lvlText w:val="%3."/>
      <w:lvlJc w:val="right"/>
      <w:pPr>
        <w:ind w:left="2197" w:hanging="180"/>
      </w:pPr>
    </w:lvl>
    <w:lvl w:ilvl="3" w:tplc="FFFFFFFF" w:tentative="1">
      <w:start w:val="1"/>
      <w:numFmt w:val="decimal"/>
      <w:lvlText w:val="%4."/>
      <w:lvlJc w:val="left"/>
      <w:pPr>
        <w:ind w:left="2917" w:hanging="360"/>
      </w:pPr>
    </w:lvl>
    <w:lvl w:ilvl="4" w:tplc="FFFFFFFF" w:tentative="1">
      <w:start w:val="1"/>
      <w:numFmt w:val="lowerLetter"/>
      <w:lvlText w:val="%5."/>
      <w:lvlJc w:val="left"/>
      <w:pPr>
        <w:ind w:left="3637" w:hanging="360"/>
      </w:pPr>
    </w:lvl>
    <w:lvl w:ilvl="5" w:tplc="FFFFFFFF" w:tentative="1">
      <w:start w:val="1"/>
      <w:numFmt w:val="lowerRoman"/>
      <w:lvlText w:val="%6."/>
      <w:lvlJc w:val="right"/>
      <w:pPr>
        <w:ind w:left="4357" w:hanging="180"/>
      </w:pPr>
    </w:lvl>
    <w:lvl w:ilvl="6" w:tplc="FFFFFFFF" w:tentative="1">
      <w:start w:val="1"/>
      <w:numFmt w:val="decimal"/>
      <w:lvlText w:val="%7."/>
      <w:lvlJc w:val="left"/>
      <w:pPr>
        <w:ind w:left="5077" w:hanging="360"/>
      </w:pPr>
    </w:lvl>
    <w:lvl w:ilvl="7" w:tplc="FFFFFFFF" w:tentative="1">
      <w:start w:val="1"/>
      <w:numFmt w:val="lowerLetter"/>
      <w:lvlText w:val="%8."/>
      <w:lvlJc w:val="left"/>
      <w:pPr>
        <w:ind w:left="5797" w:hanging="360"/>
      </w:pPr>
    </w:lvl>
    <w:lvl w:ilvl="8" w:tplc="FFFFFFFF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31" w15:restartNumberingAfterBreak="0">
    <w:nsid w:val="20EC4686"/>
    <w:multiLevelType w:val="hybridMultilevel"/>
    <w:tmpl w:val="7FA8F17E"/>
    <w:lvl w:ilvl="0" w:tplc="205A9C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47C7B0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F709C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22AFC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E703C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5BA92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09ED2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018FC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22299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21A03E3D"/>
    <w:multiLevelType w:val="multilevel"/>
    <w:tmpl w:val="E960B10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240" w:hanging="360"/>
      </w:p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33" w15:restartNumberingAfterBreak="0">
    <w:nsid w:val="234B3183"/>
    <w:multiLevelType w:val="hybridMultilevel"/>
    <w:tmpl w:val="34341544"/>
    <w:lvl w:ilvl="0" w:tplc="3296EB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07616B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870A9E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93A7B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40403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E14D3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9C478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EDE41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75EAF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23A65AC0"/>
    <w:multiLevelType w:val="hybridMultilevel"/>
    <w:tmpl w:val="9200B59C"/>
    <w:lvl w:ilvl="0" w:tplc="93F23C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25AB73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9C6535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A1C72A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6D03C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2B6FC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22EBC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BA5E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74079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243C3914"/>
    <w:multiLevelType w:val="hybridMultilevel"/>
    <w:tmpl w:val="C6705234"/>
    <w:lvl w:ilvl="0" w:tplc="040C0011">
      <w:start w:val="1"/>
      <w:numFmt w:val="decimal"/>
      <w:lvlText w:val="%1)"/>
      <w:lvlJc w:val="left"/>
      <w:pPr>
        <w:ind w:left="1457" w:hanging="360"/>
      </w:pPr>
    </w:lvl>
    <w:lvl w:ilvl="1" w:tplc="040C0019" w:tentative="1">
      <w:start w:val="1"/>
      <w:numFmt w:val="lowerLetter"/>
      <w:lvlText w:val="%2."/>
      <w:lvlJc w:val="left"/>
      <w:pPr>
        <w:ind w:left="2177" w:hanging="360"/>
      </w:pPr>
    </w:lvl>
    <w:lvl w:ilvl="2" w:tplc="040C001B" w:tentative="1">
      <w:start w:val="1"/>
      <w:numFmt w:val="lowerRoman"/>
      <w:lvlText w:val="%3."/>
      <w:lvlJc w:val="right"/>
      <w:pPr>
        <w:ind w:left="2897" w:hanging="180"/>
      </w:pPr>
    </w:lvl>
    <w:lvl w:ilvl="3" w:tplc="040C000F" w:tentative="1">
      <w:start w:val="1"/>
      <w:numFmt w:val="decimal"/>
      <w:lvlText w:val="%4."/>
      <w:lvlJc w:val="left"/>
      <w:pPr>
        <w:ind w:left="3617" w:hanging="360"/>
      </w:pPr>
    </w:lvl>
    <w:lvl w:ilvl="4" w:tplc="040C0019" w:tentative="1">
      <w:start w:val="1"/>
      <w:numFmt w:val="lowerLetter"/>
      <w:lvlText w:val="%5."/>
      <w:lvlJc w:val="left"/>
      <w:pPr>
        <w:ind w:left="4337" w:hanging="360"/>
      </w:pPr>
    </w:lvl>
    <w:lvl w:ilvl="5" w:tplc="040C001B" w:tentative="1">
      <w:start w:val="1"/>
      <w:numFmt w:val="lowerRoman"/>
      <w:lvlText w:val="%6."/>
      <w:lvlJc w:val="right"/>
      <w:pPr>
        <w:ind w:left="5057" w:hanging="180"/>
      </w:pPr>
    </w:lvl>
    <w:lvl w:ilvl="6" w:tplc="040C000F" w:tentative="1">
      <w:start w:val="1"/>
      <w:numFmt w:val="decimal"/>
      <w:lvlText w:val="%7."/>
      <w:lvlJc w:val="left"/>
      <w:pPr>
        <w:ind w:left="5777" w:hanging="360"/>
      </w:pPr>
    </w:lvl>
    <w:lvl w:ilvl="7" w:tplc="040C0019" w:tentative="1">
      <w:start w:val="1"/>
      <w:numFmt w:val="lowerLetter"/>
      <w:lvlText w:val="%8."/>
      <w:lvlJc w:val="left"/>
      <w:pPr>
        <w:ind w:left="6497" w:hanging="360"/>
      </w:pPr>
    </w:lvl>
    <w:lvl w:ilvl="8" w:tplc="040C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36" w15:restartNumberingAfterBreak="0">
    <w:nsid w:val="24DF25C9"/>
    <w:multiLevelType w:val="hybridMultilevel"/>
    <w:tmpl w:val="4B28C8A0"/>
    <w:lvl w:ilvl="0" w:tplc="040C0011">
      <w:start w:val="1"/>
      <w:numFmt w:val="decimal"/>
      <w:lvlText w:val="%1)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25B371BD"/>
    <w:multiLevelType w:val="hybridMultilevel"/>
    <w:tmpl w:val="89E22D5A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38" w15:restartNumberingAfterBreak="0">
    <w:nsid w:val="2903091F"/>
    <w:multiLevelType w:val="hybridMultilevel"/>
    <w:tmpl w:val="4C12BB7C"/>
    <w:lvl w:ilvl="0" w:tplc="0DDE6C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7C448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5FCFC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86020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99E1F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A9CD5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B70D1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4FA04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CE6BA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29BE268F"/>
    <w:multiLevelType w:val="hybridMultilevel"/>
    <w:tmpl w:val="FC1AFD30"/>
    <w:lvl w:ilvl="0" w:tplc="B33230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C0CDF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09ABEB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D945E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FEAAE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FCAE8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0E40F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6A0C0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54AC6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 w15:restartNumberingAfterBreak="0">
    <w:nsid w:val="2D537DCC"/>
    <w:multiLevelType w:val="hybridMultilevel"/>
    <w:tmpl w:val="DB444F9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2FBC6B87"/>
    <w:multiLevelType w:val="hybridMultilevel"/>
    <w:tmpl w:val="D46E0FDA"/>
    <w:lvl w:ilvl="0" w:tplc="905C94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5823D4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E7EF2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236C5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59C6A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42AFD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30087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BB641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0323C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33020F99"/>
    <w:multiLevelType w:val="multilevel"/>
    <w:tmpl w:val="2E62C6A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43" w15:restartNumberingAfterBreak="0">
    <w:nsid w:val="374D514D"/>
    <w:multiLevelType w:val="hybridMultilevel"/>
    <w:tmpl w:val="6BD89F0C"/>
    <w:lvl w:ilvl="0" w:tplc="FFFFFFFF">
      <w:start w:val="1"/>
      <w:numFmt w:val="decimal"/>
      <w:lvlText w:val="%1."/>
      <w:lvlJc w:val="left"/>
      <w:pPr>
        <w:ind w:left="757" w:hanging="360"/>
      </w:pPr>
    </w:lvl>
    <w:lvl w:ilvl="1" w:tplc="FFFFFFFF" w:tentative="1">
      <w:start w:val="1"/>
      <w:numFmt w:val="lowerLetter"/>
      <w:lvlText w:val="%2."/>
      <w:lvlJc w:val="left"/>
      <w:pPr>
        <w:ind w:left="1477" w:hanging="360"/>
      </w:pPr>
    </w:lvl>
    <w:lvl w:ilvl="2" w:tplc="FFFFFFFF" w:tentative="1">
      <w:start w:val="1"/>
      <w:numFmt w:val="lowerRoman"/>
      <w:lvlText w:val="%3."/>
      <w:lvlJc w:val="right"/>
      <w:pPr>
        <w:ind w:left="2197" w:hanging="180"/>
      </w:pPr>
    </w:lvl>
    <w:lvl w:ilvl="3" w:tplc="FFFFFFFF" w:tentative="1">
      <w:start w:val="1"/>
      <w:numFmt w:val="decimal"/>
      <w:lvlText w:val="%4."/>
      <w:lvlJc w:val="left"/>
      <w:pPr>
        <w:ind w:left="2917" w:hanging="360"/>
      </w:pPr>
    </w:lvl>
    <w:lvl w:ilvl="4" w:tplc="FFFFFFFF" w:tentative="1">
      <w:start w:val="1"/>
      <w:numFmt w:val="lowerLetter"/>
      <w:lvlText w:val="%5."/>
      <w:lvlJc w:val="left"/>
      <w:pPr>
        <w:ind w:left="3637" w:hanging="360"/>
      </w:pPr>
    </w:lvl>
    <w:lvl w:ilvl="5" w:tplc="FFFFFFFF" w:tentative="1">
      <w:start w:val="1"/>
      <w:numFmt w:val="lowerRoman"/>
      <w:lvlText w:val="%6."/>
      <w:lvlJc w:val="right"/>
      <w:pPr>
        <w:ind w:left="4357" w:hanging="180"/>
      </w:pPr>
    </w:lvl>
    <w:lvl w:ilvl="6" w:tplc="FFFFFFFF" w:tentative="1">
      <w:start w:val="1"/>
      <w:numFmt w:val="decimal"/>
      <w:lvlText w:val="%7."/>
      <w:lvlJc w:val="left"/>
      <w:pPr>
        <w:ind w:left="5077" w:hanging="360"/>
      </w:pPr>
    </w:lvl>
    <w:lvl w:ilvl="7" w:tplc="FFFFFFFF" w:tentative="1">
      <w:start w:val="1"/>
      <w:numFmt w:val="lowerLetter"/>
      <w:lvlText w:val="%8."/>
      <w:lvlJc w:val="left"/>
      <w:pPr>
        <w:ind w:left="5797" w:hanging="360"/>
      </w:pPr>
    </w:lvl>
    <w:lvl w:ilvl="8" w:tplc="FFFFFFFF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44" w15:restartNumberingAfterBreak="0">
    <w:nsid w:val="37FA2578"/>
    <w:multiLevelType w:val="hybridMultilevel"/>
    <w:tmpl w:val="37948DF8"/>
    <w:lvl w:ilvl="0" w:tplc="D074A2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004FC6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C22CD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EC22A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8CC87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F1C4A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C22EC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4868B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7F2FB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5" w15:restartNumberingAfterBreak="0">
    <w:nsid w:val="38235A0C"/>
    <w:multiLevelType w:val="multilevel"/>
    <w:tmpl w:val="7CD452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46" w15:restartNumberingAfterBreak="0">
    <w:nsid w:val="38B36B57"/>
    <w:multiLevelType w:val="hybridMultilevel"/>
    <w:tmpl w:val="4AE0E114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47" w15:restartNumberingAfterBreak="0">
    <w:nsid w:val="3A6A4604"/>
    <w:multiLevelType w:val="multilevel"/>
    <w:tmpl w:val="65C24E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48" w15:restartNumberingAfterBreak="0">
    <w:nsid w:val="3A7F68AF"/>
    <w:multiLevelType w:val="hybridMultilevel"/>
    <w:tmpl w:val="AE8A7E32"/>
    <w:lvl w:ilvl="0" w:tplc="D9E247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DE0154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DCC856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DDC41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7FE30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C9A59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F7C18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D2611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F9810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9" w15:restartNumberingAfterBreak="0">
    <w:nsid w:val="3AEB1BC1"/>
    <w:multiLevelType w:val="hybridMultilevel"/>
    <w:tmpl w:val="D796383A"/>
    <w:lvl w:ilvl="0" w:tplc="624ED5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4EC826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5948A1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8CC0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0EA2E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92E0F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C6EF3A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99AA8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4C2A2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0" w15:restartNumberingAfterBreak="0">
    <w:nsid w:val="3D1D43BE"/>
    <w:multiLevelType w:val="hybridMultilevel"/>
    <w:tmpl w:val="48C8892A"/>
    <w:lvl w:ilvl="0" w:tplc="7270C8A2">
      <w:start w:val="1"/>
      <w:numFmt w:val="decimal"/>
      <w:lvlText w:val="%1."/>
      <w:lvlJc w:val="left"/>
      <w:pPr>
        <w:ind w:left="720" w:hanging="360"/>
      </w:pPr>
    </w:lvl>
    <w:lvl w:ilvl="1" w:tplc="AC70F208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E0829C6C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6826FFA8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575CE36E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plc="79981D82" w:tentative="1">
      <w:start w:val="1"/>
      <w:numFmt w:val="lowerRoman"/>
      <w:lvlText w:val="%6."/>
      <w:lvlJc w:val="right"/>
      <w:pPr>
        <w:ind w:left="4320" w:hanging="360"/>
      </w:pPr>
    </w:lvl>
    <w:lvl w:ilvl="6" w:tplc="5D5ACA42" w:tentative="1">
      <w:start w:val="1"/>
      <w:numFmt w:val="decimal"/>
      <w:lvlText w:val="%7."/>
      <w:lvlJc w:val="left"/>
      <w:pPr>
        <w:ind w:left="5040" w:hanging="360"/>
      </w:pPr>
    </w:lvl>
    <w:lvl w:ilvl="7" w:tplc="E28CB558" w:tentative="1">
      <w:start w:val="1"/>
      <w:numFmt w:val="lowerLetter"/>
      <w:lvlText w:val="%8."/>
      <w:lvlJc w:val="left"/>
      <w:pPr>
        <w:ind w:left="5760" w:hanging="360"/>
      </w:pPr>
    </w:lvl>
    <w:lvl w:ilvl="8" w:tplc="6F300FE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1" w15:restartNumberingAfterBreak="0">
    <w:nsid w:val="3D4D6133"/>
    <w:multiLevelType w:val="multilevel"/>
    <w:tmpl w:val="65C24E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52" w15:restartNumberingAfterBreak="0">
    <w:nsid w:val="3D9404AE"/>
    <w:multiLevelType w:val="hybridMultilevel"/>
    <w:tmpl w:val="554E0CC8"/>
    <w:lvl w:ilvl="0" w:tplc="C38453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52EB38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17C7BC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E7E22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E58CB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1DA10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4923D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98ADE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76C0B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3D9C5AC0"/>
    <w:multiLevelType w:val="hybridMultilevel"/>
    <w:tmpl w:val="6D84EAF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3E1F67E6"/>
    <w:multiLevelType w:val="multilevel"/>
    <w:tmpl w:val="65C24E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55" w15:restartNumberingAfterBreak="0">
    <w:nsid w:val="3E61594F"/>
    <w:multiLevelType w:val="hybridMultilevel"/>
    <w:tmpl w:val="074AEA2E"/>
    <w:lvl w:ilvl="0" w:tplc="A5F066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9F4D59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10E277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EDA69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2A8D3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730DD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52C9C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D3007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83485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6" w15:restartNumberingAfterBreak="0">
    <w:nsid w:val="3EA6187E"/>
    <w:multiLevelType w:val="hybridMultilevel"/>
    <w:tmpl w:val="AF24794E"/>
    <w:lvl w:ilvl="0" w:tplc="1A4E94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DE478A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15066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0ECCB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CD4F5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42E52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D022A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586DF8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F0C99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7" w15:restartNumberingAfterBreak="0">
    <w:nsid w:val="43166C64"/>
    <w:multiLevelType w:val="hybridMultilevel"/>
    <w:tmpl w:val="F94A2762"/>
    <w:lvl w:ilvl="0" w:tplc="60B4656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AED237A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C5B66DC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5D10CB64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3C46A00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A39880F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5922F24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2544F4A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6E9CC09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58" w15:restartNumberingAfterBreak="0">
    <w:nsid w:val="4B263B01"/>
    <w:multiLevelType w:val="hybridMultilevel"/>
    <w:tmpl w:val="A6163328"/>
    <w:lvl w:ilvl="0" w:tplc="0D04CE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C80A8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93E89D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5461C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6DE1E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A1C34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66E09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D0CCF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BD673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9" w15:restartNumberingAfterBreak="0">
    <w:nsid w:val="4C3D145E"/>
    <w:multiLevelType w:val="hybridMultilevel"/>
    <w:tmpl w:val="40985CCC"/>
    <w:lvl w:ilvl="0" w:tplc="8A6498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B3E9AA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266977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598AB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5988E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B9C79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7722D2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62257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0DAA4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0" w15:restartNumberingAfterBreak="0">
    <w:nsid w:val="4FDF7291"/>
    <w:multiLevelType w:val="hybridMultilevel"/>
    <w:tmpl w:val="D5D6F8D0"/>
    <w:lvl w:ilvl="0" w:tplc="0840E4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E2470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3DC11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1C0D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1D4B4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EE232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ACEFA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8785B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96C5C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1" w15:restartNumberingAfterBreak="0">
    <w:nsid w:val="505C2602"/>
    <w:multiLevelType w:val="multilevel"/>
    <w:tmpl w:val="9BEACA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62" w15:restartNumberingAfterBreak="0">
    <w:nsid w:val="51B67079"/>
    <w:multiLevelType w:val="hybridMultilevel"/>
    <w:tmpl w:val="5770F7CC"/>
    <w:lvl w:ilvl="0" w:tplc="FF726E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F2EA88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652F0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CAEB7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396C0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AD419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F9EBA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16466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ECA2F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3" w15:restartNumberingAfterBreak="0">
    <w:nsid w:val="53076BE6"/>
    <w:multiLevelType w:val="hybridMultilevel"/>
    <w:tmpl w:val="410CF2B2"/>
    <w:lvl w:ilvl="0" w:tplc="3AF2CF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E2A50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8DC71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C0CBB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32CE6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50A54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160567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2B83E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92E16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4" w15:restartNumberingAfterBreak="0">
    <w:nsid w:val="567D40F4"/>
    <w:multiLevelType w:val="hybridMultilevel"/>
    <w:tmpl w:val="AA46B29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57BC090C"/>
    <w:multiLevelType w:val="multilevel"/>
    <w:tmpl w:val="62F236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entative="1">
      <w:start w:val="1"/>
      <w:numFmt w:val="decimal"/>
      <w:lvlText w:val="%1.%2.%3.%4."/>
      <w:lvlJc w:val="left"/>
      <w:pPr>
        <w:ind w:left="2520" w:hanging="360"/>
      </w:pPr>
    </w:lvl>
    <w:lvl w:ilvl="4" w:tentative="1">
      <w:start w:val="1"/>
      <w:numFmt w:val="decimal"/>
      <w:lvlText w:val="%1.%2.%3.%4.%5."/>
      <w:lvlJc w:val="left"/>
      <w:pPr>
        <w:ind w:left="3240" w:hanging="360"/>
      </w:p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66" w15:restartNumberingAfterBreak="0">
    <w:nsid w:val="5B483071"/>
    <w:multiLevelType w:val="multilevel"/>
    <w:tmpl w:val="2D4AE7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67" w15:restartNumberingAfterBreak="0">
    <w:nsid w:val="5B5B01F3"/>
    <w:multiLevelType w:val="hybridMultilevel"/>
    <w:tmpl w:val="E35CF3D4"/>
    <w:lvl w:ilvl="0" w:tplc="B5C24B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CDAE6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5AA68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73C08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808EC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2B84A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2EED4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F18C6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A0A34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8" w15:restartNumberingAfterBreak="0">
    <w:nsid w:val="5BB14C22"/>
    <w:multiLevelType w:val="hybridMultilevel"/>
    <w:tmpl w:val="03A89254"/>
    <w:lvl w:ilvl="0" w:tplc="28B4D3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A644BE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62094A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83081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C706A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7A2CF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F1C96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0F207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AAA04B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9" w15:restartNumberingAfterBreak="0">
    <w:nsid w:val="5CF43AB7"/>
    <w:multiLevelType w:val="hybridMultilevel"/>
    <w:tmpl w:val="5A444F08"/>
    <w:lvl w:ilvl="0" w:tplc="79DC8B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1E88CC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CBEB9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67C12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3726B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02A7F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1E258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0C6FA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868DD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0" w15:restartNumberingAfterBreak="0">
    <w:nsid w:val="62AB1251"/>
    <w:multiLevelType w:val="hybridMultilevel"/>
    <w:tmpl w:val="A4909194"/>
    <w:lvl w:ilvl="0" w:tplc="778E06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A4828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D3EC0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782C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25E4C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2AA21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71A8B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FA028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4ECF3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1" w15:restartNumberingAfterBreak="0">
    <w:nsid w:val="64820F81"/>
    <w:multiLevelType w:val="hybridMultilevel"/>
    <w:tmpl w:val="DF78B53C"/>
    <w:lvl w:ilvl="0" w:tplc="6852AE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D58F72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8D46BE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FD4BE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0F4287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462B7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930F0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128D05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644FB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2" w15:restartNumberingAfterBreak="0">
    <w:nsid w:val="657621E7"/>
    <w:multiLevelType w:val="hybridMultilevel"/>
    <w:tmpl w:val="C92089C6"/>
    <w:lvl w:ilvl="0" w:tplc="E00024DA">
      <w:start w:val="1"/>
      <w:numFmt w:val="decimal"/>
      <w:lvlText w:val="%1."/>
      <w:lvlJc w:val="left"/>
      <w:pPr>
        <w:ind w:left="720" w:hanging="360"/>
      </w:pPr>
    </w:lvl>
    <w:lvl w:ilvl="1" w:tplc="3DB24342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9C7CEB7E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CC742A6A" w:tentative="1">
      <w:start w:val="1"/>
      <w:numFmt w:val="decimal"/>
      <w:lvlText w:val="%4."/>
      <w:lvlJc w:val="left"/>
      <w:pPr>
        <w:ind w:left="2880" w:hanging="360"/>
      </w:pPr>
    </w:lvl>
    <w:lvl w:ilvl="4" w:tplc="9FD05698" w:tentative="1">
      <w:start w:val="1"/>
      <w:numFmt w:val="lowerLetter"/>
      <w:lvlText w:val="%5."/>
      <w:lvlJc w:val="left"/>
      <w:pPr>
        <w:ind w:left="3600" w:hanging="360"/>
      </w:pPr>
    </w:lvl>
    <w:lvl w:ilvl="5" w:tplc="9B10543E" w:tentative="1">
      <w:start w:val="1"/>
      <w:numFmt w:val="lowerRoman"/>
      <w:lvlText w:val="%6."/>
      <w:lvlJc w:val="right"/>
      <w:pPr>
        <w:ind w:left="4320" w:hanging="360"/>
      </w:pPr>
    </w:lvl>
    <w:lvl w:ilvl="6" w:tplc="2E8031C4" w:tentative="1">
      <w:start w:val="1"/>
      <w:numFmt w:val="decimal"/>
      <w:lvlText w:val="%7."/>
      <w:lvlJc w:val="left"/>
      <w:pPr>
        <w:ind w:left="5040" w:hanging="360"/>
      </w:pPr>
    </w:lvl>
    <w:lvl w:ilvl="7" w:tplc="A5F4F26A" w:tentative="1">
      <w:start w:val="1"/>
      <w:numFmt w:val="lowerLetter"/>
      <w:lvlText w:val="%8."/>
      <w:lvlJc w:val="left"/>
      <w:pPr>
        <w:ind w:left="5760" w:hanging="360"/>
      </w:pPr>
    </w:lvl>
    <w:lvl w:ilvl="8" w:tplc="8ABCEA1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73" w15:restartNumberingAfterBreak="0">
    <w:nsid w:val="66441C29"/>
    <w:multiLevelType w:val="hybridMultilevel"/>
    <w:tmpl w:val="085E4F40"/>
    <w:lvl w:ilvl="0" w:tplc="ACCEE3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EFA971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74CDE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66CF9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CD80A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5A807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4B465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85AB4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14640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4" w15:restartNumberingAfterBreak="0">
    <w:nsid w:val="67851840"/>
    <w:multiLevelType w:val="hybridMultilevel"/>
    <w:tmpl w:val="161A418C"/>
    <w:lvl w:ilvl="0" w:tplc="0A1ACDB4">
      <w:start w:val="1"/>
      <w:numFmt w:val="decimal"/>
      <w:lvlText w:val="%1)"/>
      <w:lvlJc w:val="left"/>
      <w:pPr>
        <w:ind w:left="1457" w:hanging="360"/>
      </w:pPr>
    </w:lvl>
    <w:lvl w:ilvl="1" w:tplc="040C0019" w:tentative="1">
      <w:start w:val="1"/>
      <w:numFmt w:val="lowerLetter"/>
      <w:lvlText w:val="%2."/>
      <w:lvlJc w:val="left"/>
      <w:pPr>
        <w:ind w:left="2177" w:hanging="360"/>
      </w:pPr>
    </w:lvl>
    <w:lvl w:ilvl="2" w:tplc="040C001B" w:tentative="1">
      <w:start w:val="1"/>
      <w:numFmt w:val="lowerRoman"/>
      <w:lvlText w:val="%3."/>
      <w:lvlJc w:val="right"/>
      <w:pPr>
        <w:ind w:left="2897" w:hanging="180"/>
      </w:pPr>
    </w:lvl>
    <w:lvl w:ilvl="3" w:tplc="040C000F" w:tentative="1">
      <w:start w:val="1"/>
      <w:numFmt w:val="decimal"/>
      <w:lvlText w:val="%4."/>
      <w:lvlJc w:val="left"/>
      <w:pPr>
        <w:ind w:left="3617" w:hanging="360"/>
      </w:pPr>
    </w:lvl>
    <w:lvl w:ilvl="4" w:tplc="040C0019" w:tentative="1">
      <w:start w:val="1"/>
      <w:numFmt w:val="lowerLetter"/>
      <w:lvlText w:val="%5."/>
      <w:lvlJc w:val="left"/>
      <w:pPr>
        <w:ind w:left="4337" w:hanging="360"/>
      </w:pPr>
    </w:lvl>
    <w:lvl w:ilvl="5" w:tplc="040C001B" w:tentative="1">
      <w:start w:val="1"/>
      <w:numFmt w:val="lowerRoman"/>
      <w:lvlText w:val="%6."/>
      <w:lvlJc w:val="right"/>
      <w:pPr>
        <w:ind w:left="5057" w:hanging="180"/>
      </w:pPr>
    </w:lvl>
    <w:lvl w:ilvl="6" w:tplc="040C000F" w:tentative="1">
      <w:start w:val="1"/>
      <w:numFmt w:val="decimal"/>
      <w:lvlText w:val="%7."/>
      <w:lvlJc w:val="left"/>
      <w:pPr>
        <w:ind w:left="5777" w:hanging="360"/>
      </w:pPr>
    </w:lvl>
    <w:lvl w:ilvl="7" w:tplc="040C0019" w:tentative="1">
      <w:start w:val="1"/>
      <w:numFmt w:val="lowerLetter"/>
      <w:lvlText w:val="%8."/>
      <w:lvlJc w:val="left"/>
      <w:pPr>
        <w:ind w:left="6497" w:hanging="360"/>
      </w:pPr>
    </w:lvl>
    <w:lvl w:ilvl="8" w:tplc="040C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75" w15:restartNumberingAfterBreak="0">
    <w:nsid w:val="68F255FA"/>
    <w:multiLevelType w:val="hybridMultilevel"/>
    <w:tmpl w:val="4B4C19E4"/>
    <w:lvl w:ilvl="0" w:tplc="BD88BE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B32FB5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57E23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C208A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A5CA7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EE8D2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EDA25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6CA5F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522A2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6" w15:restartNumberingAfterBreak="0">
    <w:nsid w:val="6AC022B8"/>
    <w:multiLevelType w:val="hybridMultilevel"/>
    <w:tmpl w:val="4E38202A"/>
    <w:lvl w:ilvl="0" w:tplc="76923D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986653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056872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4F0110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66ADC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E2CCE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47EF7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670C0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FE897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7" w15:restartNumberingAfterBreak="0">
    <w:nsid w:val="6E2D7B42"/>
    <w:multiLevelType w:val="hybridMultilevel"/>
    <w:tmpl w:val="DA6E5A92"/>
    <w:lvl w:ilvl="0" w:tplc="15A0F9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1AA628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81AABF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06664B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9868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2A06D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F64BF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B58BC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A168F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8" w15:restartNumberingAfterBreak="0">
    <w:nsid w:val="73141FB3"/>
    <w:multiLevelType w:val="hybridMultilevel"/>
    <w:tmpl w:val="FD96EFF6"/>
    <w:lvl w:ilvl="0" w:tplc="03EE1BDA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53F4EEE"/>
    <w:multiLevelType w:val="hybridMultilevel"/>
    <w:tmpl w:val="1AFA5446"/>
    <w:lvl w:ilvl="0" w:tplc="1A3E46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42AF90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F043BA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6B08B2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C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5" w:tplc="5B8685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E08F4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0A8C1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F902A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0" w15:restartNumberingAfterBreak="0">
    <w:nsid w:val="75685BA7"/>
    <w:multiLevelType w:val="hybridMultilevel"/>
    <w:tmpl w:val="9E3AAC46"/>
    <w:lvl w:ilvl="0" w:tplc="A2E6DC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2365E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50A78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27E53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C04C5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29289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06A1E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EF64D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58488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1" w15:restartNumberingAfterBreak="0">
    <w:nsid w:val="776C4888"/>
    <w:multiLevelType w:val="hybridMultilevel"/>
    <w:tmpl w:val="75A8359C"/>
    <w:lvl w:ilvl="0" w:tplc="24DA49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2BAC0C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9FA58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72662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F46F9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0D222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9F425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AD4B1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2FAB5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2" w15:restartNumberingAfterBreak="0">
    <w:nsid w:val="7891186D"/>
    <w:multiLevelType w:val="hybridMultilevel"/>
    <w:tmpl w:val="41605FF2"/>
    <w:lvl w:ilvl="0" w:tplc="560A15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9460FD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7EC3B1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1B2E83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00072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6E27D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F8C6B9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D0A5B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D50C2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3" w15:restartNumberingAfterBreak="0">
    <w:nsid w:val="7A5C77EB"/>
    <w:multiLevelType w:val="hybridMultilevel"/>
    <w:tmpl w:val="672EC20C"/>
    <w:lvl w:ilvl="0" w:tplc="E0CA36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F06F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92045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9C06F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C287E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5FA71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5AE64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524E1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3D6066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4" w15:restartNumberingAfterBreak="0">
    <w:nsid w:val="7E4B5118"/>
    <w:multiLevelType w:val="hybridMultilevel"/>
    <w:tmpl w:val="B470B41A"/>
    <w:lvl w:ilvl="0" w:tplc="F8069D40">
      <w:start w:val="1"/>
      <w:numFmt w:val="decimal"/>
      <w:lvlText w:val="%1."/>
      <w:lvlJc w:val="left"/>
      <w:pPr>
        <w:ind w:left="720" w:hanging="360"/>
      </w:pPr>
    </w:lvl>
    <w:lvl w:ilvl="1" w:tplc="43E06F1A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9A543040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7CEE5C3C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E8D6ED6E" w:tentative="1">
      <w:start w:val="1"/>
      <w:numFmt w:val="lowerLetter"/>
      <w:lvlText w:val="%5."/>
      <w:lvlJc w:val="left"/>
      <w:pPr>
        <w:ind w:left="3600" w:hanging="360"/>
      </w:pPr>
    </w:lvl>
    <w:lvl w:ilvl="5" w:tplc="33CC96DA" w:tentative="1">
      <w:start w:val="1"/>
      <w:numFmt w:val="lowerRoman"/>
      <w:lvlText w:val="%6."/>
      <w:lvlJc w:val="right"/>
      <w:pPr>
        <w:ind w:left="4320" w:hanging="360"/>
      </w:pPr>
    </w:lvl>
    <w:lvl w:ilvl="6" w:tplc="9D4E2FF2" w:tentative="1">
      <w:start w:val="1"/>
      <w:numFmt w:val="decimal"/>
      <w:lvlText w:val="%7."/>
      <w:lvlJc w:val="left"/>
      <w:pPr>
        <w:ind w:left="5040" w:hanging="360"/>
      </w:pPr>
    </w:lvl>
    <w:lvl w:ilvl="7" w:tplc="B81ECE32" w:tentative="1">
      <w:start w:val="1"/>
      <w:numFmt w:val="lowerLetter"/>
      <w:lvlText w:val="%8."/>
      <w:lvlJc w:val="left"/>
      <w:pPr>
        <w:ind w:left="5760" w:hanging="360"/>
      </w:pPr>
    </w:lvl>
    <w:lvl w:ilvl="8" w:tplc="E6B4386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5" w15:restartNumberingAfterBreak="0">
    <w:nsid w:val="7F6C162E"/>
    <w:multiLevelType w:val="hybridMultilevel"/>
    <w:tmpl w:val="4BDCB5B2"/>
    <w:lvl w:ilvl="0" w:tplc="040C000F">
      <w:start w:val="1"/>
      <w:numFmt w:val="decimal"/>
      <w:lvlText w:val="%1."/>
      <w:lvlJc w:val="left"/>
      <w:pPr>
        <w:ind w:left="1117" w:hanging="360"/>
      </w:p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num w:numId="1">
    <w:abstractNumId w:val="49"/>
  </w:num>
  <w:num w:numId="2">
    <w:abstractNumId w:val="44"/>
  </w:num>
  <w:num w:numId="3">
    <w:abstractNumId w:val="26"/>
  </w:num>
  <w:num w:numId="4">
    <w:abstractNumId w:val="1"/>
  </w:num>
  <w:num w:numId="5">
    <w:abstractNumId w:val="79"/>
  </w:num>
  <w:num w:numId="6">
    <w:abstractNumId w:val="75"/>
  </w:num>
  <w:num w:numId="7">
    <w:abstractNumId w:val="15"/>
  </w:num>
  <w:num w:numId="8">
    <w:abstractNumId w:val="41"/>
  </w:num>
  <w:num w:numId="9">
    <w:abstractNumId w:val="57"/>
  </w:num>
  <w:num w:numId="10">
    <w:abstractNumId w:val="10"/>
  </w:num>
  <w:num w:numId="11">
    <w:abstractNumId w:val="71"/>
  </w:num>
  <w:num w:numId="12">
    <w:abstractNumId w:val="33"/>
  </w:num>
  <w:num w:numId="13">
    <w:abstractNumId w:val="27"/>
  </w:num>
  <w:num w:numId="14">
    <w:abstractNumId w:val="9"/>
  </w:num>
  <w:num w:numId="15">
    <w:abstractNumId w:val="73"/>
  </w:num>
  <w:num w:numId="16">
    <w:abstractNumId w:val="62"/>
  </w:num>
  <w:num w:numId="17">
    <w:abstractNumId w:val="34"/>
  </w:num>
  <w:num w:numId="18">
    <w:abstractNumId w:val="38"/>
  </w:num>
  <w:num w:numId="19">
    <w:abstractNumId w:val="72"/>
  </w:num>
  <w:num w:numId="20">
    <w:abstractNumId w:val="50"/>
  </w:num>
  <w:num w:numId="21">
    <w:abstractNumId w:val="84"/>
  </w:num>
  <w:num w:numId="22">
    <w:abstractNumId w:val="7"/>
  </w:num>
  <w:num w:numId="23">
    <w:abstractNumId w:val="0"/>
  </w:num>
  <w:num w:numId="24">
    <w:abstractNumId w:val="58"/>
  </w:num>
  <w:num w:numId="25">
    <w:abstractNumId w:val="13"/>
  </w:num>
  <w:num w:numId="26">
    <w:abstractNumId w:val="31"/>
  </w:num>
  <w:num w:numId="27">
    <w:abstractNumId w:val="32"/>
  </w:num>
  <w:num w:numId="28">
    <w:abstractNumId w:val="48"/>
  </w:num>
  <w:num w:numId="29">
    <w:abstractNumId w:val="19"/>
  </w:num>
  <w:num w:numId="30">
    <w:abstractNumId w:val="28"/>
  </w:num>
  <w:num w:numId="31">
    <w:abstractNumId w:val="21"/>
  </w:num>
  <w:num w:numId="32">
    <w:abstractNumId w:val="60"/>
  </w:num>
  <w:num w:numId="33">
    <w:abstractNumId w:val="56"/>
  </w:num>
  <w:num w:numId="34">
    <w:abstractNumId w:val="29"/>
  </w:num>
  <w:num w:numId="35">
    <w:abstractNumId w:val="12"/>
  </w:num>
  <w:num w:numId="36">
    <w:abstractNumId w:val="59"/>
  </w:num>
  <w:num w:numId="37">
    <w:abstractNumId w:val="3"/>
  </w:num>
  <w:num w:numId="38">
    <w:abstractNumId w:val="25"/>
  </w:num>
  <w:num w:numId="39">
    <w:abstractNumId w:val="76"/>
  </w:num>
  <w:num w:numId="40">
    <w:abstractNumId w:val="63"/>
  </w:num>
  <w:num w:numId="41">
    <w:abstractNumId w:val="80"/>
  </w:num>
  <w:num w:numId="42">
    <w:abstractNumId w:val="2"/>
  </w:num>
  <w:num w:numId="43">
    <w:abstractNumId w:val="55"/>
  </w:num>
  <w:num w:numId="44">
    <w:abstractNumId w:val="66"/>
  </w:num>
  <w:num w:numId="45">
    <w:abstractNumId w:val="82"/>
  </w:num>
  <w:num w:numId="46">
    <w:abstractNumId w:val="20"/>
  </w:num>
  <w:num w:numId="47">
    <w:abstractNumId w:val="11"/>
  </w:num>
  <w:num w:numId="48">
    <w:abstractNumId w:val="67"/>
  </w:num>
  <w:num w:numId="49">
    <w:abstractNumId w:val="5"/>
  </w:num>
  <w:num w:numId="50">
    <w:abstractNumId w:val="70"/>
  </w:num>
  <w:num w:numId="51">
    <w:abstractNumId w:val="24"/>
  </w:num>
  <w:num w:numId="52">
    <w:abstractNumId w:val="52"/>
  </w:num>
  <w:num w:numId="53">
    <w:abstractNumId w:val="39"/>
  </w:num>
  <w:num w:numId="54">
    <w:abstractNumId w:val="77"/>
  </w:num>
  <w:num w:numId="55">
    <w:abstractNumId w:val="18"/>
  </w:num>
  <w:num w:numId="56">
    <w:abstractNumId w:val="69"/>
  </w:num>
  <w:num w:numId="57">
    <w:abstractNumId w:val="68"/>
  </w:num>
  <w:num w:numId="58">
    <w:abstractNumId w:val="83"/>
  </w:num>
  <w:num w:numId="59">
    <w:abstractNumId w:val="81"/>
  </w:num>
  <w:num w:numId="60">
    <w:abstractNumId w:val="42"/>
  </w:num>
  <w:num w:numId="61">
    <w:abstractNumId w:val="61"/>
  </w:num>
  <w:num w:numId="62">
    <w:abstractNumId w:val="54"/>
  </w:num>
  <w:num w:numId="63">
    <w:abstractNumId w:val="65"/>
  </w:num>
  <w:num w:numId="64">
    <w:abstractNumId w:val="6"/>
  </w:num>
  <w:num w:numId="65">
    <w:abstractNumId w:val="45"/>
  </w:num>
  <w:num w:numId="66">
    <w:abstractNumId w:val="23"/>
  </w:num>
  <w:num w:numId="67">
    <w:abstractNumId w:val="36"/>
  </w:num>
  <w:num w:numId="68">
    <w:abstractNumId w:val="53"/>
  </w:num>
  <w:num w:numId="69">
    <w:abstractNumId w:val="74"/>
  </w:num>
  <w:num w:numId="70">
    <w:abstractNumId w:val="35"/>
  </w:num>
  <w:num w:numId="71">
    <w:abstractNumId w:val="40"/>
  </w:num>
  <w:num w:numId="72">
    <w:abstractNumId w:val="14"/>
  </w:num>
  <w:num w:numId="73">
    <w:abstractNumId w:val="8"/>
  </w:num>
  <w:num w:numId="74">
    <w:abstractNumId w:val="16"/>
  </w:num>
  <w:num w:numId="75">
    <w:abstractNumId w:val="85"/>
  </w:num>
  <w:num w:numId="76">
    <w:abstractNumId w:val="17"/>
  </w:num>
  <w:num w:numId="77">
    <w:abstractNumId w:val="30"/>
  </w:num>
  <w:num w:numId="78">
    <w:abstractNumId w:val="64"/>
  </w:num>
  <w:num w:numId="79">
    <w:abstractNumId w:val="37"/>
  </w:num>
  <w:num w:numId="80">
    <w:abstractNumId w:val="46"/>
  </w:num>
  <w:num w:numId="81">
    <w:abstractNumId w:val="51"/>
  </w:num>
  <w:num w:numId="82">
    <w:abstractNumId w:val="47"/>
  </w:num>
  <w:num w:numId="83">
    <w:abstractNumId w:val="4"/>
  </w:num>
  <w:num w:numId="84">
    <w:abstractNumId w:val="43"/>
  </w:num>
  <w:num w:numId="85">
    <w:abstractNumId w:val="22"/>
  </w:num>
  <w:num w:numId="86">
    <w:abstractNumId w:val="78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0A91"/>
    <w:rsid w:val="00135DCE"/>
    <w:rsid w:val="001A560F"/>
    <w:rsid w:val="001E012B"/>
    <w:rsid w:val="00216C73"/>
    <w:rsid w:val="00315BAF"/>
    <w:rsid w:val="00321E78"/>
    <w:rsid w:val="00324E1F"/>
    <w:rsid w:val="00426DD1"/>
    <w:rsid w:val="004D772B"/>
    <w:rsid w:val="00523040"/>
    <w:rsid w:val="00543AE6"/>
    <w:rsid w:val="00643798"/>
    <w:rsid w:val="006827D6"/>
    <w:rsid w:val="00691290"/>
    <w:rsid w:val="006B2E5F"/>
    <w:rsid w:val="006B6CDB"/>
    <w:rsid w:val="007F51E4"/>
    <w:rsid w:val="008502E1"/>
    <w:rsid w:val="008A3553"/>
    <w:rsid w:val="008C5047"/>
    <w:rsid w:val="008E6D25"/>
    <w:rsid w:val="009109E0"/>
    <w:rsid w:val="00A45E69"/>
    <w:rsid w:val="00B710D1"/>
    <w:rsid w:val="00C40A91"/>
    <w:rsid w:val="00C90AD5"/>
    <w:rsid w:val="00CD45B3"/>
    <w:rsid w:val="00CE1D8F"/>
    <w:rsid w:val="00D43A9D"/>
    <w:rsid w:val="00E1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B786E5"/>
  <w15:docId w15:val="{39154599-C1F4-4354-B802-445E8A297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Bidi" w:cstheme="minorBidi"/>
        <w:sz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A9D"/>
    <w:pPr>
      <w:spacing w:after="160"/>
    </w:pPr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A45E69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43A9D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43A9D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D43A9D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D43A9D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8496B0" w:themeColor="text2" w:themeTint="99"/>
      <w:sz w:val="26"/>
      <w:u w:val="single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43A9D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D43A9D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43A9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43A9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D43A9D"/>
    <w:pPr>
      <w:spacing w:after="0" w:line="240" w:lineRule="auto"/>
    </w:pPr>
    <w:rPr>
      <w:rFonts w:eastAsiaTheme="minorHAnsi" w:hAnsiTheme="minorHAnsi"/>
      <w:szCs w:val="22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A45E69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D43A9D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D43A9D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D43A9D"/>
    <w:rPr>
      <w:rFonts w:ascii="Calibri Light" w:eastAsiaTheme="majorEastAsia" w:hAnsi="Calibri Light" w:cstheme="majorBidi"/>
      <w:b/>
      <w:iCs/>
      <w:color w:val="2F5496" w:themeColor="accent1" w:themeShade="BF"/>
      <w:sz w:val="26"/>
      <w:szCs w:val="22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D43A9D"/>
    <w:rPr>
      <w:rFonts w:ascii="Calibri Light" w:eastAsiaTheme="majorEastAsia" w:hAnsi="Calibri Light" w:cstheme="majorBidi"/>
      <w:b/>
      <w:color w:val="8496B0" w:themeColor="text2" w:themeTint="99"/>
      <w:sz w:val="26"/>
      <w:szCs w:val="22"/>
      <w:u w:val="single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D43A9D"/>
    <w:rPr>
      <w:rFonts w:ascii="Calibri Light" w:eastAsiaTheme="majorEastAsia" w:hAnsi="Calibri Light" w:cstheme="majorBidi"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D43A9D"/>
    <w:rPr>
      <w:rFonts w:ascii="Calibri Light" w:eastAsiaTheme="majorEastAsia" w:hAnsi="Calibri Light" w:cstheme="majorBidi"/>
      <w:i/>
      <w:iCs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sid w:val="00D43A9D"/>
    <w:rPr>
      <w:rFonts w:asciiTheme="majorHAnsi" w:eastAsiaTheme="majorEastAsia" w:hAnsiTheme="majorHAnsi" w:cstheme="majorBidi"/>
      <w:color w:val="404040" w:themeColor="text1" w:themeTint="BF"/>
      <w:sz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D43A9D"/>
    <w:rPr>
      <w:rFonts w:asciiTheme="majorHAnsi" w:eastAsiaTheme="majorEastAsia" w:hAnsiTheme="majorHAnsi" w:cstheme="majorBidi"/>
      <w:i/>
      <w:iCs/>
      <w:color w:val="404040" w:themeColor="text1" w:themeTint="BF"/>
      <w:sz w:val="20"/>
      <w:lang w:eastAsia="en-US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D43A9D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contextualSpacing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D43A9D"/>
    <w:rPr>
      <w:rFonts w:ascii="Calibri Light" w:eastAsiaTheme="majorEastAsia" w:hAnsi="Calibri Light" w:cstheme="majorBidi"/>
      <w:b/>
      <w:caps/>
      <w:color w:val="323E4F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43A9D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D43A9D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sid w:val="00D43A9D"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sid w:val="00D43A9D"/>
    <w:rPr>
      <w:i/>
      <w:iCs/>
    </w:rPr>
  </w:style>
  <w:style w:type="character" w:styleId="Accentuationintense">
    <w:name w:val="Intense Emphasis"/>
    <w:uiPriority w:val="21"/>
    <w:qFormat/>
    <w:rsid w:val="00D43A9D"/>
    <w:rPr>
      <w:b/>
      <w:bCs/>
      <w:i/>
      <w:iCs/>
      <w:color w:val="4472C4" w:themeColor="accent1"/>
    </w:rPr>
  </w:style>
  <w:style w:type="character" w:styleId="lev">
    <w:name w:val="Strong"/>
    <w:uiPriority w:val="22"/>
    <w:qFormat/>
    <w:rsid w:val="00D43A9D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D43A9D"/>
    <w:rPr>
      <w:i/>
      <w:iCs/>
    </w:rPr>
  </w:style>
  <w:style w:type="character" w:customStyle="1" w:styleId="CitationCar">
    <w:name w:val="Citation Car"/>
    <w:link w:val="Citation"/>
    <w:uiPriority w:val="29"/>
    <w:rsid w:val="00D43A9D"/>
    <w:rPr>
      <w:rFonts w:ascii="Arial" w:eastAsiaTheme="minorHAnsi" w:hAnsi="Arial"/>
      <w:i/>
      <w:iCs/>
      <w:color w:val="000000" w:themeColor="text1"/>
      <w:sz w:val="24"/>
      <w:szCs w:val="22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43A9D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sid w:val="00D43A9D"/>
    <w:rPr>
      <w:rFonts w:ascii="Arial" w:eastAsiaTheme="minorHAnsi" w:hAnsi="Arial"/>
      <w:b/>
      <w:bCs/>
      <w:i/>
      <w:iCs/>
      <w:color w:val="4472C4" w:themeColor="accent1"/>
      <w:sz w:val="24"/>
      <w:szCs w:val="22"/>
      <w:lang w:eastAsia="en-US"/>
    </w:rPr>
  </w:style>
  <w:style w:type="character" w:styleId="Rfrencelgre">
    <w:name w:val="Subtle Reference"/>
    <w:uiPriority w:val="31"/>
    <w:qFormat/>
    <w:rsid w:val="00D43A9D"/>
    <w:rPr>
      <w:smallCaps/>
      <w:color w:val="ED7D31" w:themeColor="accent2"/>
      <w:u w:val="single"/>
    </w:rPr>
  </w:style>
  <w:style w:type="character" w:styleId="Rfrenceintense">
    <w:name w:val="Intense Reference"/>
    <w:uiPriority w:val="32"/>
    <w:qFormat/>
    <w:rsid w:val="00D43A9D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uiPriority w:val="33"/>
    <w:qFormat/>
    <w:rsid w:val="00D43A9D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D43A9D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D43A9D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D43A9D"/>
    <w:rPr>
      <w:rFonts w:ascii="Arial" w:eastAsiaTheme="minorHAnsi" w:hAnsi="Arial"/>
      <w:color w:val="000000" w:themeColor="text1"/>
      <w:sz w:val="20"/>
      <w:lang w:eastAsia="en-US"/>
    </w:rPr>
  </w:style>
  <w:style w:type="character" w:styleId="Appelnotedebasdep">
    <w:name w:val="footnote reference"/>
    <w:uiPriority w:val="99"/>
    <w:semiHidden/>
    <w:unhideWhenUsed/>
    <w:rsid w:val="00D43A9D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D43A9D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D43A9D"/>
    <w:rPr>
      <w:rFonts w:ascii="Arial" w:eastAsiaTheme="minorHAnsi" w:hAnsi="Arial"/>
      <w:color w:val="000000" w:themeColor="text1"/>
      <w:sz w:val="20"/>
      <w:lang w:eastAsia="en-US"/>
    </w:rPr>
  </w:style>
  <w:style w:type="character" w:styleId="Appeldenotedefin">
    <w:name w:val="endnote reference"/>
    <w:uiPriority w:val="99"/>
    <w:semiHidden/>
    <w:unhideWhenUsed/>
    <w:rsid w:val="00D43A9D"/>
    <w:rPr>
      <w:vertAlign w:val="superscript"/>
    </w:rPr>
  </w:style>
  <w:style w:type="character" w:styleId="Lienhypertexte">
    <w:name w:val="Hyperlink"/>
    <w:uiPriority w:val="99"/>
    <w:unhideWhenUsed/>
    <w:rsid w:val="00D43A9D"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D43A9D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D43A9D"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Adressedestinataire">
    <w:name w:val="envelope address"/>
    <w:basedOn w:val="Normal"/>
    <w:uiPriority w:val="99"/>
    <w:unhideWhenUsed/>
    <w:pPr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Adresseexpditeur">
    <w:name w:val="envelope return"/>
    <w:basedOn w:val="Normal"/>
    <w:uiPriority w:val="99"/>
    <w:unhideWhenUsed/>
    <w:pPr>
      <w:spacing w:after="0" w:line="240" w:lineRule="auto"/>
    </w:pPr>
    <w:rPr>
      <w:rFonts w:asciiTheme="majorHAnsi" w:eastAsiaTheme="majorEastAsia" w:hAnsiTheme="majorHAnsi" w:cstheme="majorBidi"/>
      <w:sz w:val="20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43A9D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43A9D"/>
    <w:rPr>
      <w:rFonts w:ascii="Arial" w:eastAsiaTheme="minorHAnsi" w:hAnsi="Arial"/>
      <w:color w:val="000000" w:themeColor="text1"/>
      <w:sz w:val="20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D43A9D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D43A9D"/>
    <w:rPr>
      <w:rFonts w:ascii="Arial" w:eastAsiaTheme="minorHAnsi" w:hAnsi="Arial"/>
      <w:color w:val="000000" w:themeColor="text1"/>
      <w:sz w:val="24"/>
      <w:szCs w:val="22"/>
      <w:lang w:eastAsia="en-US"/>
    </w:rPr>
  </w:style>
  <w:style w:type="table" w:styleId="Grilledutableau">
    <w:name w:val="Table Grid"/>
    <w:basedOn w:val="TableauNormal"/>
    <w:uiPriority w:val="59"/>
    <w:rsid w:val="00D43A9D"/>
    <w:pPr>
      <w:spacing w:after="0" w:line="240" w:lineRule="auto"/>
    </w:pPr>
    <w:rPr>
      <w:rFonts w:eastAsiaTheme="minorHAnsi" w:hAnsiTheme="minorHAnsi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rsid w:val="00D43A9D"/>
    <w:pPr>
      <w:spacing w:after="0" w:line="240" w:lineRule="auto"/>
    </w:pPr>
    <w:rPr>
      <w:rFonts w:eastAsiaTheme="minorHAnsi" w:hAnsiTheme="minorHAnsi"/>
      <w:sz w:val="20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D43A9D"/>
    <w:rPr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rsid w:val="00D43A9D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D43A9D"/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8502E1"/>
    <w:pPr>
      <w:spacing w:after="100"/>
      <w:ind w:left="220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8502E1"/>
    <w:pPr>
      <w:numPr>
        <w:numId w:val="86"/>
      </w:numPr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8502E1"/>
    <w:pPr>
      <w:spacing w:after="100"/>
      <w:ind w:left="440"/>
    </w:pPr>
    <w:rPr>
      <w:rFonts w:eastAsiaTheme="minorEastAsia"/>
      <w:lang w:eastAsia="fr-FR"/>
    </w:rPr>
  </w:style>
  <w:style w:type="paragraph" w:styleId="TM4">
    <w:name w:val="toc 4"/>
    <w:basedOn w:val="Normal"/>
    <w:next w:val="Normal"/>
    <w:autoRedefine/>
    <w:uiPriority w:val="39"/>
    <w:unhideWhenUsed/>
    <w:rsid w:val="008502E1"/>
    <w:pPr>
      <w:spacing w:after="100" w:line="259" w:lineRule="auto"/>
      <w:ind w:left="66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8502E1"/>
    <w:pPr>
      <w:spacing w:after="100" w:line="259" w:lineRule="auto"/>
      <w:ind w:left="88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8502E1"/>
    <w:pPr>
      <w:spacing w:after="100" w:line="259" w:lineRule="auto"/>
      <w:ind w:left="110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8502E1"/>
    <w:pPr>
      <w:spacing w:after="100" w:line="259" w:lineRule="auto"/>
      <w:ind w:left="132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8502E1"/>
    <w:pPr>
      <w:spacing w:after="100" w:line="259" w:lineRule="auto"/>
      <w:ind w:left="154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8502E1"/>
    <w:pPr>
      <w:spacing w:after="100" w:line="259" w:lineRule="auto"/>
      <w:ind w:left="1760"/>
    </w:pPr>
    <w:rPr>
      <w:rFonts w:asciiTheme="minorHAnsi" w:eastAsiaTheme="minorEastAsia" w:hAnsiTheme="minorHAnsi"/>
      <w:color w:val="auto"/>
      <w:sz w:val="22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8502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6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footer" Target="footer1.xml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FDCF17-AA35-4042-BADF-46B96DF7B8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84</Pages>
  <Words>9881</Words>
  <Characters>56325</Characters>
  <Application>Microsoft Office Word</Application>
  <DocSecurity>0</DocSecurity>
  <Lines>469</Lines>
  <Paragraphs>132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unknown</dc:creator>
  <cp:lastModifiedBy>ZICO</cp:lastModifiedBy>
  <cp:revision>11</cp:revision>
  <dcterms:created xsi:type="dcterms:W3CDTF">2022-03-08T15:48:00Z</dcterms:created>
  <dcterms:modified xsi:type="dcterms:W3CDTF">2026-02-26T11:41:00Z</dcterms:modified>
</cp:coreProperties>
</file>