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546B2" w14:textId="7C84609B" w:rsidR="009048ED" w:rsidRDefault="009048ED" w:rsidP="009048ED">
      <w:pPr>
        <w:pStyle w:val="Titre1"/>
      </w:pPr>
      <w:r>
        <w:t>ictères</w:t>
      </w:r>
      <w:r w:rsidR="00837285">
        <w:t xml:space="preserve"> (QE)</w:t>
      </w:r>
    </w:p>
    <w:p w14:paraId="294F6D5A" w14:textId="38A33B1B" w:rsidR="009048ED" w:rsidRDefault="009048ED" w:rsidP="009048ED">
      <w:r>
        <w:t xml:space="preserve">Dr </w:t>
      </w:r>
      <w:proofErr w:type="spellStart"/>
      <w:r>
        <w:t>Rinà</w:t>
      </w:r>
      <w:proofErr w:type="spellEnd"/>
    </w:p>
    <w:p w14:paraId="691F3BEB" w14:textId="15AD36EE" w:rsidR="009048ED" w:rsidRDefault="009048ED" w:rsidP="009048ED">
      <w:pPr>
        <w:pStyle w:val="Titre2"/>
      </w:pPr>
      <w:r>
        <w:t>Introduction</w:t>
      </w:r>
    </w:p>
    <w:p w14:paraId="5A98188E" w14:textId="2E893AA2" w:rsidR="009048ED" w:rsidRDefault="009048ED" w:rsidP="009048ED">
      <w:r>
        <w:t xml:space="preserve">Définition </w:t>
      </w:r>
    </w:p>
    <w:p w14:paraId="619B274D" w14:textId="00C1D1E9" w:rsidR="009048ED" w:rsidRDefault="009048ED" w:rsidP="009048ED">
      <w:pPr>
        <w:numPr>
          <w:ilvl w:val="1"/>
          <w:numId w:val="8"/>
        </w:numPr>
      </w:pPr>
      <w:r>
        <w:t>Coloration jaune : peut – muqueuse</w:t>
      </w:r>
    </w:p>
    <w:p w14:paraId="47B3E9FE" w14:textId="6EE59897" w:rsidR="009048ED" w:rsidRDefault="009048ED" w:rsidP="009048ED">
      <w:pPr>
        <w:numPr>
          <w:ilvl w:val="1"/>
          <w:numId w:val="8"/>
        </w:numPr>
      </w:pPr>
      <w:r>
        <w:t xml:space="preserve">Augmentation bilirubinémie : </w:t>
      </w:r>
    </w:p>
    <w:p w14:paraId="44339A6F" w14:textId="0C977917" w:rsidR="009048ED" w:rsidRDefault="009048ED" w:rsidP="009048ED">
      <w:pPr>
        <w:numPr>
          <w:ilvl w:val="2"/>
          <w:numId w:val="8"/>
        </w:numPr>
      </w:pPr>
      <w:r>
        <w:t>Bilirubinémie libre – bilirubinémie conjuguée</w:t>
      </w:r>
    </w:p>
    <w:p w14:paraId="4889D9C5" w14:textId="509F3F6F" w:rsidR="009048ED" w:rsidRDefault="009048ED" w:rsidP="009048ED">
      <w:pPr>
        <w:numPr>
          <w:ilvl w:val="1"/>
          <w:numId w:val="8"/>
        </w:numPr>
      </w:pPr>
      <w:r>
        <w:t>Bilirubine totale normale : 18 µmol/l </w:t>
      </w:r>
    </w:p>
    <w:p w14:paraId="71F3B3EA" w14:textId="7C951844" w:rsidR="009048ED" w:rsidRDefault="009048ED" w:rsidP="009048ED">
      <w:pPr>
        <w:numPr>
          <w:ilvl w:val="2"/>
          <w:numId w:val="8"/>
        </w:numPr>
      </w:pPr>
      <w:r>
        <w:t>Surtout bilirubine libre : non conjuguée</w:t>
      </w:r>
    </w:p>
    <w:p w14:paraId="435E5469" w14:textId="581F0BF5" w:rsidR="009048ED" w:rsidRDefault="009048ED" w:rsidP="009048ED">
      <w:pPr>
        <w:numPr>
          <w:ilvl w:val="1"/>
          <w:numId w:val="8"/>
        </w:numPr>
      </w:pPr>
      <w:r>
        <w:t>Ictère : bilirubinémie totale plus de 50 µmol/l</w:t>
      </w:r>
    </w:p>
    <w:p w14:paraId="709200EF" w14:textId="1A9CF7E2" w:rsidR="009048ED" w:rsidRDefault="009048ED" w:rsidP="009048ED">
      <w:pPr>
        <w:numPr>
          <w:ilvl w:val="1"/>
          <w:numId w:val="8"/>
        </w:numPr>
      </w:pPr>
      <w:proofErr w:type="spellStart"/>
      <w:r>
        <w:t>Subictère</w:t>
      </w:r>
      <w:proofErr w:type="spellEnd"/>
      <w:r>
        <w:t> : bilirubinémie : 25 – 50 µmol/l</w:t>
      </w:r>
    </w:p>
    <w:p w14:paraId="12DE47EF" w14:textId="399C9F12" w:rsidR="009048ED" w:rsidRDefault="009048ED" w:rsidP="009048ED">
      <w:pPr>
        <w:pStyle w:val="Titre2"/>
      </w:pPr>
      <w:r>
        <w:t>Rappel</w:t>
      </w:r>
    </w:p>
    <w:p w14:paraId="145A33A8" w14:textId="7E883FCF" w:rsidR="009048ED" w:rsidRDefault="009048ED" w:rsidP="009048ED">
      <w:r>
        <w:t>Métabolisme de la bilirubine</w:t>
      </w:r>
    </w:p>
    <w:p w14:paraId="4C04E40E" w14:textId="0B5DDE02" w:rsidR="00043EC3" w:rsidRDefault="00043EC3" w:rsidP="00043EC3">
      <w:pPr>
        <w:numPr>
          <w:ilvl w:val="1"/>
          <w:numId w:val="8"/>
        </w:numPr>
      </w:pPr>
      <w:r>
        <w:t>………….</w:t>
      </w:r>
    </w:p>
    <w:p w14:paraId="7D6FFC3D" w14:textId="1CF28E16" w:rsidR="009048ED" w:rsidRDefault="009048ED" w:rsidP="009048ED">
      <w:pPr>
        <w:numPr>
          <w:ilvl w:val="1"/>
          <w:numId w:val="8"/>
        </w:numPr>
      </w:pPr>
      <w:r>
        <w:t>Plusieur</w:t>
      </w:r>
      <w:r w:rsidR="00043EC3">
        <w:t>s</w:t>
      </w:r>
      <w:r>
        <w:t xml:space="preserve"> étapes</w:t>
      </w:r>
    </w:p>
    <w:p w14:paraId="41B3AF4D" w14:textId="16B4F784" w:rsidR="009048ED" w:rsidRPr="0048259C" w:rsidRDefault="00043EC3" w:rsidP="009048ED">
      <w:pPr>
        <w:numPr>
          <w:ilvl w:val="2"/>
          <w:numId w:val="8"/>
        </w:numPr>
        <w:rPr>
          <w:b/>
          <w:bCs/>
        </w:rPr>
      </w:pPr>
      <w:r w:rsidRPr="0048259C">
        <w:rPr>
          <w:b/>
          <w:bCs/>
        </w:rPr>
        <w:t>Formation bilirubine :</w:t>
      </w:r>
    </w:p>
    <w:p w14:paraId="3788481D" w14:textId="54F82AD4" w:rsidR="00043EC3" w:rsidRDefault="00043EC3" w:rsidP="00043EC3">
      <w:pPr>
        <w:numPr>
          <w:ilvl w:val="3"/>
          <w:numId w:val="8"/>
        </w:numPr>
      </w:pPr>
      <w:r>
        <w:t xml:space="preserve">Produit de dégradation hème </w:t>
      </w:r>
    </w:p>
    <w:p w14:paraId="474996CA" w14:textId="0685D33F" w:rsidR="00043EC3" w:rsidRDefault="00043EC3" w:rsidP="00043EC3">
      <w:pPr>
        <w:numPr>
          <w:ilvl w:val="3"/>
          <w:numId w:val="8"/>
        </w:numPr>
      </w:pPr>
      <w:r>
        <w:t xml:space="preserve">Origine hème </w:t>
      </w:r>
    </w:p>
    <w:p w14:paraId="5705DA92" w14:textId="6ED52F28" w:rsidR="00043EC3" w:rsidRDefault="00043EC3" w:rsidP="00043EC3">
      <w:pPr>
        <w:numPr>
          <w:ilvl w:val="4"/>
          <w:numId w:val="8"/>
        </w:numPr>
      </w:pPr>
      <w:r>
        <w:t xml:space="preserve">80 – 85 / catabolisme globules rouge </w:t>
      </w:r>
    </w:p>
    <w:p w14:paraId="037F1542" w14:textId="76B94945" w:rsidR="00043EC3" w:rsidRDefault="00043EC3" w:rsidP="00043EC3">
      <w:pPr>
        <w:numPr>
          <w:ilvl w:val="4"/>
          <w:numId w:val="8"/>
        </w:numPr>
      </w:pPr>
      <w:r>
        <w:t xml:space="preserve">10 – 15% </w:t>
      </w:r>
    </w:p>
    <w:p w14:paraId="3D3CCC62" w14:textId="01F4E90A" w:rsidR="00043EC3" w:rsidRDefault="00043EC3" w:rsidP="00043EC3">
      <w:pPr>
        <w:numPr>
          <w:ilvl w:val="5"/>
          <w:numId w:val="8"/>
        </w:numPr>
      </w:pPr>
      <w:r>
        <w:t xml:space="preserve">Catabolisme : hème hépatique </w:t>
      </w:r>
    </w:p>
    <w:p w14:paraId="64433F18" w14:textId="498DE5BB" w:rsidR="00043EC3" w:rsidRDefault="00043EC3" w:rsidP="00043EC3">
      <w:pPr>
        <w:numPr>
          <w:ilvl w:val="5"/>
          <w:numId w:val="8"/>
        </w:numPr>
      </w:pPr>
      <w:r>
        <w:t>Catabolismes précurseurs des hématies</w:t>
      </w:r>
    </w:p>
    <w:p w14:paraId="6DDB40E9" w14:textId="7899EBD9" w:rsidR="00043EC3" w:rsidRPr="0048259C" w:rsidRDefault="00043EC3" w:rsidP="00043EC3">
      <w:pPr>
        <w:numPr>
          <w:ilvl w:val="2"/>
          <w:numId w:val="8"/>
        </w:numPr>
        <w:rPr>
          <w:b/>
          <w:bCs/>
        </w:rPr>
      </w:pPr>
      <w:r w:rsidRPr="0048259C">
        <w:rPr>
          <w:b/>
          <w:bCs/>
        </w:rPr>
        <w:t>Circulation bilirubine</w:t>
      </w:r>
    </w:p>
    <w:p w14:paraId="43F9E04A" w14:textId="1D469272" w:rsidR="00043EC3" w:rsidRDefault="00043EC3" w:rsidP="00043EC3">
      <w:pPr>
        <w:numPr>
          <w:ilvl w:val="3"/>
          <w:numId w:val="8"/>
        </w:numPr>
      </w:pPr>
      <w:r>
        <w:t xml:space="preserve">Transportée dans le sang : hépatocytes </w:t>
      </w:r>
    </w:p>
    <w:p w14:paraId="376CD211" w14:textId="0E18A4CE" w:rsidR="00043EC3" w:rsidRPr="0048259C" w:rsidRDefault="00043EC3" w:rsidP="00043EC3">
      <w:pPr>
        <w:numPr>
          <w:ilvl w:val="2"/>
          <w:numId w:val="8"/>
        </w:numPr>
        <w:rPr>
          <w:b/>
          <w:bCs/>
        </w:rPr>
      </w:pPr>
      <w:r w:rsidRPr="0048259C">
        <w:rPr>
          <w:b/>
          <w:bCs/>
        </w:rPr>
        <w:t xml:space="preserve">Captation et conjugaison bilirubine </w:t>
      </w:r>
    </w:p>
    <w:p w14:paraId="4F4CEAAA" w14:textId="1BDACD9A" w:rsidR="00043EC3" w:rsidRDefault="00043EC3" w:rsidP="00043EC3">
      <w:pPr>
        <w:numPr>
          <w:ilvl w:val="3"/>
          <w:numId w:val="8"/>
        </w:numPr>
      </w:pPr>
      <w:r>
        <w:t>Dissociation avec albumine</w:t>
      </w:r>
    </w:p>
    <w:p w14:paraId="340E5E65" w14:textId="1743352D" w:rsidR="00043EC3" w:rsidRDefault="00043EC3" w:rsidP="00043EC3">
      <w:pPr>
        <w:numPr>
          <w:ilvl w:val="3"/>
          <w:numId w:val="8"/>
        </w:numPr>
      </w:pPr>
      <w:r>
        <w:t>Captation hépatocyte : transporteur</w:t>
      </w:r>
    </w:p>
    <w:p w14:paraId="085BBC7E" w14:textId="5E5D26D5" w:rsidR="00043EC3" w:rsidRDefault="00043EC3" w:rsidP="00043EC3">
      <w:pPr>
        <w:numPr>
          <w:ilvl w:val="3"/>
          <w:numId w:val="8"/>
        </w:numPr>
      </w:pPr>
      <w:r>
        <w:t>Dans hépatocyte</w:t>
      </w:r>
      <w:r w:rsidR="00D41399">
        <w:t xml:space="preserve"> : </w:t>
      </w:r>
      <w:r>
        <w:t xml:space="preserve">bilirubine + </w:t>
      </w:r>
      <w:proofErr w:type="spellStart"/>
      <w:r>
        <w:t>ligantine</w:t>
      </w:r>
      <w:proofErr w:type="spellEnd"/>
    </w:p>
    <w:p w14:paraId="225061B5" w14:textId="755EEE97" w:rsidR="00043EC3" w:rsidRDefault="00043EC3" w:rsidP="00043EC3">
      <w:pPr>
        <w:numPr>
          <w:ilvl w:val="3"/>
          <w:numId w:val="8"/>
        </w:numPr>
      </w:pPr>
      <w:r>
        <w:t xml:space="preserve">Conjugaison : </w:t>
      </w:r>
      <w:proofErr w:type="spellStart"/>
      <w:r>
        <w:t>glycuro</w:t>
      </w:r>
      <w:proofErr w:type="spellEnd"/>
      <w:r>
        <w:t>-conjugaison</w:t>
      </w:r>
    </w:p>
    <w:p w14:paraId="55F41782" w14:textId="5ECFBDFE" w:rsidR="00043EC3" w:rsidRDefault="00043EC3" w:rsidP="00043EC3">
      <w:pPr>
        <w:numPr>
          <w:ilvl w:val="4"/>
          <w:numId w:val="8"/>
        </w:numPr>
      </w:pPr>
      <w:r>
        <w:t xml:space="preserve">Enzyme : </w:t>
      </w:r>
      <w:proofErr w:type="spellStart"/>
      <w:r>
        <w:t>glucuronyl</w:t>
      </w:r>
      <w:proofErr w:type="spellEnd"/>
      <w:r>
        <w:t>-transférase</w:t>
      </w:r>
    </w:p>
    <w:p w14:paraId="2FE39265" w14:textId="5C475770" w:rsidR="00043EC3" w:rsidRDefault="00043EC3" w:rsidP="00043EC3">
      <w:pPr>
        <w:numPr>
          <w:ilvl w:val="3"/>
          <w:numId w:val="8"/>
        </w:numPr>
      </w:pPr>
      <w:r>
        <w:t xml:space="preserve">Bilirubine conjuguée : hydrosoluble </w:t>
      </w:r>
    </w:p>
    <w:p w14:paraId="37F2380F" w14:textId="0BD8B204" w:rsidR="00043EC3" w:rsidRDefault="00043EC3" w:rsidP="00043EC3">
      <w:pPr>
        <w:numPr>
          <w:ilvl w:val="3"/>
          <w:numId w:val="8"/>
        </w:numPr>
      </w:pPr>
      <w:r>
        <w:t xml:space="preserve">Bilirubine conjuguée + </w:t>
      </w:r>
      <w:proofErr w:type="spellStart"/>
      <w:r>
        <w:t>ligantine</w:t>
      </w:r>
      <w:proofErr w:type="spellEnd"/>
    </w:p>
    <w:p w14:paraId="650585A7" w14:textId="40AA5CEE" w:rsidR="00043EC3" w:rsidRDefault="00043EC3" w:rsidP="00043EC3">
      <w:pPr>
        <w:numPr>
          <w:ilvl w:val="3"/>
          <w:numId w:val="8"/>
        </w:numPr>
      </w:pPr>
      <w:r>
        <w:lastRenderedPageBreak/>
        <w:t xml:space="preserve">Transportée : pole canaliculaire hépatocyte </w:t>
      </w:r>
    </w:p>
    <w:p w14:paraId="62BBE4AF" w14:textId="55B721AA" w:rsidR="00043EC3" w:rsidRPr="0048259C" w:rsidRDefault="00043EC3" w:rsidP="00043EC3">
      <w:pPr>
        <w:numPr>
          <w:ilvl w:val="2"/>
          <w:numId w:val="8"/>
        </w:numPr>
        <w:rPr>
          <w:b/>
          <w:bCs/>
        </w:rPr>
      </w:pPr>
      <w:r w:rsidRPr="0048259C">
        <w:rPr>
          <w:b/>
          <w:bCs/>
        </w:rPr>
        <w:t>Excrétion dans les canalicules biliaire</w:t>
      </w:r>
    </w:p>
    <w:p w14:paraId="6D93497A" w14:textId="4C4386DA" w:rsidR="00043EC3" w:rsidRDefault="00043EC3" w:rsidP="00043EC3">
      <w:pPr>
        <w:numPr>
          <w:ilvl w:val="3"/>
          <w:numId w:val="8"/>
        </w:numPr>
      </w:pPr>
      <w:r>
        <w:t xml:space="preserve">Transport à travers membrane hépatocytaire : transporteur : </w:t>
      </w:r>
      <w:proofErr w:type="spellStart"/>
      <w:r w:rsidRPr="00D41399">
        <w:rPr>
          <w:color w:val="FF0000"/>
        </w:rPr>
        <w:t>cMOAT</w:t>
      </w:r>
      <w:proofErr w:type="spellEnd"/>
    </w:p>
    <w:p w14:paraId="676BBFA7" w14:textId="0DC65812" w:rsidR="007A43F6" w:rsidRDefault="00043EC3" w:rsidP="00D41399">
      <w:pPr>
        <w:numPr>
          <w:ilvl w:val="4"/>
          <w:numId w:val="8"/>
        </w:numPr>
      </w:pPr>
      <w:r>
        <w:t xml:space="preserve">Transport commun : colorants : BSP </w:t>
      </w:r>
      <w:r w:rsidR="00D41399">
        <w:t>(</w:t>
      </w:r>
      <w:proofErr w:type="spellStart"/>
      <w:r w:rsidR="00D41399">
        <w:t>bromosulfate</w:t>
      </w:r>
      <w:proofErr w:type="spellEnd"/>
      <w:r w:rsidR="00D41399">
        <w:t xml:space="preserve"> </w:t>
      </w:r>
      <w:proofErr w:type="spellStart"/>
      <w:r w:rsidR="00D41399">
        <w:t>phlal</w:t>
      </w:r>
      <w:r w:rsidR="0048259C">
        <w:t>éï</w:t>
      </w:r>
      <w:r w:rsidR="00D41399">
        <w:t>ne</w:t>
      </w:r>
      <w:proofErr w:type="spellEnd"/>
      <w:r w:rsidR="00D41399">
        <w:t>)</w:t>
      </w:r>
    </w:p>
    <w:p w14:paraId="2E572793" w14:textId="1AE56A15" w:rsidR="00D41399" w:rsidRDefault="00D41399" w:rsidP="00D41399">
      <w:r>
        <w:t>16/04/2026</w:t>
      </w:r>
    </w:p>
    <w:p w14:paraId="6E237780" w14:textId="178E58E4" w:rsidR="00D41399" w:rsidRPr="0048259C" w:rsidRDefault="00D41399" w:rsidP="00D41399">
      <w:pPr>
        <w:numPr>
          <w:ilvl w:val="2"/>
          <w:numId w:val="8"/>
        </w:numPr>
        <w:rPr>
          <w:b/>
          <w:bCs/>
        </w:rPr>
      </w:pPr>
      <w:r w:rsidRPr="0048259C">
        <w:rPr>
          <w:b/>
          <w:bCs/>
        </w:rPr>
        <w:t xml:space="preserve">Elimination intestinale </w:t>
      </w:r>
    </w:p>
    <w:p w14:paraId="4AF4EA4F" w14:textId="528CEEA5" w:rsidR="00D41399" w:rsidRDefault="00D41399" w:rsidP="00D41399">
      <w:pPr>
        <w:numPr>
          <w:ilvl w:val="3"/>
          <w:numId w:val="8"/>
        </w:numPr>
      </w:pPr>
      <w:r>
        <w:t>Bilirubine conjuguée transformé en stercobiline (Urobilinogène) (</w:t>
      </w:r>
      <w:r w:rsidR="0048259C">
        <w:t>colorations</w:t>
      </w:r>
      <w:r>
        <w:t xml:space="preserve"> selles)</w:t>
      </w:r>
    </w:p>
    <w:p w14:paraId="35B2DCC8" w14:textId="1FAFC07A" w:rsidR="00D41399" w:rsidRDefault="00D41399" w:rsidP="00D41399">
      <w:pPr>
        <w:numPr>
          <w:ilvl w:val="3"/>
          <w:numId w:val="8"/>
        </w:numPr>
      </w:pPr>
      <w:r>
        <w:t xml:space="preserve">Fraction </w:t>
      </w:r>
      <w:r w:rsidR="0048259C">
        <w:t>urobilinogène</w:t>
      </w:r>
      <w:r>
        <w:t xml:space="preserve"> : </w:t>
      </w:r>
      <w:r w:rsidR="0048259C">
        <w:t>réabsorbée</w:t>
      </w:r>
      <w:r>
        <w:t xml:space="preserve"> donna</w:t>
      </w:r>
      <w:r w:rsidR="0048259C">
        <w:t>nt urobiline : coloration de l’urine</w:t>
      </w:r>
    </w:p>
    <w:p w14:paraId="3477D6C5" w14:textId="743A6082" w:rsidR="00FB3738" w:rsidRDefault="00FB3738" w:rsidP="00FB3738">
      <w:pPr>
        <w:pStyle w:val="Titre2"/>
      </w:pPr>
      <w:r>
        <w:t>Diagnostic</w:t>
      </w:r>
    </w:p>
    <w:p w14:paraId="5987A07C" w14:textId="2DF3976A" w:rsidR="00FB3738" w:rsidRPr="00837285" w:rsidRDefault="00FB3738" w:rsidP="00FB3738">
      <w:pPr>
        <w:pStyle w:val="Titre3"/>
        <w:rPr>
          <w:highlight w:val="lightGray"/>
        </w:rPr>
      </w:pPr>
      <w:r w:rsidRPr="00837285">
        <w:rPr>
          <w:highlight w:val="lightGray"/>
        </w:rPr>
        <w:t xml:space="preserve">Diagnostic </w:t>
      </w:r>
      <w:proofErr w:type="gramStart"/>
      <w:r w:rsidRPr="00837285">
        <w:rPr>
          <w:highlight w:val="lightGray"/>
        </w:rPr>
        <w:t>positif</w:t>
      </w:r>
      <w:r w:rsidR="00837285" w:rsidRPr="00837285">
        <w:rPr>
          <w:highlight w:val="lightGray"/>
        </w:rPr>
        <w:t xml:space="preserve"> </w:t>
      </w:r>
      <w:r w:rsidR="00837285" w:rsidRPr="00837285">
        <w:rPr>
          <w:highlight w:val="lightGray"/>
        </w:rPr>
        <w:t xml:space="preserve"> (</w:t>
      </w:r>
      <w:proofErr w:type="gramEnd"/>
      <w:r w:rsidR="00837285" w:rsidRPr="00837285">
        <w:rPr>
          <w:highlight w:val="lightGray"/>
        </w:rPr>
        <w:t>QE)</w:t>
      </w:r>
    </w:p>
    <w:p w14:paraId="17C3CD06" w14:textId="25070341" w:rsidR="00FB3738" w:rsidRPr="00837285" w:rsidRDefault="00FB3738" w:rsidP="00FB3738">
      <w:pPr>
        <w:pStyle w:val="Titre4"/>
        <w:rPr>
          <w:highlight w:val="lightGray"/>
        </w:rPr>
      </w:pPr>
      <w:r w:rsidRPr="00837285">
        <w:rPr>
          <w:highlight w:val="lightGray"/>
        </w:rPr>
        <w:t xml:space="preserve">Ictère cholestatique : </w:t>
      </w:r>
    </w:p>
    <w:p w14:paraId="19149342" w14:textId="29DAF006" w:rsidR="00FB3738" w:rsidRPr="00837285" w:rsidRDefault="00FB3738" w:rsidP="00FB3738">
      <w:pPr>
        <w:pStyle w:val="Titre5"/>
        <w:rPr>
          <w:highlight w:val="lightGray"/>
        </w:rPr>
      </w:pPr>
      <w:r w:rsidRPr="00837285">
        <w:rPr>
          <w:highlight w:val="lightGray"/>
        </w:rPr>
        <w:t>Signes cliniques</w:t>
      </w:r>
    </w:p>
    <w:p w14:paraId="42FC1161" w14:textId="0D39B1BB" w:rsidR="00FB3738" w:rsidRPr="00837285" w:rsidRDefault="00FB3738" w:rsidP="00FB3738">
      <w:pPr>
        <w:rPr>
          <w:highlight w:val="lightGray"/>
        </w:rPr>
      </w:pPr>
      <w:r w:rsidRPr="00837285">
        <w:rPr>
          <w:highlight w:val="lightGray"/>
        </w:rPr>
        <w:t>Coloration jaune : peut – muqueuse</w:t>
      </w:r>
    </w:p>
    <w:p w14:paraId="4273E0DF" w14:textId="31B3FD43" w:rsidR="00FB3738" w:rsidRPr="00837285" w:rsidRDefault="00FB3738" w:rsidP="00FB3738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>Début : brutal – progressif</w:t>
      </w:r>
    </w:p>
    <w:p w14:paraId="76089EA1" w14:textId="6C526AF5" w:rsidR="00FB3738" w:rsidRPr="00837285" w:rsidRDefault="00FB3738" w:rsidP="00FB3738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>Phase pré-ictérique : sd pseudo-grippal</w:t>
      </w:r>
    </w:p>
    <w:p w14:paraId="30DE3383" w14:textId="3C1E7B35" w:rsidR="00FB3738" w:rsidRPr="00837285" w:rsidRDefault="00FB3738" w:rsidP="00FB3738">
      <w:pPr>
        <w:rPr>
          <w:highlight w:val="lightGray"/>
        </w:rPr>
      </w:pPr>
      <w:r w:rsidRPr="00837285">
        <w:rPr>
          <w:color w:val="FF0000"/>
          <w:highlight w:val="lightGray"/>
        </w:rPr>
        <w:t>Urines foncées </w:t>
      </w:r>
      <w:r w:rsidRPr="00837285">
        <w:rPr>
          <w:highlight w:val="lightGray"/>
        </w:rPr>
        <w:t>: brunes – noirâtres – mousseuses</w:t>
      </w:r>
    </w:p>
    <w:p w14:paraId="3B209AB5" w14:textId="295F8A88" w:rsidR="00FB3738" w:rsidRPr="00837285" w:rsidRDefault="00FB3738" w:rsidP="00FB3738">
      <w:pPr>
        <w:rPr>
          <w:highlight w:val="lightGray"/>
        </w:rPr>
      </w:pPr>
      <w:r w:rsidRPr="00837285">
        <w:rPr>
          <w:color w:val="FF0000"/>
          <w:highlight w:val="lightGray"/>
        </w:rPr>
        <w:t>Selles décolorées </w:t>
      </w:r>
      <w:r w:rsidRPr="00837285">
        <w:rPr>
          <w:highlight w:val="lightGray"/>
        </w:rPr>
        <w:t>: mastic – graisseuse</w:t>
      </w:r>
    </w:p>
    <w:p w14:paraId="43E75192" w14:textId="30B57EC6" w:rsidR="00FB3738" w:rsidRPr="00837285" w:rsidRDefault="00FB3738" w:rsidP="00FB3738">
      <w:pPr>
        <w:rPr>
          <w:highlight w:val="lightGray"/>
        </w:rPr>
      </w:pPr>
      <w:r w:rsidRPr="00837285">
        <w:rPr>
          <w:highlight w:val="lightGray"/>
        </w:rPr>
        <w:t xml:space="preserve">Prurit inconstant </w:t>
      </w:r>
    </w:p>
    <w:p w14:paraId="3DCD3EBB" w14:textId="4F09C2E7" w:rsidR="007650D3" w:rsidRPr="00837285" w:rsidRDefault="007650D3" w:rsidP="00FB3738">
      <w:pPr>
        <w:rPr>
          <w:highlight w:val="lightGray"/>
        </w:rPr>
      </w:pPr>
      <w:r w:rsidRPr="00837285">
        <w:rPr>
          <w:highlight w:val="lightGray"/>
        </w:rPr>
        <w:t xml:space="preserve">Examen physique </w:t>
      </w:r>
    </w:p>
    <w:p w14:paraId="4486FEA5" w14:textId="68187578" w:rsidR="007650D3" w:rsidRPr="00837285" w:rsidRDefault="007650D3" w:rsidP="007650D3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>Hépatomégalie</w:t>
      </w:r>
    </w:p>
    <w:p w14:paraId="5947EB35" w14:textId="78EEA834" w:rsidR="007650D3" w:rsidRPr="00837285" w:rsidRDefault="007650D3" w:rsidP="007650D3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Ferme</w:t>
      </w:r>
    </w:p>
    <w:p w14:paraId="640D89CD" w14:textId="02EB7BCA" w:rsidR="007650D3" w:rsidRPr="00837285" w:rsidRDefault="007650D3" w:rsidP="007650D3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Surface régulière</w:t>
      </w:r>
    </w:p>
    <w:p w14:paraId="1EF8A696" w14:textId="7F9DF4B6" w:rsidR="007650D3" w:rsidRPr="00837285" w:rsidRDefault="007650D3" w:rsidP="007650D3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Bord inférieur mousse</w:t>
      </w:r>
    </w:p>
    <w:p w14:paraId="69C1D423" w14:textId="386F14D4" w:rsidR="007650D3" w:rsidRPr="00837285" w:rsidRDefault="007650D3" w:rsidP="007650D3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>Grosse vésicule palpable</w:t>
      </w:r>
    </w:p>
    <w:p w14:paraId="187EDBF7" w14:textId="14C6C5D2" w:rsidR="007650D3" w:rsidRPr="00837285" w:rsidRDefault="007650D3" w:rsidP="007650D3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Masse piriforme hypochondre droit</w:t>
      </w:r>
    </w:p>
    <w:p w14:paraId="289FD232" w14:textId="1D4A7910" w:rsidR="007650D3" w:rsidRPr="00837285" w:rsidRDefault="007650D3" w:rsidP="007650D3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….</w:t>
      </w:r>
    </w:p>
    <w:p w14:paraId="11A6586A" w14:textId="779DD1D6" w:rsidR="007650D3" w:rsidRPr="00837285" w:rsidRDefault="007650D3" w:rsidP="007650D3">
      <w:pPr>
        <w:pStyle w:val="Titre5"/>
        <w:rPr>
          <w:highlight w:val="lightGray"/>
        </w:rPr>
      </w:pPr>
      <w:r w:rsidRPr="00837285">
        <w:rPr>
          <w:highlight w:val="lightGray"/>
        </w:rPr>
        <w:t xml:space="preserve">Signes biologiques </w:t>
      </w:r>
    </w:p>
    <w:p w14:paraId="42D0801B" w14:textId="03BC6382" w:rsidR="007650D3" w:rsidRPr="00837285" w:rsidRDefault="007650D3" w:rsidP="007650D3">
      <w:pPr>
        <w:rPr>
          <w:highlight w:val="lightGray"/>
        </w:rPr>
      </w:pPr>
      <w:r w:rsidRPr="00837285">
        <w:rPr>
          <w:highlight w:val="lightGray"/>
        </w:rPr>
        <w:t xml:space="preserve">Sd cholestase </w:t>
      </w:r>
    </w:p>
    <w:p w14:paraId="01614DD1" w14:textId="358949EB" w:rsidR="007650D3" w:rsidRPr="00837285" w:rsidRDefault="007650D3" w:rsidP="007650D3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>Augmentation bilirubine totale : forme conjuguée (75%)</w:t>
      </w:r>
    </w:p>
    <w:p w14:paraId="6C8333CC" w14:textId="64CDE6C0" w:rsidR="007650D3" w:rsidRPr="00837285" w:rsidRDefault="007650D3" w:rsidP="007650D3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Augmentation phosphatase alcalines, gamma GT </w:t>
      </w:r>
    </w:p>
    <w:p w14:paraId="2B4802CE" w14:textId="5F957BAF" w:rsidR="007650D3" w:rsidRPr="00837285" w:rsidRDefault="007650D3" w:rsidP="007650D3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>Augmentation cholestérolémie (inconstante)</w:t>
      </w:r>
    </w:p>
    <w:p w14:paraId="13061098" w14:textId="7F5E26D6" w:rsidR="007650D3" w:rsidRPr="00837285" w:rsidRDefault="007650D3" w:rsidP="007650D3">
      <w:pPr>
        <w:rPr>
          <w:b/>
          <w:bCs/>
          <w:highlight w:val="lightGray"/>
        </w:rPr>
      </w:pPr>
      <w:r w:rsidRPr="00837285">
        <w:rPr>
          <w:b/>
          <w:bCs/>
          <w:highlight w:val="lightGray"/>
        </w:rPr>
        <w:t xml:space="preserve">Complément bilan biologique hépatique </w:t>
      </w:r>
    </w:p>
    <w:p w14:paraId="5AA58E3A" w14:textId="6882E653" w:rsidR="007650D3" w:rsidRPr="00837285" w:rsidRDefault="007650D3" w:rsidP="007650D3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Cytolyse : </w:t>
      </w:r>
      <w:proofErr w:type="spellStart"/>
      <w:r w:rsidRPr="00837285">
        <w:rPr>
          <w:highlight w:val="lightGray"/>
        </w:rPr>
        <w:t>transaminasémies</w:t>
      </w:r>
      <w:proofErr w:type="spellEnd"/>
    </w:p>
    <w:p w14:paraId="65B6BA34" w14:textId="12AB97C0" w:rsidR="007650D3" w:rsidRPr="00837285" w:rsidRDefault="004F3682" w:rsidP="007650D3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>Insuffisance</w:t>
      </w:r>
      <w:r w:rsidR="007650D3" w:rsidRPr="00837285">
        <w:rPr>
          <w:highlight w:val="lightGray"/>
        </w:rPr>
        <w:t xml:space="preserve"> hépato-cellulaire : TP, facteur V </w:t>
      </w:r>
    </w:p>
    <w:p w14:paraId="7FA8B506" w14:textId="65B541DA" w:rsidR="007650D3" w:rsidRPr="00837285" w:rsidRDefault="004F3682" w:rsidP="007650D3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lastRenderedPageBreak/>
        <w:t>Sd inflammatoire</w:t>
      </w:r>
      <w:r w:rsidR="007650D3" w:rsidRPr="00837285">
        <w:rPr>
          <w:highlight w:val="lightGray"/>
        </w:rPr>
        <w:t xml:space="preserve"> : </w:t>
      </w:r>
      <w:r w:rsidRPr="00837285">
        <w:rPr>
          <w:highlight w:val="lightGray"/>
        </w:rPr>
        <w:t>VS, CRP</w:t>
      </w:r>
    </w:p>
    <w:p w14:paraId="75AC3716" w14:textId="0EF95868" w:rsidR="004F3682" w:rsidRPr="00837285" w:rsidRDefault="004F3682" w:rsidP="004F3682">
      <w:pPr>
        <w:rPr>
          <w:b/>
          <w:bCs/>
          <w:highlight w:val="lightGray"/>
        </w:rPr>
      </w:pPr>
      <w:r w:rsidRPr="00837285">
        <w:rPr>
          <w:b/>
          <w:bCs/>
          <w:highlight w:val="lightGray"/>
        </w:rPr>
        <w:t>Echographie abdominale</w:t>
      </w:r>
    </w:p>
    <w:p w14:paraId="0EC1580A" w14:textId="1CC80000" w:rsidR="004F3682" w:rsidRPr="00837285" w:rsidRDefault="004F3682" w:rsidP="004F3682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>Examen clé : systématique : ictère cholestatique</w:t>
      </w:r>
    </w:p>
    <w:p w14:paraId="3FB4D019" w14:textId="73282560" w:rsidR="004F3682" w:rsidRPr="00837285" w:rsidRDefault="004F3682" w:rsidP="004F3682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>Examen des voies biliaires extra-hépatique</w:t>
      </w:r>
    </w:p>
    <w:p w14:paraId="44CE2E26" w14:textId="781E06E4" w:rsidR="004F3682" w:rsidRPr="00837285" w:rsidRDefault="004F3682" w:rsidP="004F3682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Dilatation VBIH / VBEH</w:t>
      </w:r>
    </w:p>
    <w:p w14:paraId="26F83D3B" w14:textId="7DFE9A66" w:rsidR="004F3682" w:rsidRPr="00837285" w:rsidRDefault="004F3682" w:rsidP="004F3682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>Obstacle : cholestase extra-hépatique (dilation en amont de l’obstacle</w:t>
      </w:r>
    </w:p>
    <w:p w14:paraId="28236F16" w14:textId="2C485834" w:rsidR="004F3682" w:rsidRPr="00837285" w:rsidRDefault="004F3682" w:rsidP="004F3682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Pas de dilatation vois biliaire : cholestase intra hépatique </w:t>
      </w:r>
    </w:p>
    <w:p w14:paraId="215CE4D1" w14:textId="2B8B4179" w:rsidR="004F3682" w:rsidRPr="00837285" w:rsidRDefault="004F3682" w:rsidP="004F3682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Au niveau hépatique </w:t>
      </w:r>
    </w:p>
    <w:p w14:paraId="185B8505" w14:textId="381266EA" w:rsidR="004F3682" w:rsidRPr="00837285" w:rsidRDefault="004F3682" w:rsidP="004F3682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Image nodulaire hépatique (métastase, carcinome hépatocellulaire)</w:t>
      </w:r>
    </w:p>
    <w:p w14:paraId="6E942374" w14:textId="711E4F6B" w:rsidR="004F3682" w:rsidRPr="00837285" w:rsidRDefault="004F3682" w:rsidP="004F3682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Dysmorphisme hépatique (cirrhose)</w:t>
      </w:r>
    </w:p>
    <w:p w14:paraId="7D833AFF" w14:textId="6E96829C" w:rsidR="004F3682" w:rsidRPr="00837285" w:rsidRDefault="004F3682" w:rsidP="004F3682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>Pancréas</w:t>
      </w:r>
    </w:p>
    <w:p w14:paraId="66FE93D7" w14:textId="4D8047B7" w:rsidR="004F3682" w:rsidRPr="00837285" w:rsidRDefault="004F3682" w:rsidP="004F3682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Masse solide (cancer)</w:t>
      </w:r>
    </w:p>
    <w:p w14:paraId="4D4C14C4" w14:textId="6984C724" w:rsidR="004F3682" w:rsidRPr="00837285" w:rsidRDefault="004F3682" w:rsidP="004F3682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Liquide (pseudo-kyste</w:t>
      </w:r>
    </w:p>
    <w:p w14:paraId="25D89F59" w14:textId="779A0966" w:rsidR="004F3682" w:rsidRPr="00837285" w:rsidRDefault="004F3682" w:rsidP="004F3682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>Splénomégalie ou voies dérivation (hypertension portale)</w:t>
      </w:r>
    </w:p>
    <w:p w14:paraId="6B678710" w14:textId="2FB4962A" w:rsidR="004F3682" w:rsidRPr="00837285" w:rsidRDefault="004F3682" w:rsidP="004F3682">
      <w:pPr>
        <w:rPr>
          <w:b/>
          <w:bCs/>
          <w:highlight w:val="lightGray"/>
        </w:rPr>
      </w:pPr>
      <w:r w:rsidRPr="00837285">
        <w:rPr>
          <w:b/>
          <w:bCs/>
          <w:highlight w:val="lightGray"/>
        </w:rPr>
        <w:t xml:space="preserve">Scanner abdominale </w:t>
      </w:r>
    </w:p>
    <w:p w14:paraId="3DF19084" w14:textId="108BC1BA" w:rsidR="004F3682" w:rsidRPr="00837285" w:rsidRDefault="004F3682" w:rsidP="004F3682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Si cholestase extra-hépatique </w:t>
      </w:r>
    </w:p>
    <w:p w14:paraId="5C93C792" w14:textId="483C9B30" w:rsidR="004F3682" w:rsidRPr="00837285" w:rsidRDefault="004F3682" w:rsidP="004F3682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Echographie : absence examen correct pancréas </w:t>
      </w:r>
    </w:p>
    <w:p w14:paraId="581A6900" w14:textId="09C1BEA1" w:rsidR="007F23BD" w:rsidRPr="00837285" w:rsidRDefault="007F23BD" w:rsidP="007F23BD">
      <w:pPr>
        <w:rPr>
          <w:highlight w:val="lightGray"/>
        </w:rPr>
      </w:pPr>
      <w:r w:rsidRPr="00837285">
        <w:rPr>
          <w:highlight w:val="lightGray"/>
        </w:rPr>
        <w:t>Au terme :</w:t>
      </w:r>
    </w:p>
    <w:p w14:paraId="68BAD158" w14:textId="20FC6866" w:rsidR="007F23BD" w:rsidRPr="00837285" w:rsidRDefault="007F23BD" w:rsidP="007F23BD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>Siège intra/extra hépatique</w:t>
      </w:r>
    </w:p>
    <w:p w14:paraId="0E3DDDC9" w14:textId="57EC9EC7" w:rsidR="007F23BD" w:rsidRPr="00837285" w:rsidRDefault="007F23BD" w:rsidP="007F23BD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>Etiologie cholestase retrouvée : 95%</w:t>
      </w:r>
    </w:p>
    <w:p w14:paraId="2B940A1E" w14:textId="6079F6C0" w:rsidR="007F23BD" w:rsidRPr="00837285" w:rsidRDefault="007F23BD" w:rsidP="007F23BD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5% étiologie imprécise </w:t>
      </w:r>
    </w:p>
    <w:p w14:paraId="2B5498DD" w14:textId="6E09A214" w:rsidR="007F23BD" w:rsidRPr="00837285" w:rsidRDefault="007F23BD" w:rsidP="007F23BD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Examens deuxième intention </w:t>
      </w:r>
    </w:p>
    <w:p w14:paraId="029BD19B" w14:textId="7D7A6F3C" w:rsidR="007F23BD" w:rsidRPr="00837285" w:rsidRDefault="007F23BD" w:rsidP="007F23BD">
      <w:pPr>
        <w:rPr>
          <w:b/>
          <w:bCs/>
          <w:highlight w:val="lightGray"/>
        </w:rPr>
      </w:pPr>
      <w:r w:rsidRPr="00837285">
        <w:rPr>
          <w:b/>
          <w:bCs/>
          <w:highlight w:val="lightGray"/>
        </w:rPr>
        <w:t xml:space="preserve">Examens deuxième intention </w:t>
      </w:r>
    </w:p>
    <w:p w14:paraId="5D0A5E69" w14:textId="2721850B" w:rsidR="007F23BD" w:rsidRPr="00837285" w:rsidRDefault="00D80364" w:rsidP="007F23BD">
      <w:pPr>
        <w:numPr>
          <w:ilvl w:val="1"/>
          <w:numId w:val="8"/>
        </w:numPr>
        <w:rPr>
          <w:highlight w:val="lightGray"/>
          <w:u w:val="single"/>
        </w:rPr>
      </w:pPr>
      <w:r w:rsidRPr="00837285">
        <w:rPr>
          <w:highlight w:val="lightGray"/>
          <w:u w:val="single"/>
        </w:rPr>
        <w:t>Exploration</w:t>
      </w:r>
      <w:r w:rsidR="007F23BD" w:rsidRPr="00837285">
        <w:rPr>
          <w:highlight w:val="lightGray"/>
          <w:u w:val="single"/>
        </w:rPr>
        <w:t xml:space="preserve"> voies biliaire </w:t>
      </w:r>
    </w:p>
    <w:p w14:paraId="6B0DC8BF" w14:textId="4069E8BF" w:rsidR="007F23BD" w:rsidRPr="00837285" w:rsidRDefault="007F23BD" w:rsidP="007F23BD">
      <w:pPr>
        <w:numPr>
          <w:ilvl w:val="2"/>
          <w:numId w:val="8"/>
        </w:numPr>
        <w:rPr>
          <w:i/>
          <w:iCs/>
          <w:highlight w:val="lightGray"/>
        </w:rPr>
      </w:pPr>
      <w:proofErr w:type="spellStart"/>
      <w:r w:rsidRPr="00837285">
        <w:rPr>
          <w:i/>
          <w:iCs/>
          <w:highlight w:val="lightGray"/>
        </w:rPr>
        <w:t>Cholangio-pancréatographie</w:t>
      </w:r>
      <w:proofErr w:type="spellEnd"/>
      <w:r w:rsidRPr="00837285">
        <w:rPr>
          <w:i/>
          <w:iCs/>
          <w:highlight w:val="lightGray"/>
        </w:rPr>
        <w:t xml:space="preserve"> </w:t>
      </w:r>
    </w:p>
    <w:p w14:paraId="3A12C679" w14:textId="473704F6" w:rsidR="007F23BD" w:rsidRPr="00837285" w:rsidRDefault="007F23BD" w:rsidP="007F23BD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Opacification rétrograde de VB principale et </w:t>
      </w:r>
      <w:r w:rsidR="00D80364" w:rsidRPr="00837285">
        <w:rPr>
          <w:highlight w:val="lightGray"/>
        </w:rPr>
        <w:t>canal</w:t>
      </w:r>
      <w:r w:rsidRPr="00837285">
        <w:rPr>
          <w:highlight w:val="lightGray"/>
        </w:rPr>
        <w:t xml:space="preserve"> de Wirsung </w:t>
      </w:r>
    </w:p>
    <w:p w14:paraId="4A5704A3" w14:textId="2DE6D410" w:rsidR="007F23BD" w:rsidRPr="00837285" w:rsidRDefault="007F23BD" w:rsidP="007F23BD">
      <w:pPr>
        <w:numPr>
          <w:ilvl w:val="3"/>
          <w:numId w:val="8"/>
        </w:numPr>
        <w:rPr>
          <w:highlight w:val="lightGray"/>
        </w:rPr>
      </w:pPr>
    </w:p>
    <w:p w14:paraId="1E8E6675" w14:textId="2012E565" w:rsidR="007F23BD" w:rsidRPr="00837285" w:rsidRDefault="00D80364" w:rsidP="007F23BD">
      <w:pPr>
        <w:numPr>
          <w:ilvl w:val="2"/>
          <w:numId w:val="8"/>
        </w:numPr>
        <w:rPr>
          <w:i/>
          <w:iCs/>
          <w:highlight w:val="lightGray"/>
        </w:rPr>
      </w:pPr>
      <w:r w:rsidRPr="00837285">
        <w:rPr>
          <w:i/>
          <w:iCs/>
          <w:highlight w:val="lightGray"/>
        </w:rPr>
        <w:t>Cholangiographie</w:t>
      </w:r>
      <w:r w:rsidR="007F23BD" w:rsidRPr="00837285">
        <w:rPr>
          <w:i/>
          <w:iCs/>
          <w:highlight w:val="lightGray"/>
        </w:rPr>
        <w:t xml:space="preserve"> trans-</w:t>
      </w:r>
      <w:proofErr w:type="spellStart"/>
      <w:r w:rsidR="007F23BD" w:rsidRPr="00837285">
        <w:rPr>
          <w:i/>
          <w:iCs/>
          <w:highlight w:val="lightGray"/>
        </w:rPr>
        <w:t>pariéto</w:t>
      </w:r>
      <w:proofErr w:type="spellEnd"/>
      <w:r w:rsidR="007F23BD" w:rsidRPr="00837285">
        <w:rPr>
          <w:i/>
          <w:iCs/>
          <w:highlight w:val="lightGray"/>
        </w:rPr>
        <w:t>-hépatique</w:t>
      </w:r>
    </w:p>
    <w:p w14:paraId="31E75280" w14:textId="60F4A500" w:rsidR="007F23BD" w:rsidRPr="00837285" w:rsidRDefault="00D80364" w:rsidP="007F23BD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>Opacification</w:t>
      </w:r>
      <w:r w:rsidR="007F23BD" w:rsidRPr="00837285">
        <w:rPr>
          <w:highlight w:val="lightGray"/>
        </w:rPr>
        <w:t xml:space="preserve"> </w:t>
      </w:r>
      <w:r w:rsidRPr="00837285">
        <w:rPr>
          <w:highlight w:val="lightGray"/>
        </w:rPr>
        <w:t>VB</w:t>
      </w:r>
      <w:r w:rsidR="007F23BD" w:rsidRPr="00837285">
        <w:rPr>
          <w:highlight w:val="lightGray"/>
        </w:rPr>
        <w:t xml:space="preserve"> / ponction hépatique </w:t>
      </w:r>
      <w:r w:rsidRPr="00837285">
        <w:rPr>
          <w:highlight w:val="lightGray"/>
        </w:rPr>
        <w:t>transcutanée</w:t>
      </w:r>
    </w:p>
    <w:p w14:paraId="0093D117" w14:textId="4DD53987" w:rsidR="007F23BD" w:rsidRPr="00837285" w:rsidRDefault="00D80364" w:rsidP="007F23BD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>Injection</w:t>
      </w:r>
      <w:r w:rsidR="007F23BD" w:rsidRPr="00837285">
        <w:rPr>
          <w:highlight w:val="lightGray"/>
        </w:rPr>
        <w:t xml:space="preserve"> de produit de contraste </w:t>
      </w:r>
    </w:p>
    <w:p w14:paraId="080CCDEF" w14:textId="7DD5503A" w:rsidR="00D80364" w:rsidRPr="00837285" w:rsidRDefault="00D80364" w:rsidP="00D80364">
      <w:pPr>
        <w:numPr>
          <w:ilvl w:val="2"/>
          <w:numId w:val="8"/>
        </w:numPr>
        <w:rPr>
          <w:i/>
          <w:iCs/>
          <w:highlight w:val="lightGray"/>
        </w:rPr>
      </w:pPr>
      <w:r w:rsidRPr="00837285">
        <w:rPr>
          <w:i/>
          <w:iCs/>
          <w:highlight w:val="lightGray"/>
        </w:rPr>
        <w:t xml:space="preserve">Echo endoscopie pancréatique </w:t>
      </w:r>
    </w:p>
    <w:p w14:paraId="71B95B8C" w14:textId="1CFC2C1E" w:rsidR="00D80364" w:rsidRPr="00837285" w:rsidRDefault="00D80364" w:rsidP="00D80364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>Fibroscopie avec sonde : extrémité endoscope</w:t>
      </w:r>
    </w:p>
    <w:p w14:paraId="393A5AD5" w14:textId="7C34913A" w:rsidR="00D80364" w:rsidRPr="00837285" w:rsidRDefault="00D80364" w:rsidP="00D80364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Exploration VB </w:t>
      </w:r>
    </w:p>
    <w:p w14:paraId="07B46BC3" w14:textId="3596BF29" w:rsidR="00D80364" w:rsidRPr="00837285" w:rsidRDefault="00D80364" w:rsidP="00D80364">
      <w:pPr>
        <w:numPr>
          <w:ilvl w:val="2"/>
          <w:numId w:val="8"/>
        </w:numPr>
        <w:rPr>
          <w:i/>
          <w:iCs/>
          <w:highlight w:val="lightGray"/>
        </w:rPr>
      </w:pPr>
      <w:proofErr w:type="spellStart"/>
      <w:r w:rsidRPr="00837285">
        <w:rPr>
          <w:i/>
          <w:iCs/>
          <w:highlight w:val="lightGray"/>
        </w:rPr>
        <w:t>Bili</w:t>
      </w:r>
      <w:proofErr w:type="spellEnd"/>
      <w:r w:rsidRPr="00837285">
        <w:rPr>
          <w:i/>
          <w:iCs/>
          <w:highlight w:val="lightGray"/>
        </w:rPr>
        <w:t>-IRM</w:t>
      </w:r>
    </w:p>
    <w:p w14:paraId="7330561E" w14:textId="693F1C5A" w:rsidR="00D80364" w:rsidRPr="00837285" w:rsidRDefault="00D80364" w:rsidP="00D80364">
      <w:pPr>
        <w:numPr>
          <w:ilvl w:val="4"/>
          <w:numId w:val="8"/>
        </w:numPr>
        <w:rPr>
          <w:highlight w:val="lightGray"/>
        </w:rPr>
      </w:pPr>
      <w:r w:rsidRPr="00837285">
        <w:rPr>
          <w:highlight w:val="lightGray"/>
        </w:rPr>
        <w:lastRenderedPageBreak/>
        <w:t>Analyse vésicule, VB</w:t>
      </w:r>
    </w:p>
    <w:p w14:paraId="352F9BB6" w14:textId="69BC25F8" w:rsidR="00D80364" w:rsidRPr="00837285" w:rsidRDefault="00D80364" w:rsidP="00D80364">
      <w:pPr>
        <w:numPr>
          <w:ilvl w:val="4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Avenir exploration VB </w:t>
      </w:r>
    </w:p>
    <w:p w14:paraId="720997D9" w14:textId="497D61AF" w:rsidR="008739B1" w:rsidRPr="00837285" w:rsidRDefault="008739B1" w:rsidP="008739B1">
      <w:pPr>
        <w:numPr>
          <w:ilvl w:val="1"/>
          <w:numId w:val="8"/>
        </w:numPr>
        <w:rPr>
          <w:highlight w:val="lightGray"/>
          <w:u w:val="single"/>
        </w:rPr>
      </w:pPr>
      <w:r w:rsidRPr="00837285">
        <w:rPr>
          <w:highlight w:val="lightGray"/>
          <w:u w:val="single"/>
        </w:rPr>
        <w:t>Ponction biopsie hépatique</w:t>
      </w:r>
    </w:p>
    <w:p w14:paraId="60CDC190" w14:textId="1F32E261" w:rsidR="008739B1" w:rsidRPr="00837285" w:rsidRDefault="008739B1" w:rsidP="008739B1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Suspicion de cholestase intra-hépatique </w:t>
      </w:r>
    </w:p>
    <w:p w14:paraId="7E2369BE" w14:textId="5625C596" w:rsidR="008739B1" w:rsidRDefault="008739B1" w:rsidP="008739B1">
      <w:pPr>
        <w:pStyle w:val="Titre3"/>
      </w:pPr>
      <w:r>
        <w:t>Diagnostic différentiel</w:t>
      </w:r>
    </w:p>
    <w:p w14:paraId="0219F6DA" w14:textId="0833371B" w:rsidR="008739B1" w:rsidRDefault="008739B1" w:rsidP="008739B1">
      <w:pPr>
        <w:pStyle w:val="Titre4"/>
      </w:pPr>
      <w:r>
        <w:t xml:space="preserve">Faux ictères </w:t>
      </w:r>
    </w:p>
    <w:p w14:paraId="5565AA51" w14:textId="0FFE96E5" w:rsidR="008739B1" w:rsidRDefault="008739B1" w:rsidP="008739B1">
      <w:r>
        <w:t>Coloration cutanéo-muqueuse trompeuses</w:t>
      </w:r>
    </w:p>
    <w:p w14:paraId="34EF7E66" w14:textId="1592B44E" w:rsidR="008739B1" w:rsidRDefault="008739B1" w:rsidP="008739B1">
      <w:pPr>
        <w:numPr>
          <w:ilvl w:val="1"/>
          <w:numId w:val="8"/>
        </w:numPr>
      </w:pPr>
      <w:r>
        <w:t>Jaune cireux (hypothyroïdie)</w:t>
      </w:r>
    </w:p>
    <w:p w14:paraId="4A9113C9" w14:textId="0CACCA79" w:rsidR="008739B1" w:rsidRDefault="008739B1" w:rsidP="008739B1">
      <w:pPr>
        <w:numPr>
          <w:ilvl w:val="1"/>
          <w:numId w:val="8"/>
        </w:numPr>
      </w:pPr>
      <w:r>
        <w:t>Orangée : carotène (auto-bronzant)</w:t>
      </w:r>
    </w:p>
    <w:p w14:paraId="5BE038B5" w14:textId="0950B8C6" w:rsidR="008739B1" w:rsidRDefault="008739B1" w:rsidP="008739B1">
      <w:pPr>
        <w:numPr>
          <w:ilvl w:val="1"/>
          <w:numId w:val="8"/>
        </w:numPr>
      </w:pPr>
      <w:r>
        <w:t>Mélanodermie</w:t>
      </w:r>
    </w:p>
    <w:p w14:paraId="60BF9BB0" w14:textId="26EBD5AE" w:rsidR="008739B1" w:rsidRDefault="008739B1" w:rsidP="008739B1">
      <w:r>
        <w:t xml:space="preserve">Dosage bilirubinémie rectifie diagnostic </w:t>
      </w:r>
    </w:p>
    <w:p w14:paraId="4071479B" w14:textId="0345D65F" w:rsidR="008739B1" w:rsidRDefault="00505705" w:rsidP="008739B1">
      <w:pPr>
        <w:pStyle w:val="Titre4"/>
      </w:pPr>
      <w:r>
        <w:t>Ictères non cholestatiques</w:t>
      </w:r>
    </w:p>
    <w:p w14:paraId="538CC0D4" w14:textId="28F21045" w:rsidR="008739B1" w:rsidRDefault="008739B1" w:rsidP="008739B1">
      <w:pPr>
        <w:pStyle w:val="Titre5"/>
      </w:pPr>
      <w:r>
        <w:t>Ictères à bilirubine libre (hémolyse)</w:t>
      </w:r>
    </w:p>
    <w:p w14:paraId="51B792B1" w14:textId="3763F97E" w:rsidR="008739B1" w:rsidRDefault="008739B1" w:rsidP="008739B1">
      <w:proofErr w:type="spellStart"/>
      <w:r>
        <w:t>Hyperhémolyse</w:t>
      </w:r>
      <w:proofErr w:type="spellEnd"/>
      <w:r>
        <w:t xml:space="preserve"> constitutionnelle / acquise </w:t>
      </w:r>
    </w:p>
    <w:p w14:paraId="116723E1" w14:textId="0E174710" w:rsidR="008739B1" w:rsidRDefault="008739B1" w:rsidP="008739B1">
      <w:pPr>
        <w:pStyle w:val="Titre5"/>
      </w:pPr>
      <w:r>
        <w:t>Ictère à bilirubine libre héréditaire</w:t>
      </w:r>
    </w:p>
    <w:p w14:paraId="2E0DD6CD" w14:textId="087D2A80" w:rsidR="008739B1" w:rsidRPr="00505705" w:rsidRDefault="008739B1" w:rsidP="008739B1">
      <w:pPr>
        <w:rPr>
          <w:b/>
          <w:bCs/>
        </w:rPr>
      </w:pPr>
      <w:r w:rsidRPr="00505705">
        <w:rPr>
          <w:b/>
          <w:bCs/>
        </w:rPr>
        <w:t>Maladie de Gilbert</w:t>
      </w:r>
    </w:p>
    <w:p w14:paraId="44D42879" w14:textId="4943E975" w:rsidR="008739B1" w:rsidRDefault="008739B1" w:rsidP="008739B1">
      <w:pPr>
        <w:numPr>
          <w:ilvl w:val="1"/>
          <w:numId w:val="8"/>
        </w:numPr>
      </w:pPr>
      <w:r>
        <w:t xml:space="preserve">Etiologie : diminution activité bilirubinémie </w:t>
      </w:r>
      <w:proofErr w:type="spellStart"/>
      <w:r>
        <w:t>glucuronyl</w:t>
      </w:r>
      <w:proofErr w:type="spellEnd"/>
      <w:r>
        <w:t xml:space="preserve"> transférase </w:t>
      </w:r>
    </w:p>
    <w:p w14:paraId="4D600EAF" w14:textId="108DDFA1" w:rsidR="008739B1" w:rsidRDefault="00F95C70" w:rsidP="008739B1">
      <w:pPr>
        <w:numPr>
          <w:ilvl w:val="1"/>
          <w:numId w:val="8"/>
        </w:numPr>
      </w:pPr>
      <w:r>
        <w:t>Clinique</w:t>
      </w:r>
      <w:r>
        <w:tab/>
      </w:r>
    </w:p>
    <w:p w14:paraId="2DC8D1DF" w14:textId="4CAA82D0" w:rsidR="00F95C70" w:rsidRDefault="00F95C70" w:rsidP="00F95C70">
      <w:pPr>
        <w:numPr>
          <w:ilvl w:val="2"/>
          <w:numId w:val="8"/>
        </w:numPr>
      </w:pPr>
      <w:r>
        <w:t>Age : 15 – 20 ans</w:t>
      </w:r>
    </w:p>
    <w:p w14:paraId="446952CF" w14:textId="20692A82" w:rsidR="00F95C70" w:rsidRDefault="00F95C70" w:rsidP="00F95C70">
      <w:pPr>
        <w:numPr>
          <w:ilvl w:val="2"/>
          <w:numId w:val="8"/>
        </w:numPr>
      </w:pPr>
      <w:r>
        <w:t>Ictère modéré</w:t>
      </w:r>
    </w:p>
    <w:p w14:paraId="7D907964" w14:textId="334BF140" w:rsidR="00F95C70" w:rsidRDefault="00F95C70" w:rsidP="00F95C70">
      <w:pPr>
        <w:numPr>
          <w:ilvl w:val="2"/>
          <w:numId w:val="8"/>
        </w:numPr>
      </w:pPr>
      <w:r>
        <w:t>Augmentation bilirubinémie non conjuguée</w:t>
      </w:r>
    </w:p>
    <w:p w14:paraId="7CF56D71" w14:textId="08147EEE" w:rsidR="00F95C70" w:rsidRDefault="00F95C70" w:rsidP="00F95C70">
      <w:pPr>
        <w:numPr>
          <w:ilvl w:val="2"/>
          <w:numId w:val="8"/>
        </w:numPr>
      </w:pPr>
      <w:r>
        <w:t>Examen clinique normale</w:t>
      </w:r>
    </w:p>
    <w:p w14:paraId="155612A2" w14:textId="5C0557B9" w:rsidR="00F95C70" w:rsidRDefault="00F95C70" w:rsidP="00F95C70">
      <w:pPr>
        <w:numPr>
          <w:ilvl w:val="2"/>
          <w:numId w:val="8"/>
        </w:numPr>
      </w:pPr>
      <w:r>
        <w:t>Biologie hépatique normale</w:t>
      </w:r>
    </w:p>
    <w:p w14:paraId="23398744" w14:textId="1D5F65BA" w:rsidR="00F95C70" w:rsidRDefault="00F95C70" w:rsidP="00F95C70">
      <w:pPr>
        <w:numPr>
          <w:ilvl w:val="1"/>
          <w:numId w:val="8"/>
        </w:numPr>
      </w:pPr>
      <w:r>
        <w:t xml:space="preserve">Evolution bénigne </w:t>
      </w:r>
    </w:p>
    <w:p w14:paraId="6FCE5F9E" w14:textId="79880AA9" w:rsidR="00F95C70" w:rsidRPr="00505705" w:rsidRDefault="00F95C70" w:rsidP="00F95C70">
      <w:pPr>
        <w:rPr>
          <w:b/>
          <w:bCs/>
        </w:rPr>
      </w:pPr>
      <w:r w:rsidRPr="00505705">
        <w:rPr>
          <w:b/>
          <w:bCs/>
        </w:rPr>
        <w:t xml:space="preserve">Sd </w:t>
      </w:r>
      <w:proofErr w:type="spellStart"/>
      <w:r w:rsidRPr="00505705">
        <w:rPr>
          <w:b/>
          <w:bCs/>
        </w:rPr>
        <w:t>Crigler</w:t>
      </w:r>
      <w:proofErr w:type="spellEnd"/>
      <w:r w:rsidRPr="00505705">
        <w:rPr>
          <w:b/>
          <w:bCs/>
        </w:rPr>
        <w:t xml:space="preserve"> </w:t>
      </w:r>
      <w:proofErr w:type="spellStart"/>
      <w:r w:rsidRPr="00505705">
        <w:rPr>
          <w:b/>
          <w:bCs/>
        </w:rPr>
        <w:t>Najjar</w:t>
      </w:r>
      <w:proofErr w:type="spellEnd"/>
    </w:p>
    <w:p w14:paraId="730DF6F1" w14:textId="5FFE1A7D" w:rsidR="00F95C70" w:rsidRDefault="00F95C70" w:rsidP="00F95C70">
      <w:pPr>
        <w:numPr>
          <w:ilvl w:val="1"/>
          <w:numId w:val="8"/>
        </w:numPr>
      </w:pPr>
      <w:r>
        <w:t>Congénitale rarissime : autosomale récessive</w:t>
      </w:r>
    </w:p>
    <w:p w14:paraId="330B61B0" w14:textId="591B418B" w:rsidR="00F95C70" w:rsidRDefault="00F95C70" w:rsidP="00F95C70">
      <w:pPr>
        <w:numPr>
          <w:ilvl w:val="1"/>
          <w:numId w:val="8"/>
        </w:numPr>
      </w:pPr>
      <w:r>
        <w:t xml:space="preserve">Etiologie : mutation gène GT hépatique : inactivation </w:t>
      </w:r>
    </w:p>
    <w:p w14:paraId="05AE4B57" w14:textId="266BC568" w:rsidR="009D4D5E" w:rsidRDefault="009D4D5E" w:rsidP="009D4D5E">
      <w:pPr>
        <w:pStyle w:val="Titre3"/>
      </w:pPr>
      <w:r>
        <w:t xml:space="preserve">Diagnostic </w:t>
      </w:r>
      <w:r w:rsidR="00AC186F">
        <w:t>étiologique</w:t>
      </w:r>
      <w:r>
        <w:t xml:space="preserve"> </w:t>
      </w:r>
    </w:p>
    <w:p w14:paraId="785E4C64" w14:textId="77BFD927" w:rsidR="009D4D5E" w:rsidRPr="00837285" w:rsidRDefault="00AC186F" w:rsidP="00AC186F">
      <w:pPr>
        <w:pStyle w:val="Titre4"/>
        <w:rPr>
          <w:highlight w:val="lightGray"/>
        </w:rPr>
      </w:pPr>
      <w:r w:rsidRPr="00837285">
        <w:rPr>
          <w:highlight w:val="lightGray"/>
        </w:rPr>
        <w:t>Ictères / cholestase extra-hépatique</w:t>
      </w:r>
      <w:r w:rsidR="00837285" w:rsidRPr="00837285">
        <w:rPr>
          <w:highlight w:val="lightGray"/>
        </w:rPr>
        <w:t xml:space="preserve"> (QE)</w:t>
      </w:r>
    </w:p>
    <w:p w14:paraId="65134B9E" w14:textId="27739916" w:rsidR="00AC186F" w:rsidRPr="00837285" w:rsidRDefault="00AC186F" w:rsidP="00AC186F">
      <w:pPr>
        <w:rPr>
          <w:highlight w:val="lightGray"/>
        </w:rPr>
      </w:pPr>
      <w:r w:rsidRPr="00837285">
        <w:rPr>
          <w:highlight w:val="lightGray"/>
        </w:rPr>
        <w:t xml:space="preserve">Obstruction voies biliaires extra-hépatique </w:t>
      </w:r>
    </w:p>
    <w:p w14:paraId="18C4A8DA" w14:textId="5BA18A53" w:rsidR="00AC186F" w:rsidRPr="00837285" w:rsidRDefault="00AC186F" w:rsidP="00AC186F">
      <w:pPr>
        <w:rPr>
          <w:highlight w:val="lightGray"/>
        </w:rPr>
      </w:pPr>
      <w:r w:rsidRPr="00837285">
        <w:rPr>
          <w:highlight w:val="lightGray"/>
        </w:rPr>
        <w:t xml:space="preserve">Echographie : dilatation VB </w:t>
      </w:r>
    </w:p>
    <w:p w14:paraId="5F446DB7" w14:textId="6CD2BC38" w:rsidR="00AC186F" w:rsidRPr="00837285" w:rsidRDefault="00AC186F" w:rsidP="00AC186F">
      <w:pPr>
        <w:rPr>
          <w:highlight w:val="lightGray"/>
        </w:rPr>
      </w:pPr>
      <w:r w:rsidRPr="00837285">
        <w:rPr>
          <w:highlight w:val="lightGray"/>
        </w:rPr>
        <w:t xml:space="preserve">Etiologies </w:t>
      </w:r>
    </w:p>
    <w:p w14:paraId="755C55C4" w14:textId="63E5C977" w:rsidR="00AC186F" w:rsidRPr="00837285" w:rsidRDefault="00AC186F" w:rsidP="00553338">
      <w:pPr>
        <w:pStyle w:val="Titre5"/>
        <w:rPr>
          <w:highlight w:val="lightGray"/>
        </w:rPr>
      </w:pPr>
      <w:r w:rsidRPr="00837285">
        <w:rPr>
          <w:highlight w:val="lightGray"/>
        </w:rPr>
        <w:t>Obstacle extra-pariétaux cholédoque</w:t>
      </w:r>
    </w:p>
    <w:p w14:paraId="0B957BE3" w14:textId="6FE98F37" w:rsidR="00AC186F" w:rsidRPr="00837285" w:rsidRDefault="00AC186F" w:rsidP="00AC186F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Cancer de la tête du pancréas</w:t>
      </w:r>
    </w:p>
    <w:p w14:paraId="6E281F6C" w14:textId="70A30754" w:rsidR="00AC186F" w:rsidRPr="00837285" w:rsidRDefault="00AC186F" w:rsidP="00AC186F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lastRenderedPageBreak/>
        <w:t>Pancréatite chronique</w:t>
      </w:r>
    </w:p>
    <w:p w14:paraId="395D1ECC" w14:textId="0577A40A" w:rsidR="00AC186F" w:rsidRPr="00837285" w:rsidRDefault="00AC186F" w:rsidP="00AC186F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Adénopathies hile hépatique</w:t>
      </w:r>
    </w:p>
    <w:p w14:paraId="59DCC5AF" w14:textId="587D6A99" w:rsidR="00AC186F" w:rsidRPr="00837285" w:rsidRDefault="00AC186F" w:rsidP="00AC186F">
      <w:pPr>
        <w:numPr>
          <w:ilvl w:val="2"/>
          <w:numId w:val="8"/>
        </w:numPr>
        <w:rPr>
          <w:highlight w:val="lightGray"/>
        </w:rPr>
      </w:pPr>
      <w:proofErr w:type="spellStart"/>
      <w:r w:rsidRPr="00837285">
        <w:rPr>
          <w:highlight w:val="lightGray"/>
        </w:rPr>
        <w:t>Ampullome</w:t>
      </w:r>
      <w:proofErr w:type="spellEnd"/>
      <w:r w:rsidRPr="00837285">
        <w:rPr>
          <w:highlight w:val="lightGray"/>
        </w:rPr>
        <w:t xml:space="preserve"> </w:t>
      </w:r>
      <w:proofErr w:type="spellStart"/>
      <w:r w:rsidRPr="00837285">
        <w:rPr>
          <w:highlight w:val="lightGray"/>
        </w:rPr>
        <w:t>vatérien</w:t>
      </w:r>
      <w:proofErr w:type="spellEnd"/>
      <w:r w:rsidRPr="00837285">
        <w:rPr>
          <w:highlight w:val="lightGray"/>
        </w:rPr>
        <w:t> :</w:t>
      </w:r>
      <w:r w:rsidRPr="00837285">
        <w:rPr>
          <w:highlight w:val="lightGray"/>
        </w:rPr>
        <w:tab/>
      </w:r>
    </w:p>
    <w:p w14:paraId="5E6F5316" w14:textId="30052DF0" w:rsidR="00AC186F" w:rsidRPr="00837285" w:rsidRDefault="00AC186F" w:rsidP="00AC186F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Tumeur à partir canal de Wirsung, canal commun bilio-pancréatique et papille </w:t>
      </w:r>
    </w:p>
    <w:p w14:paraId="51C023A8" w14:textId="5729A19E" w:rsidR="00AC186F" w:rsidRPr="00837285" w:rsidRDefault="00AC186F" w:rsidP="00553338">
      <w:pPr>
        <w:pStyle w:val="Titre5"/>
        <w:rPr>
          <w:highlight w:val="lightGray"/>
        </w:rPr>
      </w:pPr>
      <w:r w:rsidRPr="00837285">
        <w:rPr>
          <w:highlight w:val="lightGray"/>
        </w:rPr>
        <w:t>Obstacles pariétaux cholédoque :</w:t>
      </w:r>
    </w:p>
    <w:p w14:paraId="32D7D0A1" w14:textId="6D8B1961" w:rsidR="00AC186F" w:rsidRPr="00837285" w:rsidRDefault="00AC186F" w:rsidP="00AC186F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Sténose post-opératoire (post-cholécystectomie)</w:t>
      </w:r>
    </w:p>
    <w:p w14:paraId="0C59881E" w14:textId="72F5B4FF" w:rsidR="00AC186F" w:rsidRPr="00837285" w:rsidRDefault="00AC186F" w:rsidP="00AC186F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Cancer convergence canaux hépatiques (tumeur de </w:t>
      </w:r>
      <w:proofErr w:type="spellStart"/>
      <w:r w:rsidRPr="00837285">
        <w:rPr>
          <w:highlight w:val="lightGray"/>
        </w:rPr>
        <w:t>Klatskin</w:t>
      </w:r>
      <w:proofErr w:type="spellEnd"/>
      <w:r w:rsidRPr="00837285">
        <w:rPr>
          <w:highlight w:val="lightGray"/>
        </w:rPr>
        <w:t>)</w:t>
      </w:r>
    </w:p>
    <w:p w14:paraId="572DA0E8" w14:textId="5D0D2C9B" w:rsidR="00AC186F" w:rsidRPr="00837285" w:rsidRDefault="00AC186F" w:rsidP="00AC186F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Cancer VB principale </w:t>
      </w:r>
    </w:p>
    <w:p w14:paraId="5D75220E" w14:textId="235C7915" w:rsidR="00390909" w:rsidRPr="00837285" w:rsidRDefault="00390909" w:rsidP="00AC186F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Cholangite </w:t>
      </w:r>
      <w:r w:rsidR="00505705" w:rsidRPr="00837285">
        <w:rPr>
          <w:highlight w:val="lightGray"/>
        </w:rPr>
        <w:t>sclérosante</w:t>
      </w:r>
      <w:r w:rsidRPr="00837285">
        <w:rPr>
          <w:highlight w:val="lightGray"/>
        </w:rPr>
        <w:t xml:space="preserve"> : </w:t>
      </w:r>
    </w:p>
    <w:p w14:paraId="4F08FABE" w14:textId="41DDFB3B" w:rsidR="00390909" w:rsidRPr="00837285" w:rsidRDefault="00390909" w:rsidP="00390909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Atteinte inflammatoire, fibrosante VBIH/ VBEH : rétrécissement : obstruction </w:t>
      </w:r>
    </w:p>
    <w:p w14:paraId="14173D09" w14:textId="1DDCF2E8" w:rsidR="00390909" w:rsidRPr="00837285" w:rsidRDefault="00390909" w:rsidP="00553338">
      <w:pPr>
        <w:pStyle w:val="Titre5"/>
        <w:rPr>
          <w:highlight w:val="lightGray"/>
        </w:rPr>
      </w:pPr>
      <w:r w:rsidRPr="00837285">
        <w:rPr>
          <w:highlight w:val="lightGray"/>
        </w:rPr>
        <w:t>Obstacles intraluminaux</w:t>
      </w:r>
    </w:p>
    <w:p w14:paraId="618378F6" w14:textId="68715EBF" w:rsidR="00390909" w:rsidRPr="00837285" w:rsidRDefault="00390909" w:rsidP="00390909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Lithiase voies biliaire principale ++</w:t>
      </w:r>
    </w:p>
    <w:p w14:paraId="604CA704" w14:textId="43C6C169" w:rsidR="00390909" w:rsidRPr="00837285" w:rsidRDefault="00390909" w:rsidP="00390909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Parasitoses </w:t>
      </w:r>
    </w:p>
    <w:p w14:paraId="55DEA34E" w14:textId="50F08649" w:rsidR="00390909" w:rsidRPr="00837285" w:rsidRDefault="00390909" w:rsidP="00390909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>Ascaris</w:t>
      </w:r>
    </w:p>
    <w:p w14:paraId="0CB5D98B" w14:textId="26F4766F" w:rsidR="00390909" w:rsidRPr="00837285" w:rsidRDefault="00390909" w:rsidP="00390909">
      <w:pPr>
        <w:numPr>
          <w:ilvl w:val="2"/>
          <w:numId w:val="8"/>
        </w:numPr>
        <w:rPr>
          <w:highlight w:val="lightGray"/>
        </w:rPr>
      </w:pPr>
      <w:proofErr w:type="spellStart"/>
      <w:r w:rsidRPr="00837285">
        <w:rPr>
          <w:highlight w:val="lightGray"/>
        </w:rPr>
        <w:t>Hémobilie</w:t>
      </w:r>
      <w:proofErr w:type="spellEnd"/>
      <w:r w:rsidRPr="00837285">
        <w:rPr>
          <w:highlight w:val="lightGray"/>
        </w:rPr>
        <w:t xml:space="preserve"> : présence sang dans la bile : </w:t>
      </w:r>
    </w:p>
    <w:p w14:paraId="22C413F2" w14:textId="6542EC96" w:rsidR="00390909" w:rsidRPr="00837285" w:rsidRDefault="00390909" w:rsidP="00390909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>Contusion foie, PBH</w:t>
      </w:r>
    </w:p>
    <w:p w14:paraId="537B2F0D" w14:textId="31BAD494" w:rsidR="00390909" w:rsidRPr="00837285" w:rsidRDefault="00505705" w:rsidP="00390909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>Rupture</w:t>
      </w:r>
      <w:r w:rsidR="00390909" w:rsidRPr="00837285">
        <w:rPr>
          <w:highlight w:val="lightGray"/>
        </w:rPr>
        <w:t xml:space="preserve"> anévrisme artère hépatique </w:t>
      </w:r>
    </w:p>
    <w:p w14:paraId="46805811" w14:textId="77777777" w:rsidR="00390909" w:rsidRPr="00837285" w:rsidRDefault="00390909" w:rsidP="00390909">
      <w:pPr>
        <w:numPr>
          <w:ilvl w:val="3"/>
          <w:numId w:val="8"/>
        </w:numPr>
        <w:rPr>
          <w:highlight w:val="lightGray"/>
        </w:rPr>
      </w:pPr>
    </w:p>
    <w:p w14:paraId="629DF80F" w14:textId="65DD8E13" w:rsidR="00390909" w:rsidRPr="00837285" w:rsidRDefault="00390909" w:rsidP="00390909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Dysfonction sphincter Oddi</w:t>
      </w:r>
    </w:p>
    <w:p w14:paraId="7FA058FF" w14:textId="1FBCC183" w:rsidR="00390909" w:rsidRPr="00837285" w:rsidRDefault="00390909" w:rsidP="00390909">
      <w:pPr>
        <w:pStyle w:val="Titre4"/>
        <w:rPr>
          <w:highlight w:val="lightGray"/>
        </w:rPr>
      </w:pPr>
      <w:r w:rsidRPr="00837285">
        <w:rPr>
          <w:highlight w:val="lightGray"/>
        </w:rPr>
        <w:t>Ictères / cholestase intra-hépatique</w:t>
      </w:r>
    </w:p>
    <w:p w14:paraId="275891B0" w14:textId="2819F170" w:rsidR="00390909" w:rsidRPr="00837285" w:rsidRDefault="0088088A" w:rsidP="00390909">
      <w:pPr>
        <w:pStyle w:val="Titre5"/>
        <w:rPr>
          <w:highlight w:val="lightGray"/>
        </w:rPr>
      </w:pPr>
      <w:r w:rsidRPr="00837285">
        <w:rPr>
          <w:highlight w:val="lightGray"/>
        </w:rPr>
        <w:t>Foie</w:t>
      </w:r>
      <w:r w:rsidR="00390909" w:rsidRPr="00837285">
        <w:rPr>
          <w:highlight w:val="lightGray"/>
        </w:rPr>
        <w:t xml:space="preserve"> hyperéchogène </w:t>
      </w:r>
      <w:r w:rsidRPr="00837285">
        <w:rPr>
          <w:highlight w:val="lightGray"/>
        </w:rPr>
        <w:t>homogène</w:t>
      </w:r>
      <w:r w:rsidR="00390909" w:rsidRPr="00837285">
        <w:rPr>
          <w:highlight w:val="lightGray"/>
        </w:rPr>
        <w:t> :</w:t>
      </w:r>
    </w:p>
    <w:p w14:paraId="4B8F4128" w14:textId="3B85BD29" w:rsidR="00390909" w:rsidRPr="00837285" w:rsidRDefault="00390909" w:rsidP="00390909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Stéatose hépatique souvent d’origine </w:t>
      </w:r>
      <w:r w:rsidR="0088088A" w:rsidRPr="00837285">
        <w:rPr>
          <w:highlight w:val="lightGray"/>
        </w:rPr>
        <w:t xml:space="preserve">éthylique ou trouble lipidique </w:t>
      </w:r>
    </w:p>
    <w:p w14:paraId="7EE804D7" w14:textId="0F9589CC" w:rsidR="00390909" w:rsidRPr="00837285" w:rsidRDefault="00390909" w:rsidP="00390909">
      <w:pPr>
        <w:pStyle w:val="Titre5"/>
        <w:rPr>
          <w:highlight w:val="lightGray"/>
        </w:rPr>
      </w:pPr>
      <w:r w:rsidRPr="00837285">
        <w:rPr>
          <w:highlight w:val="lightGray"/>
        </w:rPr>
        <w:t xml:space="preserve">Foie </w:t>
      </w:r>
      <w:r w:rsidR="0088088A" w:rsidRPr="00837285">
        <w:rPr>
          <w:highlight w:val="lightGray"/>
        </w:rPr>
        <w:t>hétérogène</w:t>
      </w:r>
      <w:r w:rsidRPr="00837285">
        <w:rPr>
          <w:highlight w:val="lightGray"/>
        </w:rPr>
        <w:t xml:space="preserve"> avec plusieur</w:t>
      </w:r>
      <w:r w:rsidR="0088088A" w:rsidRPr="00837285">
        <w:rPr>
          <w:highlight w:val="lightGray"/>
        </w:rPr>
        <w:t>s</w:t>
      </w:r>
      <w:r w:rsidRPr="00837285">
        <w:rPr>
          <w:highlight w:val="lightGray"/>
        </w:rPr>
        <w:t xml:space="preserve"> tumeur hyperéchogène ou iso ou hypo </w:t>
      </w:r>
    </w:p>
    <w:p w14:paraId="0A0E80FE" w14:textId="02C68A05" w:rsidR="00390909" w:rsidRPr="00837285" w:rsidRDefault="0088088A" w:rsidP="00390909">
      <w:pPr>
        <w:rPr>
          <w:highlight w:val="lightGray"/>
        </w:rPr>
      </w:pPr>
      <w:r w:rsidRPr="00837285">
        <w:rPr>
          <w:highlight w:val="lightGray"/>
        </w:rPr>
        <w:t>Métastase</w:t>
      </w:r>
      <w:r w:rsidR="00390909" w:rsidRPr="00837285">
        <w:rPr>
          <w:highlight w:val="lightGray"/>
        </w:rPr>
        <w:t xml:space="preserve"> hépatique </w:t>
      </w:r>
    </w:p>
    <w:p w14:paraId="01AB4E00" w14:textId="21E79AD4" w:rsidR="00390909" w:rsidRPr="00837285" w:rsidRDefault="00390909" w:rsidP="00390909">
      <w:pPr>
        <w:rPr>
          <w:highlight w:val="lightGray"/>
        </w:rPr>
      </w:pPr>
      <w:r w:rsidRPr="00837285">
        <w:rPr>
          <w:highlight w:val="lightGray"/>
        </w:rPr>
        <w:t>CHC</w:t>
      </w:r>
    </w:p>
    <w:p w14:paraId="4D2B8491" w14:textId="6C5268CE" w:rsidR="00390909" w:rsidRPr="00837285" w:rsidRDefault="00390909" w:rsidP="00390909">
      <w:pPr>
        <w:rPr>
          <w:highlight w:val="lightGray"/>
        </w:rPr>
      </w:pPr>
      <w:r w:rsidRPr="00837285">
        <w:rPr>
          <w:highlight w:val="lightGray"/>
        </w:rPr>
        <w:t xml:space="preserve">Cholangiocarcinome intrahépatique </w:t>
      </w:r>
    </w:p>
    <w:p w14:paraId="308B985B" w14:textId="2E5EA51E" w:rsidR="00553338" w:rsidRPr="00837285" w:rsidRDefault="00553338" w:rsidP="00553338">
      <w:pPr>
        <w:pStyle w:val="Titre5"/>
        <w:rPr>
          <w:highlight w:val="lightGray"/>
        </w:rPr>
      </w:pPr>
      <w:r w:rsidRPr="00837285">
        <w:rPr>
          <w:highlight w:val="lightGray"/>
        </w:rPr>
        <w:t>Echostructure liquidienne</w:t>
      </w:r>
    </w:p>
    <w:p w14:paraId="7FF130A2" w14:textId="57DED7C2" w:rsidR="00553338" w:rsidRPr="00837285" w:rsidRDefault="00553338" w:rsidP="00553338">
      <w:pPr>
        <w:rPr>
          <w:highlight w:val="lightGray"/>
        </w:rPr>
      </w:pPr>
      <w:r w:rsidRPr="00837285">
        <w:rPr>
          <w:highlight w:val="lightGray"/>
        </w:rPr>
        <w:t xml:space="preserve">Kyste hydatique </w:t>
      </w:r>
    </w:p>
    <w:p w14:paraId="1B0819FA" w14:textId="0A0C13AE" w:rsidR="00553338" w:rsidRPr="00837285" w:rsidRDefault="00553338" w:rsidP="00553338">
      <w:pPr>
        <w:rPr>
          <w:highlight w:val="lightGray"/>
        </w:rPr>
      </w:pPr>
      <w:r w:rsidRPr="00837285">
        <w:rPr>
          <w:highlight w:val="lightGray"/>
        </w:rPr>
        <w:t xml:space="preserve">Rarement </w:t>
      </w:r>
    </w:p>
    <w:p w14:paraId="0C5BAB71" w14:textId="3DD336DD" w:rsidR="00553338" w:rsidRPr="00837285" w:rsidRDefault="00553338" w:rsidP="00553338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>Métastase hépatique nécrosée</w:t>
      </w:r>
    </w:p>
    <w:p w14:paraId="3E27C584" w14:textId="3AAE8D66" w:rsidR="00553338" w:rsidRPr="00837285" w:rsidRDefault="00553338" w:rsidP="00553338">
      <w:pPr>
        <w:numPr>
          <w:ilvl w:val="1"/>
          <w:numId w:val="8"/>
        </w:numPr>
        <w:rPr>
          <w:highlight w:val="lightGray"/>
        </w:rPr>
      </w:pPr>
      <w:proofErr w:type="spellStart"/>
      <w:r w:rsidRPr="00837285">
        <w:rPr>
          <w:highlight w:val="lightGray"/>
        </w:rPr>
        <w:t>Cystadénocarcinome</w:t>
      </w:r>
      <w:proofErr w:type="spellEnd"/>
      <w:r w:rsidRPr="00837285">
        <w:rPr>
          <w:highlight w:val="lightGray"/>
        </w:rPr>
        <w:t xml:space="preserve"> hépatique </w:t>
      </w:r>
    </w:p>
    <w:p w14:paraId="557364CF" w14:textId="08A9F22E" w:rsidR="00553338" w:rsidRPr="00837285" w:rsidRDefault="00553338" w:rsidP="00553338">
      <w:pPr>
        <w:pStyle w:val="Titre5"/>
        <w:rPr>
          <w:highlight w:val="lightGray"/>
        </w:rPr>
      </w:pPr>
      <w:r w:rsidRPr="00837285">
        <w:rPr>
          <w:highlight w:val="lightGray"/>
        </w:rPr>
        <w:t>Echostructure mixtes, tissulaire, liquidiennes</w:t>
      </w:r>
    </w:p>
    <w:p w14:paraId="7ABC790B" w14:textId="31A693C5" w:rsidR="00553338" w:rsidRPr="00837285" w:rsidRDefault="00553338" w:rsidP="00553338">
      <w:pPr>
        <w:rPr>
          <w:highlight w:val="lightGray"/>
        </w:rPr>
      </w:pPr>
      <w:r w:rsidRPr="00837285">
        <w:rPr>
          <w:highlight w:val="lightGray"/>
        </w:rPr>
        <w:t>Abcès amibien</w:t>
      </w:r>
    </w:p>
    <w:p w14:paraId="5E7FC894" w14:textId="2948BF80" w:rsidR="00553338" w:rsidRPr="00837285" w:rsidRDefault="00553338" w:rsidP="00553338">
      <w:pPr>
        <w:rPr>
          <w:highlight w:val="lightGray"/>
        </w:rPr>
      </w:pPr>
      <w:r w:rsidRPr="00837285">
        <w:rPr>
          <w:highlight w:val="lightGray"/>
        </w:rPr>
        <w:t>Abcès aux pyogène</w:t>
      </w:r>
    </w:p>
    <w:p w14:paraId="66E74C2B" w14:textId="63DE1C06" w:rsidR="00553338" w:rsidRPr="00837285" w:rsidRDefault="00553338" w:rsidP="00553338">
      <w:pPr>
        <w:rPr>
          <w:highlight w:val="lightGray"/>
        </w:rPr>
      </w:pPr>
      <w:r w:rsidRPr="00837285">
        <w:rPr>
          <w:highlight w:val="lightGray"/>
        </w:rPr>
        <w:lastRenderedPageBreak/>
        <w:t>Rarement une métastase hépatique ou un CHC nécrosé</w:t>
      </w:r>
    </w:p>
    <w:p w14:paraId="5AE60112" w14:textId="084249AD" w:rsidR="00B9509A" w:rsidRPr="00837285" w:rsidRDefault="00B9509A" w:rsidP="00B9509A">
      <w:pPr>
        <w:pStyle w:val="Titre5"/>
        <w:rPr>
          <w:highlight w:val="lightGray"/>
        </w:rPr>
      </w:pPr>
      <w:r w:rsidRPr="00837285">
        <w:rPr>
          <w:highlight w:val="lightGray"/>
        </w:rPr>
        <w:t>Foie d’aspec</w:t>
      </w:r>
      <w:r w:rsidR="00505705" w:rsidRPr="00837285">
        <w:rPr>
          <w:highlight w:val="lightGray"/>
        </w:rPr>
        <w:t>t</w:t>
      </w:r>
      <w:r w:rsidRPr="00837285">
        <w:rPr>
          <w:highlight w:val="lightGray"/>
        </w:rPr>
        <w:t xml:space="preserve"> </w:t>
      </w:r>
      <w:r w:rsidR="00505705" w:rsidRPr="00837285">
        <w:rPr>
          <w:highlight w:val="lightGray"/>
        </w:rPr>
        <w:t>normale</w:t>
      </w:r>
    </w:p>
    <w:p w14:paraId="75683FBE" w14:textId="78DC8060" w:rsidR="00B9509A" w:rsidRPr="00837285" w:rsidRDefault="00505705" w:rsidP="00B9509A">
      <w:pPr>
        <w:rPr>
          <w:highlight w:val="lightGray"/>
        </w:rPr>
      </w:pPr>
      <w:r w:rsidRPr="00837285">
        <w:rPr>
          <w:highlight w:val="lightGray"/>
        </w:rPr>
        <w:t>Situation</w:t>
      </w:r>
      <w:r w:rsidR="00B9509A" w:rsidRPr="00837285">
        <w:rPr>
          <w:highlight w:val="lightGray"/>
        </w:rPr>
        <w:t xml:space="preserve"> diagnostique la plus difficile</w:t>
      </w:r>
    </w:p>
    <w:p w14:paraId="31B00A5F" w14:textId="1332C819" w:rsidR="00B9509A" w:rsidRPr="00837285" w:rsidRDefault="00B9509A" w:rsidP="00B9509A">
      <w:pPr>
        <w:numPr>
          <w:ilvl w:val="1"/>
          <w:numId w:val="8"/>
        </w:numPr>
        <w:rPr>
          <w:b/>
          <w:bCs/>
          <w:highlight w:val="lightGray"/>
        </w:rPr>
      </w:pPr>
      <w:r w:rsidRPr="00837285">
        <w:rPr>
          <w:b/>
          <w:bCs/>
          <w:highlight w:val="lightGray"/>
        </w:rPr>
        <w:t>Cholestase d’installation récente :</w:t>
      </w:r>
    </w:p>
    <w:p w14:paraId="1E332D98" w14:textId="2B961C92" w:rsidR="00B9509A" w:rsidRPr="00837285" w:rsidRDefault="00505705" w:rsidP="00B9509A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Hépatite</w:t>
      </w:r>
      <w:r w:rsidR="00B9509A" w:rsidRPr="00837285">
        <w:rPr>
          <w:highlight w:val="lightGray"/>
        </w:rPr>
        <w:t xml:space="preserve"> alcoolique aigue</w:t>
      </w:r>
    </w:p>
    <w:p w14:paraId="1CE3F43B" w14:textId="63404D16" w:rsidR="00B9509A" w:rsidRPr="00837285" w:rsidRDefault="00505705" w:rsidP="00B9509A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Hépatite</w:t>
      </w:r>
      <w:r w:rsidR="00B9509A" w:rsidRPr="00837285">
        <w:rPr>
          <w:highlight w:val="lightGray"/>
        </w:rPr>
        <w:t xml:space="preserve"> médicamenteuse</w:t>
      </w:r>
    </w:p>
    <w:p w14:paraId="6BA8D6E6" w14:textId="7AD50D13" w:rsidR="00B9509A" w:rsidRPr="00837285" w:rsidRDefault="00505705" w:rsidP="00B9509A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Hépatite</w:t>
      </w:r>
      <w:r w:rsidR="00B9509A" w:rsidRPr="00837285">
        <w:rPr>
          <w:highlight w:val="lightGray"/>
        </w:rPr>
        <w:t xml:space="preserve"> virale </w:t>
      </w:r>
    </w:p>
    <w:p w14:paraId="22D68054" w14:textId="3229572F" w:rsidR="00B9509A" w:rsidRPr="00837285" w:rsidRDefault="00505705" w:rsidP="00B9509A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Hépatite</w:t>
      </w:r>
      <w:r w:rsidR="00B9509A" w:rsidRPr="00837285">
        <w:rPr>
          <w:highlight w:val="lightGray"/>
        </w:rPr>
        <w:t xml:space="preserve"> bactérienne </w:t>
      </w:r>
    </w:p>
    <w:p w14:paraId="2342C69D" w14:textId="38009255" w:rsidR="00B9509A" w:rsidRPr="00837285" w:rsidRDefault="00B9509A" w:rsidP="00B9509A">
      <w:pPr>
        <w:numPr>
          <w:ilvl w:val="1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NB : hépatite : </w:t>
      </w:r>
      <w:proofErr w:type="spellStart"/>
      <w:r w:rsidRPr="00837285">
        <w:rPr>
          <w:highlight w:val="lightGray"/>
        </w:rPr>
        <w:t>transaminasémie</w:t>
      </w:r>
      <w:proofErr w:type="spellEnd"/>
      <w:r w:rsidRPr="00837285">
        <w:rPr>
          <w:highlight w:val="lightGray"/>
        </w:rPr>
        <w:t xml:space="preserve"> 2 – 5 N</w:t>
      </w:r>
    </w:p>
    <w:p w14:paraId="08FA896B" w14:textId="17B4D5FA" w:rsidR="00B9509A" w:rsidRPr="00837285" w:rsidRDefault="00B9509A" w:rsidP="00B9509A">
      <w:pPr>
        <w:numPr>
          <w:ilvl w:val="1"/>
          <w:numId w:val="8"/>
        </w:numPr>
        <w:rPr>
          <w:b/>
          <w:bCs/>
          <w:highlight w:val="lightGray"/>
        </w:rPr>
      </w:pPr>
      <w:r w:rsidRPr="00837285">
        <w:rPr>
          <w:b/>
          <w:bCs/>
          <w:highlight w:val="lightGray"/>
        </w:rPr>
        <w:t>Cholestase ancienne</w:t>
      </w:r>
    </w:p>
    <w:p w14:paraId="0F818FB8" w14:textId="2DB50DC1" w:rsidR="00B9509A" w:rsidRPr="00837285" w:rsidRDefault="00B9509A" w:rsidP="00B9509A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Cirrhose biliaire primitive </w:t>
      </w:r>
    </w:p>
    <w:p w14:paraId="01A1542A" w14:textId="77FD1986" w:rsidR="00B9509A" w:rsidRPr="00837285" w:rsidRDefault="00B9509A" w:rsidP="00B9509A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>Destruction inflammatoire progressive canaux biliaire inter l</w:t>
      </w:r>
      <w:r w:rsidR="00505705" w:rsidRPr="00837285">
        <w:rPr>
          <w:highlight w:val="lightGray"/>
        </w:rPr>
        <w:t>o</w:t>
      </w:r>
      <w:r w:rsidRPr="00837285">
        <w:rPr>
          <w:highlight w:val="lightGray"/>
        </w:rPr>
        <w:t xml:space="preserve">bulaire </w:t>
      </w:r>
    </w:p>
    <w:p w14:paraId="5DC948F1" w14:textId="086B20B8" w:rsidR="00B9509A" w:rsidRPr="00837285" w:rsidRDefault="00B9509A" w:rsidP="00B9509A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>Bio</w:t>
      </w:r>
      <w:r w:rsidR="00505705" w:rsidRPr="00837285">
        <w:rPr>
          <w:highlight w:val="lightGray"/>
        </w:rPr>
        <w:t>log</w:t>
      </w:r>
      <w:r w:rsidRPr="00837285">
        <w:rPr>
          <w:highlight w:val="lightGray"/>
        </w:rPr>
        <w:t>ie positivité aca tint mitochondrie</w:t>
      </w:r>
    </w:p>
    <w:p w14:paraId="5B1F12B0" w14:textId="548F0C2A" w:rsidR="00B9509A" w:rsidRPr="00837285" w:rsidRDefault="00B9509A" w:rsidP="00B9509A">
      <w:pPr>
        <w:numPr>
          <w:ilvl w:val="2"/>
          <w:numId w:val="8"/>
        </w:numPr>
        <w:rPr>
          <w:highlight w:val="lightGray"/>
        </w:rPr>
      </w:pPr>
      <w:r w:rsidRPr="00837285">
        <w:rPr>
          <w:highlight w:val="lightGray"/>
        </w:rPr>
        <w:t>Granulomatose hépatique</w:t>
      </w:r>
    </w:p>
    <w:p w14:paraId="0ED28FC9" w14:textId="40882FE8" w:rsidR="00B9509A" w:rsidRPr="00837285" w:rsidRDefault="00B9509A" w:rsidP="00B9509A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Sarcoïdose </w:t>
      </w:r>
    </w:p>
    <w:p w14:paraId="38A8811E" w14:textId="4A868303" w:rsidR="00B9509A" w:rsidRPr="00837285" w:rsidRDefault="00B9509A" w:rsidP="00B9509A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>Infections bactériennes</w:t>
      </w:r>
    </w:p>
    <w:p w14:paraId="255CEAE6" w14:textId="18BEE519" w:rsidR="00B9509A" w:rsidRPr="00837285" w:rsidRDefault="00B9509A" w:rsidP="00B9509A">
      <w:pPr>
        <w:numPr>
          <w:ilvl w:val="4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Tuberculose </w:t>
      </w:r>
    </w:p>
    <w:p w14:paraId="6E67BD55" w14:textId="3BE41F2A" w:rsidR="00B9509A" w:rsidRPr="00837285" w:rsidRDefault="00B9509A" w:rsidP="00B9509A">
      <w:pPr>
        <w:numPr>
          <w:ilvl w:val="4"/>
          <w:numId w:val="8"/>
        </w:numPr>
        <w:rPr>
          <w:highlight w:val="lightGray"/>
        </w:rPr>
      </w:pPr>
      <w:r w:rsidRPr="00837285">
        <w:rPr>
          <w:highlight w:val="lightGray"/>
        </w:rPr>
        <w:t>Lèpre</w:t>
      </w:r>
    </w:p>
    <w:p w14:paraId="1645E5F8" w14:textId="187ED5D1" w:rsidR="00B9509A" w:rsidRPr="00837285" w:rsidRDefault="00B9509A" w:rsidP="00B9509A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Infection fongique </w:t>
      </w:r>
    </w:p>
    <w:p w14:paraId="54DD61C1" w14:textId="5168BACC" w:rsidR="00B9509A" w:rsidRPr="00837285" w:rsidRDefault="00B9509A" w:rsidP="00B9509A">
      <w:pPr>
        <w:numPr>
          <w:ilvl w:val="4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Candidoses </w:t>
      </w:r>
    </w:p>
    <w:p w14:paraId="39D30A89" w14:textId="5652A5DF" w:rsidR="00B9509A" w:rsidRPr="00837285" w:rsidRDefault="00B9509A" w:rsidP="00B9509A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Infection parasitaire </w:t>
      </w:r>
    </w:p>
    <w:p w14:paraId="3BB23FE4" w14:textId="404C8217" w:rsidR="00B9509A" w:rsidRPr="00837285" w:rsidRDefault="00B9509A" w:rsidP="00B9509A">
      <w:pPr>
        <w:numPr>
          <w:ilvl w:val="4"/>
          <w:numId w:val="8"/>
        </w:numPr>
        <w:rPr>
          <w:highlight w:val="lightGray"/>
        </w:rPr>
      </w:pPr>
      <w:r w:rsidRPr="00837285">
        <w:rPr>
          <w:highlight w:val="lightGray"/>
        </w:rPr>
        <w:t>Ascaridiose</w:t>
      </w:r>
    </w:p>
    <w:p w14:paraId="53796F21" w14:textId="08162317" w:rsidR="00B9509A" w:rsidRPr="00837285" w:rsidRDefault="00B9509A" w:rsidP="00B9509A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>Médicament</w:t>
      </w:r>
    </w:p>
    <w:p w14:paraId="29363C64" w14:textId="507C2A84" w:rsidR="00B9509A" w:rsidRPr="00837285" w:rsidRDefault="00B9509A" w:rsidP="00B9509A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>Vascularite</w:t>
      </w:r>
    </w:p>
    <w:p w14:paraId="40E0D821" w14:textId="583AC654" w:rsidR="00B9509A" w:rsidRPr="00837285" w:rsidRDefault="00B9509A" w:rsidP="00B9509A">
      <w:pPr>
        <w:numPr>
          <w:ilvl w:val="4"/>
          <w:numId w:val="8"/>
        </w:numPr>
        <w:rPr>
          <w:highlight w:val="lightGray"/>
        </w:rPr>
      </w:pPr>
      <w:r w:rsidRPr="00837285">
        <w:rPr>
          <w:highlight w:val="lightGray"/>
        </w:rPr>
        <w:t>Maladie de Horton</w:t>
      </w:r>
    </w:p>
    <w:p w14:paraId="61D76300" w14:textId="3E02C4D9" w:rsidR="00B9509A" w:rsidRPr="00837285" w:rsidRDefault="00B9509A" w:rsidP="00B9509A">
      <w:pPr>
        <w:numPr>
          <w:ilvl w:val="4"/>
          <w:numId w:val="8"/>
        </w:numPr>
        <w:rPr>
          <w:highlight w:val="lightGray"/>
        </w:rPr>
      </w:pPr>
      <w:r w:rsidRPr="00837285">
        <w:rPr>
          <w:highlight w:val="lightGray"/>
        </w:rPr>
        <w:t>Périartérite noueuse</w:t>
      </w:r>
    </w:p>
    <w:p w14:paraId="6060CA05" w14:textId="03FD18E8" w:rsidR="00B9509A" w:rsidRPr="00837285" w:rsidRDefault="00B9509A" w:rsidP="00B9509A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Maladie de Hodgkin </w:t>
      </w:r>
    </w:p>
    <w:p w14:paraId="1FB12292" w14:textId="6A7E24AB" w:rsidR="00B9509A" w:rsidRPr="00837285" w:rsidRDefault="00B9509A" w:rsidP="00B9509A">
      <w:pPr>
        <w:numPr>
          <w:ilvl w:val="1"/>
          <w:numId w:val="8"/>
        </w:numPr>
        <w:rPr>
          <w:b/>
          <w:bCs/>
          <w:highlight w:val="lightGray"/>
        </w:rPr>
      </w:pPr>
      <w:r w:rsidRPr="00837285">
        <w:rPr>
          <w:b/>
          <w:bCs/>
          <w:highlight w:val="lightGray"/>
        </w:rPr>
        <w:t xml:space="preserve">Ictère à bilirubine conjuguée génétique </w:t>
      </w:r>
    </w:p>
    <w:p w14:paraId="239AB537" w14:textId="58FFE6AF" w:rsidR="00B9509A" w:rsidRPr="00837285" w:rsidRDefault="00B9509A" w:rsidP="00B9509A">
      <w:pPr>
        <w:numPr>
          <w:ilvl w:val="2"/>
          <w:numId w:val="8"/>
        </w:numPr>
        <w:rPr>
          <w:i/>
          <w:iCs/>
          <w:highlight w:val="lightGray"/>
          <w:u w:val="single"/>
        </w:rPr>
      </w:pPr>
      <w:r w:rsidRPr="00837285">
        <w:rPr>
          <w:i/>
          <w:iCs/>
          <w:highlight w:val="lightGray"/>
          <w:u w:val="single"/>
        </w:rPr>
        <w:t>Maladie de</w:t>
      </w:r>
      <w:r w:rsidR="003557B3" w:rsidRPr="00837285">
        <w:rPr>
          <w:i/>
          <w:iCs/>
          <w:highlight w:val="lightGray"/>
          <w:u w:val="single"/>
        </w:rPr>
        <w:t xml:space="preserve"> </w:t>
      </w:r>
      <w:proofErr w:type="spellStart"/>
      <w:r w:rsidR="003557B3" w:rsidRPr="00837285">
        <w:rPr>
          <w:i/>
          <w:iCs/>
          <w:highlight w:val="lightGray"/>
          <w:u w:val="single"/>
        </w:rPr>
        <w:t>Dubin</w:t>
      </w:r>
      <w:proofErr w:type="spellEnd"/>
      <w:r w:rsidRPr="00837285">
        <w:rPr>
          <w:i/>
          <w:iCs/>
          <w:highlight w:val="lightGray"/>
          <w:u w:val="single"/>
        </w:rPr>
        <w:t xml:space="preserve"> Johnson</w:t>
      </w:r>
      <w:r w:rsidR="003557B3" w:rsidRPr="00837285">
        <w:rPr>
          <w:i/>
          <w:iCs/>
          <w:highlight w:val="lightGray"/>
          <w:u w:val="single"/>
        </w:rPr>
        <w:t xml:space="preserve"> : anomalie de </w:t>
      </w:r>
      <w:proofErr w:type="spellStart"/>
      <w:r w:rsidR="003557B3" w:rsidRPr="00837285">
        <w:rPr>
          <w:i/>
          <w:iCs/>
          <w:highlight w:val="lightGray"/>
          <w:u w:val="single"/>
        </w:rPr>
        <w:t>cMOAT</w:t>
      </w:r>
      <w:proofErr w:type="spellEnd"/>
    </w:p>
    <w:p w14:paraId="6CAF371B" w14:textId="01BF930A" w:rsidR="00B9509A" w:rsidRPr="00837285" w:rsidRDefault="00505705" w:rsidP="00B9509A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>Clinique normale</w:t>
      </w:r>
      <w:r w:rsidR="00B9509A" w:rsidRPr="00837285">
        <w:rPr>
          <w:highlight w:val="lightGray"/>
        </w:rPr>
        <w:t xml:space="preserve"> sauf ictèr</w:t>
      </w:r>
      <w:r w:rsidRPr="00837285">
        <w:rPr>
          <w:highlight w:val="lightGray"/>
        </w:rPr>
        <w:t>e</w:t>
      </w:r>
      <w:r w:rsidR="00B9509A" w:rsidRPr="00837285">
        <w:rPr>
          <w:highlight w:val="lightGray"/>
        </w:rPr>
        <w:t xml:space="preserve"> modéré</w:t>
      </w:r>
    </w:p>
    <w:p w14:paraId="3774FBB7" w14:textId="4A6BD206" w:rsidR="00B9509A" w:rsidRPr="00837285" w:rsidRDefault="00B9509A" w:rsidP="00B9509A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>Biologie : hype</w:t>
      </w:r>
      <w:r w:rsidR="00505705" w:rsidRPr="00837285">
        <w:rPr>
          <w:highlight w:val="lightGray"/>
        </w:rPr>
        <w:t>r</w:t>
      </w:r>
      <w:r w:rsidRPr="00837285">
        <w:rPr>
          <w:highlight w:val="lightGray"/>
        </w:rPr>
        <w:t>bili</w:t>
      </w:r>
      <w:r w:rsidR="00505705" w:rsidRPr="00837285">
        <w:rPr>
          <w:highlight w:val="lightGray"/>
        </w:rPr>
        <w:t>rubi</w:t>
      </w:r>
      <w:r w:rsidRPr="00837285">
        <w:rPr>
          <w:highlight w:val="lightGray"/>
        </w:rPr>
        <w:t>némie mixt</w:t>
      </w:r>
      <w:r w:rsidR="003557B3" w:rsidRPr="00837285">
        <w:rPr>
          <w:highlight w:val="lightGray"/>
        </w:rPr>
        <w:t>e</w:t>
      </w:r>
      <w:r w:rsidRPr="00837285">
        <w:rPr>
          <w:highlight w:val="lightGray"/>
        </w:rPr>
        <w:t>, …</w:t>
      </w:r>
    </w:p>
    <w:p w14:paraId="10216659" w14:textId="79397038" w:rsidR="00B9509A" w:rsidRPr="00837285" w:rsidRDefault="00B9509A" w:rsidP="00B9509A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Elément caractéristique </w:t>
      </w:r>
    </w:p>
    <w:p w14:paraId="2B930BEE" w14:textId="6B7016FC" w:rsidR="00B9509A" w:rsidRPr="00837285" w:rsidRDefault="00B9509A" w:rsidP="00B9509A">
      <w:pPr>
        <w:numPr>
          <w:ilvl w:val="4"/>
          <w:numId w:val="8"/>
        </w:numPr>
        <w:rPr>
          <w:highlight w:val="lightGray"/>
        </w:rPr>
      </w:pPr>
      <w:r w:rsidRPr="00837285">
        <w:rPr>
          <w:highlight w:val="lightGray"/>
        </w:rPr>
        <w:t>Anomalie élimination BSP</w:t>
      </w:r>
    </w:p>
    <w:p w14:paraId="2909B78A" w14:textId="6BCFA4A1" w:rsidR="003557B3" w:rsidRPr="00837285" w:rsidRDefault="00B9509A" w:rsidP="00B9509A">
      <w:pPr>
        <w:numPr>
          <w:ilvl w:val="5"/>
          <w:numId w:val="8"/>
        </w:numPr>
        <w:rPr>
          <w:highlight w:val="lightGray"/>
        </w:rPr>
      </w:pPr>
      <w:r w:rsidRPr="00837285">
        <w:rPr>
          <w:highlight w:val="lightGray"/>
        </w:rPr>
        <w:t>Courbe N jusqu</w:t>
      </w:r>
      <w:r w:rsidR="003557B3" w:rsidRPr="00837285">
        <w:rPr>
          <w:highlight w:val="lightGray"/>
        </w:rPr>
        <w:t>’</w:t>
      </w:r>
      <w:r w:rsidRPr="00837285">
        <w:rPr>
          <w:highlight w:val="lightGray"/>
        </w:rPr>
        <w:t>à 30è minute</w:t>
      </w:r>
    </w:p>
    <w:p w14:paraId="462EAC3F" w14:textId="36CF11FC" w:rsidR="00B9509A" w:rsidRPr="00837285" w:rsidRDefault="00B9509A" w:rsidP="00B9509A">
      <w:pPr>
        <w:numPr>
          <w:ilvl w:val="5"/>
          <w:numId w:val="8"/>
        </w:numPr>
        <w:rPr>
          <w:highlight w:val="lightGray"/>
        </w:rPr>
      </w:pPr>
      <w:r w:rsidRPr="00837285">
        <w:rPr>
          <w:highlight w:val="lightGray"/>
        </w:rPr>
        <w:lastRenderedPageBreak/>
        <w:t xml:space="preserve">50è minute : </w:t>
      </w:r>
      <w:r w:rsidR="003557B3" w:rsidRPr="00837285">
        <w:rPr>
          <w:highlight w:val="lightGray"/>
        </w:rPr>
        <w:t>remonte</w:t>
      </w:r>
      <w:r w:rsidRPr="00837285">
        <w:rPr>
          <w:highlight w:val="lightGray"/>
        </w:rPr>
        <w:t xml:space="preserve"> </w:t>
      </w:r>
    </w:p>
    <w:p w14:paraId="2F414384" w14:textId="25B011FB" w:rsidR="00B9509A" w:rsidRPr="00837285" w:rsidRDefault="00B9509A" w:rsidP="00B9509A">
      <w:pPr>
        <w:numPr>
          <w:ilvl w:val="5"/>
          <w:numId w:val="8"/>
        </w:numPr>
        <w:rPr>
          <w:highlight w:val="lightGray"/>
        </w:rPr>
      </w:pPr>
      <w:r w:rsidRPr="00837285">
        <w:rPr>
          <w:highlight w:val="lightGray"/>
        </w:rPr>
        <w:t>Régularisatio</w:t>
      </w:r>
      <w:r w:rsidR="003557B3" w:rsidRPr="00837285">
        <w:rPr>
          <w:highlight w:val="lightGray"/>
        </w:rPr>
        <w:t xml:space="preserve">n </w:t>
      </w:r>
    </w:p>
    <w:p w14:paraId="6EAEA2AC" w14:textId="0CB17527" w:rsidR="003557B3" w:rsidRPr="00837285" w:rsidRDefault="003557B3" w:rsidP="003557B3">
      <w:pPr>
        <w:numPr>
          <w:ilvl w:val="4"/>
          <w:numId w:val="8"/>
        </w:numPr>
        <w:rPr>
          <w:highlight w:val="lightGray"/>
        </w:rPr>
      </w:pPr>
      <w:r w:rsidRPr="00837285">
        <w:rPr>
          <w:highlight w:val="lightGray"/>
        </w:rPr>
        <w:t>Laparoscopie : foie noirâtre, PBF, fragments noirâtres</w:t>
      </w:r>
    </w:p>
    <w:p w14:paraId="45268FC3" w14:textId="26464669" w:rsidR="003557B3" w:rsidRPr="00837285" w:rsidRDefault="003557B3" w:rsidP="003557B3">
      <w:pPr>
        <w:numPr>
          <w:ilvl w:val="4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Maladie bénigne </w:t>
      </w:r>
    </w:p>
    <w:p w14:paraId="7108003C" w14:textId="3ECD517B" w:rsidR="003557B3" w:rsidRPr="00837285" w:rsidRDefault="003557B3" w:rsidP="003557B3">
      <w:pPr>
        <w:numPr>
          <w:ilvl w:val="2"/>
          <w:numId w:val="8"/>
        </w:numPr>
        <w:rPr>
          <w:i/>
          <w:iCs/>
          <w:highlight w:val="lightGray"/>
          <w:u w:val="single"/>
        </w:rPr>
      </w:pPr>
      <w:r w:rsidRPr="00837285">
        <w:rPr>
          <w:i/>
          <w:iCs/>
          <w:highlight w:val="lightGray"/>
          <w:u w:val="single"/>
        </w:rPr>
        <w:t>Maladie de Rotor</w:t>
      </w:r>
    </w:p>
    <w:p w14:paraId="65BBBFDC" w14:textId="173751DB" w:rsidR="003557B3" w:rsidRPr="00837285" w:rsidRDefault="003557B3" w:rsidP="003557B3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Déficit protéine liaison intra-hépatique bilirubine </w:t>
      </w:r>
    </w:p>
    <w:p w14:paraId="45091B03" w14:textId="4D554F65" w:rsidR="003557B3" w:rsidRPr="00837285" w:rsidRDefault="003557B3" w:rsidP="003557B3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Ex : </w:t>
      </w:r>
      <w:proofErr w:type="spellStart"/>
      <w:r w:rsidRPr="00837285">
        <w:rPr>
          <w:highlight w:val="lightGray"/>
        </w:rPr>
        <w:t>ligantine</w:t>
      </w:r>
      <w:proofErr w:type="spellEnd"/>
      <w:r w:rsidRPr="00837285">
        <w:rPr>
          <w:highlight w:val="lightGray"/>
        </w:rPr>
        <w:t xml:space="preserve"> lie bilirubine conjuguée et libre </w:t>
      </w:r>
    </w:p>
    <w:p w14:paraId="5CD3AF9B" w14:textId="2F383F1D" w:rsidR="003557B3" w:rsidRPr="00837285" w:rsidRDefault="003557B3" w:rsidP="003557B3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Augmentation de bilirubine total </w:t>
      </w:r>
    </w:p>
    <w:p w14:paraId="2FD8D91F" w14:textId="0479A921" w:rsidR="003557B3" w:rsidRPr="00837285" w:rsidRDefault="003557B3" w:rsidP="003557B3">
      <w:pPr>
        <w:numPr>
          <w:ilvl w:val="4"/>
          <w:numId w:val="8"/>
        </w:numPr>
        <w:rPr>
          <w:highlight w:val="lightGray"/>
        </w:rPr>
      </w:pPr>
      <w:r w:rsidRPr="00837285">
        <w:rPr>
          <w:highlight w:val="lightGray"/>
        </w:rPr>
        <w:t>Bilirubine conjuguée et non conjuguée</w:t>
      </w:r>
    </w:p>
    <w:p w14:paraId="4A59FE66" w14:textId="52CC5861" w:rsidR="003557B3" w:rsidRPr="00837285" w:rsidRDefault="003557B3" w:rsidP="003557B3">
      <w:pPr>
        <w:numPr>
          <w:ilvl w:val="3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Différence par rapport </w:t>
      </w:r>
      <w:proofErr w:type="spellStart"/>
      <w:r w:rsidRPr="00837285">
        <w:rPr>
          <w:highlight w:val="lightGray"/>
        </w:rPr>
        <w:t>Bubin</w:t>
      </w:r>
      <w:proofErr w:type="spellEnd"/>
      <w:r w:rsidRPr="00837285">
        <w:rPr>
          <w:highlight w:val="lightGray"/>
        </w:rPr>
        <w:t xml:space="preserve"> </w:t>
      </w:r>
      <w:proofErr w:type="spellStart"/>
      <w:r w:rsidRPr="00837285">
        <w:rPr>
          <w:highlight w:val="lightGray"/>
        </w:rPr>
        <w:t>Jonhson</w:t>
      </w:r>
      <w:proofErr w:type="spellEnd"/>
      <w:r w:rsidRPr="00837285">
        <w:rPr>
          <w:highlight w:val="lightGray"/>
        </w:rPr>
        <w:t xml:space="preserve"> </w:t>
      </w:r>
    </w:p>
    <w:p w14:paraId="14BC19B2" w14:textId="7A337812" w:rsidR="003557B3" w:rsidRPr="00837285" w:rsidRDefault="003557B3" w:rsidP="003557B3">
      <w:pPr>
        <w:numPr>
          <w:ilvl w:val="4"/>
          <w:numId w:val="8"/>
        </w:numPr>
        <w:rPr>
          <w:highlight w:val="lightGray"/>
        </w:rPr>
      </w:pPr>
      <w:r w:rsidRPr="00837285">
        <w:rPr>
          <w:highlight w:val="lightGray"/>
        </w:rPr>
        <w:t xml:space="preserve">Absence coloration noir hépatocyte </w:t>
      </w:r>
    </w:p>
    <w:p w14:paraId="3BFB3BD2" w14:textId="4967AF0D" w:rsidR="00A212A8" w:rsidRPr="00837285" w:rsidRDefault="003557B3" w:rsidP="00837285">
      <w:pPr>
        <w:numPr>
          <w:ilvl w:val="4"/>
          <w:numId w:val="8"/>
        </w:numPr>
        <w:rPr>
          <w:highlight w:val="lightGray"/>
        </w:rPr>
      </w:pPr>
      <w:r w:rsidRPr="00837285">
        <w:rPr>
          <w:highlight w:val="lightGray"/>
        </w:rPr>
        <w:t>Courbe BSP ralenti et suivie remonté concentration sérique colorant</w:t>
      </w:r>
    </w:p>
    <w:sectPr w:rsidR="00A212A8" w:rsidRPr="008372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8BCD6" w14:textId="77777777" w:rsidR="00EE57A0" w:rsidRDefault="00EE57A0" w:rsidP="00CF2E78">
      <w:pPr>
        <w:spacing w:after="0" w:line="240" w:lineRule="auto"/>
      </w:pPr>
      <w:r>
        <w:separator/>
      </w:r>
    </w:p>
  </w:endnote>
  <w:endnote w:type="continuationSeparator" w:id="0">
    <w:p w14:paraId="4D1B40EE" w14:textId="77777777" w:rsidR="00EE57A0" w:rsidRDefault="00EE57A0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C171B" w14:textId="77777777" w:rsidR="00EE57A0" w:rsidRDefault="00EE57A0" w:rsidP="00CF2E78">
      <w:pPr>
        <w:spacing w:after="0" w:line="240" w:lineRule="auto"/>
      </w:pPr>
      <w:r>
        <w:separator/>
      </w:r>
    </w:p>
  </w:footnote>
  <w:footnote w:type="continuationSeparator" w:id="0">
    <w:p w14:paraId="7D8CAA87" w14:textId="77777777" w:rsidR="00EE57A0" w:rsidRDefault="00EE57A0" w:rsidP="00CF2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8326B2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0BC6FBC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78F4ABC6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9682B"/>
    <w:multiLevelType w:val="hybridMultilevel"/>
    <w:tmpl w:val="FDE28A3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D054B4E"/>
    <w:multiLevelType w:val="hybridMultilevel"/>
    <w:tmpl w:val="8F88C2A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6" w15:restartNumberingAfterBreak="0">
    <w:nsid w:val="76F026BC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DBE38C0"/>
    <w:multiLevelType w:val="hybridMultilevel"/>
    <w:tmpl w:val="5B16EA60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6ED"/>
    <w:rsid w:val="00024114"/>
    <w:rsid w:val="00042A87"/>
    <w:rsid w:val="00043EC3"/>
    <w:rsid w:val="0004571E"/>
    <w:rsid w:val="00081AD9"/>
    <w:rsid w:val="000B734E"/>
    <w:rsid w:val="000C1CE7"/>
    <w:rsid w:val="000D5908"/>
    <w:rsid w:val="000F51EF"/>
    <w:rsid w:val="000F5EEF"/>
    <w:rsid w:val="000F7253"/>
    <w:rsid w:val="001642AC"/>
    <w:rsid w:val="001B3AC9"/>
    <w:rsid w:val="001B541D"/>
    <w:rsid w:val="001C6042"/>
    <w:rsid w:val="001F4B11"/>
    <w:rsid w:val="00210EF3"/>
    <w:rsid w:val="0021773C"/>
    <w:rsid w:val="002B2C82"/>
    <w:rsid w:val="003052E4"/>
    <w:rsid w:val="0031691A"/>
    <w:rsid w:val="00326092"/>
    <w:rsid w:val="003277F1"/>
    <w:rsid w:val="00344B8B"/>
    <w:rsid w:val="00345FF7"/>
    <w:rsid w:val="003557B3"/>
    <w:rsid w:val="003667C8"/>
    <w:rsid w:val="00390909"/>
    <w:rsid w:val="003B635C"/>
    <w:rsid w:val="003C7416"/>
    <w:rsid w:val="003E5450"/>
    <w:rsid w:val="00411B9B"/>
    <w:rsid w:val="00426659"/>
    <w:rsid w:val="00433934"/>
    <w:rsid w:val="0046013D"/>
    <w:rsid w:val="0048259C"/>
    <w:rsid w:val="004968E6"/>
    <w:rsid w:val="004F3682"/>
    <w:rsid w:val="00501B6E"/>
    <w:rsid w:val="00504511"/>
    <w:rsid w:val="00505705"/>
    <w:rsid w:val="00513A98"/>
    <w:rsid w:val="00553338"/>
    <w:rsid w:val="005C5178"/>
    <w:rsid w:val="005F037C"/>
    <w:rsid w:val="006039C0"/>
    <w:rsid w:val="0060525B"/>
    <w:rsid w:val="006468D4"/>
    <w:rsid w:val="00660871"/>
    <w:rsid w:val="00665886"/>
    <w:rsid w:val="00692D8E"/>
    <w:rsid w:val="0069485D"/>
    <w:rsid w:val="00696B11"/>
    <w:rsid w:val="006A508D"/>
    <w:rsid w:val="006C49AA"/>
    <w:rsid w:val="006D2B9E"/>
    <w:rsid w:val="00702686"/>
    <w:rsid w:val="0070634D"/>
    <w:rsid w:val="00710312"/>
    <w:rsid w:val="00721324"/>
    <w:rsid w:val="007540CC"/>
    <w:rsid w:val="007632D9"/>
    <w:rsid w:val="00764746"/>
    <w:rsid w:val="007650D3"/>
    <w:rsid w:val="007A43F6"/>
    <w:rsid w:val="007F23BD"/>
    <w:rsid w:val="007F4BDD"/>
    <w:rsid w:val="00801F91"/>
    <w:rsid w:val="00813B39"/>
    <w:rsid w:val="00814807"/>
    <w:rsid w:val="0083065A"/>
    <w:rsid w:val="008363F7"/>
    <w:rsid w:val="00837285"/>
    <w:rsid w:val="00841D7E"/>
    <w:rsid w:val="008739B1"/>
    <w:rsid w:val="0088088A"/>
    <w:rsid w:val="00892382"/>
    <w:rsid w:val="008B33A8"/>
    <w:rsid w:val="009048ED"/>
    <w:rsid w:val="00926694"/>
    <w:rsid w:val="00932DDE"/>
    <w:rsid w:val="00944B3A"/>
    <w:rsid w:val="009D4D5E"/>
    <w:rsid w:val="009D58E3"/>
    <w:rsid w:val="009E223F"/>
    <w:rsid w:val="009F1469"/>
    <w:rsid w:val="00A11211"/>
    <w:rsid w:val="00A11254"/>
    <w:rsid w:val="00A212A8"/>
    <w:rsid w:val="00A5147A"/>
    <w:rsid w:val="00A71037"/>
    <w:rsid w:val="00AC186F"/>
    <w:rsid w:val="00AC594F"/>
    <w:rsid w:val="00AE60A3"/>
    <w:rsid w:val="00B13835"/>
    <w:rsid w:val="00B240EA"/>
    <w:rsid w:val="00B37471"/>
    <w:rsid w:val="00B447EA"/>
    <w:rsid w:val="00B44E73"/>
    <w:rsid w:val="00B45607"/>
    <w:rsid w:val="00B477B0"/>
    <w:rsid w:val="00B56A96"/>
    <w:rsid w:val="00B62C7B"/>
    <w:rsid w:val="00B677B7"/>
    <w:rsid w:val="00B855A7"/>
    <w:rsid w:val="00B9509A"/>
    <w:rsid w:val="00BB7671"/>
    <w:rsid w:val="00BC5EEC"/>
    <w:rsid w:val="00BE6E9F"/>
    <w:rsid w:val="00BE7293"/>
    <w:rsid w:val="00C1388E"/>
    <w:rsid w:val="00C278E7"/>
    <w:rsid w:val="00C651DD"/>
    <w:rsid w:val="00CA682B"/>
    <w:rsid w:val="00CB0044"/>
    <w:rsid w:val="00CC1E41"/>
    <w:rsid w:val="00CF2E78"/>
    <w:rsid w:val="00D04D13"/>
    <w:rsid w:val="00D11863"/>
    <w:rsid w:val="00D1285D"/>
    <w:rsid w:val="00D26D12"/>
    <w:rsid w:val="00D275C3"/>
    <w:rsid w:val="00D3255D"/>
    <w:rsid w:val="00D41399"/>
    <w:rsid w:val="00D80364"/>
    <w:rsid w:val="00D851D8"/>
    <w:rsid w:val="00DA16EF"/>
    <w:rsid w:val="00DD02E2"/>
    <w:rsid w:val="00DF5545"/>
    <w:rsid w:val="00E13B71"/>
    <w:rsid w:val="00E42410"/>
    <w:rsid w:val="00E46E8F"/>
    <w:rsid w:val="00E65B40"/>
    <w:rsid w:val="00E72D0C"/>
    <w:rsid w:val="00E81CD5"/>
    <w:rsid w:val="00EB5BFB"/>
    <w:rsid w:val="00EC588E"/>
    <w:rsid w:val="00EE57A0"/>
    <w:rsid w:val="00EE64EC"/>
    <w:rsid w:val="00EE68A8"/>
    <w:rsid w:val="00EF4729"/>
    <w:rsid w:val="00F02122"/>
    <w:rsid w:val="00F36C6A"/>
    <w:rsid w:val="00F47B68"/>
    <w:rsid w:val="00F6313D"/>
    <w:rsid w:val="00F852B1"/>
    <w:rsid w:val="00F85FC0"/>
    <w:rsid w:val="00F95C70"/>
    <w:rsid w:val="00FB3738"/>
    <w:rsid w:val="00FB78EE"/>
    <w:rsid w:val="00FC38B6"/>
    <w:rsid w:val="00FE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FDF9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B7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7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111</cp:revision>
  <dcterms:created xsi:type="dcterms:W3CDTF">2025-03-30T11:16:00Z</dcterms:created>
  <dcterms:modified xsi:type="dcterms:W3CDTF">2026-09-12T16:33:00Z</dcterms:modified>
</cp:coreProperties>
</file>