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6EAF" w:rsidRDefault="00006EAF" w:rsidP="00395D2E">
      <w:pPr>
        <w:pStyle w:val="Titre"/>
      </w:pPr>
      <w:r>
        <w:t xml:space="preserve">Les malformations </w:t>
      </w:r>
      <w:proofErr w:type="spellStart"/>
      <w:r>
        <w:t>ano</w:t>
      </w:r>
      <w:proofErr w:type="spellEnd"/>
      <w:r>
        <w:t xml:space="preserve">-rectales </w:t>
      </w:r>
    </w:p>
    <w:p w:rsidR="00395D2E" w:rsidRPr="00395D2E" w:rsidRDefault="00EF2EE2" w:rsidP="00395D2E">
      <w:pPr>
        <w:jc w:val="right"/>
      </w:pPr>
      <w:r>
        <w:t>Pr HUNALD Francis Allen</w:t>
      </w:r>
    </w:p>
    <w:p w:rsidR="00006EAF" w:rsidRDefault="00006EAF" w:rsidP="00395D2E">
      <w:pPr>
        <w:pStyle w:val="Titre1"/>
      </w:pPr>
      <w:r>
        <w:t>Objectifs</w:t>
      </w:r>
      <w:r w:rsidR="00395D2E">
        <w:t> :</w:t>
      </w:r>
    </w:p>
    <w:p w:rsidR="00006EAF" w:rsidRDefault="00006EAF" w:rsidP="009A688F">
      <w:pPr>
        <w:pStyle w:val="Paragraphedeliste"/>
        <w:numPr>
          <w:ilvl w:val="0"/>
          <w:numId w:val="14"/>
        </w:numPr>
      </w:pPr>
      <w:r>
        <w:t xml:space="preserve">Décrire la classification anatomopathologique </w:t>
      </w:r>
    </w:p>
    <w:p w:rsidR="009A688F" w:rsidRDefault="00006EAF" w:rsidP="009A688F">
      <w:pPr>
        <w:pStyle w:val="Paragraphedeliste"/>
        <w:numPr>
          <w:ilvl w:val="0"/>
          <w:numId w:val="14"/>
        </w:numPr>
      </w:pPr>
      <w:r>
        <w:t xml:space="preserve">Citer les éléments de l'examen clinique et classer le type de MAR </w:t>
      </w:r>
    </w:p>
    <w:p w:rsidR="009A688F" w:rsidRDefault="00006EAF" w:rsidP="009A688F">
      <w:pPr>
        <w:pStyle w:val="Paragraphedeliste"/>
        <w:numPr>
          <w:ilvl w:val="0"/>
          <w:numId w:val="14"/>
        </w:numPr>
      </w:pPr>
      <w:r>
        <w:t xml:space="preserve">Argumenter et décrire les examens paracliniques </w:t>
      </w:r>
    </w:p>
    <w:p w:rsidR="00006EAF" w:rsidRDefault="00006EAF" w:rsidP="009A688F">
      <w:pPr>
        <w:pStyle w:val="Paragraphedeliste"/>
        <w:numPr>
          <w:ilvl w:val="0"/>
          <w:numId w:val="14"/>
        </w:numPr>
      </w:pPr>
      <w:r>
        <w:t xml:space="preserve">Décrire le principe de traitement </w:t>
      </w:r>
    </w:p>
    <w:p w:rsidR="00006EAF" w:rsidRDefault="00006EAF" w:rsidP="00AF6DEB">
      <w:pPr>
        <w:pStyle w:val="Titre1"/>
      </w:pPr>
      <w:r>
        <w:t>Généralités</w:t>
      </w:r>
      <w:r w:rsidR="00AF6DEB">
        <w:t> :</w:t>
      </w:r>
    </w:p>
    <w:p w:rsidR="00DB3C2F" w:rsidRDefault="00006EAF" w:rsidP="00EA26E1">
      <w:pPr>
        <w:pStyle w:val="Paragraphedeliste"/>
        <w:numPr>
          <w:ilvl w:val="0"/>
          <w:numId w:val="14"/>
        </w:numPr>
      </w:pPr>
      <w:r>
        <w:t xml:space="preserve">Interruption totale ou partielle de la continuité de la portion terminale du tube digestif, ou modification de sa topographie, avec ou sans fistule dans les structures de voisinage </w:t>
      </w:r>
    </w:p>
    <w:p w:rsidR="00041E1A" w:rsidRDefault="00006EAF" w:rsidP="00EA26E1">
      <w:pPr>
        <w:pStyle w:val="Paragraphedeliste"/>
        <w:numPr>
          <w:ilvl w:val="0"/>
          <w:numId w:val="14"/>
        </w:numPr>
      </w:pPr>
      <w:r>
        <w:t xml:space="preserve">Anomalies complexes du périnée </w:t>
      </w:r>
    </w:p>
    <w:p w:rsidR="00041E1A" w:rsidRDefault="00006EAF" w:rsidP="00EA26E1">
      <w:pPr>
        <w:pStyle w:val="Paragraphedeliste"/>
        <w:numPr>
          <w:ilvl w:val="0"/>
          <w:numId w:val="14"/>
        </w:numPr>
      </w:pPr>
      <w:r>
        <w:t xml:space="preserve">Rectum et parfois structure adjacente (sphincter, sacrum, vessie, moelle) </w:t>
      </w:r>
    </w:p>
    <w:p w:rsidR="00006EAF" w:rsidRDefault="00006EAF" w:rsidP="00EA26E1">
      <w:pPr>
        <w:pStyle w:val="Paragraphedeliste"/>
        <w:numPr>
          <w:ilvl w:val="0"/>
          <w:numId w:val="14"/>
        </w:numPr>
      </w:pPr>
      <w:r>
        <w:t xml:space="preserve">Fréquence des malformations associées </w:t>
      </w:r>
    </w:p>
    <w:p w:rsidR="00006EAF" w:rsidRDefault="00006EAF" w:rsidP="00041E1A">
      <w:pPr>
        <w:pStyle w:val="Titre2"/>
      </w:pPr>
      <w:r>
        <w:t xml:space="preserve">Epidémiologie </w:t>
      </w:r>
    </w:p>
    <w:p w:rsidR="00B57690" w:rsidRDefault="00006EAF" w:rsidP="00EA26E1">
      <w:pPr>
        <w:pStyle w:val="Paragraphedeliste"/>
        <w:numPr>
          <w:ilvl w:val="0"/>
          <w:numId w:val="14"/>
        </w:numPr>
      </w:pPr>
      <w:r>
        <w:t xml:space="preserve">2 à 3 cas pour 10.000 naissances </w:t>
      </w:r>
    </w:p>
    <w:p w:rsidR="00006EAF" w:rsidRDefault="00006EAF" w:rsidP="00EA26E1">
      <w:pPr>
        <w:pStyle w:val="Paragraphedeliste"/>
        <w:numPr>
          <w:ilvl w:val="0"/>
          <w:numId w:val="14"/>
        </w:numPr>
      </w:pPr>
      <w:r>
        <w:t xml:space="preserve">Prédominance masculine </w:t>
      </w:r>
    </w:p>
    <w:p w:rsidR="00006EAF" w:rsidRDefault="00006EAF" w:rsidP="00B57690">
      <w:pPr>
        <w:pStyle w:val="Titre2"/>
      </w:pPr>
      <w:r>
        <w:t xml:space="preserve">Enoncé du problème </w:t>
      </w:r>
    </w:p>
    <w:p w:rsidR="00006EAF" w:rsidRDefault="00006EAF" w:rsidP="00B57690">
      <w:pPr>
        <w:pStyle w:val="Paragraphedeliste"/>
        <w:numPr>
          <w:ilvl w:val="0"/>
          <w:numId w:val="14"/>
        </w:numPr>
      </w:pPr>
      <w:r>
        <w:t xml:space="preserve">Pronostic vital en fonction des malformations associées </w:t>
      </w:r>
    </w:p>
    <w:p w:rsidR="00006EAF" w:rsidRDefault="00006EAF" w:rsidP="00EA26E1">
      <w:pPr>
        <w:pStyle w:val="Paragraphedeliste"/>
        <w:numPr>
          <w:ilvl w:val="0"/>
          <w:numId w:val="14"/>
        </w:numPr>
      </w:pPr>
      <w:r>
        <w:t xml:space="preserve">Pronostic fonctionnel en fonction du type de MAR </w:t>
      </w:r>
    </w:p>
    <w:p w:rsidR="00006EAF" w:rsidRDefault="00006EAF" w:rsidP="00B57690">
      <w:pPr>
        <w:pStyle w:val="Titre1"/>
      </w:pPr>
      <w:r>
        <w:t xml:space="preserve">Rappel embryologique </w:t>
      </w:r>
    </w:p>
    <w:p w:rsidR="00B57DDC" w:rsidRDefault="00006EAF" w:rsidP="006A7A89">
      <w:pPr>
        <w:pStyle w:val="Paragraphedeliste"/>
        <w:numPr>
          <w:ilvl w:val="0"/>
          <w:numId w:val="14"/>
        </w:numPr>
      </w:pPr>
      <w:r>
        <w:t xml:space="preserve">Cloisonnement du cloaque vers la fin de la </w:t>
      </w:r>
      <w:r w:rsidR="00D02138">
        <w:t>4</w:t>
      </w:r>
      <w:r w:rsidR="00D02138" w:rsidRPr="00D02138">
        <w:rPr>
          <w:vertAlign w:val="superscript"/>
        </w:rPr>
        <w:t>ème</w:t>
      </w:r>
      <w:r>
        <w:t xml:space="preserve"> semaine par déplacement vers le bas du repli </w:t>
      </w:r>
      <w:proofErr w:type="spellStart"/>
      <w:r>
        <w:t>uro</w:t>
      </w:r>
      <w:proofErr w:type="spellEnd"/>
      <w:r>
        <w:t xml:space="preserve">-rectal en donnant le septum </w:t>
      </w:r>
      <w:proofErr w:type="spellStart"/>
      <w:r>
        <w:t>uro-rectal</w:t>
      </w:r>
      <w:proofErr w:type="spellEnd"/>
    </w:p>
    <w:p w:rsidR="00B57DDC" w:rsidRDefault="00006EAF" w:rsidP="006A7A89">
      <w:pPr>
        <w:pStyle w:val="Paragraphedeliste"/>
        <w:numPr>
          <w:ilvl w:val="0"/>
          <w:numId w:val="14"/>
        </w:numPr>
      </w:pPr>
      <w:r>
        <w:t xml:space="preserve">Fusion du septum </w:t>
      </w:r>
      <w:proofErr w:type="spellStart"/>
      <w:r>
        <w:t>uro</w:t>
      </w:r>
      <w:proofErr w:type="spellEnd"/>
      <w:r>
        <w:t xml:space="preserve">-rectal à la membrane cloacale dans sa partie moyenne </w:t>
      </w:r>
    </w:p>
    <w:p w:rsidR="00B57DDC" w:rsidRDefault="00006EAF" w:rsidP="006A7A89">
      <w:pPr>
        <w:pStyle w:val="Paragraphedeliste"/>
        <w:numPr>
          <w:ilvl w:val="0"/>
          <w:numId w:val="14"/>
        </w:numPr>
      </w:pPr>
      <w:r>
        <w:t xml:space="preserve">Sinus </w:t>
      </w:r>
      <w:r w:rsidR="00B57DDC">
        <w:t>uro-génital</w:t>
      </w:r>
      <w:r>
        <w:t xml:space="preserve"> antérieur fermé par la membrane </w:t>
      </w:r>
      <w:r w:rsidR="00B57DDC">
        <w:t>uro-génital</w:t>
      </w:r>
      <w:r>
        <w:t xml:space="preserve"> </w:t>
      </w:r>
    </w:p>
    <w:p w:rsidR="00B57DDC" w:rsidRDefault="00006EAF" w:rsidP="006A7A89">
      <w:pPr>
        <w:pStyle w:val="Paragraphedeliste"/>
        <w:numPr>
          <w:ilvl w:val="0"/>
          <w:numId w:val="14"/>
        </w:numPr>
      </w:pPr>
      <w:r>
        <w:t xml:space="preserve">Rectum en arrière fermé par la membrane anale </w:t>
      </w:r>
    </w:p>
    <w:p w:rsidR="00006EAF" w:rsidRDefault="00006EAF" w:rsidP="006A7A89">
      <w:pPr>
        <w:pStyle w:val="Paragraphedeliste"/>
        <w:numPr>
          <w:ilvl w:val="0"/>
          <w:numId w:val="14"/>
        </w:numPr>
      </w:pPr>
      <w:r>
        <w:t xml:space="preserve">Résorption de la membrane anale vers la fin de la </w:t>
      </w:r>
      <w:r w:rsidR="00B57DDC">
        <w:t>7</w:t>
      </w:r>
      <w:r w:rsidR="00B57DDC" w:rsidRPr="00B57DDC">
        <w:rPr>
          <w:vertAlign w:val="superscript"/>
        </w:rPr>
        <w:t>ème</w:t>
      </w:r>
      <w:r>
        <w:t xml:space="preserve"> semaine</w:t>
      </w:r>
    </w:p>
    <w:p w:rsidR="00006EAF" w:rsidRDefault="00006EAF" w:rsidP="005D072A">
      <w:pPr>
        <w:pStyle w:val="Titre1"/>
      </w:pPr>
      <w:r>
        <w:t xml:space="preserve">Physiopathologie </w:t>
      </w:r>
    </w:p>
    <w:p w:rsidR="00006EAF" w:rsidRDefault="00006EAF" w:rsidP="00B86D81">
      <w:pPr>
        <w:pStyle w:val="Paragraphedeliste"/>
        <w:numPr>
          <w:ilvl w:val="0"/>
          <w:numId w:val="14"/>
        </w:numPr>
      </w:pPr>
      <w:r>
        <w:t xml:space="preserve">L’absence de fusion de l’éperon </w:t>
      </w:r>
      <w:proofErr w:type="spellStart"/>
      <w:r>
        <w:t>uro</w:t>
      </w:r>
      <w:proofErr w:type="spellEnd"/>
      <w:r>
        <w:t>-rectale à la membrane cloacale</w:t>
      </w:r>
    </w:p>
    <w:p w:rsidR="00795DD2" w:rsidRDefault="00006EAF" w:rsidP="00B86D81">
      <w:pPr>
        <w:pStyle w:val="Paragraphedeliste"/>
        <w:numPr>
          <w:ilvl w:val="1"/>
          <w:numId w:val="14"/>
        </w:numPr>
      </w:pPr>
      <w:r>
        <w:t xml:space="preserve">Fistule recto-urinaire chez les garçon </w:t>
      </w:r>
    </w:p>
    <w:p w:rsidR="00795DD2" w:rsidRDefault="00006EAF" w:rsidP="00B86D81">
      <w:pPr>
        <w:pStyle w:val="Paragraphedeliste"/>
        <w:numPr>
          <w:ilvl w:val="1"/>
          <w:numId w:val="14"/>
        </w:numPr>
      </w:pPr>
      <w:r>
        <w:t xml:space="preserve">Fistule recto-vaginale chez les filles </w:t>
      </w:r>
    </w:p>
    <w:p w:rsidR="00795DD2" w:rsidRDefault="00006EAF" w:rsidP="00B86D81">
      <w:pPr>
        <w:pStyle w:val="Paragraphedeliste"/>
        <w:numPr>
          <w:ilvl w:val="1"/>
          <w:numId w:val="14"/>
        </w:numPr>
      </w:pPr>
      <w:r>
        <w:t xml:space="preserve">MAR haute si arrêt précoce du développement </w:t>
      </w:r>
    </w:p>
    <w:p w:rsidR="00006EAF" w:rsidRDefault="00006EAF" w:rsidP="00B86D81">
      <w:pPr>
        <w:pStyle w:val="Paragraphedeliste"/>
        <w:numPr>
          <w:ilvl w:val="1"/>
          <w:numId w:val="14"/>
        </w:numPr>
      </w:pPr>
      <w:r>
        <w:t xml:space="preserve">MAR basse si arrêt tardif du développement </w:t>
      </w:r>
    </w:p>
    <w:p w:rsidR="00006EAF" w:rsidRPr="00740ECA" w:rsidRDefault="00006EAF" w:rsidP="00740ECA">
      <w:pPr>
        <w:pStyle w:val="Titre1"/>
      </w:pPr>
      <w:r>
        <w:t xml:space="preserve">Classification des MAR </w:t>
      </w:r>
    </w:p>
    <w:tbl>
      <w:tblPr>
        <w:tblStyle w:val="TableauGrille5Fonc-Accentuation5"/>
        <w:tblW w:w="8280" w:type="dxa"/>
        <w:tblLayout w:type="fixed"/>
        <w:tblLook w:val="0600" w:firstRow="0" w:lastRow="0" w:firstColumn="0" w:lastColumn="0" w:noHBand="1" w:noVBand="1"/>
      </w:tblPr>
      <w:tblGrid>
        <w:gridCol w:w="1500"/>
        <w:gridCol w:w="3270"/>
        <w:gridCol w:w="3510"/>
      </w:tblGrid>
      <w:tr w:rsidR="00006EAF" w:rsidRPr="00740ECA" w:rsidTr="00740ECA">
        <w:tc>
          <w:tcPr>
            <w:tcW w:w="1500" w:type="dxa"/>
          </w:tcPr>
          <w:p w:rsidR="00006EAF" w:rsidRPr="00740ECA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70" w:type="dxa"/>
          </w:tcPr>
          <w:p w:rsidR="00006EAF" w:rsidRPr="00740ECA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740ECA">
              <w:rPr>
                <w:b/>
                <w:bCs/>
                <w:sz w:val="24"/>
                <w:szCs w:val="24"/>
              </w:rPr>
              <w:t xml:space="preserve">Garçon </w:t>
            </w:r>
          </w:p>
        </w:tc>
        <w:tc>
          <w:tcPr>
            <w:tcW w:w="3510" w:type="dxa"/>
          </w:tcPr>
          <w:p w:rsidR="00006EAF" w:rsidRPr="00740ECA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740ECA">
              <w:rPr>
                <w:b/>
                <w:bCs/>
                <w:sz w:val="24"/>
                <w:szCs w:val="24"/>
              </w:rPr>
              <w:t xml:space="preserve">Fille </w:t>
            </w:r>
          </w:p>
        </w:tc>
      </w:tr>
      <w:tr w:rsidR="00006EAF" w:rsidTr="00740ECA">
        <w:tc>
          <w:tcPr>
            <w:tcW w:w="1500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 hautes</w:t>
            </w:r>
          </w:p>
        </w:tc>
        <w:tc>
          <w:tcPr>
            <w:tcW w:w="3270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recto-urétrale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Bulbaire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Prostatique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Fistule recto vésicale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(col vésical)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Anus imperforé sans fistule (atrésie rectale) </w:t>
            </w:r>
          </w:p>
        </w:tc>
        <w:tc>
          <w:tcPr>
            <w:tcW w:w="3510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Malformation cloacale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Anus imperforé sans fistule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(fistule recto-vaginale)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006EAF" w:rsidTr="00740ECA">
        <w:tc>
          <w:tcPr>
            <w:tcW w:w="1500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MAR basses </w:t>
            </w:r>
          </w:p>
        </w:tc>
        <w:tc>
          <w:tcPr>
            <w:tcW w:w="3270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 périnéale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Membrane anale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Sténose anale </w:t>
            </w:r>
          </w:p>
        </w:tc>
        <w:tc>
          <w:tcPr>
            <w:tcW w:w="3510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recto-vestibulaire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périnéale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Sillon muqueux périnéal 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Anus antéposé </w:t>
            </w:r>
          </w:p>
        </w:tc>
      </w:tr>
    </w:tbl>
    <w:p w:rsidR="00006EAF" w:rsidRDefault="00006EAF" w:rsidP="00A80F1F">
      <w:pPr>
        <w:ind w:left="720"/>
        <w:rPr>
          <w:sz w:val="24"/>
          <w:szCs w:val="24"/>
        </w:rPr>
      </w:pPr>
    </w:p>
    <w:p w:rsidR="00006EAF" w:rsidRDefault="00006EAF" w:rsidP="004D057C">
      <w:pPr>
        <w:pStyle w:val="Paragraphedeliste"/>
        <w:numPr>
          <w:ilvl w:val="0"/>
          <w:numId w:val="14"/>
        </w:numPr>
      </w:pPr>
      <w:r>
        <w:t xml:space="preserve">Malformations associées (60%) </w:t>
      </w:r>
    </w:p>
    <w:p w:rsidR="00006EAF" w:rsidRDefault="00006EAF" w:rsidP="00A80F1F">
      <w:pPr>
        <w:ind w:left="720"/>
        <w:rPr>
          <w:sz w:val="24"/>
          <w:szCs w:val="24"/>
        </w:rPr>
      </w:pPr>
    </w:p>
    <w:p w:rsidR="00006EAF" w:rsidRDefault="00006EAF" w:rsidP="005D072A">
      <w:pPr>
        <w:pStyle w:val="Titre1"/>
      </w:pPr>
      <w:r>
        <w:t xml:space="preserve">Diagnostic </w:t>
      </w:r>
    </w:p>
    <w:p w:rsidR="00006EAF" w:rsidRDefault="00006EAF" w:rsidP="00500F09">
      <w:pPr>
        <w:pStyle w:val="Titre2"/>
      </w:pPr>
      <w:r>
        <w:t xml:space="preserve">Prénatal </w:t>
      </w:r>
    </w:p>
    <w:p w:rsidR="00006EAF" w:rsidRDefault="00006EAF" w:rsidP="007B17FF">
      <w:pPr>
        <w:pStyle w:val="Paragraphedeliste"/>
        <w:numPr>
          <w:ilvl w:val="0"/>
          <w:numId w:val="14"/>
        </w:numPr>
      </w:pPr>
      <w:r>
        <w:t xml:space="preserve">Pratiquement impossible </w:t>
      </w:r>
    </w:p>
    <w:p w:rsidR="00006EAF" w:rsidRDefault="00006EAF" w:rsidP="007B17FF">
      <w:pPr>
        <w:pStyle w:val="Paragraphedeliste"/>
        <w:numPr>
          <w:ilvl w:val="0"/>
          <w:numId w:val="14"/>
        </w:numPr>
      </w:pPr>
      <w:r>
        <w:t xml:space="preserve">Suspicion </w:t>
      </w:r>
    </w:p>
    <w:p w:rsidR="00006EAF" w:rsidRDefault="00006EAF" w:rsidP="007B17FF">
      <w:pPr>
        <w:pStyle w:val="Paragraphedeliste"/>
        <w:numPr>
          <w:ilvl w:val="1"/>
          <w:numId w:val="14"/>
        </w:numPr>
      </w:pPr>
      <w:r>
        <w:t xml:space="preserve">Dilatation </w:t>
      </w:r>
      <w:proofErr w:type="spellStart"/>
      <w:r>
        <w:t>rectosigmoïdienne</w:t>
      </w:r>
      <w:proofErr w:type="spellEnd"/>
      <w:r>
        <w:t xml:space="preserve"> distale </w:t>
      </w:r>
    </w:p>
    <w:p w:rsidR="00006EAF" w:rsidRDefault="00006EAF" w:rsidP="007B17FF">
      <w:pPr>
        <w:pStyle w:val="Paragraphedeliste"/>
        <w:numPr>
          <w:ilvl w:val="1"/>
          <w:numId w:val="14"/>
        </w:numPr>
      </w:pPr>
      <w:r>
        <w:t>Calcification du méconium</w:t>
      </w:r>
    </w:p>
    <w:p w:rsidR="00006EAF" w:rsidRDefault="00006EAF" w:rsidP="00500F09">
      <w:pPr>
        <w:pStyle w:val="Titre2"/>
      </w:pPr>
      <w:r>
        <w:t xml:space="preserve">Néonatal </w:t>
      </w:r>
    </w:p>
    <w:p w:rsidR="00006EAF" w:rsidRDefault="00006EAF" w:rsidP="00297EB4">
      <w:pPr>
        <w:pStyle w:val="Paragraphedeliste"/>
        <w:numPr>
          <w:ilvl w:val="0"/>
          <w:numId w:val="14"/>
        </w:numPr>
      </w:pPr>
      <w:r>
        <w:t xml:space="preserve">Interrogatoire </w:t>
      </w:r>
    </w:p>
    <w:p w:rsidR="00297EB4" w:rsidRDefault="00006EAF" w:rsidP="00297EB4">
      <w:pPr>
        <w:pStyle w:val="Paragraphedeliste"/>
        <w:numPr>
          <w:ilvl w:val="1"/>
          <w:numId w:val="14"/>
        </w:numPr>
      </w:pPr>
      <w:r>
        <w:t xml:space="preserve">Sexe </w:t>
      </w:r>
    </w:p>
    <w:p w:rsidR="00006EAF" w:rsidRDefault="00006EAF" w:rsidP="00297EB4">
      <w:pPr>
        <w:pStyle w:val="Paragraphedeliste"/>
        <w:numPr>
          <w:ilvl w:val="1"/>
          <w:numId w:val="14"/>
        </w:numPr>
      </w:pPr>
      <w:proofErr w:type="spellStart"/>
      <w:r>
        <w:t>Méconiurie</w:t>
      </w:r>
      <w:proofErr w:type="spellEnd"/>
      <w:r>
        <w:t xml:space="preserve"> </w:t>
      </w:r>
    </w:p>
    <w:p w:rsidR="00297EB4" w:rsidRDefault="00006EAF" w:rsidP="00297EB4">
      <w:pPr>
        <w:pStyle w:val="Paragraphedeliste"/>
        <w:numPr>
          <w:ilvl w:val="0"/>
          <w:numId w:val="14"/>
        </w:numPr>
      </w:pPr>
      <w:r>
        <w:t xml:space="preserve">Examen du périnée </w:t>
      </w:r>
    </w:p>
    <w:p w:rsidR="008E0180" w:rsidRDefault="00006EAF" w:rsidP="00297EB4">
      <w:pPr>
        <w:pStyle w:val="Paragraphedeliste"/>
        <w:numPr>
          <w:ilvl w:val="1"/>
          <w:numId w:val="14"/>
        </w:numPr>
      </w:pPr>
      <w:r>
        <w:t xml:space="preserve">Fistule </w:t>
      </w:r>
    </w:p>
    <w:p w:rsidR="00006EAF" w:rsidRDefault="00006EAF" w:rsidP="00297EB4">
      <w:pPr>
        <w:pStyle w:val="Paragraphedeliste"/>
        <w:numPr>
          <w:ilvl w:val="1"/>
          <w:numId w:val="14"/>
        </w:numPr>
      </w:pPr>
      <w:r>
        <w:t xml:space="preserve">Plat ou bon sillon </w:t>
      </w:r>
      <w:proofErr w:type="spellStart"/>
      <w:r>
        <w:t>interfessier</w:t>
      </w:r>
      <w:proofErr w:type="spellEnd"/>
      <w:r>
        <w:t xml:space="preserve"> </w:t>
      </w:r>
    </w:p>
    <w:p w:rsidR="00006EAF" w:rsidRDefault="00006EAF" w:rsidP="008E0180">
      <w:pPr>
        <w:pStyle w:val="Paragraphedeliste"/>
        <w:numPr>
          <w:ilvl w:val="0"/>
          <w:numId w:val="14"/>
        </w:numPr>
      </w:pPr>
      <w:r>
        <w:t xml:space="preserve">Examen général </w:t>
      </w:r>
    </w:p>
    <w:p w:rsidR="00006EAF" w:rsidRDefault="00006EAF" w:rsidP="00297EB4">
      <w:pPr>
        <w:pStyle w:val="Paragraphedeliste"/>
        <w:numPr>
          <w:ilvl w:val="1"/>
          <w:numId w:val="14"/>
        </w:numPr>
      </w:pPr>
      <w:r>
        <w:t xml:space="preserve">Recherche de malformations associées </w:t>
      </w:r>
    </w:p>
    <w:p w:rsidR="00006EAF" w:rsidRDefault="00006EAF" w:rsidP="00500F09">
      <w:pPr>
        <w:pStyle w:val="Titre2"/>
      </w:pPr>
      <w:r>
        <w:t xml:space="preserve">Post-natal </w:t>
      </w:r>
    </w:p>
    <w:p w:rsidR="00006EAF" w:rsidRDefault="00006EAF" w:rsidP="00214127">
      <w:pPr>
        <w:pStyle w:val="Paragraphedeliste"/>
        <w:numPr>
          <w:ilvl w:val="0"/>
          <w:numId w:val="14"/>
        </w:numPr>
      </w:pPr>
      <w:r>
        <w:t xml:space="preserve">Examen du périnée </w:t>
      </w:r>
    </w:p>
    <w:p w:rsidR="00006EAF" w:rsidRDefault="00006EAF" w:rsidP="00214127">
      <w:pPr>
        <w:pStyle w:val="Paragraphedeliste"/>
        <w:numPr>
          <w:ilvl w:val="1"/>
          <w:numId w:val="14"/>
        </w:numPr>
      </w:pPr>
      <w:r>
        <w:t xml:space="preserve">Absence d’anus </w:t>
      </w:r>
    </w:p>
    <w:p w:rsidR="00006EAF" w:rsidRDefault="00006EAF" w:rsidP="00214127">
      <w:pPr>
        <w:pStyle w:val="Paragraphedeliste"/>
        <w:numPr>
          <w:ilvl w:val="1"/>
          <w:numId w:val="14"/>
        </w:numPr>
      </w:pPr>
      <w:r>
        <w:t xml:space="preserve">Fossette anale ou une bride cutanée en anse de seau ou </w:t>
      </w:r>
    </w:p>
    <w:p w:rsidR="00006EAF" w:rsidRDefault="00006EAF" w:rsidP="00214127">
      <w:pPr>
        <w:pStyle w:val="Paragraphedeliste"/>
        <w:numPr>
          <w:ilvl w:val="1"/>
          <w:numId w:val="14"/>
        </w:numPr>
      </w:pPr>
      <w:r>
        <w:t xml:space="preserve">Périnée peut être plat, sans sillon </w:t>
      </w:r>
    </w:p>
    <w:p w:rsidR="00006EAF" w:rsidRDefault="00006EAF" w:rsidP="00214127">
      <w:pPr>
        <w:pStyle w:val="Paragraphedeliste"/>
        <w:numPr>
          <w:ilvl w:val="0"/>
          <w:numId w:val="14"/>
        </w:numPr>
      </w:pPr>
      <w:r>
        <w:t xml:space="preserve">Fistule ??? </w:t>
      </w:r>
    </w:p>
    <w:p w:rsidR="00006EAF" w:rsidRDefault="00006EAF" w:rsidP="001978F8"/>
    <w:p w:rsidR="00006EAF" w:rsidRPr="003427A1" w:rsidRDefault="00006EAF" w:rsidP="003427A1">
      <w:pPr>
        <w:pStyle w:val="Paragraphedeliste"/>
        <w:numPr>
          <w:ilvl w:val="0"/>
          <w:numId w:val="14"/>
        </w:numPr>
        <w:rPr>
          <w:b/>
        </w:rPr>
      </w:pPr>
      <w:r w:rsidRPr="003427A1">
        <w:rPr>
          <w:b/>
        </w:rPr>
        <w:t xml:space="preserve">Chez garçon </w:t>
      </w:r>
    </w:p>
    <w:p w:rsidR="00006EAF" w:rsidRDefault="00006EAF" w:rsidP="003427A1">
      <w:pPr>
        <w:pStyle w:val="Paragraphedeliste"/>
        <w:numPr>
          <w:ilvl w:val="1"/>
          <w:numId w:val="14"/>
        </w:numPr>
      </w:pPr>
      <w:r>
        <w:t>Fistule ???</w:t>
      </w:r>
    </w:p>
    <w:p w:rsidR="003427A1" w:rsidRDefault="00006EAF" w:rsidP="001978F8">
      <w:pPr>
        <w:pStyle w:val="Paragraphedeliste"/>
        <w:numPr>
          <w:ilvl w:val="1"/>
          <w:numId w:val="14"/>
        </w:numPr>
      </w:pPr>
      <w:r>
        <w:t xml:space="preserve">Du raphé au racine de la bourse </w:t>
      </w:r>
    </w:p>
    <w:p w:rsidR="003427A1" w:rsidRDefault="00006EAF" w:rsidP="001978F8">
      <w:pPr>
        <w:pStyle w:val="Paragraphedeliste"/>
        <w:numPr>
          <w:ilvl w:val="1"/>
          <w:numId w:val="14"/>
        </w:numPr>
      </w:pPr>
      <w:r>
        <w:t xml:space="preserve">Si présente MAR basse, si absente MAR haute </w:t>
      </w:r>
    </w:p>
    <w:p w:rsidR="00006EAF" w:rsidRPr="009A1C92" w:rsidRDefault="00006EAF" w:rsidP="001978F8">
      <w:pPr>
        <w:pStyle w:val="Paragraphedeliste"/>
        <w:numPr>
          <w:ilvl w:val="1"/>
          <w:numId w:val="14"/>
        </w:numPr>
      </w:pPr>
      <w:r w:rsidRPr="009A1C92">
        <w:rPr>
          <w:rFonts w:eastAsia="Arial Unicode MS" w:cs="Arial Unicode MS"/>
        </w:rPr>
        <w:lastRenderedPageBreak/>
        <w:t xml:space="preserve">Si haute → fistule urinaire ? </w:t>
      </w:r>
    </w:p>
    <w:p w:rsidR="009A1C92" w:rsidRPr="009A1C92" w:rsidRDefault="00006EAF" w:rsidP="001978F8">
      <w:pPr>
        <w:pStyle w:val="Paragraphedeliste"/>
        <w:numPr>
          <w:ilvl w:val="2"/>
          <w:numId w:val="14"/>
        </w:numPr>
      </w:pPr>
      <w:proofErr w:type="spellStart"/>
      <w:r w:rsidRPr="009A1C92">
        <w:rPr>
          <w:rFonts w:ascii="Arial Unicode MS" w:eastAsia="Arial Unicode MS" w:hAnsi="Arial Unicode MS" w:cs="Arial Unicode MS"/>
        </w:rPr>
        <w:t>Méconiurie</w:t>
      </w:r>
      <w:proofErr w:type="spellEnd"/>
      <w:r w:rsidRPr="009A1C92">
        <w:rPr>
          <w:rFonts w:ascii="Arial Unicode MS" w:eastAsia="Arial Unicode MS" w:hAnsi="Arial Unicode MS" w:cs="Arial Unicode MS"/>
        </w:rPr>
        <w:t xml:space="preserve"> → </w:t>
      </w:r>
      <w:r w:rsidRPr="009A1C92">
        <w:rPr>
          <w:rFonts w:eastAsia="Arial Unicode MS" w:cs="Arial Unicode MS"/>
        </w:rPr>
        <w:t>couche</w:t>
      </w:r>
      <w:r w:rsidRPr="009A1C92">
        <w:rPr>
          <w:rFonts w:ascii="Arial Unicode MS" w:eastAsia="Arial Unicode MS" w:hAnsi="Arial Unicode MS" w:cs="Arial Unicode MS"/>
        </w:rPr>
        <w:t xml:space="preserve"> </w:t>
      </w:r>
    </w:p>
    <w:p w:rsidR="00006EAF" w:rsidRDefault="00006EAF" w:rsidP="001978F8">
      <w:pPr>
        <w:pStyle w:val="Paragraphedeliste"/>
        <w:numPr>
          <w:ilvl w:val="2"/>
          <w:numId w:val="14"/>
        </w:numPr>
      </w:pPr>
      <w:proofErr w:type="spellStart"/>
      <w:r>
        <w:t>Pneumaturie</w:t>
      </w:r>
      <w:proofErr w:type="spellEnd"/>
      <w:r>
        <w:t xml:space="preserve"> </w:t>
      </w:r>
    </w:p>
    <w:p w:rsidR="00006EAF" w:rsidRPr="009A1C92" w:rsidRDefault="00006EAF" w:rsidP="009A1C92">
      <w:pPr>
        <w:pStyle w:val="Paragraphedeliste"/>
        <w:numPr>
          <w:ilvl w:val="0"/>
          <w:numId w:val="14"/>
        </w:numPr>
        <w:rPr>
          <w:b/>
        </w:rPr>
      </w:pPr>
      <w:r w:rsidRPr="009A1C92">
        <w:rPr>
          <w:b/>
        </w:rPr>
        <w:t xml:space="preserve">Chez la fille </w:t>
      </w:r>
    </w:p>
    <w:p w:rsidR="00006EAF" w:rsidRDefault="00006EAF" w:rsidP="009A1C92">
      <w:pPr>
        <w:pStyle w:val="Paragraphedeliste"/>
        <w:numPr>
          <w:ilvl w:val="1"/>
          <w:numId w:val="14"/>
        </w:numPr>
      </w:pPr>
      <w:r>
        <w:t xml:space="preserve">Nombre d'orifices périnéaux ??? </w:t>
      </w:r>
    </w:p>
    <w:p w:rsidR="00864A91" w:rsidRDefault="00006EAF" w:rsidP="001978F8">
      <w:pPr>
        <w:pStyle w:val="Paragraphedeliste"/>
        <w:numPr>
          <w:ilvl w:val="2"/>
          <w:numId w:val="14"/>
        </w:numPr>
      </w:pPr>
      <w:r>
        <w:t xml:space="preserve">1 - Cloaque </w:t>
      </w:r>
    </w:p>
    <w:p w:rsidR="00864A91" w:rsidRDefault="00006EAF" w:rsidP="001978F8">
      <w:pPr>
        <w:pStyle w:val="Paragraphedeliste"/>
        <w:numPr>
          <w:ilvl w:val="2"/>
          <w:numId w:val="14"/>
        </w:numPr>
      </w:pPr>
      <w:r>
        <w:t xml:space="preserve">2 - MAR haute ou intermédiaire </w:t>
      </w:r>
    </w:p>
    <w:p w:rsidR="00864A91" w:rsidRDefault="00006EAF" w:rsidP="001978F8">
      <w:pPr>
        <w:pStyle w:val="Paragraphedeliste"/>
        <w:numPr>
          <w:ilvl w:val="3"/>
          <w:numId w:val="14"/>
        </w:numPr>
      </w:pPr>
      <w:r>
        <w:t xml:space="preserve">Urétral, Vaginal </w:t>
      </w:r>
    </w:p>
    <w:p w:rsidR="00006EAF" w:rsidRDefault="00006EAF" w:rsidP="001978F8">
      <w:pPr>
        <w:pStyle w:val="Paragraphedeliste"/>
        <w:numPr>
          <w:ilvl w:val="3"/>
          <w:numId w:val="14"/>
        </w:numPr>
      </w:pPr>
      <w:r>
        <w:t xml:space="preserve">Émission de méconium par le vagin : fistule recto- vaginale </w:t>
      </w:r>
    </w:p>
    <w:p w:rsidR="00006EAF" w:rsidRDefault="00006EAF" w:rsidP="001978F8">
      <w:pPr>
        <w:pStyle w:val="Paragraphedeliste"/>
        <w:numPr>
          <w:ilvl w:val="2"/>
          <w:numId w:val="14"/>
        </w:numPr>
      </w:pPr>
      <w:r>
        <w:t xml:space="preserve">3 - Urétral, vaginal, vulvaire ou périnéal </w:t>
      </w:r>
    </w:p>
    <w:p w:rsidR="00006EAF" w:rsidRPr="00864A91" w:rsidRDefault="00006EAF" w:rsidP="00864A91">
      <w:pPr>
        <w:pStyle w:val="Paragraphedeliste"/>
        <w:numPr>
          <w:ilvl w:val="0"/>
          <w:numId w:val="14"/>
        </w:numPr>
        <w:rPr>
          <w:b/>
        </w:rPr>
      </w:pPr>
      <w:r w:rsidRPr="00864A91">
        <w:rPr>
          <w:b/>
        </w:rPr>
        <w:t xml:space="preserve">Anus d’apparence normal </w:t>
      </w:r>
    </w:p>
    <w:p w:rsidR="00F4254C" w:rsidRDefault="00006EAF" w:rsidP="001978F8">
      <w:pPr>
        <w:pStyle w:val="Paragraphedeliste"/>
        <w:numPr>
          <w:ilvl w:val="1"/>
          <w:numId w:val="14"/>
        </w:numPr>
      </w:pPr>
      <w:r>
        <w:t xml:space="preserve">Anomalie sus-jacente ? </w:t>
      </w:r>
    </w:p>
    <w:p w:rsidR="00F4254C" w:rsidRDefault="00006EAF" w:rsidP="001978F8">
      <w:pPr>
        <w:pStyle w:val="Paragraphedeliste"/>
        <w:numPr>
          <w:ilvl w:val="1"/>
          <w:numId w:val="14"/>
        </w:numPr>
      </w:pPr>
      <w:r>
        <w:t xml:space="preserve">retard ou difficulté de l’émission </w:t>
      </w:r>
      <w:proofErr w:type="spellStart"/>
      <w:r>
        <w:t>méconiale</w:t>
      </w:r>
      <w:proofErr w:type="spellEnd"/>
      <w:r>
        <w:t xml:space="preserve"> </w:t>
      </w:r>
    </w:p>
    <w:p w:rsidR="00006EAF" w:rsidRDefault="00006EAF" w:rsidP="001978F8">
      <w:pPr>
        <w:pStyle w:val="Paragraphedeliste"/>
        <w:numPr>
          <w:ilvl w:val="1"/>
          <w:numId w:val="14"/>
        </w:numPr>
      </w:pPr>
      <w:r>
        <w:t>Vérification de la perméabilité du canal anal (thermomètre, sonde, TR)</w:t>
      </w:r>
    </w:p>
    <w:p w:rsidR="00006EAF" w:rsidRDefault="00006EAF" w:rsidP="00F4254C">
      <w:pPr>
        <w:pStyle w:val="Paragraphedeliste"/>
        <w:numPr>
          <w:ilvl w:val="0"/>
          <w:numId w:val="14"/>
        </w:numPr>
      </w:pPr>
      <w:r>
        <w:t xml:space="preserve">Rechercher d’autres malformations visibles à la clinique </w:t>
      </w:r>
    </w:p>
    <w:p w:rsidR="00006EAF" w:rsidRPr="00F4254C" w:rsidRDefault="00006EAF" w:rsidP="00F4254C">
      <w:pPr>
        <w:pStyle w:val="Paragraphedeliste"/>
        <w:numPr>
          <w:ilvl w:val="0"/>
          <w:numId w:val="14"/>
        </w:numPr>
        <w:rPr>
          <w:b/>
        </w:rPr>
      </w:pPr>
      <w:r w:rsidRPr="00F4254C">
        <w:rPr>
          <w:b/>
        </w:rPr>
        <w:t xml:space="preserve">Paraclinique </w:t>
      </w:r>
    </w:p>
    <w:p w:rsidR="00F4254C" w:rsidRDefault="00006EAF" w:rsidP="001978F8">
      <w:pPr>
        <w:pStyle w:val="Paragraphedeliste"/>
        <w:numPr>
          <w:ilvl w:val="1"/>
          <w:numId w:val="14"/>
        </w:numPr>
      </w:pPr>
      <w:proofErr w:type="spellStart"/>
      <w:r>
        <w:t>Rx</w:t>
      </w:r>
      <w:proofErr w:type="spellEnd"/>
      <w:r>
        <w:t xml:space="preserve"> Standard (</w:t>
      </w:r>
      <w:proofErr w:type="spellStart"/>
      <w:r>
        <w:t>Wangensteen-Rice</w:t>
      </w:r>
      <w:proofErr w:type="spellEnd"/>
      <w:r>
        <w:t xml:space="preserve">) </w:t>
      </w:r>
    </w:p>
    <w:p w:rsidR="001A2A30" w:rsidRDefault="00006EAF" w:rsidP="001978F8">
      <w:pPr>
        <w:pStyle w:val="Paragraphedeliste"/>
        <w:numPr>
          <w:ilvl w:val="2"/>
          <w:numId w:val="14"/>
        </w:numPr>
      </w:pPr>
      <w:r>
        <w:t xml:space="preserve">Profil strict, hanches fléchies, tête basse pendant 3 à 5 minutes </w:t>
      </w:r>
    </w:p>
    <w:p w:rsidR="001A2A30" w:rsidRDefault="00006EAF" w:rsidP="001978F8">
      <w:pPr>
        <w:pStyle w:val="Paragraphedeliste"/>
        <w:numPr>
          <w:ilvl w:val="2"/>
          <w:numId w:val="14"/>
        </w:numPr>
      </w:pPr>
      <w:r>
        <w:t xml:space="preserve">Repère métallique au niveau de la fossette anale </w:t>
      </w:r>
    </w:p>
    <w:p w:rsidR="00006EAF" w:rsidRDefault="00006EAF" w:rsidP="001978F8">
      <w:pPr>
        <w:pStyle w:val="Paragraphedeliste"/>
        <w:numPr>
          <w:ilvl w:val="2"/>
          <w:numId w:val="14"/>
        </w:numPr>
      </w:pPr>
      <w:r>
        <w:t xml:space="preserve">Situer le niveau du cul de sac rectal (niveau d’air le plus basse) </w:t>
      </w:r>
    </w:p>
    <w:p w:rsidR="00006EAF" w:rsidRDefault="001A2A30" w:rsidP="001A2A30">
      <w:pPr>
        <w:pStyle w:val="Paragraphedeliste"/>
        <w:numPr>
          <w:ilvl w:val="1"/>
          <w:numId w:val="14"/>
        </w:numPr>
      </w:pPr>
      <w:r>
        <w:t>Ligne</w:t>
      </w:r>
      <w:r w:rsidR="00006EAF">
        <w:t xml:space="preserve"> </w:t>
      </w:r>
      <w:proofErr w:type="spellStart"/>
      <w:r w:rsidR="00006EAF">
        <w:t>pubo</w:t>
      </w:r>
      <w:proofErr w:type="spellEnd"/>
      <w:r w:rsidR="00006EAF">
        <w:t xml:space="preserve">-coccygienne de Stephens </w:t>
      </w:r>
    </w:p>
    <w:p w:rsidR="00006EAF" w:rsidRDefault="00006EAF" w:rsidP="001A2A30">
      <w:pPr>
        <w:pStyle w:val="Paragraphedeliste"/>
        <w:numPr>
          <w:ilvl w:val="2"/>
          <w:numId w:val="14"/>
        </w:numPr>
      </w:pPr>
      <w:r>
        <w:t xml:space="preserve">Centre des </w:t>
      </w:r>
      <w:proofErr w:type="spellStart"/>
      <w:r>
        <w:t>moyaux</w:t>
      </w:r>
      <w:proofErr w:type="spellEnd"/>
      <w:r>
        <w:t xml:space="preserve"> pubiens et la partie inférieure de la dernière pièce sacré (ou jonction ¼ sup ¾ </w:t>
      </w:r>
      <w:proofErr w:type="spellStart"/>
      <w:r>
        <w:t>inf</w:t>
      </w:r>
      <w:proofErr w:type="spellEnd"/>
      <w:r>
        <w:t xml:space="preserve"> du noyau ischiatique si malformation sacrée </w:t>
      </w:r>
    </w:p>
    <w:p w:rsidR="00006EAF" w:rsidRDefault="00006EAF" w:rsidP="002C2984">
      <w:pPr>
        <w:pStyle w:val="Paragraphedeliste"/>
        <w:numPr>
          <w:ilvl w:val="1"/>
          <w:numId w:val="14"/>
        </w:numPr>
      </w:pPr>
      <w:r>
        <w:t xml:space="preserve">Ligne de </w:t>
      </w:r>
      <w:proofErr w:type="spellStart"/>
      <w:r>
        <w:t>Cremin</w:t>
      </w:r>
      <w:proofErr w:type="spellEnd"/>
      <w:r>
        <w:t xml:space="preserve"> </w:t>
      </w:r>
    </w:p>
    <w:p w:rsidR="00006EAF" w:rsidRDefault="00006EAF" w:rsidP="002C2984">
      <w:pPr>
        <w:pStyle w:val="Paragraphedeliste"/>
        <w:numPr>
          <w:ilvl w:val="2"/>
          <w:numId w:val="14"/>
        </w:numPr>
      </w:pPr>
      <w:r>
        <w:t>Parallèle à la ligne de Stephens, passant par le point le plus bas du noyau ischiatique</w:t>
      </w:r>
    </w:p>
    <w:p w:rsidR="00006EAF" w:rsidRDefault="00006EAF" w:rsidP="002C2984">
      <w:pPr>
        <w:pStyle w:val="Paragraphedeliste"/>
        <w:numPr>
          <w:ilvl w:val="1"/>
          <w:numId w:val="14"/>
        </w:numPr>
      </w:pPr>
      <w:r>
        <w:t xml:space="preserve">MAR haute </w:t>
      </w:r>
    </w:p>
    <w:p w:rsidR="00006EAF" w:rsidRDefault="00006EAF" w:rsidP="002C2984">
      <w:pPr>
        <w:pStyle w:val="Paragraphedeliste"/>
        <w:numPr>
          <w:ilvl w:val="2"/>
          <w:numId w:val="14"/>
        </w:numPr>
      </w:pPr>
      <w:r>
        <w:t xml:space="preserve">Cul de sac rectal au-dessus de la ligne de Stephens </w:t>
      </w:r>
    </w:p>
    <w:p w:rsidR="00006EAF" w:rsidRDefault="00006EAF" w:rsidP="002C2984">
      <w:pPr>
        <w:pStyle w:val="Paragraphedeliste"/>
        <w:numPr>
          <w:ilvl w:val="1"/>
          <w:numId w:val="14"/>
        </w:numPr>
      </w:pPr>
      <w:r>
        <w:t xml:space="preserve">MAR basse </w:t>
      </w:r>
    </w:p>
    <w:p w:rsidR="00006EAF" w:rsidRDefault="00006EAF" w:rsidP="002C2984">
      <w:pPr>
        <w:pStyle w:val="Paragraphedeliste"/>
        <w:numPr>
          <w:ilvl w:val="2"/>
          <w:numId w:val="14"/>
        </w:numPr>
      </w:pPr>
      <w:r>
        <w:t xml:space="preserve">Cul de sac rectal au-dessous de la ligne de </w:t>
      </w:r>
      <w:proofErr w:type="spellStart"/>
      <w:r>
        <w:t>Cremin</w:t>
      </w:r>
      <w:proofErr w:type="spellEnd"/>
      <w:r>
        <w:t xml:space="preserve"> </w:t>
      </w:r>
    </w:p>
    <w:p w:rsidR="00006EAF" w:rsidRDefault="00006EAF" w:rsidP="0041407B">
      <w:pPr>
        <w:pStyle w:val="Paragraphedeliste"/>
        <w:numPr>
          <w:ilvl w:val="1"/>
          <w:numId w:val="14"/>
        </w:numPr>
      </w:pPr>
      <w:r>
        <w:t xml:space="preserve">MAR intermédiaire </w:t>
      </w:r>
    </w:p>
    <w:p w:rsidR="00006EAF" w:rsidRDefault="00006EAF" w:rsidP="0041407B">
      <w:pPr>
        <w:pStyle w:val="Paragraphedeliste"/>
        <w:numPr>
          <w:ilvl w:val="2"/>
          <w:numId w:val="14"/>
        </w:numPr>
      </w:pPr>
      <w:r>
        <w:t xml:space="preserve">Cul de sac rectal entre les deux lignes </w:t>
      </w:r>
    </w:p>
    <w:p w:rsidR="00006EAF" w:rsidRDefault="00006EAF" w:rsidP="001978F8">
      <w:pPr>
        <w:pStyle w:val="Paragraphedeliste"/>
        <w:numPr>
          <w:ilvl w:val="1"/>
          <w:numId w:val="14"/>
        </w:numPr>
      </w:pPr>
      <w:r>
        <w:t xml:space="preserve">MAR haute avec fistule si aération vésicale </w:t>
      </w:r>
    </w:p>
    <w:p w:rsidR="004F205E" w:rsidRDefault="004F205E" w:rsidP="004F205E">
      <w:pPr>
        <w:pStyle w:val="Paragraphedeliste"/>
        <w:ind w:left="1440"/>
      </w:pPr>
    </w:p>
    <w:p w:rsidR="004F205E" w:rsidRDefault="00006EAF" w:rsidP="004F205E">
      <w:pPr>
        <w:pStyle w:val="Paragraphedeliste"/>
        <w:numPr>
          <w:ilvl w:val="1"/>
          <w:numId w:val="14"/>
        </w:numPr>
      </w:pPr>
      <w:r>
        <w:t>Autres bila</w:t>
      </w:r>
      <w:r w:rsidR="0041407B">
        <w:t>n</w:t>
      </w:r>
      <w:r>
        <w:t xml:space="preserve">s malformatifs </w:t>
      </w:r>
      <w:proofErr w:type="spellStart"/>
      <w:r>
        <w:t>anorectaux</w:t>
      </w:r>
      <w:proofErr w:type="spellEnd"/>
      <w:r>
        <w:t xml:space="preserve"> </w:t>
      </w:r>
    </w:p>
    <w:p w:rsidR="004F205E" w:rsidRDefault="00006EAF" w:rsidP="001978F8">
      <w:pPr>
        <w:pStyle w:val="Paragraphedeliste"/>
        <w:numPr>
          <w:ilvl w:val="2"/>
          <w:numId w:val="14"/>
        </w:numPr>
      </w:pPr>
      <w:r>
        <w:t xml:space="preserve">Fistulographie si fistule périnéale (basse) </w:t>
      </w:r>
    </w:p>
    <w:p w:rsidR="004F205E" w:rsidRDefault="00006EAF" w:rsidP="001978F8">
      <w:pPr>
        <w:pStyle w:val="Paragraphedeliste"/>
        <w:numPr>
          <w:ilvl w:val="2"/>
          <w:numId w:val="14"/>
        </w:numPr>
      </w:pPr>
      <w:proofErr w:type="spellStart"/>
      <w:r>
        <w:t>Urétrocystographie</w:t>
      </w:r>
      <w:proofErr w:type="spellEnd"/>
      <w:r>
        <w:t xml:space="preserve"> </w:t>
      </w:r>
      <w:proofErr w:type="spellStart"/>
      <w:r>
        <w:t>rétrigrade</w:t>
      </w:r>
      <w:proofErr w:type="spellEnd"/>
      <w:r>
        <w:t xml:space="preserve"> si </w:t>
      </w:r>
      <w:proofErr w:type="spellStart"/>
      <w:r>
        <w:t>méconurie</w:t>
      </w:r>
      <w:proofErr w:type="spellEnd"/>
      <w:r>
        <w:t xml:space="preserve"> (haute)</w:t>
      </w:r>
    </w:p>
    <w:p w:rsidR="00016DC9" w:rsidRDefault="00006EAF" w:rsidP="001978F8">
      <w:pPr>
        <w:pStyle w:val="Paragraphedeliste"/>
        <w:numPr>
          <w:ilvl w:val="2"/>
          <w:numId w:val="14"/>
        </w:numPr>
      </w:pPr>
      <w:r>
        <w:t xml:space="preserve">Echographie médullaire et pelvienne </w:t>
      </w:r>
    </w:p>
    <w:p w:rsidR="00006EAF" w:rsidRDefault="00006EAF" w:rsidP="001978F8">
      <w:pPr>
        <w:pStyle w:val="Paragraphedeliste"/>
        <w:numPr>
          <w:ilvl w:val="2"/>
          <w:numId w:val="14"/>
        </w:numPr>
      </w:pPr>
      <w:r>
        <w:t xml:space="preserve">Radiographie du sacrum </w:t>
      </w:r>
    </w:p>
    <w:p w:rsidR="00016DC9" w:rsidRDefault="00006EAF" w:rsidP="001978F8">
      <w:pPr>
        <w:pStyle w:val="Paragraphedeliste"/>
        <w:numPr>
          <w:ilvl w:val="1"/>
          <w:numId w:val="14"/>
        </w:numPr>
      </w:pPr>
      <w:r>
        <w:t xml:space="preserve">Bilan malformatif VACTERL </w:t>
      </w:r>
    </w:p>
    <w:p w:rsidR="00016DC9" w:rsidRDefault="00006EAF" w:rsidP="001978F8">
      <w:pPr>
        <w:pStyle w:val="Paragraphedeliste"/>
        <w:numPr>
          <w:ilvl w:val="2"/>
          <w:numId w:val="14"/>
        </w:numPr>
      </w:pPr>
      <w:r>
        <w:t xml:space="preserve">Echographie cardiaque et rénale </w:t>
      </w:r>
    </w:p>
    <w:p w:rsidR="00006EAF" w:rsidRDefault="00006EAF" w:rsidP="001978F8">
      <w:pPr>
        <w:pStyle w:val="Paragraphedeliste"/>
        <w:numPr>
          <w:ilvl w:val="2"/>
          <w:numId w:val="14"/>
        </w:numPr>
      </w:pPr>
      <w:r>
        <w:t xml:space="preserve">Radiographie de la colonne lombaire </w:t>
      </w:r>
    </w:p>
    <w:p w:rsidR="00006EAF" w:rsidRDefault="00006EAF" w:rsidP="001978F8"/>
    <w:p w:rsidR="00006EAF" w:rsidRPr="00446C83" w:rsidRDefault="00006EAF" w:rsidP="00446C8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Classification en fonction des examens cliniques</w:t>
      </w:r>
    </w:p>
    <w:tbl>
      <w:tblPr>
        <w:tblStyle w:val="TableauGrille5Fonc-Accentuation5"/>
        <w:tblW w:w="9029" w:type="dxa"/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06EAF" w:rsidRPr="00016DC9" w:rsidTr="00016DC9">
        <w:tc>
          <w:tcPr>
            <w:tcW w:w="3009" w:type="dxa"/>
          </w:tcPr>
          <w:p w:rsidR="00006EAF" w:rsidRPr="00016DC9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9" w:type="dxa"/>
          </w:tcPr>
          <w:p w:rsidR="00006EAF" w:rsidRPr="00016DC9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016DC9">
              <w:rPr>
                <w:b/>
                <w:bCs/>
                <w:sz w:val="24"/>
                <w:szCs w:val="24"/>
              </w:rPr>
              <w:t xml:space="preserve">MAR haute </w:t>
            </w:r>
          </w:p>
        </w:tc>
        <w:tc>
          <w:tcPr>
            <w:tcW w:w="3009" w:type="dxa"/>
          </w:tcPr>
          <w:p w:rsidR="00006EAF" w:rsidRPr="00016DC9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016DC9">
              <w:rPr>
                <w:b/>
                <w:bCs/>
                <w:sz w:val="24"/>
                <w:szCs w:val="24"/>
              </w:rPr>
              <w:t xml:space="preserve">MAR basse </w:t>
            </w:r>
          </w:p>
        </w:tc>
      </w:tr>
      <w:tr w:rsidR="00006EAF" w:rsidTr="00016DC9"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Fistule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Recto-urinaire (garçon)</w:t>
            </w:r>
          </w:p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Recto-génitale (fille)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Recto-périnéale</w:t>
            </w:r>
          </w:p>
        </w:tc>
      </w:tr>
      <w:tr w:rsidR="00006EAF" w:rsidTr="00016DC9"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Périnée 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Périnée plat 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Bon sillon </w:t>
            </w:r>
            <w:proofErr w:type="spellStart"/>
            <w:r>
              <w:rPr>
                <w:sz w:val="24"/>
                <w:szCs w:val="24"/>
              </w:rPr>
              <w:t>interfessier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006EAF" w:rsidTr="00016DC9"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Sphincters striés 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Hypoplasique 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Normaux </w:t>
            </w:r>
          </w:p>
        </w:tc>
      </w:tr>
      <w:tr w:rsidR="00006EAF" w:rsidTr="00016DC9"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Colonne sacré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Hypoplasique </w:t>
            </w:r>
          </w:p>
        </w:tc>
        <w:tc>
          <w:tcPr>
            <w:tcW w:w="3009" w:type="dxa"/>
          </w:tcPr>
          <w:p w:rsidR="00006EAF" w:rsidRDefault="00006EAF" w:rsidP="00A80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Normale </w:t>
            </w:r>
          </w:p>
        </w:tc>
      </w:tr>
    </w:tbl>
    <w:p w:rsidR="00006EAF" w:rsidRDefault="00006EAF" w:rsidP="00A80F1F">
      <w:pPr>
        <w:rPr>
          <w:sz w:val="24"/>
          <w:szCs w:val="24"/>
        </w:rPr>
      </w:pPr>
    </w:p>
    <w:p w:rsidR="00006EAF" w:rsidRDefault="00006EAF" w:rsidP="00D25729">
      <w:pPr>
        <w:pStyle w:val="Titre1"/>
      </w:pPr>
      <w:r>
        <w:t xml:space="preserve">Traitement </w:t>
      </w:r>
    </w:p>
    <w:p w:rsidR="00006EAF" w:rsidRDefault="00006EAF" w:rsidP="005A034D">
      <w:pPr>
        <w:pStyle w:val="Titre2"/>
      </w:pPr>
      <w:r>
        <w:t xml:space="preserve">But </w:t>
      </w:r>
    </w:p>
    <w:p w:rsidR="00006EAF" w:rsidRDefault="00006EAF" w:rsidP="005A034D">
      <w:pPr>
        <w:pStyle w:val="Paragraphedeliste"/>
        <w:numPr>
          <w:ilvl w:val="0"/>
          <w:numId w:val="14"/>
        </w:numPr>
      </w:pPr>
      <w:r>
        <w:t xml:space="preserve">Urgence thérapeutique </w:t>
      </w:r>
    </w:p>
    <w:p w:rsidR="00006EAF" w:rsidRDefault="00006EAF" w:rsidP="005A034D">
      <w:pPr>
        <w:pStyle w:val="Paragraphedeliste"/>
        <w:numPr>
          <w:ilvl w:val="0"/>
          <w:numId w:val="14"/>
        </w:numPr>
      </w:pPr>
      <w:r>
        <w:t xml:space="preserve">Mettre en condition </w:t>
      </w:r>
    </w:p>
    <w:p w:rsidR="00006EAF" w:rsidRDefault="00006EAF" w:rsidP="005A034D">
      <w:pPr>
        <w:pStyle w:val="Paragraphedeliste"/>
        <w:numPr>
          <w:ilvl w:val="0"/>
          <w:numId w:val="14"/>
        </w:numPr>
      </w:pPr>
      <w:r>
        <w:t xml:space="preserve">Assurer le transit intestinal </w:t>
      </w:r>
    </w:p>
    <w:p w:rsidR="00006EAF" w:rsidRDefault="00006EAF" w:rsidP="005A034D">
      <w:pPr>
        <w:pStyle w:val="Paragraphedeliste"/>
        <w:numPr>
          <w:ilvl w:val="0"/>
          <w:numId w:val="14"/>
        </w:numPr>
      </w:pPr>
      <w:r>
        <w:t xml:space="preserve">Programmer la chirurgie réparatrice </w:t>
      </w:r>
    </w:p>
    <w:p w:rsidR="00006EAF" w:rsidRDefault="00006EAF" w:rsidP="005A034D">
      <w:pPr>
        <w:pStyle w:val="Paragraphedeliste"/>
        <w:numPr>
          <w:ilvl w:val="0"/>
          <w:numId w:val="14"/>
        </w:numPr>
      </w:pPr>
      <w:r>
        <w:t xml:space="preserve">assurer la fonction </w:t>
      </w:r>
      <w:proofErr w:type="spellStart"/>
      <w:r>
        <w:t>ano</w:t>
      </w:r>
      <w:proofErr w:type="spellEnd"/>
      <w:r>
        <w:t xml:space="preserve">-rectale optimale </w:t>
      </w:r>
    </w:p>
    <w:p w:rsidR="00006EAF" w:rsidRDefault="00006EAF" w:rsidP="005A034D">
      <w:pPr>
        <w:pStyle w:val="Titre2"/>
      </w:pPr>
      <w:r>
        <w:t xml:space="preserve">Moyens </w:t>
      </w:r>
    </w:p>
    <w:p w:rsidR="00006EAF" w:rsidRDefault="00006EAF" w:rsidP="005A034D">
      <w:pPr>
        <w:pStyle w:val="Titre3"/>
      </w:pPr>
      <w:r>
        <w:t xml:space="preserve">Non médicaux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r>
        <w:t xml:space="preserve">Jeûne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r>
        <w:t xml:space="preserve">SNG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r>
        <w:t xml:space="preserve">Réchauffer </w:t>
      </w:r>
    </w:p>
    <w:p w:rsidR="00006EAF" w:rsidRDefault="00006EAF" w:rsidP="00DD158F">
      <w:pPr>
        <w:pStyle w:val="Titre3"/>
      </w:pPr>
      <w:r>
        <w:t xml:space="preserve">Médicaux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r>
        <w:t xml:space="preserve">Réanimation </w:t>
      </w:r>
    </w:p>
    <w:p w:rsidR="00006EAF" w:rsidRDefault="00006EAF" w:rsidP="00DD158F">
      <w:pPr>
        <w:pStyle w:val="Titre3"/>
      </w:pPr>
      <w:r>
        <w:t xml:space="preserve">Chirurgicaux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r>
        <w:t xml:space="preserve">Colostomie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proofErr w:type="spellStart"/>
      <w:r>
        <w:t>Anorectoplastie</w:t>
      </w:r>
      <w:proofErr w:type="spellEnd"/>
      <w:r>
        <w:t xml:space="preserve"> sagittale postérieure “</w:t>
      </w:r>
      <w:proofErr w:type="spellStart"/>
      <w:r>
        <w:t>Pena</w:t>
      </w:r>
      <w:proofErr w:type="spellEnd"/>
      <w:r>
        <w:t xml:space="preserve">” 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proofErr w:type="spellStart"/>
      <w:r>
        <w:t>Anoplastie</w:t>
      </w:r>
      <w:proofErr w:type="spellEnd"/>
      <w:r>
        <w:t xml:space="preserve"> (transposition, plastie T)</w:t>
      </w:r>
    </w:p>
    <w:p w:rsidR="00006EAF" w:rsidRDefault="00006EAF" w:rsidP="00DD158F">
      <w:pPr>
        <w:pStyle w:val="Paragraphedeliste"/>
        <w:numPr>
          <w:ilvl w:val="0"/>
          <w:numId w:val="14"/>
        </w:numPr>
      </w:pPr>
      <w:r>
        <w:t xml:space="preserve">Abaissement par voie abdomino-pelvienne </w:t>
      </w:r>
    </w:p>
    <w:p w:rsidR="00006EAF" w:rsidRDefault="00006EAF" w:rsidP="00AB7370">
      <w:pPr>
        <w:pStyle w:val="Titre1"/>
      </w:pPr>
      <w:r>
        <w:t xml:space="preserve">Complications </w:t>
      </w:r>
    </w:p>
    <w:p w:rsidR="00006EAF" w:rsidRDefault="00006EAF" w:rsidP="00AB7370">
      <w:pPr>
        <w:pStyle w:val="Paragraphedeliste"/>
        <w:numPr>
          <w:ilvl w:val="0"/>
          <w:numId w:val="14"/>
        </w:numPr>
      </w:pPr>
      <w:r>
        <w:t xml:space="preserve">Sténose anale </w:t>
      </w:r>
    </w:p>
    <w:p w:rsidR="00AB7370" w:rsidRDefault="00006EAF" w:rsidP="00AB7370">
      <w:pPr>
        <w:pStyle w:val="Paragraphedeliste"/>
        <w:numPr>
          <w:ilvl w:val="0"/>
          <w:numId w:val="14"/>
        </w:numPr>
      </w:pPr>
      <w:r>
        <w:t xml:space="preserve">Constipation </w:t>
      </w:r>
    </w:p>
    <w:p w:rsidR="00AB7370" w:rsidRDefault="00006EAF" w:rsidP="00AB7370">
      <w:pPr>
        <w:pStyle w:val="Paragraphedeliste"/>
        <w:numPr>
          <w:ilvl w:val="0"/>
          <w:numId w:val="14"/>
        </w:numPr>
      </w:pPr>
      <w:r>
        <w:t xml:space="preserve">Pseudo encoprésie </w:t>
      </w:r>
    </w:p>
    <w:p w:rsidR="00AB7370" w:rsidRDefault="00006EAF" w:rsidP="00AB7370">
      <w:pPr>
        <w:pStyle w:val="Paragraphedeliste"/>
        <w:numPr>
          <w:ilvl w:val="0"/>
          <w:numId w:val="14"/>
        </w:numPr>
      </w:pPr>
      <w:r>
        <w:t xml:space="preserve">Incontinence fécale </w:t>
      </w:r>
    </w:p>
    <w:p w:rsidR="00006EAF" w:rsidRDefault="00006EAF" w:rsidP="00AB7370">
      <w:pPr>
        <w:pStyle w:val="Paragraphedeliste"/>
        <w:numPr>
          <w:ilvl w:val="0"/>
          <w:numId w:val="14"/>
        </w:numPr>
      </w:pPr>
      <w:r>
        <w:t xml:space="preserve">Souillure </w:t>
      </w:r>
    </w:p>
    <w:p w:rsidR="00006EAF" w:rsidRDefault="00006EAF" w:rsidP="00D25729">
      <w:pPr>
        <w:pStyle w:val="Titre1"/>
      </w:pPr>
      <w:r>
        <w:t xml:space="preserve">Pronostics </w:t>
      </w:r>
    </w:p>
    <w:p w:rsidR="00006EAF" w:rsidRDefault="00006EAF" w:rsidP="00CB5B67">
      <w:pPr>
        <w:pStyle w:val="Paragraphedeliste"/>
        <w:numPr>
          <w:ilvl w:val="0"/>
          <w:numId w:val="14"/>
        </w:numPr>
      </w:pPr>
      <w:r>
        <w:t xml:space="preserve">Formes basses </w:t>
      </w:r>
    </w:p>
    <w:p w:rsidR="00006EAF" w:rsidRDefault="00006EAF" w:rsidP="00CB5B67">
      <w:pPr>
        <w:pStyle w:val="Paragraphedeliste"/>
        <w:numPr>
          <w:ilvl w:val="1"/>
          <w:numId w:val="14"/>
        </w:numPr>
      </w:pPr>
      <w:r>
        <w:t xml:space="preserve">Continence anale est en règle normale </w:t>
      </w:r>
    </w:p>
    <w:p w:rsidR="00006EAF" w:rsidRDefault="00006EAF" w:rsidP="00CB5B67">
      <w:pPr>
        <w:pStyle w:val="Paragraphedeliste"/>
        <w:numPr>
          <w:ilvl w:val="0"/>
          <w:numId w:val="14"/>
        </w:numPr>
      </w:pPr>
      <w:r>
        <w:t xml:space="preserve">Formes intermédiaires </w:t>
      </w:r>
    </w:p>
    <w:p w:rsidR="00006EAF" w:rsidRDefault="00006EAF" w:rsidP="00CB5B67">
      <w:pPr>
        <w:pStyle w:val="Paragraphedeliste"/>
        <w:numPr>
          <w:ilvl w:val="1"/>
          <w:numId w:val="14"/>
        </w:numPr>
      </w:pPr>
      <w:r>
        <w:t xml:space="preserve">Continence souvent proche de la normale, dépendant de la qualité du sphincter </w:t>
      </w:r>
    </w:p>
    <w:p w:rsidR="00006EAF" w:rsidRDefault="00006EAF" w:rsidP="00CB5B67">
      <w:pPr>
        <w:pStyle w:val="Paragraphedeliste"/>
        <w:numPr>
          <w:ilvl w:val="0"/>
          <w:numId w:val="14"/>
        </w:numPr>
      </w:pPr>
      <w:r>
        <w:t xml:space="preserve">Formes hautes </w:t>
      </w:r>
    </w:p>
    <w:p w:rsidR="00006EAF" w:rsidRDefault="00006EAF" w:rsidP="00CB5B67">
      <w:pPr>
        <w:pStyle w:val="Paragraphedeliste"/>
        <w:numPr>
          <w:ilvl w:val="1"/>
          <w:numId w:val="14"/>
        </w:numPr>
      </w:pPr>
      <w:r>
        <w:t xml:space="preserve">Continence souvent insuffisante </w:t>
      </w:r>
    </w:p>
    <w:p w:rsidR="00006EAF" w:rsidRDefault="00006EAF" w:rsidP="00CB5B67">
      <w:pPr>
        <w:pStyle w:val="Paragraphedeliste"/>
        <w:numPr>
          <w:ilvl w:val="1"/>
          <w:numId w:val="14"/>
        </w:numPr>
      </w:pPr>
      <w:r>
        <w:t xml:space="preserve">Socialement acceptable aux prix de quelques contraintes </w:t>
      </w:r>
    </w:p>
    <w:p w:rsidR="00006EAF" w:rsidRDefault="00006EAF" w:rsidP="00CB5B67">
      <w:pPr>
        <w:pStyle w:val="Paragraphedeliste"/>
        <w:numPr>
          <w:ilvl w:val="2"/>
          <w:numId w:val="14"/>
        </w:numPr>
      </w:pPr>
      <w:r>
        <w:lastRenderedPageBreak/>
        <w:t xml:space="preserve">Exonérations régulières le plus souvent provoquées, diététique ou </w:t>
      </w:r>
      <w:r w:rsidR="00910A19">
        <w:t>médications</w:t>
      </w:r>
      <w:r>
        <w:t xml:space="preserve"> pour obtenir des selles moulées </w:t>
      </w:r>
    </w:p>
    <w:p w:rsidR="00006EAF" w:rsidRDefault="00006EAF" w:rsidP="00D25729">
      <w:pPr>
        <w:pStyle w:val="Titre1"/>
      </w:pPr>
      <w:r>
        <w:t xml:space="preserve">Evolution </w:t>
      </w:r>
    </w:p>
    <w:p w:rsidR="00006EAF" w:rsidRDefault="00006EAF" w:rsidP="00910A19">
      <w:pPr>
        <w:pStyle w:val="Paragraphedeliste"/>
        <w:numPr>
          <w:ilvl w:val="0"/>
          <w:numId w:val="14"/>
        </w:numPr>
      </w:pPr>
      <w:r>
        <w:t xml:space="preserve">Nécessité de surveillance jusqu’à l’âge adulte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Nécessité de calibrage régulier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Parfois traitement médical de constipation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Régime hygiéno-diététique </w:t>
      </w:r>
    </w:p>
    <w:p w:rsidR="00006EAF" w:rsidRDefault="00006EAF" w:rsidP="00910A19"/>
    <w:p w:rsidR="00827B41" w:rsidRDefault="00006EAF" w:rsidP="00827B41">
      <w:pPr>
        <w:pStyle w:val="Paragraphedeliste"/>
        <w:numPr>
          <w:ilvl w:val="0"/>
          <w:numId w:val="14"/>
        </w:numPr>
      </w:pPr>
      <w:r>
        <w:t>Objectif</w:t>
      </w:r>
      <w:r w:rsidR="00827B41">
        <w:t> :</w:t>
      </w:r>
    </w:p>
    <w:p w:rsidR="00006EAF" w:rsidRDefault="00006EAF" w:rsidP="00827B41">
      <w:pPr>
        <w:pStyle w:val="Paragraphedeliste"/>
        <w:numPr>
          <w:ilvl w:val="1"/>
          <w:numId w:val="14"/>
        </w:numPr>
      </w:pPr>
      <w:r>
        <w:t xml:space="preserve">Défécation acceptable </w:t>
      </w:r>
    </w:p>
    <w:p w:rsidR="00006EAF" w:rsidRDefault="00006EAF" w:rsidP="00827B41">
      <w:pPr>
        <w:pStyle w:val="Paragraphedeliste"/>
        <w:numPr>
          <w:ilvl w:val="1"/>
          <w:numId w:val="14"/>
        </w:numPr>
      </w:pPr>
      <w:r>
        <w:t xml:space="preserve">Vie social plus ou moins correct </w:t>
      </w:r>
    </w:p>
    <w:p w:rsidR="00006EAF" w:rsidRDefault="00006EAF" w:rsidP="00910A19"/>
    <w:p w:rsidR="00006EAF" w:rsidRDefault="00006EAF" w:rsidP="00D25729">
      <w:pPr>
        <w:pStyle w:val="Titre1"/>
      </w:pPr>
      <w:r>
        <w:t xml:space="preserve">Conclusion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Malformations complexes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Diagnostic clinique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Classification </w:t>
      </w:r>
      <w:proofErr w:type="spellStart"/>
      <w:r>
        <w:t>clinico</w:t>
      </w:r>
      <w:proofErr w:type="spellEnd"/>
      <w:r>
        <w:t xml:space="preserve">-radiologique </w:t>
      </w:r>
    </w:p>
    <w:p w:rsidR="00006EAF" w:rsidRDefault="00006EAF" w:rsidP="00827B41">
      <w:pPr>
        <w:pStyle w:val="Paragraphedeliste"/>
        <w:numPr>
          <w:ilvl w:val="0"/>
          <w:numId w:val="14"/>
        </w:numPr>
      </w:pPr>
      <w:r>
        <w:t xml:space="preserve">Nécessité d’un traitement adapté </w:t>
      </w:r>
    </w:p>
    <w:p w:rsidR="00AF689A" w:rsidRDefault="00006EAF" w:rsidP="00827B41">
      <w:pPr>
        <w:pStyle w:val="Paragraphedeliste"/>
        <w:numPr>
          <w:ilvl w:val="0"/>
          <w:numId w:val="14"/>
        </w:numPr>
      </w:pPr>
      <w:r>
        <w:t xml:space="preserve">Pronostic en fonction du type et de malformations associées </w:t>
      </w:r>
    </w:p>
    <w:sectPr w:rsidR="00AF689A">
      <w:headerReference w:type="default" r:id="rId5"/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29" w:rsidRDefault="00B42AE7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29" w:rsidRDefault="00B42AE7">
    <w:pPr>
      <w:jc w:val="center"/>
    </w:pPr>
    <w:r>
      <w:t xml:space="preserve">Note : Jérémie </w:t>
    </w:r>
    <w:r>
      <w:tab/>
    </w:r>
    <w:r>
      <w:tab/>
      <w:t xml:space="preserve">Prof. HUNALD Francis Allen </w:t>
    </w:r>
    <w:r>
      <w:tab/>
    </w:r>
    <w:r>
      <w:tab/>
    </w:r>
    <w:r>
      <w:tab/>
      <w:t>16/01/25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7D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12C7CE8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161748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9E9237B"/>
    <w:multiLevelType w:val="hybridMultilevel"/>
    <w:tmpl w:val="7B6415A6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5788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666507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89F1C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DC241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294598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2E217A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C87A82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66691A0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0426D9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D9216F6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282465927">
    <w:abstractNumId w:val="0"/>
  </w:num>
  <w:num w:numId="2" w16cid:durableId="1678194334">
    <w:abstractNumId w:val="13"/>
  </w:num>
  <w:num w:numId="3" w16cid:durableId="52317955">
    <w:abstractNumId w:val="8"/>
  </w:num>
  <w:num w:numId="4" w16cid:durableId="1772165958">
    <w:abstractNumId w:val="12"/>
  </w:num>
  <w:num w:numId="5" w16cid:durableId="67269703">
    <w:abstractNumId w:val="10"/>
  </w:num>
  <w:num w:numId="6" w16cid:durableId="197354576">
    <w:abstractNumId w:val="2"/>
  </w:num>
  <w:num w:numId="7" w16cid:durableId="488988211">
    <w:abstractNumId w:val="4"/>
  </w:num>
  <w:num w:numId="8" w16cid:durableId="324625650">
    <w:abstractNumId w:val="11"/>
  </w:num>
  <w:num w:numId="9" w16cid:durableId="1939674451">
    <w:abstractNumId w:val="9"/>
  </w:num>
  <w:num w:numId="10" w16cid:durableId="918564461">
    <w:abstractNumId w:val="1"/>
  </w:num>
  <w:num w:numId="11" w16cid:durableId="1152138724">
    <w:abstractNumId w:val="6"/>
  </w:num>
  <w:num w:numId="12" w16cid:durableId="386683554">
    <w:abstractNumId w:val="7"/>
  </w:num>
  <w:num w:numId="13" w16cid:durableId="1684479301">
    <w:abstractNumId w:val="5"/>
  </w:num>
  <w:num w:numId="14" w16cid:durableId="1716199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AF"/>
    <w:rsid w:val="00006EAF"/>
    <w:rsid w:val="00016DC9"/>
    <w:rsid w:val="00041E1A"/>
    <w:rsid w:val="001978F8"/>
    <w:rsid w:val="001A2A30"/>
    <w:rsid w:val="001A49C4"/>
    <w:rsid w:val="00214127"/>
    <w:rsid w:val="002227D3"/>
    <w:rsid w:val="00297EB4"/>
    <w:rsid w:val="002C2984"/>
    <w:rsid w:val="003427A1"/>
    <w:rsid w:val="00395D2E"/>
    <w:rsid w:val="0041407B"/>
    <w:rsid w:val="00446C83"/>
    <w:rsid w:val="004D057C"/>
    <w:rsid w:val="004F205E"/>
    <w:rsid w:val="00500F09"/>
    <w:rsid w:val="005A034D"/>
    <w:rsid w:val="005D072A"/>
    <w:rsid w:val="005F5B1B"/>
    <w:rsid w:val="00620B83"/>
    <w:rsid w:val="006312E3"/>
    <w:rsid w:val="006A7A89"/>
    <w:rsid w:val="00740ECA"/>
    <w:rsid w:val="00795DD2"/>
    <w:rsid w:val="007B17FF"/>
    <w:rsid w:val="00827B41"/>
    <w:rsid w:val="00864A91"/>
    <w:rsid w:val="008E0180"/>
    <w:rsid w:val="00910A19"/>
    <w:rsid w:val="00911179"/>
    <w:rsid w:val="009A1C92"/>
    <w:rsid w:val="009A688F"/>
    <w:rsid w:val="009E48A4"/>
    <w:rsid w:val="009F0590"/>
    <w:rsid w:val="00A15F22"/>
    <w:rsid w:val="00AB7370"/>
    <w:rsid w:val="00AC4326"/>
    <w:rsid w:val="00AF689A"/>
    <w:rsid w:val="00AF6DEB"/>
    <w:rsid w:val="00B57690"/>
    <w:rsid w:val="00B57DDC"/>
    <w:rsid w:val="00B7070B"/>
    <w:rsid w:val="00B86D81"/>
    <w:rsid w:val="00CB5B67"/>
    <w:rsid w:val="00D02138"/>
    <w:rsid w:val="00D25729"/>
    <w:rsid w:val="00DB3C2F"/>
    <w:rsid w:val="00DD158F"/>
    <w:rsid w:val="00EA26E1"/>
    <w:rsid w:val="00EF2EE2"/>
    <w:rsid w:val="00F4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F6CD4"/>
  <w15:chartTrackingRefBased/>
  <w15:docId w15:val="{AF14DAA9-7EE6-FE45-9D94-32365C61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9A688F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740E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CB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278F" w:themeFill="accent1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E398E1" w:themeFill="accent1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740E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CF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5A5ED" w:themeFill="accent5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B4DAF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chirurgie pédiatrique .dotx</Template>
  <TotalTime>0</TotalTime>
  <Pages>5</Pages>
  <Words>862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</cp:revision>
  <dcterms:created xsi:type="dcterms:W3CDTF">2025-01-25T13:07:00Z</dcterms:created>
  <dcterms:modified xsi:type="dcterms:W3CDTF">2025-01-25T13:07:00Z</dcterms:modified>
</cp:coreProperties>
</file>