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4A4" w:rsidRDefault="00AA232E" w:rsidP="00294D97">
      <w:pPr>
        <w:pStyle w:val="Titre"/>
      </w:pPr>
      <w:r>
        <w:t>Torsion pédicule spermatique</w:t>
      </w:r>
    </w:p>
    <w:p w:rsidR="00294D97" w:rsidRDefault="00AA232E" w:rsidP="00294D97">
      <w:pPr>
        <w:jc w:val="right"/>
      </w:pPr>
      <w:r>
        <w:t xml:space="preserve">Pr ANDRIAMANARIVO Mamy </w:t>
      </w:r>
      <w:proofErr w:type="spellStart"/>
      <w:r>
        <w:t>Lalatiana</w:t>
      </w:r>
      <w:proofErr w:type="spellEnd"/>
    </w:p>
    <w:p w:rsidR="00294D97" w:rsidRDefault="00C15B70" w:rsidP="00294D97">
      <w:pPr>
        <w:pStyle w:val="Titre1"/>
      </w:pPr>
      <w:r>
        <w:t xml:space="preserve">Introduction : </w:t>
      </w:r>
    </w:p>
    <w:p w:rsidR="00C15B70" w:rsidRDefault="00C15B70" w:rsidP="00C15B70">
      <w:pPr>
        <w:pStyle w:val="Paragraphedeliste"/>
        <w:numPr>
          <w:ilvl w:val="0"/>
          <w:numId w:val="1"/>
        </w:numPr>
      </w:pPr>
      <w:r>
        <w:t xml:space="preserve">Torsion du cordon spermatique et son enroulement sur lui-même affectant vaisseaux et nerfs destinés aux testicules et le canal déférent </w:t>
      </w:r>
    </w:p>
    <w:p w:rsidR="00FB5E48" w:rsidRDefault="00FB5E48" w:rsidP="00C15B70">
      <w:pPr>
        <w:pStyle w:val="Paragraphedeliste"/>
        <w:numPr>
          <w:ilvl w:val="0"/>
          <w:numId w:val="1"/>
        </w:numPr>
      </w:pPr>
      <w:r>
        <w:t xml:space="preserve">Peut entraîner une destruction totale du tissu testiculaire par ischémie </w:t>
      </w:r>
      <w:r w:rsidRPr="00035844">
        <w:rPr>
          <w:color w:val="FF0000"/>
        </w:rPr>
        <w:t>au-delà de 6 heures</w:t>
      </w:r>
    </w:p>
    <w:p w:rsidR="00FB5E48" w:rsidRDefault="00FB5E48" w:rsidP="00C15B70">
      <w:pPr>
        <w:pStyle w:val="Paragraphedeliste"/>
        <w:numPr>
          <w:ilvl w:val="0"/>
          <w:numId w:val="1"/>
        </w:numPr>
      </w:pPr>
      <w:r w:rsidRPr="00035844">
        <w:rPr>
          <w:b/>
          <w:bCs/>
        </w:rPr>
        <w:t xml:space="preserve">2 grandes périodes : </w:t>
      </w:r>
      <w:r>
        <w:t>nouveau-né et &gt; 10</w:t>
      </w:r>
      <w:r w:rsidR="00047790">
        <w:t xml:space="preserve"> – </w:t>
      </w:r>
      <w:r>
        <w:t>11 ans</w:t>
      </w:r>
      <w:r w:rsidR="00035844">
        <w:t xml:space="preserve"> </w:t>
      </w:r>
    </w:p>
    <w:p w:rsidR="0002008E" w:rsidRDefault="0002008E" w:rsidP="009260C3">
      <w:pPr>
        <w:pStyle w:val="Titre1"/>
      </w:pPr>
      <w:r>
        <w:t xml:space="preserve">Diagnostic positif : </w:t>
      </w:r>
    </w:p>
    <w:p w:rsidR="0002008E" w:rsidRDefault="0002008E" w:rsidP="0002008E">
      <w:pPr>
        <w:pStyle w:val="Paragraphedeliste"/>
        <w:numPr>
          <w:ilvl w:val="0"/>
          <w:numId w:val="1"/>
        </w:numPr>
      </w:pPr>
      <w:r>
        <w:t>Le plus souvent supra-vaginal</w:t>
      </w:r>
    </w:p>
    <w:p w:rsidR="0002008E" w:rsidRDefault="0002008E" w:rsidP="0002008E">
      <w:pPr>
        <w:pStyle w:val="Paragraphedeliste"/>
        <w:numPr>
          <w:ilvl w:val="0"/>
          <w:numId w:val="1"/>
        </w:numPr>
      </w:pPr>
      <w:r>
        <w:t>Torsion in utéro (5-10%)</w:t>
      </w:r>
    </w:p>
    <w:p w:rsidR="0002008E" w:rsidRDefault="0002008E" w:rsidP="0002008E">
      <w:pPr>
        <w:pStyle w:val="Paragraphedeliste"/>
        <w:numPr>
          <w:ilvl w:val="0"/>
          <w:numId w:val="1"/>
        </w:numPr>
      </w:pPr>
      <w:r>
        <w:t>Le plus souvent nouveau-né à terme</w:t>
      </w:r>
    </w:p>
    <w:p w:rsidR="009260C3" w:rsidRDefault="009260C3" w:rsidP="0002008E">
      <w:pPr>
        <w:pStyle w:val="Paragraphedeliste"/>
        <w:numPr>
          <w:ilvl w:val="0"/>
          <w:numId w:val="1"/>
        </w:numPr>
      </w:pPr>
      <w:r>
        <w:t xml:space="preserve">Nouveau-né : </w:t>
      </w:r>
    </w:p>
    <w:p w:rsidR="009260C3" w:rsidRDefault="009260C3" w:rsidP="009260C3">
      <w:pPr>
        <w:pStyle w:val="Paragraphedeliste"/>
        <w:numPr>
          <w:ilvl w:val="1"/>
          <w:numId w:val="1"/>
        </w:numPr>
      </w:pPr>
      <w:r>
        <w:t xml:space="preserve">Torsion in utéro : </w:t>
      </w:r>
    </w:p>
    <w:p w:rsidR="009260C3" w:rsidRDefault="009260C3" w:rsidP="009260C3">
      <w:pPr>
        <w:pStyle w:val="Paragraphedeliste"/>
        <w:numPr>
          <w:ilvl w:val="2"/>
          <w:numId w:val="1"/>
        </w:numPr>
      </w:pPr>
      <w:r>
        <w:t>Testis très dur</w:t>
      </w:r>
    </w:p>
    <w:p w:rsidR="009260C3" w:rsidRDefault="009260C3" w:rsidP="009260C3">
      <w:pPr>
        <w:pStyle w:val="Paragraphedeliste"/>
        <w:numPr>
          <w:ilvl w:val="2"/>
          <w:numId w:val="1"/>
        </w:numPr>
      </w:pPr>
      <w:r>
        <w:t>Non douloureux</w:t>
      </w:r>
    </w:p>
    <w:p w:rsidR="009260C3" w:rsidRDefault="009260C3" w:rsidP="009260C3">
      <w:pPr>
        <w:pStyle w:val="Paragraphedeliste"/>
        <w:numPr>
          <w:ilvl w:val="2"/>
          <w:numId w:val="1"/>
        </w:numPr>
      </w:pPr>
      <w:r>
        <w:t>Un peu ascensionné</w:t>
      </w:r>
    </w:p>
    <w:p w:rsidR="009260C3" w:rsidRDefault="009260C3" w:rsidP="009260C3">
      <w:pPr>
        <w:pStyle w:val="Paragraphedeliste"/>
        <w:numPr>
          <w:ilvl w:val="2"/>
          <w:numId w:val="1"/>
        </w:numPr>
      </w:pPr>
      <w:r>
        <w:t xml:space="preserve">Bourse +/- inflammatoire </w:t>
      </w:r>
    </w:p>
    <w:p w:rsidR="009260C3" w:rsidRDefault="009260C3" w:rsidP="009260C3">
      <w:pPr>
        <w:pStyle w:val="Paragraphedeliste"/>
        <w:numPr>
          <w:ilvl w:val="2"/>
          <w:numId w:val="1"/>
        </w:numPr>
      </w:pPr>
      <w:r>
        <w:t>Souvent violacée</w:t>
      </w:r>
    </w:p>
    <w:p w:rsidR="009260C3" w:rsidRDefault="009260C3" w:rsidP="009260C3">
      <w:pPr>
        <w:pStyle w:val="Paragraphedeliste"/>
        <w:numPr>
          <w:ilvl w:val="2"/>
          <w:numId w:val="1"/>
        </w:numPr>
      </w:pPr>
      <w:r>
        <w:t>Testicule nécrosée 100%</w:t>
      </w:r>
    </w:p>
    <w:p w:rsidR="003F01E4" w:rsidRDefault="003F01E4" w:rsidP="003F01E4">
      <w:pPr>
        <w:pStyle w:val="Paragraphedeliste"/>
        <w:numPr>
          <w:ilvl w:val="0"/>
          <w:numId w:val="1"/>
        </w:numPr>
      </w:pPr>
      <w:r>
        <w:t xml:space="preserve">ENFANT-ADOLESCENT : </w:t>
      </w:r>
    </w:p>
    <w:p w:rsidR="003F01E4" w:rsidRDefault="003F01E4" w:rsidP="003F01E4">
      <w:pPr>
        <w:pStyle w:val="Paragraphedeliste"/>
        <w:numPr>
          <w:ilvl w:val="1"/>
          <w:numId w:val="1"/>
        </w:numPr>
      </w:pPr>
      <w:r>
        <w:t>Douleur intense, unilatérale empêchant la marche normale, irradiation inguinale fréquente, parfois lombaire</w:t>
      </w:r>
    </w:p>
    <w:p w:rsidR="003F01E4" w:rsidRDefault="003F01E4" w:rsidP="003F01E4">
      <w:pPr>
        <w:pStyle w:val="Paragraphedeliste"/>
        <w:numPr>
          <w:ilvl w:val="1"/>
          <w:numId w:val="1"/>
        </w:numPr>
      </w:pPr>
      <w:r>
        <w:t xml:space="preserve">Malade apyrétique </w:t>
      </w:r>
    </w:p>
    <w:p w:rsidR="003F01E4" w:rsidRDefault="003F01E4" w:rsidP="003F01E4">
      <w:pPr>
        <w:pStyle w:val="Paragraphedeliste"/>
        <w:numPr>
          <w:ilvl w:val="1"/>
          <w:numId w:val="1"/>
        </w:numPr>
      </w:pPr>
      <w:r>
        <w:t>+/- troubles digestif, nausées et vomissements</w:t>
      </w:r>
    </w:p>
    <w:p w:rsidR="003F01E4" w:rsidRDefault="003F01E4" w:rsidP="003F01E4">
      <w:pPr>
        <w:pStyle w:val="Paragraphedeliste"/>
        <w:numPr>
          <w:ilvl w:val="1"/>
          <w:numId w:val="1"/>
        </w:numPr>
      </w:pPr>
      <w:r>
        <w:t xml:space="preserve">Palpations : </w:t>
      </w:r>
    </w:p>
    <w:p w:rsidR="003F01E4" w:rsidRDefault="003F01E4" w:rsidP="003F01E4">
      <w:pPr>
        <w:pStyle w:val="Paragraphedeliste"/>
        <w:numPr>
          <w:ilvl w:val="2"/>
          <w:numId w:val="1"/>
        </w:numPr>
      </w:pPr>
      <w:r>
        <w:t>Gênée +++ par l’</w:t>
      </w:r>
      <w:proofErr w:type="spellStart"/>
      <w:r>
        <w:t>importznce</w:t>
      </w:r>
      <w:proofErr w:type="spellEnd"/>
      <w:r>
        <w:t xml:space="preserve"> de la douleur testiculaire </w:t>
      </w:r>
    </w:p>
    <w:p w:rsidR="003F01E4" w:rsidRDefault="003F01E4" w:rsidP="003F01E4">
      <w:pPr>
        <w:pStyle w:val="Paragraphedeliste"/>
        <w:numPr>
          <w:ilvl w:val="2"/>
          <w:numId w:val="1"/>
        </w:numPr>
      </w:pPr>
      <w:r>
        <w:t>Testicule surélevée œdématié</w:t>
      </w:r>
    </w:p>
    <w:p w:rsidR="003F01E4" w:rsidRDefault="003F01E4" w:rsidP="003F01E4">
      <w:pPr>
        <w:pStyle w:val="Paragraphedeliste"/>
        <w:numPr>
          <w:ilvl w:val="2"/>
          <w:numId w:val="1"/>
        </w:numPr>
      </w:pPr>
      <w:r>
        <w:t xml:space="preserve">Épididyme souple </w:t>
      </w:r>
    </w:p>
    <w:p w:rsidR="003F01E4" w:rsidRDefault="003F01E4" w:rsidP="003F01E4">
      <w:pPr>
        <w:pStyle w:val="Paragraphedeliste"/>
        <w:numPr>
          <w:ilvl w:val="2"/>
          <w:numId w:val="1"/>
        </w:numPr>
      </w:pPr>
      <w:r>
        <w:t xml:space="preserve">Signe de </w:t>
      </w:r>
      <w:proofErr w:type="spellStart"/>
      <w:r>
        <w:t>prehn</w:t>
      </w:r>
      <w:proofErr w:type="spellEnd"/>
      <w:r>
        <w:t xml:space="preserve"> absent </w:t>
      </w:r>
    </w:p>
    <w:p w:rsidR="003F01E4" w:rsidRDefault="003F01E4" w:rsidP="003F01E4">
      <w:pPr>
        <w:pStyle w:val="Paragraphedeliste"/>
        <w:numPr>
          <w:ilvl w:val="2"/>
          <w:numId w:val="1"/>
        </w:numPr>
      </w:pPr>
      <w:r>
        <w:t xml:space="preserve">Reflexe </w:t>
      </w:r>
      <w:proofErr w:type="spellStart"/>
      <w:r>
        <w:t>crémastérien</w:t>
      </w:r>
      <w:proofErr w:type="spellEnd"/>
      <w:r>
        <w:t xml:space="preserve"> aboli </w:t>
      </w:r>
    </w:p>
    <w:p w:rsidR="00A31935" w:rsidRDefault="00A31935" w:rsidP="00A31935">
      <w:pPr>
        <w:pStyle w:val="Paragraphedeliste"/>
        <w:numPr>
          <w:ilvl w:val="1"/>
          <w:numId w:val="1"/>
        </w:numPr>
      </w:pPr>
      <w:r>
        <w:t xml:space="preserve">Attention aux garçons pudiques, timides qui peuvent minimiser leur symptômes : « il n’était pas comme d’habitude » disent les parents… </w:t>
      </w:r>
    </w:p>
    <w:p w:rsidR="00A31935" w:rsidRDefault="00A31935" w:rsidP="00A31935">
      <w:pPr>
        <w:pStyle w:val="Paragraphedeliste"/>
        <w:numPr>
          <w:ilvl w:val="1"/>
          <w:numId w:val="1"/>
        </w:numPr>
      </w:pPr>
      <w:r>
        <w:t>Douleur abdominale ou inguinal : toujours examiner les OGE +++</w:t>
      </w:r>
    </w:p>
    <w:p w:rsidR="001E403B" w:rsidRDefault="00990D4A" w:rsidP="00990D4A">
      <w:pPr>
        <w:pStyle w:val="Paragraphedeliste"/>
        <w:numPr>
          <w:ilvl w:val="1"/>
          <w:numId w:val="1"/>
        </w:numPr>
      </w:pPr>
      <w:r>
        <w:t>Tableau atypique :</w:t>
      </w:r>
      <w:r>
        <w:tab/>
      </w:r>
    </w:p>
    <w:p w:rsidR="00990D4A" w:rsidRDefault="00990D4A" w:rsidP="00990D4A">
      <w:pPr>
        <w:pStyle w:val="Paragraphedeliste"/>
        <w:numPr>
          <w:ilvl w:val="2"/>
          <w:numId w:val="1"/>
        </w:numPr>
      </w:pPr>
      <w:r>
        <w:t xml:space="preserve">Douleur moins importantes </w:t>
      </w:r>
    </w:p>
    <w:p w:rsidR="00990D4A" w:rsidRDefault="00990D4A" w:rsidP="00990D4A">
      <w:pPr>
        <w:pStyle w:val="Paragraphedeliste"/>
        <w:numPr>
          <w:ilvl w:val="2"/>
          <w:numId w:val="1"/>
        </w:numPr>
      </w:pPr>
      <w:r>
        <w:t xml:space="preserve">Formes vue tardivement (symptôme cachés par l’enfant) </w:t>
      </w:r>
    </w:p>
    <w:p w:rsidR="00510FFE" w:rsidRPr="00C15B70" w:rsidRDefault="00990D4A" w:rsidP="00510FFE">
      <w:pPr>
        <w:pStyle w:val="Paragraphedeliste"/>
        <w:numPr>
          <w:ilvl w:val="2"/>
          <w:numId w:val="1"/>
        </w:numPr>
      </w:pPr>
      <w:r>
        <w:t xml:space="preserve">Testicule toujours </w:t>
      </w:r>
      <w:r w:rsidR="00B56C42">
        <w:t>±</w:t>
      </w:r>
      <w:r>
        <w:t xml:space="preserve"> douloureux </w:t>
      </w:r>
    </w:p>
    <w:p w:rsidR="00355E50" w:rsidRDefault="00447C2A" w:rsidP="00447C2A">
      <w:pPr>
        <w:pStyle w:val="Paragraphedeliste"/>
        <w:numPr>
          <w:ilvl w:val="0"/>
          <w:numId w:val="1"/>
        </w:numPr>
      </w:pPr>
      <w:r>
        <w:t>Imagerie :</w:t>
      </w:r>
      <w:r>
        <w:tab/>
      </w:r>
    </w:p>
    <w:p w:rsidR="00447C2A" w:rsidRDefault="00447C2A" w:rsidP="00447C2A">
      <w:pPr>
        <w:pStyle w:val="Paragraphedeliste"/>
        <w:numPr>
          <w:ilvl w:val="1"/>
          <w:numId w:val="1"/>
        </w:numPr>
      </w:pPr>
      <w:r>
        <w:t xml:space="preserve">Échographie Doppler couleur : </w:t>
      </w:r>
    </w:p>
    <w:p w:rsidR="00447C2A" w:rsidRPr="00447C2A" w:rsidRDefault="00447C2A" w:rsidP="00447C2A">
      <w:pPr>
        <w:pStyle w:val="Paragraphedeliste"/>
        <w:numPr>
          <w:ilvl w:val="2"/>
          <w:numId w:val="1"/>
        </w:numPr>
        <w:rPr>
          <w:color w:val="FF0000"/>
        </w:rPr>
      </w:pPr>
      <w:r w:rsidRPr="00447C2A">
        <w:rPr>
          <w:color w:val="FF0000"/>
        </w:rPr>
        <w:t>Seule = faux négatifs +++</w:t>
      </w:r>
    </w:p>
    <w:p w:rsidR="00447C2A" w:rsidRDefault="00447C2A" w:rsidP="00447C2A">
      <w:pPr>
        <w:pStyle w:val="Paragraphedeliste"/>
        <w:numPr>
          <w:ilvl w:val="2"/>
          <w:numId w:val="1"/>
        </w:numPr>
      </w:pPr>
      <w:r>
        <w:t xml:space="preserve">+ Haute résolution : sonde 7,5 MHz ou 10 MHz, Analyse du cordon spermatique lui-même à la recherche de la spire de torsion </w:t>
      </w:r>
    </w:p>
    <w:p w:rsidR="00447C2A" w:rsidRPr="00447C2A" w:rsidRDefault="00447C2A" w:rsidP="00447C2A">
      <w:pPr>
        <w:pStyle w:val="Paragraphedeliste"/>
        <w:numPr>
          <w:ilvl w:val="2"/>
          <w:numId w:val="1"/>
        </w:numPr>
        <w:rPr>
          <w:color w:val="FF0000"/>
        </w:rPr>
      </w:pPr>
      <w:r w:rsidRPr="00447C2A">
        <w:rPr>
          <w:color w:val="FF0000"/>
        </w:rPr>
        <w:t xml:space="preserve">Si non intervention en urgence </w:t>
      </w:r>
    </w:p>
    <w:p w:rsidR="00355E50" w:rsidRDefault="00510FFE" w:rsidP="002B7F4A">
      <w:pPr>
        <w:pStyle w:val="Titre1"/>
      </w:pPr>
      <w:r>
        <w:t xml:space="preserve">Diagnostics différentiels : </w:t>
      </w:r>
    </w:p>
    <w:p w:rsidR="00510FFE" w:rsidRDefault="00510FFE" w:rsidP="00510FFE">
      <w:pPr>
        <w:pStyle w:val="Paragraphedeliste"/>
        <w:numPr>
          <w:ilvl w:val="0"/>
          <w:numId w:val="1"/>
        </w:numPr>
      </w:pPr>
      <w:r>
        <w:t>Torsion d’hydatide</w:t>
      </w:r>
      <w:r w:rsidR="00442E31">
        <w:t xml:space="preserve"> pédiculée</w:t>
      </w:r>
      <w:r>
        <w:t xml:space="preserve"> : </w:t>
      </w:r>
    </w:p>
    <w:p w:rsidR="00510FFE" w:rsidRDefault="00510FFE" w:rsidP="00510FFE">
      <w:pPr>
        <w:pStyle w:val="Paragraphedeliste"/>
        <w:numPr>
          <w:ilvl w:val="1"/>
          <w:numId w:val="1"/>
        </w:numPr>
      </w:pPr>
      <w:r>
        <w:t>Plus fréquente, parfois bilatérale asynchrone</w:t>
      </w:r>
    </w:p>
    <w:p w:rsidR="00510FFE" w:rsidRDefault="00510FFE" w:rsidP="00510FFE">
      <w:pPr>
        <w:pStyle w:val="Paragraphedeliste"/>
        <w:numPr>
          <w:ilvl w:val="1"/>
          <w:numId w:val="1"/>
        </w:numPr>
      </w:pPr>
      <w:r>
        <w:t>Au cours des 1</w:t>
      </w:r>
      <w:r w:rsidRPr="00510FFE">
        <w:rPr>
          <w:vertAlign w:val="superscript"/>
        </w:rPr>
        <w:t>ère</w:t>
      </w:r>
      <w:r w:rsidR="002B7F4A">
        <w:rPr>
          <w:vertAlign w:val="superscript"/>
        </w:rPr>
        <w:t>s</w:t>
      </w:r>
      <w:r>
        <w:t xml:space="preserve"> heures d’évolution </w:t>
      </w:r>
    </w:p>
    <w:p w:rsidR="00510FFE" w:rsidRDefault="00510FFE" w:rsidP="00510FFE">
      <w:pPr>
        <w:pStyle w:val="Paragraphedeliste"/>
        <w:numPr>
          <w:ilvl w:val="1"/>
          <w:numId w:val="1"/>
        </w:numPr>
      </w:pPr>
      <w:r>
        <w:t xml:space="preserve">Scrotum non inflammatoire petite tuméfaction bleutée juste sous la peau </w:t>
      </w:r>
    </w:p>
    <w:p w:rsidR="00510FFE" w:rsidRDefault="00510FFE" w:rsidP="00510FFE">
      <w:pPr>
        <w:pStyle w:val="Paragraphedeliste"/>
        <w:numPr>
          <w:ilvl w:val="1"/>
          <w:numId w:val="1"/>
        </w:numPr>
      </w:pPr>
      <w:r>
        <w:t xml:space="preserve">Très sensible à la palpation </w:t>
      </w:r>
    </w:p>
    <w:p w:rsidR="00510FFE" w:rsidRDefault="00510FFE" w:rsidP="00510FFE">
      <w:pPr>
        <w:pStyle w:val="Paragraphedeliste"/>
        <w:numPr>
          <w:ilvl w:val="1"/>
          <w:numId w:val="1"/>
        </w:numPr>
      </w:pPr>
      <w:r>
        <w:t xml:space="preserve">Situé à la jonction </w:t>
      </w:r>
      <w:proofErr w:type="spellStart"/>
      <w:r>
        <w:t>épididymo</w:t>
      </w:r>
      <w:proofErr w:type="spellEnd"/>
      <w:r>
        <w:t xml:space="preserve">-testiculaire </w:t>
      </w:r>
    </w:p>
    <w:p w:rsidR="00442E31" w:rsidRDefault="00442E31" w:rsidP="00442E31">
      <w:pPr>
        <w:pStyle w:val="Paragraphedeliste"/>
        <w:numPr>
          <w:ilvl w:val="0"/>
          <w:numId w:val="1"/>
        </w:numPr>
      </w:pPr>
      <w:r>
        <w:t xml:space="preserve">Épididymite aiguë : </w:t>
      </w:r>
    </w:p>
    <w:p w:rsidR="00442E31" w:rsidRDefault="00442E31" w:rsidP="00442E31">
      <w:pPr>
        <w:pStyle w:val="Paragraphedeliste"/>
        <w:numPr>
          <w:ilvl w:val="1"/>
          <w:numId w:val="1"/>
        </w:numPr>
      </w:pPr>
      <w:r>
        <w:t xml:space="preserve">Grosse bourse inflammatoire </w:t>
      </w:r>
    </w:p>
    <w:p w:rsidR="00442E31" w:rsidRDefault="00442E31" w:rsidP="00442E31">
      <w:pPr>
        <w:pStyle w:val="Paragraphedeliste"/>
        <w:numPr>
          <w:ilvl w:val="1"/>
          <w:numId w:val="1"/>
        </w:numPr>
      </w:pPr>
      <w:r>
        <w:t xml:space="preserve">Fièvre 38° - </w:t>
      </w:r>
      <w:r w:rsidR="00693F1D">
        <w:t xml:space="preserve">38,5°C </w:t>
      </w:r>
    </w:p>
    <w:p w:rsidR="00693F1D" w:rsidRDefault="00693F1D" w:rsidP="00442E31">
      <w:pPr>
        <w:pStyle w:val="Paragraphedeliste"/>
        <w:numPr>
          <w:ilvl w:val="1"/>
          <w:numId w:val="1"/>
        </w:numPr>
      </w:pPr>
      <w:r>
        <w:t xml:space="preserve">Palpation +++ de l’épididyme </w:t>
      </w:r>
    </w:p>
    <w:p w:rsidR="00693F1D" w:rsidRDefault="00693F1D" w:rsidP="00442E31">
      <w:pPr>
        <w:pStyle w:val="Paragraphedeliste"/>
        <w:numPr>
          <w:ilvl w:val="1"/>
          <w:numId w:val="1"/>
        </w:numPr>
      </w:pPr>
      <w:r>
        <w:t xml:space="preserve">Rarement orchite associé </w:t>
      </w:r>
    </w:p>
    <w:p w:rsidR="00693F1D" w:rsidRDefault="00693F1D" w:rsidP="00442E31">
      <w:pPr>
        <w:pStyle w:val="Paragraphedeliste"/>
        <w:numPr>
          <w:ilvl w:val="1"/>
          <w:numId w:val="1"/>
        </w:numPr>
      </w:pPr>
      <w:proofErr w:type="spellStart"/>
      <w:r>
        <w:t>Écho-Doppler</w:t>
      </w:r>
      <w:proofErr w:type="spellEnd"/>
      <w:r>
        <w:t xml:space="preserve"> couleur + </w:t>
      </w:r>
      <w:r w:rsidR="001261B7">
        <w:t>HR (haute résolution)</w:t>
      </w:r>
      <w:r>
        <w:t xml:space="preserve"> : </w:t>
      </w:r>
      <w:proofErr w:type="spellStart"/>
      <w:r>
        <w:t>augm</w:t>
      </w:r>
      <w:proofErr w:type="spellEnd"/>
      <w:r>
        <w:t xml:space="preserve"> épididyme +/- hydrocèle, Pédicule normal </w:t>
      </w:r>
    </w:p>
    <w:p w:rsidR="008127FA" w:rsidRDefault="008127FA" w:rsidP="008127FA">
      <w:pPr>
        <w:pStyle w:val="Paragraphedeliste"/>
        <w:numPr>
          <w:ilvl w:val="1"/>
          <w:numId w:val="1"/>
        </w:numPr>
      </w:pPr>
      <w:r>
        <w:t xml:space="preserve">Bilan biologique : </w:t>
      </w:r>
    </w:p>
    <w:p w:rsidR="008127FA" w:rsidRDefault="008127FA" w:rsidP="008127FA">
      <w:pPr>
        <w:pStyle w:val="Paragraphedeliste"/>
        <w:numPr>
          <w:ilvl w:val="2"/>
          <w:numId w:val="1"/>
        </w:numPr>
      </w:pPr>
      <w:proofErr w:type="spellStart"/>
      <w:r>
        <w:t>Augm</w:t>
      </w:r>
      <w:proofErr w:type="spellEnd"/>
      <w:r>
        <w:t>° leucocytes, CRP</w:t>
      </w:r>
    </w:p>
    <w:p w:rsidR="008127FA" w:rsidRDefault="008127FA" w:rsidP="008127FA">
      <w:pPr>
        <w:pStyle w:val="Paragraphedeliste"/>
        <w:numPr>
          <w:ilvl w:val="2"/>
          <w:numId w:val="1"/>
        </w:numPr>
      </w:pPr>
      <w:r>
        <w:t xml:space="preserve">ECBU +++ (E coli, Streptocoques, Pseudomonas) </w:t>
      </w:r>
    </w:p>
    <w:p w:rsidR="008127FA" w:rsidRDefault="008127FA" w:rsidP="008127FA">
      <w:pPr>
        <w:pStyle w:val="Paragraphedeliste"/>
        <w:numPr>
          <w:ilvl w:val="1"/>
          <w:numId w:val="1"/>
        </w:numPr>
      </w:pPr>
      <w:r>
        <w:t>Traitement antibiotique IV 48h, puis relais per os</w:t>
      </w:r>
    </w:p>
    <w:p w:rsidR="008127FA" w:rsidRPr="008127FA" w:rsidRDefault="008127FA" w:rsidP="008127FA">
      <w:pPr>
        <w:pStyle w:val="Paragraphedeliste"/>
        <w:numPr>
          <w:ilvl w:val="1"/>
          <w:numId w:val="1"/>
        </w:numPr>
        <w:rPr>
          <w:color w:val="FF0000"/>
        </w:rPr>
      </w:pPr>
      <w:r w:rsidRPr="008127FA">
        <w:rPr>
          <w:color w:val="FF0000"/>
        </w:rPr>
        <w:t>Chirurgie en cas de doute</w:t>
      </w:r>
      <w:r w:rsidR="00AF32EC">
        <w:rPr>
          <w:color w:val="FF0000"/>
        </w:rPr>
        <w:t xml:space="preserve"> ! </w:t>
      </w:r>
    </w:p>
    <w:p w:rsidR="00355E50" w:rsidRDefault="00AF32EC" w:rsidP="00AF32EC">
      <w:pPr>
        <w:pStyle w:val="Paragraphedeliste"/>
        <w:numPr>
          <w:ilvl w:val="0"/>
          <w:numId w:val="1"/>
        </w:numPr>
      </w:pPr>
      <w:r>
        <w:t xml:space="preserve">Traumatisme : </w:t>
      </w:r>
    </w:p>
    <w:p w:rsidR="00AF32EC" w:rsidRDefault="00AF32EC" w:rsidP="00AF32EC">
      <w:pPr>
        <w:pStyle w:val="Paragraphedeliste"/>
        <w:numPr>
          <w:ilvl w:val="1"/>
          <w:numId w:val="1"/>
        </w:numPr>
      </w:pPr>
      <w:r>
        <w:t xml:space="preserve">Facile si </w:t>
      </w:r>
      <w:r w:rsidR="00AB04C7">
        <w:t xml:space="preserve">connu </w:t>
      </w:r>
    </w:p>
    <w:p w:rsidR="00AF32EC" w:rsidRDefault="00AF32EC" w:rsidP="00AF32EC">
      <w:pPr>
        <w:pStyle w:val="Paragraphedeliste"/>
        <w:numPr>
          <w:ilvl w:val="1"/>
          <w:numId w:val="1"/>
        </w:numPr>
      </w:pPr>
      <w:r>
        <w:t xml:space="preserve">Difficile si méconnu ou inavoué </w:t>
      </w:r>
    </w:p>
    <w:p w:rsidR="00AF32EC" w:rsidRDefault="00AF32EC" w:rsidP="00AF32EC">
      <w:pPr>
        <w:pStyle w:val="Paragraphedeliste"/>
        <w:numPr>
          <w:ilvl w:val="1"/>
          <w:numId w:val="1"/>
        </w:numPr>
      </w:pPr>
      <w:proofErr w:type="spellStart"/>
      <w:r>
        <w:t>Écho-Doppler</w:t>
      </w:r>
      <w:proofErr w:type="spellEnd"/>
      <w:r>
        <w:t xml:space="preserve"> couleur + HR : </w:t>
      </w:r>
    </w:p>
    <w:p w:rsidR="00AF32EC" w:rsidRDefault="00AF32EC" w:rsidP="00AF32EC">
      <w:pPr>
        <w:pStyle w:val="Paragraphedeliste"/>
        <w:numPr>
          <w:ilvl w:val="2"/>
          <w:numId w:val="1"/>
        </w:numPr>
      </w:pPr>
      <w:r>
        <w:t xml:space="preserve">Hématome simple </w:t>
      </w:r>
    </w:p>
    <w:p w:rsidR="00AF32EC" w:rsidRDefault="00AF32EC" w:rsidP="00AF32EC">
      <w:pPr>
        <w:pStyle w:val="Paragraphedeliste"/>
        <w:numPr>
          <w:ilvl w:val="2"/>
          <w:numId w:val="1"/>
        </w:numPr>
      </w:pPr>
      <w:r>
        <w:t>Épanchement vaginal</w:t>
      </w:r>
    </w:p>
    <w:p w:rsidR="00AF32EC" w:rsidRDefault="00AF32EC" w:rsidP="00AF32EC">
      <w:pPr>
        <w:pStyle w:val="Paragraphedeliste"/>
        <w:numPr>
          <w:ilvl w:val="2"/>
          <w:numId w:val="1"/>
        </w:numPr>
      </w:pPr>
      <w:r>
        <w:t>Hématome intra-testiculaire</w:t>
      </w:r>
    </w:p>
    <w:p w:rsidR="00AF32EC" w:rsidRDefault="00AF32EC" w:rsidP="00AF32EC">
      <w:pPr>
        <w:pStyle w:val="Paragraphedeliste"/>
        <w:numPr>
          <w:ilvl w:val="2"/>
          <w:numId w:val="1"/>
        </w:numPr>
      </w:pPr>
      <w:r>
        <w:t xml:space="preserve">Fracture du testicule </w:t>
      </w:r>
    </w:p>
    <w:p w:rsidR="002B6D27" w:rsidRDefault="002B6D27" w:rsidP="002B6D27">
      <w:pPr>
        <w:pStyle w:val="Paragraphedeliste"/>
        <w:numPr>
          <w:ilvl w:val="0"/>
          <w:numId w:val="1"/>
        </w:numPr>
      </w:pPr>
      <w:r>
        <w:t xml:space="preserve">Œdème aigu idiopathique du scrotum : </w:t>
      </w:r>
    </w:p>
    <w:p w:rsidR="002B6D27" w:rsidRDefault="002B6D27" w:rsidP="002B6D27">
      <w:pPr>
        <w:pStyle w:val="Paragraphedeliste"/>
        <w:numPr>
          <w:ilvl w:val="1"/>
          <w:numId w:val="1"/>
        </w:numPr>
      </w:pPr>
      <w:r>
        <w:t xml:space="preserve">Peau scrotale très épaisse </w:t>
      </w:r>
    </w:p>
    <w:p w:rsidR="002B6D27" w:rsidRDefault="002B6D27" w:rsidP="002B6D27">
      <w:pPr>
        <w:pStyle w:val="Paragraphedeliste"/>
        <w:numPr>
          <w:ilvl w:val="1"/>
          <w:numId w:val="1"/>
        </w:numPr>
      </w:pPr>
      <w:r>
        <w:t>Inflammation s’étendant vers la région inguinale et le périnée +++</w:t>
      </w:r>
    </w:p>
    <w:p w:rsidR="002B6D27" w:rsidRDefault="002B6D27" w:rsidP="002B6D27">
      <w:pPr>
        <w:pStyle w:val="Paragraphedeliste"/>
        <w:numPr>
          <w:ilvl w:val="1"/>
          <w:numId w:val="1"/>
        </w:numPr>
      </w:pPr>
      <w:r>
        <w:t>Testicule palpable si on agit doucement</w:t>
      </w:r>
      <w:r w:rsidR="003F25AA">
        <w:t> :</w:t>
      </w:r>
      <w:r>
        <w:t xml:space="preserve"> normal +++</w:t>
      </w:r>
    </w:p>
    <w:p w:rsidR="002B6D27" w:rsidRDefault="002B6D27" w:rsidP="002B6D27">
      <w:pPr>
        <w:pStyle w:val="Paragraphedeliste"/>
        <w:numPr>
          <w:ilvl w:val="1"/>
          <w:numId w:val="1"/>
        </w:numPr>
      </w:pPr>
      <w:r>
        <w:t>Cause inconnue</w:t>
      </w:r>
      <w:r w:rsidR="003F25AA">
        <w:t> :</w:t>
      </w:r>
      <w:r>
        <w:t xml:space="preserve"> cellulite infectieuse ?  Réaction allergique ? </w:t>
      </w:r>
    </w:p>
    <w:p w:rsidR="002B6D27" w:rsidRDefault="002B6D27" w:rsidP="002B6D27">
      <w:pPr>
        <w:pStyle w:val="Paragraphedeliste"/>
        <w:numPr>
          <w:ilvl w:val="1"/>
          <w:numId w:val="1"/>
        </w:numPr>
      </w:pPr>
      <w:r>
        <w:t xml:space="preserve">Traitement : </w:t>
      </w:r>
    </w:p>
    <w:p w:rsidR="002B6D27" w:rsidRDefault="005577F6" w:rsidP="005577F6">
      <w:pPr>
        <w:pStyle w:val="Paragraphedeliste"/>
        <w:numPr>
          <w:ilvl w:val="2"/>
          <w:numId w:val="1"/>
        </w:numPr>
      </w:pPr>
      <w:r>
        <w:t xml:space="preserve">Repos au lit </w:t>
      </w:r>
    </w:p>
    <w:p w:rsidR="005577F6" w:rsidRDefault="005577F6" w:rsidP="005577F6">
      <w:pPr>
        <w:pStyle w:val="Paragraphedeliste"/>
        <w:numPr>
          <w:ilvl w:val="2"/>
          <w:numId w:val="1"/>
        </w:numPr>
      </w:pPr>
      <w:r>
        <w:t>Anti-inflammatoires</w:t>
      </w:r>
    </w:p>
    <w:p w:rsidR="005577F6" w:rsidRDefault="005577F6" w:rsidP="005577F6">
      <w:pPr>
        <w:pStyle w:val="Paragraphedeliste"/>
        <w:numPr>
          <w:ilvl w:val="2"/>
          <w:numId w:val="1"/>
        </w:numPr>
      </w:pPr>
      <w:r>
        <w:t xml:space="preserve">Possibilités de récidives </w:t>
      </w:r>
    </w:p>
    <w:p w:rsidR="00EE2752" w:rsidRDefault="00EE2752" w:rsidP="00EC2167">
      <w:pPr>
        <w:pStyle w:val="Titre1"/>
      </w:pPr>
      <w:r>
        <w:t xml:space="preserve">Conduite à tenir : </w:t>
      </w:r>
    </w:p>
    <w:p w:rsidR="00EE2752" w:rsidRPr="00364783" w:rsidRDefault="00EE2752" w:rsidP="00EE2752">
      <w:pPr>
        <w:pStyle w:val="Paragraphedeliste"/>
        <w:numPr>
          <w:ilvl w:val="0"/>
          <w:numId w:val="1"/>
        </w:numPr>
        <w:rPr>
          <w:b/>
          <w:bCs/>
        </w:rPr>
      </w:pPr>
      <w:r w:rsidRPr="00364783">
        <w:rPr>
          <w:b/>
          <w:bCs/>
        </w:rPr>
        <w:t xml:space="preserve">Prudence +++ </w:t>
      </w:r>
    </w:p>
    <w:p w:rsidR="00EE2752" w:rsidRDefault="00EE2752" w:rsidP="00EE2752">
      <w:pPr>
        <w:pStyle w:val="Paragraphedeliste"/>
        <w:numPr>
          <w:ilvl w:val="0"/>
          <w:numId w:val="1"/>
        </w:numPr>
      </w:pPr>
      <w:r>
        <w:t xml:space="preserve">Il est très facile de se tromper </w:t>
      </w:r>
    </w:p>
    <w:p w:rsidR="00EE2752" w:rsidRDefault="00EE2752" w:rsidP="00EE2752">
      <w:pPr>
        <w:pStyle w:val="Paragraphedeliste"/>
        <w:numPr>
          <w:ilvl w:val="0"/>
          <w:numId w:val="1"/>
        </w:numPr>
      </w:pPr>
      <w:r>
        <w:t xml:space="preserve">ATTENTION +++ : </w:t>
      </w:r>
      <w:r w:rsidR="00EC2167">
        <w:t>l’</w:t>
      </w:r>
      <w:proofErr w:type="spellStart"/>
      <w:r w:rsidR="00EC2167">
        <w:t>Éc</w:t>
      </w:r>
      <w:r>
        <w:t>ho-Doppler</w:t>
      </w:r>
      <w:proofErr w:type="spellEnd"/>
      <w:r>
        <w:t xml:space="preserve"> couleur + HR </w:t>
      </w:r>
      <w:r w:rsidR="00EC2167">
        <w:t>semble être très prometteuse, mais opérateur dépendant</w:t>
      </w:r>
    </w:p>
    <w:p w:rsidR="00EC2167" w:rsidRPr="00364783" w:rsidRDefault="00EC2167" w:rsidP="00EE2752">
      <w:pPr>
        <w:pStyle w:val="Paragraphedeliste"/>
        <w:numPr>
          <w:ilvl w:val="0"/>
          <w:numId w:val="1"/>
        </w:numPr>
        <w:rPr>
          <w:b/>
          <w:bCs/>
        </w:rPr>
      </w:pPr>
      <w:r w:rsidRPr="00364783">
        <w:rPr>
          <w:b/>
          <w:bCs/>
        </w:rPr>
        <w:t xml:space="preserve">Intervention chirurgicale : </w:t>
      </w:r>
    </w:p>
    <w:p w:rsidR="00EC2167" w:rsidRDefault="00EC2167" w:rsidP="00EC2167">
      <w:pPr>
        <w:pStyle w:val="Paragraphedeliste"/>
        <w:numPr>
          <w:ilvl w:val="1"/>
          <w:numId w:val="1"/>
        </w:numPr>
      </w:pPr>
      <w:r>
        <w:t xml:space="preserve">Détorsion (horaire, antihoraire, nombre de tours) </w:t>
      </w:r>
    </w:p>
    <w:p w:rsidR="00EC2167" w:rsidRDefault="00EC2167" w:rsidP="00EC2167">
      <w:pPr>
        <w:pStyle w:val="Paragraphedeliste"/>
        <w:numPr>
          <w:ilvl w:val="1"/>
          <w:numId w:val="1"/>
        </w:numPr>
      </w:pPr>
      <w:r>
        <w:t>Réchauffement au sérum à 37°C (les compresses refroidissent très vite</w:t>
      </w:r>
      <w:r w:rsidR="00A567A4">
        <w:t xml:space="preserve"> : les changer souvent) </w:t>
      </w:r>
    </w:p>
    <w:p w:rsidR="00A567A4" w:rsidRDefault="00A567A4" w:rsidP="00EC2167">
      <w:pPr>
        <w:pStyle w:val="Paragraphedeliste"/>
        <w:numPr>
          <w:ilvl w:val="1"/>
          <w:numId w:val="1"/>
        </w:numPr>
      </w:pPr>
      <w:r>
        <w:t xml:space="preserve">Injection du pédicule à la xylocaïne à 1% (vasodilatation) </w:t>
      </w:r>
    </w:p>
    <w:p w:rsidR="00364783" w:rsidRDefault="00364783" w:rsidP="00EC2167">
      <w:pPr>
        <w:pStyle w:val="Paragraphedeliste"/>
        <w:numPr>
          <w:ilvl w:val="1"/>
          <w:numId w:val="1"/>
        </w:numPr>
      </w:pPr>
      <w:r>
        <w:t xml:space="preserve">En attendant l’éventuelle récupération, </w:t>
      </w:r>
      <w:proofErr w:type="spellStart"/>
      <w:r>
        <w:t>orchidopexie</w:t>
      </w:r>
      <w:proofErr w:type="spellEnd"/>
      <w:r>
        <w:t xml:space="preserve"> controlatérale : incision identique et fixation</w:t>
      </w:r>
    </w:p>
    <w:p w:rsidR="00364783" w:rsidRDefault="00364783" w:rsidP="00EC2167">
      <w:pPr>
        <w:pStyle w:val="Paragraphedeliste"/>
        <w:numPr>
          <w:ilvl w:val="1"/>
          <w:numId w:val="1"/>
        </w:numPr>
      </w:pPr>
      <w:proofErr w:type="spellStart"/>
      <w:r w:rsidRPr="00F224C4">
        <w:rPr>
          <w:b/>
          <w:bCs/>
        </w:rPr>
        <w:t>Orchidopexie</w:t>
      </w:r>
      <w:proofErr w:type="spellEnd"/>
      <w:r w:rsidRPr="00F224C4">
        <w:rPr>
          <w:b/>
          <w:bCs/>
        </w:rPr>
        <w:t xml:space="preserve"> : </w:t>
      </w:r>
      <w:r>
        <w:t xml:space="preserve">3 fils non résorbable, en évitant le trajet des branches artérielles, entre vaginale et </w:t>
      </w:r>
      <w:r w:rsidR="00F224C4">
        <w:t>albuginée</w:t>
      </w:r>
    </w:p>
    <w:p w:rsidR="00124ED8" w:rsidRDefault="00124ED8" w:rsidP="00EC2167">
      <w:pPr>
        <w:pStyle w:val="Paragraphedeliste"/>
        <w:numPr>
          <w:ilvl w:val="1"/>
          <w:numId w:val="1"/>
        </w:numPr>
      </w:pPr>
      <w:r>
        <w:t xml:space="preserve">Retour au testicule tordu : </w:t>
      </w:r>
    </w:p>
    <w:p w:rsidR="00124ED8" w:rsidRDefault="00124ED8" w:rsidP="00124ED8">
      <w:pPr>
        <w:pStyle w:val="Paragraphedeliste"/>
        <w:numPr>
          <w:ilvl w:val="2"/>
          <w:numId w:val="1"/>
        </w:numPr>
      </w:pPr>
      <w:r>
        <w:t xml:space="preserve">Nécrose complète = castration </w:t>
      </w:r>
    </w:p>
    <w:p w:rsidR="0028243A" w:rsidRDefault="0028243A" w:rsidP="00124ED8">
      <w:pPr>
        <w:pStyle w:val="Paragraphedeliste"/>
        <w:numPr>
          <w:ilvl w:val="2"/>
          <w:numId w:val="1"/>
        </w:numPr>
      </w:pPr>
      <w:r>
        <w:t xml:space="preserve">Aspect cyanosé persistant au récupération = </w:t>
      </w:r>
      <w:proofErr w:type="spellStart"/>
      <w:r>
        <w:t>orchidopexie</w:t>
      </w:r>
      <w:proofErr w:type="spellEnd"/>
      <w:r>
        <w:t xml:space="preserve"> selon la même technique, éventuelle </w:t>
      </w:r>
      <w:r w:rsidR="00F50177">
        <w:t>réserve sur la vitalité du testicule</w:t>
      </w:r>
    </w:p>
    <w:p w:rsidR="00F50177" w:rsidRDefault="00F50177" w:rsidP="00621544">
      <w:pPr>
        <w:pStyle w:val="Titre1"/>
      </w:pPr>
      <w:r>
        <w:t xml:space="preserve">Conclusion : </w:t>
      </w:r>
    </w:p>
    <w:p w:rsidR="00F50177" w:rsidRDefault="00DB38FA" w:rsidP="00F50177">
      <w:pPr>
        <w:pStyle w:val="Paragraphedeliste"/>
        <w:numPr>
          <w:ilvl w:val="0"/>
          <w:numId w:val="1"/>
        </w:numPr>
      </w:pPr>
      <w:r>
        <w:t xml:space="preserve">S’adapter </w:t>
      </w:r>
      <w:r w:rsidR="00FF7C51">
        <w:t>au</w:t>
      </w:r>
      <w:r>
        <w:t xml:space="preserve"> contexte local </w:t>
      </w:r>
    </w:p>
    <w:p w:rsidR="00DB38FA" w:rsidRDefault="00DB38FA" w:rsidP="00F50177">
      <w:pPr>
        <w:pStyle w:val="Paragraphedeliste"/>
        <w:numPr>
          <w:ilvl w:val="0"/>
          <w:numId w:val="1"/>
        </w:numPr>
      </w:pPr>
      <w:r>
        <w:t xml:space="preserve">Opérer </w:t>
      </w:r>
      <w:r w:rsidR="00FF7C51">
        <w:t>au</w:t>
      </w:r>
      <w:r>
        <w:t xml:space="preserve"> moindre doute reste indispensable :</w:t>
      </w:r>
    </w:p>
    <w:p w:rsidR="00DB38FA" w:rsidRPr="00FF7C51" w:rsidRDefault="00DB38FA" w:rsidP="00FF7C51">
      <w:pPr>
        <w:pStyle w:val="Paragraphedeliste"/>
        <w:numPr>
          <w:ilvl w:val="0"/>
          <w:numId w:val="1"/>
        </w:numPr>
        <w:rPr>
          <w:b/>
          <w:bCs/>
        </w:rPr>
      </w:pPr>
      <w:r w:rsidRPr="00FF7C51">
        <w:rPr>
          <w:b/>
          <w:bCs/>
        </w:rPr>
        <w:t xml:space="preserve">«  </w:t>
      </w:r>
      <w:r w:rsidR="00FF7C51">
        <w:rPr>
          <w:b/>
          <w:bCs/>
        </w:rPr>
        <w:t>Ouvrir</w:t>
      </w:r>
      <w:r w:rsidRPr="00FF7C51">
        <w:rPr>
          <w:b/>
          <w:bCs/>
        </w:rPr>
        <w:t xml:space="preserve"> un scrotum inutilement pour une épididymite est une mince erreur de diagnostic sans </w:t>
      </w:r>
      <w:r w:rsidR="00FF7C51" w:rsidRPr="00FF7C51">
        <w:rPr>
          <w:b/>
          <w:bCs/>
        </w:rPr>
        <w:t xml:space="preserve">conséquence. </w:t>
      </w:r>
      <w:r w:rsidRPr="00FF7C51">
        <w:rPr>
          <w:b/>
          <w:bCs/>
        </w:rPr>
        <w:t>Laisser évoluer une torsion dj cordon spermatique est une faute grave »</w:t>
      </w:r>
    </w:p>
    <w:p w:rsidR="00355E50" w:rsidRDefault="00355E50" w:rsidP="00355E50"/>
    <w:p w:rsidR="00355E50" w:rsidRDefault="00355E50" w:rsidP="00355E50"/>
    <w:p w:rsidR="00355E50" w:rsidRDefault="00355E50" w:rsidP="00355E50"/>
    <w:p w:rsidR="00355E50" w:rsidRDefault="00355E50" w:rsidP="00355E50"/>
    <w:p w:rsidR="00355E50" w:rsidRDefault="00355E50" w:rsidP="00355E50"/>
    <w:p w:rsidR="00355E50" w:rsidRDefault="00355E50" w:rsidP="00355E50"/>
    <w:p w:rsidR="00355E50" w:rsidRDefault="00355E50" w:rsidP="00355E50"/>
    <w:p w:rsidR="00355E50" w:rsidRDefault="00355E50" w:rsidP="00355E50"/>
    <w:p w:rsidR="00355E50" w:rsidRDefault="00355E50" w:rsidP="00355E50"/>
    <w:p w:rsidR="00355E50" w:rsidRPr="00355E50" w:rsidRDefault="00355E50" w:rsidP="00355E50"/>
    <w:p w:rsidR="00355E50" w:rsidRPr="00355E50" w:rsidRDefault="00355E50" w:rsidP="00355E50"/>
    <w:sectPr w:rsidR="00355E50" w:rsidRPr="00355E50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4D97" w:rsidRDefault="00294D97" w:rsidP="00294D97">
      <w:pPr>
        <w:spacing w:before="0" w:after="0" w:line="240" w:lineRule="auto"/>
      </w:pPr>
      <w:r>
        <w:separator/>
      </w:r>
    </w:p>
  </w:endnote>
  <w:endnote w:type="continuationSeparator" w:id="0">
    <w:p w:rsidR="00294D97" w:rsidRDefault="00294D97" w:rsidP="00294D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4421626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7792104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4D97" w:rsidRDefault="00294D97" w:rsidP="00294D97">
      <w:pPr>
        <w:spacing w:before="0" w:after="0" w:line="240" w:lineRule="auto"/>
      </w:pPr>
      <w:r>
        <w:separator/>
      </w:r>
    </w:p>
  </w:footnote>
  <w:footnote w:type="continuationSeparator" w:id="0">
    <w:p w:rsidR="00294D97" w:rsidRDefault="00294D97" w:rsidP="00294D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4D97" w:rsidRDefault="00294D97" w:rsidP="00294D97">
    <w:pPr>
      <w:pStyle w:val="En-tte"/>
      <w:jc w:val="right"/>
    </w:pP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75E5D"/>
    <w:multiLevelType w:val="hybridMultilevel"/>
    <w:tmpl w:val="8178738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5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attachedTemplate r:id="rId1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97"/>
    <w:rsid w:val="0002008E"/>
    <w:rsid w:val="00035844"/>
    <w:rsid w:val="00047790"/>
    <w:rsid w:val="00124ED8"/>
    <w:rsid w:val="001261B7"/>
    <w:rsid w:val="001E403B"/>
    <w:rsid w:val="002227D3"/>
    <w:rsid w:val="0028243A"/>
    <w:rsid w:val="00294D97"/>
    <w:rsid w:val="002B6D27"/>
    <w:rsid w:val="002B7F4A"/>
    <w:rsid w:val="00355E50"/>
    <w:rsid w:val="00364783"/>
    <w:rsid w:val="003F01E4"/>
    <w:rsid w:val="003F25AA"/>
    <w:rsid w:val="00410343"/>
    <w:rsid w:val="00442E31"/>
    <w:rsid w:val="00447C2A"/>
    <w:rsid w:val="00510FFE"/>
    <w:rsid w:val="005577F6"/>
    <w:rsid w:val="005F5B1B"/>
    <w:rsid w:val="00620B83"/>
    <w:rsid w:val="00621544"/>
    <w:rsid w:val="006312E3"/>
    <w:rsid w:val="00693F1D"/>
    <w:rsid w:val="008127FA"/>
    <w:rsid w:val="00911179"/>
    <w:rsid w:val="009260C3"/>
    <w:rsid w:val="00990D4A"/>
    <w:rsid w:val="009E48A4"/>
    <w:rsid w:val="009F0590"/>
    <w:rsid w:val="00A15F22"/>
    <w:rsid w:val="00A31935"/>
    <w:rsid w:val="00A567A4"/>
    <w:rsid w:val="00AA232E"/>
    <w:rsid w:val="00AB04C7"/>
    <w:rsid w:val="00AF32EC"/>
    <w:rsid w:val="00B56C42"/>
    <w:rsid w:val="00B7070B"/>
    <w:rsid w:val="00C15B70"/>
    <w:rsid w:val="00DB38FA"/>
    <w:rsid w:val="00EC2167"/>
    <w:rsid w:val="00EE2752"/>
    <w:rsid w:val="00F224C4"/>
    <w:rsid w:val="00F50177"/>
    <w:rsid w:val="00F67B21"/>
    <w:rsid w:val="00FB14A4"/>
    <w:rsid w:val="00FB5E48"/>
    <w:rsid w:val="00FF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FA564"/>
  <w15:chartTrackingRefBased/>
  <w15:docId w15:val="{C434DCF3-D93C-A44B-A4E5-030CD6EF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D97"/>
  </w:style>
  <w:style w:type="paragraph" w:styleId="Pieddepage">
    <w:name w:val="footer"/>
    <w:basedOn w:val="Normal"/>
    <w:link w:val="Pieddepag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D97"/>
  </w:style>
  <w:style w:type="character" w:styleId="Numrodepage">
    <w:name w:val="page number"/>
    <w:basedOn w:val="Policepardfaut"/>
    <w:uiPriority w:val="99"/>
    <w:semiHidden/>
    <w:unhideWhenUsed/>
    <w:rsid w:val="00294D97"/>
  </w:style>
  <w:style w:type="paragraph" w:styleId="Paragraphedeliste">
    <w:name w:val="List Paragraph"/>
    <w:basedOn w:val="Normal"/>
    <w:uiPriority w:val="34"/>
    <w:qFormat/>
    <w:rsid w:val="00C15B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53</TotalTime>
  <Pages>1</Pages>
  <Words>587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38</cp:revision>
  <dcterms:created xsi:type="dcterms:W3CDTF">2025-01-24T13:21:00Z</dcterms:created>
  <dcterms:modified xsi:type="dcterms:W3CDTF">2025-01-24T14:14:00Z</dcterms:modified>
</cp:coreProperties>
</file>