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28CC" w:rsidRDefault="00AF4FC6" w:rsidP="00AF4FC6">
      <w:pPr>
        <w:pStyle w:val="Titre"/>
      </w:pPr>
      <w:r>
        <w:t>Cancer du rectum</w:t>
      </w:r>
    </w:p>
    <w:p w:rsidR="00D76367" w:rsidRDefault="00D76367" w:rsidP="00985551">
      <w:pPr>
        <w:pStyle w:val="Titre1"/>
      </w:pPr>
      <w:r>
        <w:t>Introduction :</w:t>
      </w:r>
    </w:p>
    <w:p w:rsidR="00D76367" w:rsidRDefault="00D76367" w:rsidP="00985551">
      <w:pPr>
        <w:pStyle w:val="Titre2"/>
      </w:pPr>
      <w:r>
        <w:t>Définition :</w:t>
      </w:r>
    </w:p>
    <w:p w:rsidR="00D76367" w:rsidRDefault="00D76367" w:rsidP="00D76367">
      <w:pPr>
        <w:pStyle w:val="Paragraphedeliste"/>
        <w:numPr>
          <w:ilvl w:val="0"/>
          <w:numId w:val="1"/>
        </w:numPr>
      </w:pPr>
      <w:r>
        <w:t xml:space="preserve">Tumeur maligne primitive développé sur la paroi rectale </w:t>
      </w:r>
    </w:p>
    <w:p w:rsidR="00D76367" w:rsidRDefault="00535D07" w:rsidP="00D76367">
      <w:pPr>
        <w:pStyle w:val="Paragraphedeliste"/>
        <w:numPr>
          <w:ilvl w:val="0"/>
          <w:numId w:val="1"/>
        </w:numPr>
      </w:pPr>
      <w:r>
        <w:t xml:space="preserve">Situé entre le canal anal et la jonction recto-sigmoïdienne </w:t>
      </w:r>
    </w:p>
    <w:p w:rsidR="00535D07" w:rsidRDefault="00535D07" w:rsidP="00D76367">
      <w:pPr>
        <w:pStyle w:val="Paragraphedeliste"/>
        <w:numPr>
          <w:ilvl w:val="0"/>
          <w:numId w:val="1"/>
        </w:numPr>
      </w:pPr>
      <w:r>
        <w:t xml:space="preserve">Adénocarcinome </w:t>
      </w:r>
      <w:proofErr w:type="spellStart"/>
      <w:r>
        <w:t>Lieberkhünien</w:t>
      </w:r>
      <w:proofErr w:type="spellEnd"/>
      <w:r>
        <w:t xml:space="preserve"> +++ </w:t>
      </w:r>
    </w:p>
    <w:p w:rsidR="00535D07" w:rsidRDefault="00535D07" w:rsidP="00D76367">
      <w:pPr>
        <w:pStyle w:val="Paragraphedeliste"/>
        <w:numPr>
          <w:ilvl w:val="0"/>
          <w:numId w:val="1"/>
        </w:numPr>
      </w:pPr>
      <w:r>
        <w:t xml:space="preserve">Age moyen 70 ans, </w:t>
      </w:r>
      <w:proofErr w:type="spellStart"/>
      <w:r>
        <w:t>sex</w:t>
      </w:r>
      <w:proofErr w:type="spellEnd"/>
      <w:r>
        <w:t xml:space="preserve"> ratio = 1,5 </w:t>
      </w:r>
    </w:p>
    <w:p w:rsidR="00535D07" w:rsidRDefault="00535D07" w:rsidP="00985551">
      <w:pPr>
        <w:pStyle w:val="Titre2"/>
      </w:pPr>
      <w:r>
        <w:t xml:space="preserve">Rappel anatomique : </w:t>
      </w:r>
    </w:p>
    <w:p w:rsidR="00535D07" w:rsidRDefault="00535D07" w:rsidP="00535D07">
      <w:pPr>
        <w:pStyle w:val="Paragraphedeliste"/>
        <w:numPr>
          <w:ilvl w:val="0"/>
          <w:numId w:val="1"/>
        </w:numPr>
      </w:pPr>
      <w:r>
        <w:t xml:space="preserve">Fait suite au côlon sigmoïde au niveau de S3 </w:t>
      </w:r>
    </w:p>
    <w:p w:rsidR="00535D07" w:rsidRDefault="00535D07" w:rsidP="00535D07">
      <w:pPr>
        <w:pStyle w:val="Paragraphedeliste"/>
        <w:numPr>
          <w:ilvl w:val="0"/>
          <w:numId w:val="1"/>
        </w:numPr>
      </w:pPr>
      <w:r>
        <w:t>Se continue par le canal anal :</w:t>
      </w:r>
    </w:p>
    <w:p w:rsidR="00535D07" w:rsidRDefault="00535D07" w:rsidP="00535D07">
      <w:pPr>
        <w:pStyle w:val="Paragraphedeliste"/>
        <w:numPr>
          <w:ilvl w:val="1"/>
          <w:numId w:val="1"/>
        </w:numPr>
      </w:pPr>
      <w:r w:rsidRPr="00C10305">
        <w:rPr>
          <w:b/>
          <w:bCs/>
        </w:rPr>
        <w:t xml:space="preserve">Haut rectum : </w:t>
      </w:r>
      <w:r>
        <w:t xml:space="preserve">même tunique </w:t>
      </w:r>
    </w:p>
    <w:p w:rsidR="00535D07" w:rsidRDefault="00535D07" w:rsidP="00535D07">
      <w:pPr>
        <w:pStyle w:val="Paragraphedeliste"/>
        <w:numPr>
          <w:ilvl w:val="1"/>
          <w:numId w:val="1"/>
        </w:numPr>
      </w:pPr>
      <w:r w:rsidRPr="00C10305">
        <w:rPr>
          <w:b/>
          <w:bCs/>
        </w:rPr>
        <w:t xml:space="preserve">Bas et moyen rectum : </w:t>
      </w:r>
      <w:r>
        <w:t xml:space="preserve">dépourvus de séreuse </w:t>
      </w:r>
    </w:p>
    <w:p w:rsidR="00535D07" w:rsidRDefault="00535D07" w:rsidP="00535D07">
      <w:pPr>
        <w:pStyle w:val="Paragraphedeliste"/>
        <w:numPr>
          <w:ilvl w:val="1"/>
          <w:numId w:val="1"/>
        </w:numPr>
      </w:pPr>
      <w:proofErr w:type="spellStart"/>
      <w:r w:rsidRPr="00C10305">
        <w:rPr>
          <w:b/>
          <w:bCs/>
        </w:rPr>
        <w:t>Mésorectum</w:t>
      </w:r>
      <w:proofErr w:type="spellEnd"/>
      <w:r w:rsidRPr="00C10305">
        <w:rPr>
          <w:b/>
          <w:bCs/>
        </w:rPr>
        <w:t xml:space="preserve"> : </w:t>
      </w:r>
      <w:r>
        <w:t xml:space="preserve">graisse et tissus </w:t>
      </w:r>
      <w:proofErr w:type="spellStart"/>
      <w:r>
        <w:t>cellulo</w:t>
      </w:r>
      <w:proofErr w:type="spellEnd"/>
      <w:r>
        <w:t xml:space="preserve">-lymphatiques entourant le rectum, s’arrête à 2-3 cm de la jonction entre le rectum et le canal anal </w:t>
      </w:r>
    </w:p>
    <w:p w:rsidR="00985551" w:rsidRDefault="00985551" w:rsidP="00EE0D32">
      <w:pPr>
        <w:pStyle w:val="Titre2"/>
      </w:pPr>
      <w:r>
        <w:t>Extension :</w:t>
      </w:r>
    </w:p>
    <w:p w:rsidR="00985551" w:rsidRDefault="00985551" w:rsidP="00985551">
      <w:pPr>
        <w:pStyle w:val="Paragraphedeliste"/>
        <w:numPr>
          <w:ilvl w:val="0"/>
          <w:numId w:val="1"/>
        </w:numPr>
      </w:pPr>
      <w:r w:rsidRPr="00C10305">
        <w:rPr>
          <w:b/>
          <w:bCs/>
        </w:rPr>
        <w:t>Par contiguïté :</w:t>
      </w:r>
      <w:r w:rsidR="001C5F52" w:rsidRPr="00C10305">
        <w:rPr>
          <w:b/>
          <w:bCs/>
        </w:rPr>
        <w:t xml:space="preserve"> </w:t>
      </w:r>
      <w:r w:rsidR="001C5F52">
        <w:t>sens vertical et horizontal</w:t>
      </w:r>
    </w:p>
    <w:p w:rsidR="001C5F52" w:rsidRDefault="001C5F52" w:rsidP="00985551">
      <w:pPr>
        <w:pStyle w:val="Paragraphedeliste"/>
        <w:numPr>
          <w:ilvl w:val="0"/>
          <w:numId w:val="1"/>
        </w:numPr>
      </w:pPr>
      <w:r w:rsidRPr="00C10305">
        <w:rPr>
          <w:b/>
          <w:bCs/>
        </w:rPr>
        <w:t xml:space="preserve">Par voie lymphatique : </w:t>
      </w:r>
      <w:r>
        <w:t>du bas vers le haut</w:t>
      </w:r>
    </w:p>
    <w:p w:rsidR="001C5F52" w:rsidRPr="001C5F52" w:rsidRDefault="001C5F52" w:rsidP="001C5F52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 xml:space="preserve">Chaîne mésentérique inférieur (haut rectum) </w:t>
      </w:r>
      <w:r w:rsidRPr="001C5F52">
        <w:rPr>
          <w:rFonts w:ascii="Fairwater Script" w:hAnsi="Fairwater Script"/>
        </w:rPr>
        <w:t xml:space="preserve">peut donc causer des adénopathies inguinales </w:t>
      </w:r>
    </w:p>
    <w:p w:rsidR="001C5F52" w:rsidRDefault="001C5F52" w:rsidP="001C5F52">
      <w:pPr>
        <w:pStyle w:val="Paragraphedeliste"/>
        <w:numPr>
          <w:ilvl w:val="1"/>
          <w:numId w:val="1"/>
        </w:numPr>
      </w:pPr>
      <w:r>
        <w:t>Chaîne hémorroïdaire supérieur (haut rectum)</w:t>
      </w:r>
    </w:p>
    <w:p w:rsidR="001C5F52" w:rsidRDefault="001C5F52" w:rsidP="001C5F52">
      <w:pPr>
        <w:pStyle w:val="Paragraphedeliste"/>
        <w:numPr>
          <w:ilvl w:val="1"/>
          <w:numId w:val="1"/>
        </w:numPr>
      </w:pPr>
      <w:r>
        <w:t>Chaîne hémorroïdaire moyenne (bas rectum)</w:t>
      </w:r>
    </w:p>
    <w:p w:rsidR="00985551" w:rsidRDefault="00EE0D32" w:rsidP="00985551">
      <w:pPr>
        <w:pStyle w:val="Paragraphedeliste"/>
        <w:numPr>
          <w:ilvl w:val="0"/>
          <w:numId w:val="1"/>
        </w:numPr>
      </w:pPr>
      <w:r w:rsidRPr="00C10305">
        <w:rPr>
          <w:b/>
          <w:bCs/>
        </w:rPr>
        <w:t xml:space="preserve">Par voie sanguine : </w:t>
      </w:r>
      <w:r>
        <w:t xml:space="preserve">métastases à distance (hépatique, pulmonaire, osseuse) </w:t>
      </w:r>
    </w:p>
    <w:p w:rsidR="00EE0D32" w:rsidRDefault="00EE0D32" w:rsidP="00C10305">
      <w:pPr>
        <w:pStyle w:val="Titre1"/>
      </w:pPr>
      <w:r>
        <w:t>Diagnostic :</w:t>
      </w:r>
    </w:p>
    <w:p w:rsidR="00EE0D32" w:rsidRDefault="00EE0D32" w:rsidP="00C10305">
      <w:pPr>
        <w:pStyle w:val="Titre2"/>
      </w:pPr>
      <w:r>
        <w:t>Diagnostic positif :</w:t>
      </w:r>
    </w:p>
    <w:p w:rsidR="00EE0D32" w:rsidRDefault="00EE0D32" w:rsidP="00C10305">
      <w:pPr>
        <w:pStyle w:val="Titre3"/>
      </w:pPr>
      <w:r>
        <w:t xml:space="preserve">Type de description : cancer de l’ampoule rectale </w:t>
      </w:r>
    </w:p>
    <w:p w:rsidR="004C3073" w:rsidRPr="009460A4" w:rsidRDefault="004C3073" w:rsidP="004C3073">
      <w:pPr>
        <w:pStyle w:val="Paragraphedeliste"/>
        <w:numPr>
          <w:ilvl w:val="0"/>
          <w:numId w:val="1"/>
        </w:numPr>
        <w:rPr>
          <w:b/>
          <w:bCs/>
        </w:rPr>
      </w:pPr>
      <w:r w:rsidRPr="009460A4">
        <w:rPr>
          <w:b/>
          <w:bCs/>
        </w:rPr>
        <w:t>Circonstances de découverte :</w:t>
      </w:r>
    </w:p>
    <w:p w:rsidR="004C3073" w:rsidRDefault="004C3073" w:rsidP="004C3073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>Rectorragie +++</w:t>
      </w:r>
      <w:r>
        <w:t xml:space="preserve"> (75%) </w:t>
      </w:r>
    </w:p>
    <w:p w:rsidR="004C3073" w:rsidRPr="00E164C7" w:rsidRDefault="004C3073" w:rsidP="004C3073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E164C7">
        <w:rPr>
          <w:b/>
          <w:bCs/>
          <w:color w:val="00843B" w:themeColor="accent1"/>
        </w:rPr>
        <w:t>Signes de rectite :</w:t>
      </w:r>
    </w:p>
    <w:p w:rsidR="004C3073" w:rsidRDefault="004C3073" w:rsidP="004C3073">
      <w:pPr>
        <w:pStyle w:val="Paragraphedeliste"/>
        <w:numPr>
          <w:ilvl w:val="2"/>
          <w:numId w:val="1"/>
        </w:numPr>
      </w:pPr>
      <w:r w:rsidRPr="00E164C7">
        <w:rPr>
          <w:b/>
          <w:bCs/>
        </w:rPr>
        <w:t xml:space="preserve">Syndrome rectal : </w:t>
      </w:r>
      <w:r>
        <w:t>épreinte, ténesme, faux besoins, évacuation anormale (selles muco</w:t>
      </w:r>
      <w:r w:rsidR="006D2470">
        <w:t>-</w:t>
      </w:r>
      <w:r>
        <w:t xml:space="preserve">purulentes, muco-sanguinolentes, fausses diarrhée) </w:t>
      </w:r>
    </w:p>
    <w:p w:rsidR="004C3073" w:rsidRDefault="004C3073" w:rsidP="004C3073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 xml:space="preserve">Troubles du transit : </w:t>
      </w:r>
      <w:r>
        <w:t xml:space="preserve">diarrhée, constipation, alternance des deux </w:t>
      </w:r>
    </w:p>
    <w:p w:rsidR="004C3073" w:rsidRDefault="004C3073" w:rsidP="004C3073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 xml:space="preserve">Altération de l’état général : </w:t>
      </w:r>
      <w:r>
        <w:t xml:space="preserve">amaigrissement, asthénie, anémie, fièvre </w:t>
      </w:r>
    </w:p>
    <w:p w:rsidR="004C3073" w:rsidRDefault="006D2470" w:rsidP="004C3073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>C</w:t>
      </w:r>
      <w:r w:rsidR="004C3073" w:rsidRPr="00E164C7">
        <w:rPr>
          <w:b/>
          <w:bCs/>
          <w:color w:val="00843B" w:themeColor="accent1"/>
        </w:rPr>
        <w:t>omplications</w:t>
      </w:r>
      <w:r w:rsidRPr="00E164C7">
        <w:rPr>
          <w:b/>
          <w:bCs/>
          <w:color w:val="00843B" w:themeColor="accent1"/>
        </w:rPr>
        <w:t xml:space="preserve"> : </w:t>
      </w:r>
      <w:r>
        <w:t xml:space="preserve">infection, fistule, occlusion, métastases </w:t>
      </w:r>
    </w:p>
    <w:p w:rsidR="006D2470" w:rsidRPr="00E164C7" w:rsidRDefault="006D2470" w:rsidP="004C3073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E164C7">
        <w:rPr>
          <w:b/>
          <w:bCs/>
          <w:color w:val="00843B" w:themeColor="accent1"/>
        </w:rPr>
        <w:t xml:space="preserve">Dépistage systématique </w:t>
      </w:r>
    </w:p>
    <w:p w:rsidR="006D2470" w:rsidRPr="00E164C7" w:rsidRDefault="006D2470" w:rsidP="006D2470">
      <w:pPr>
        <w:pStyle w:val="Paragraphedeliste"/>
        <w:numPr>
          <w:ilvl w:val="0"/>
          <w:numId w:val="1"/>
        </w:numPr>
        <w:rPr>
          <w:b/>
          <w:bCs/>
        </w:rPr>
      </w:pPr>
      <w:r w:rsidRPr="00E164C7">
        <w:rPr>
          <w:b/>
          <w:bCs/>
        </w:rPr>
        <w:t>Signes cliniques :</w:t>
      </w:r>
    </w:p>
    <w:p w:rsidR="006D2470" w:rsidRDefault="006D2470" w:rsidP="006D2470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>Signes fonctionnels</w:t>
      </w:r>
      <w:r>
        <w:t xml:space="preserve"> (circonstances de découverte) </w:t>
      </w:r>
    </w:p>
    <w:p w:rsidR="006D2470" w:rsidRDefault="006D2470" w:rsidP="006D2470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>Signes généraux</w:t>
      </w:r>
      <w:r>
        <w:t xml:space="preserve"> (circonstance de découverte)</w:t>
      </w:r>
    </w:p>
    <w:p w:rsidR="006D2470" w:rsidRDefault="006D2470" w:rsidP="006D2470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 xml:space="preserve">Recherche d’extension : </w:t>
      </w:r>
      <w:r>
        <w:t xml:space="preserve">aires ganglionnaires, métastases </w:t>
      </w:r>
    </w:p>
    <w:p w:rsidR="006D2470" w:rsidRDefault="006D2470" w:rsidP="006D2470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lastRenderedPageBreak/>
        <w:t>Toucher rectal +++</w:t>
      </w:r>
      <w:r>
        <w:t xml:space="preserve"> (diagnostic, pronostic) :</w:t>
      </w:r>
    </w:p>
    <w:p w:rsidR="006D2470" w:rsidRDefault="006D2470" w:rsidP="006D2470">
      <w:pPr>
        <w:pStyle w:val="Paragraphedeliste"/>
        <w:numPr>
          <w:ilvl w:val="2"/>
          <w:numId w:val="1"/>
        </w:numPr>
      </w:pPr>
      <w:r>
        <w:t xml:space="preserve">Présence de sang sur le doigtier </w:t>
      </w:r>
    </w:p>
    <w:p w:rsidR="006D2470" w:rsidRDefault="006D2470" w:rsidP="006D2470">
      <w:pPr>
        <w:pStyle w:val="Paragraphedeliste"/>
        <w:numPr>
          <w:ilvl w:val="2"/>
          <w:numId w:val="1"/>
        </w:numPr>
      </w:pPr>
      <w:r>
        <w:t xml:space="preserve">Caractéristique de la lésion : mobilité, localisation, distance du pôle inférieur par rapport à la marge anale </w:t>
      </w:r>
    </w:p>
    <w:p w:rsidR="00C9672A" w:rsidRDefault="00C9672A" w:rsidP="006D2470">
      <w:pPr>
        <w:pStyle w:val="Paragraphedeliste"/>
        <w:numPr>
          <w:ilvl w:val="2"/>
          <w:numId w:val="1"/>
        </w:numPr>
      </w:pPr>
      <w:r>
        <w:t xml:space="preserve">Tonicité du sphincter </w:t>
      </w:r>
    </w:p>
    <w:p w:rsidR="00C9672A" w:rsidRPr="00E164C7" w:rsidRDefault="00C9672A" w:rsidP="00C9672A">
      <w:pPr>
        <w:pStyle w:val="Paragraphedeliste"/>
        <w:numPr>
          <w:ilvl w:val="0"/>
          <w:numId w:val="1"/>
        </w:numPr>
        <w:rPr>
          <w:b/>
          <w:bCs/>
        </w:rPr>
      </w:pPr>
      <w:r w:rsidRPr="00E164C7">
        <w:rPr>
          <w:b/>
          <w:bCs/>
        </w:rPr>
        <w:t>Rectoscopie</w:t>
      </w:r>
      <w:r w:rsidR="00360CD8" w:rsidRPr="00E164C7">
        <w:rPr>
          <w:b/>
          <w:bCs/>
        </w:rPr>
        <w:t xml:space="preserve"> +++</w:t>
      </w:r>
      <w:r w:rsidRPr="00E164C7">
        <w:rPr>
          <w:b/>
          <w:bCs/>
        </w:rPr>
        <w:t> :</w:t>
      </w:r>
    </w:p>
    <w:p w:rsidR="00C9672A" w:rsidRDefault="00360CD8" w:rsidP="00C9672A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>Caractéristiques de la lésion</w:t>
      </w:r>
      <w:r>
        <w:t xml:space="preserve"> (macroscopie et microscopie)</w:t>
      </w:r>
      <w:r w:rsidR="00EC74EA">
        <w:t> :</w:t>
      </w:r>
    </w:p>
    <w:p w:rsidR="00EC74EA" w:rsidRPr="00E164C7" w:rsidRDefault="00EC74EA" w:rsidP="00EC74EA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E164C7">
        <w:rPr>
          <w:b/>
          <w:bCs/>
          <w:i/>
          <w:iCs/>
        </w:rPr>
        <w:t>Macroscopie :</w:t>
      </w:r>
    </w:p>
    <w:p w:rsidR="00EC74EA" w:rsidRDefault="00EC74EA" w:rsidP="00EC74EA">
      <w:pPr>
        <w:pStyle w:val="Paragraphedeliste"/>
        <w:numPr>
          <w:ilvl w:val="3"/>
          <w:numId w:val="1"/>
        </w:numPr>
      </w:pPr>
      <w:r>
        <w:t>Siège :</w:t>
      </w:r>
    </w:p>
    <w:p w:rsidR="00EC74EA" w:rsidRDefault="00EC74EA" w:rsidP="00EC74EA">
      <w:pPr>
        <w:pStyle w:val="Paragraphedeliste"/>
        <w:numPr>
          <w:ilvl w:val="4"/>
          <w:numId w:val="1"/>
        </w:numPr>
      </w:pPr>
      <w:r>
        <w:t>Ampoule rectale : 75%</w:t>
      </w:r>
    </w:p>
    <w:p w:rsidR="00EC74EA" w:rsidRDefault="00EC74EA" w:rsidP="00EC74EA">
      <w:pPr>
        <w:pStyle w:val="Paragraphedeliste"/>
        <w:numPr>
          <w:ilvl w:val="4"/>
          <w:numId w:val="1"/>
        </w:numPr>
      </w:pPr>
      <w:r>
        <w:t>1/3 supérieur : 25%</w:t>
      </w:r>
    </w:p>
    <w:p w:rsidR="00EC74EA" w:rsidRDefault="00EC74EA" w:rsidP="00EC74EA">
      <w:pPr>
        <w:pStyle w:val="Paragraphedeliste"/>
        <w:numPr>
          <w:ilvl w:val="3"/>
          <w:numId w:val="1"/>
        </w:numPr>
      </w:pPr>
      <w:r>
        <w:t>Formes :</w:t>
      </w:r>
    </w:p>
    <w:p w:rsidR="00EC74EA" w:rsidRDefault="00EC74EA" w:rsidP="00EC74EA">
      <w:pPr>
        <w:pStyle w:val="Paragraphedeliste"/>
        <w:numPr>
          <w:ilvl w:val="4"/>
          <w:numId w:val="1"/>
        </w:numPr>
      </w:pPr>
      <w:r>
        <w:t xml:space="preserve">Bourgeonnante ou </w:t>
      </w:r>
      <w:proofErr w:type="spellStart"/>
      <w:r>
        <w:t>végétante</w:t>
      </w:r>
      <w:proofErr w:type="spellEnd"/>
      <w:r>
        <w:t xml:space="preserve"> </w:t>
      </w:r>
    </w:p>
    <w:p w:rsidR="00ED006D" w:rsidRDefault="00ED006D" w:rsidP="00EC74EA">
      <w:pPr>
        <w:pStyle w:val="Paragraphedeliste"/>
        <w:numPr>
          <w:ilvl w:val="4"/>
          <w:numId w:val="1"/>
        </w:numPr>
      </w:pPr>
      <w:r>
        <w:t xml:space="preserve">Ulcérée </w:t>
      </w:r>
    </w:p>
    <w:p w:rsidR="00ED006D" w:rsidRDefault="00ED006D" w:rsidP="00EC74EA">
      <w:pPr>
        <w:pStyle w:val="Paragraphedeliste"/>
        <w:numPr>
          <w:ilvl w:val="4"/>
          <w:numId w:val="1"/>
        </w:numPr>
      </w:pPr>
      <w:proofErr w:type="spellStart"/>
      <w:r>
        <w:t>Ulcéro-végétante</w:t>
      </w:r>
      <w:proofErr w:type="spellEnd"/>
      <w:r>
        <w:t xml:space="preserve"> </w:t>
      </w:r>
    </w:p>
    <w:p w:rsidR="00ED006D" w:rsidRDefault="00ED006D" w:rsidP="00EC74EA">
      <w:pPr>
        <w:pStyle w:val="Paragraphedeliste"/>
        <w:numPr>
          <w:ilvl w:val="4"/>
          <w:numId w:val="1"/>
        </w:numPr>
      </w:pPr>
      <w:r>
        <w:t xml:space="preserve">Sténosante : fréquente au 1/3 supérieur </w:t>
      </w:r>
    </w:p>
    <w:p w:rsidR="00ED006D" w:rsidRPr="00E164C7" w:rsidRDefault="00ED006D" w:rsidP="00ED006D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E164C7">
        <w:rPr>
          <w:b/>
          <w:bCs/>
          <w:i/>
          <w:iCs/>
        </w:rPr>
        <w:t>Microscopie :</w:t>
      </w:r>
    </w:p>
    <w:p w:rsidR="00ED006D" w:rsidRDefault="00ED006D" w:rsidP="00ED006D">
      <w:pPr>
        <w:pStyle w:val="Paragraphedeliste"/>
        <w:numPr>
          <w:ilvl w:val="3"/>
          <w:numId w:val="1"/>
        </w:numPr>
      </w:pPr>
      <w:r>
        <w:t xml:space="preserve">Adénocarcinome </w:t>
      </w:r>
      <w:proofErr w:type="spellStart"/>
      <w:r>
        <w:t>Lieberkhünien</w:t>
      </w:r>
      <w:proofErr w:type="spellEnd"/>
      <w:r>
        <w:t xml:space="preserve"> +++ </w:t>
      </w:r>
    </w:p>
    <w:p w:rsidR="00ED006D" w:rsidRDefault="00ED006D" w:rsidP="00ED006D">
      <w:pPr>
        <w:pStyle w:val="Paragraphedeliste"/>
        <w:numPr>
          <w:ilvl w:val="3"/>
          <w:numId w:val="1"/>
        </w:numPr>
      </w:pPr>
      <w:r>
        <w:t xml:space="preserve">Epithélioma </w:t>
      </w:r>
      <w:r w:rsidR="001D3B66" w:rsidRPr="00D27488">
        <w:rPr>
          <w:rFonts w:ascii="Fairwater Script" w:hAnsi="Fairwater Script"/>
        </w:rPr>
        <w:t xml:space="preserve">(= adénocarcinome) </w:t>
      </w:r>
      <w:r w:rsidR="001D3B66">
        <w:t xml:space="preserve">atypique sans différenciation glandulaire </w:t>
      </w:r>
    </w:p>
    <w:p w:rsidR="001D3B66" w:rsidRDefault="001D3B66" w:rsidP="00ED006D">
      <w:pPr>
        <w:pStyle w:val="Paragraphedeliste"/>
        <w:numPr>
          <w:ilvl w:val="3"/>
          <w:numId w:val="1"/>
        </w:numPr>
      </w:pPr>
      <w:r>
        <w:t xml:space="preserve">Epithéliomas </w:t>
      </w:r>
      <w:proofErr w:type="spellStart"/>
      <w:r>
        <w:t>mucoïdes</w:t>
      </w:r>
      <w:proofErr w:type="spellEnd"/>
      <w:r>
        <w:t xml:space="preserve"> ou colloïdes : très malin </w:t>
      </w:r>
    </w:p>
    <w:p w:rsidR="001D3B66" w:rsidRDefault="001D3B66" w:rsidP="001D3B66">
      <w:pPr>
        <w:pStyle w:val="Paragraphedeliste"/>
        <w:numPr>
          <w:ilvl w:val="3"/>
          <w:numId w:val="1"/>
        </w:numPr>
      </w:pPr>
      <w:r>
        <w:t xml:space="preserve">Sarcomes (fusocellulaires, </w:t>
      </w:r>
      <w:proofErr w:type="spellStart"/>
      <w:r>
        <w:t>lymphoblastiques</w:t>
      </w:r>
      <w:proofErr w:type="spellEnd"/>
      <w:r>
        <w:t xml:space="preserve">, </w:t>
      </w:r>
      <w:proofErr w:type="spellStart"/>
      <w:r>
        <w:t>lymphocytomes</w:t>
      </w:r>
      <w:proofErr w:type="spellEnd"/>
      <w:r>
        <w:t>)</w:t>
      </w:r>
    </w:p>
    <w:p w:rsidR="00360CD8" w:rsidRPr="00E164C7" w:rsidRDefault="00360CD8" w:rsidP="00360CD8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E164C7">
        <w:rPr>
          <w:b/>
          <w:bCs/>
          <w:color w:val="00843B" w:themeColor="accent1"/>
        </w:rPr>
        <w:t>Biopsie</w:t>
      </w:r>
    </w:p>
    <w:p w:rsidR="00360CD8" w:rsidRPr="00E164C7" w:rsidRDefault="00360CD8" w:rsidP="00360CD8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E164C7">
        <w:rPr>
          <w:b/>
          <w:bCs/>
          <w:color w:val="00843B" w:themeColor="accent1"/>
        </w:rPr>
        <w:t xml:space="preserve">Examen histologique </w:t>
      </w:r>
    </w:p>
    <w:p w:rsidR="001D3B66" w:rsidRPr="00E164C7" w:rsidRDefault="001D3B66" w:rsidP="001D3B66">
      <w:pPr>
        <w:pStyle w:val="Paragraphedeliste"/>
        <w:numPr>
          <w:ilvl w:val="0"/>
          <w:numId w:val="1"/>
        </w:numPr>
        <w:rPr>
          <w:b/>
          <w:bCs/>
        </w:rPr>
      </w:pPr>
      <w:r w:rsidRPr="00E164C7">
        <w:rPr>
          <w:b/>
          <w:bCs/>
        </w:rPr>
        <w:t>Imagerie :</w:t>
      </w:r>
    </w:p>
    <w:p w:rsidR="001D3B66" w:rsidRDefault="00DA01CD" w:rsidP="00DA01CD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>Lavement baryté aux hydrosolubles</w:t>
      </w:r>
      <w:r>
        <w:t xml:space="preserve"> (image lacunaire ou de sténose)</w:t>
      </w:r>
    </w:p>
    <w:p w:rsidR="00DA01CD" w:rsidRDefault="00DA01CD" w:rsidP="00DA01CD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>Bilan d’extension</w:t>
      </w:r>
      <w:r>
        <w:t xml:space="preserve"> (recherche de métastases) </w:t>
      </w:r>
    </w:p>
    <w:p w:rsidR="00DA01CD" w:rsidRDefault="00DA01CD" w:rsidP="00DA01CD">
      <w:pPr>
        <w:pStyle w:val="Paragraphedeliste"/>
        <w:numPr>
          <w:ilvl w:val="2"/>
          <w:numId w:val="1"/>
        </w:numPr>
      </w:pPr>
      <w:r>
        <w:t>Scanner thoraco-abdomino-pelvien</w:t>
      </w:r>
    </w:p>
    <w:p w:rsidR="00DA01CD" w:rsidRDefault="00DA01CD" w:rsidP="00DA01CD">
      <w:pPr>
        <w:pStyle w:val="Paragraphedeliste"/>
        <w:numPr>
          <w:ilvl w:val="2"/>
          <w:numId w:val="1"/>
        </w:numPr>
      </w:pPr>
      <w:r>
        <w:t xml:space="preserve">Echographie abdominale </w:t>
      </w:r>
    </w:p>
    <w:p w:rsidR="00DA01CD" w:rsidRDefault="00DA01CD" w:rsidP="00DA01CD">
      <w:pPr>
        <w:pStyle w:val="Paragraphedeliste"/>
        <w:numPr>
          <w:ilvl w:val="2"/>
          <w:numId w:val="1"/>
        </w:numPr>
      </w:pPr>
      <w:r>
        <w:t xml:space="preserve">Radiographie du thorax </w:t>
      </w:r>
    </w:p>
    <w:p w:rsidR="00DA01CD" w:rsidRDefault="00DA01CD" w:rsidP="00DA01CD">
      <w:pPr>
        <w:pStyle w:val="Paragraphedeliste"/>
        <w:numPr>
          <w:ilvl w:val="2"/>
          <w:numId w:val="1"/>
        </w:numPr>
      </w:pPr>
      <w:proofErr w:type="spellStart"/>
      <w:r>
        <w:t>Coloscanner</w:t>
      </w:r>
      <w:proofErr w:type="spellEnd"/>
      <w:r w:rsidR="007C6B76">
        <w:t xml:space="preserve"> (si coloscopie incomplète)</w:t>
      </w:r>
    </w:p>
    <w:p w:rsidR="007C6B76" w:rsidRDefault="007C6B76" w:rsidP="00DA01CD">
      <w:pPr>
        <w:pStyle w:val="Paragraphedeliste"/>
        <w:numPr>
          <w:ilvl w:val="2"/>
          <w:numId w:val="1"/>
        </w:numPr>
      </w:pPr>
      <w:r>
        <w:t xml:space="preserve">Scintigraphie osseuse </w:t>
      </w:r>
    </w:p>
    <w:p w:rsidR="007C6B76" w:rsidRPr="00E164C7" w:rsidRDefault="007C6B76" w:rsidP="007C6B76">
      <w:pPr>
        <w:pStyle w:val="Paragraphedeliste"/>
        <w:numPr>
          <w:ilvl w:val="0"/>
          <w:numId w:val="1"/>
        </w:numPr>
        <w:rPr>
          <w:b/>
          <w:bCs/>
        </w:rPr>
      </w:pPr>
      <w:r w:rsidRPr="00E164C7">
        <w:rPr>
          <w:b/>
          <w:bCs/>
        </w:rPr>
        <w:t>POUR LE CANCER DU MOYEN ET DU BAS RECTUM :</w:t>
      </w:r>
    </w:p>
    <w:p w:rsidR="007C6B76" w:rsidRPr="00E164C7" w:rsidRDefault="007C6B76" w:rsidP="007C6B76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E164C7">
        <w:rPr>
          <w:b/>
          <w:bCs/>
          <w:color w:val="00843B" w:themeColor="accent1"/>
        </w:rPr>
        <w:t>Echo-endoscopie :</w:t>
      </w:r>
    </w:p>
    <w:p w:rsidR="007C6B76" w:rsidRDefault="007C6B76" w:rsidP="007C6B76">
      <w:pPr>
        <w:pStyle w:val="Paragraphedeliste"/>
        <w:numPr>
          <w:ilvl w:val="2"/>
          <w:numId w:val="1"/>
        </w:numPr>
      </w:pPr>
      <w:r>
        <w:t xml:space="preserve">Evaluation du degré d’infiltration de la tumeur et l’extension ganglionnaire </w:t>
      </w:r>
    </w:p>
    <w:p w:rsidR="007C6B76" w:rsidRDefault="007C6B76" w:rsidP="007C6B76">
      <w:pPr>
        <w:pStyle w:val="Paragraphedeliste"/>
        <w:numPr>
          <w:ilvl w:val="2"/>
          <w:numId w:val="1"/>
        </w:numPr>
      </w:pPr>
      <w:r>
        <w:t>Pour les tumeurs superficielles (T1)</w:t>
      </w:r>
      <w:r w:rsidR="00921596">
        <w:t xml:space="preserve"> : évalue le degré d’infiltration de la sous-muqueuse (sm1, sm2, sm3 </w:t>
      </w:r>
      <w:r w:rsidR="00921596" w:rsidRPr="00D27488">
        <w:rPr>
          <w:rFonts w:ascii="Fairwater Script" w:hAnsi="Fairwater Script"/>
        </w:rPr>
        <w:t>près de la musculeuse</w:t>
      </w:r>
      <w:r w:rsidR="00921596">
        <w:t>)</w:t>
      </w:r>
    </w:p>
    <w:p w:rsidR="00BC0F3A" w:rsidRDefault="00BC0F3A" w:rsidP="00BC0F3A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 xml:space="preserve">IRM pelvienne : </w:t>
      </w:r>
      <w:r>
        <w:t>indispensable pour les tumeurs T3 ou T4 :</w:t>
      </w:r>
    </w:p>
    <w:p w:rsidR="00BC0F3A" w:rsidRDefault="00BC0F3A" w:rsidP="00BC0F3A">
      <w:pPr>
        <w:pStyle w:val="Paragraphedeliste"/>
        <w:numPr>
          <w:ilvl w:val="2"/>
          <w:numId w:val="1"/>
        </w:numPr>
      </w:pPr>
      <w:r>
        <w:t xml:space="preserve">Infiltration de la tumeur dans le </w:t>
      </w:r>
      <w:proofErr w:type="spellStart"/>
      <w:r>
        <w:t>mésorectum</w:t>
      </w:r>
      <w:proofErr w:type="spellEnd"/>
      <w:r>
        <w:t xml:space="preserve"> </w:t>
      </w:r>
    </w:p>
    <w:p w:rsidR="00BC0F3A" w:rsidRDefault="00BC0F3A" w:rsidP="00BC0F3A">
      <w:pPr>
        <w:pStyle w:val="Paragraphedeliste"/>
        <w:numPr>
          <w:ilvl w:val="2"/>
          <w:numId w:val="1"/>
        </w:numPr>
      </w:pPr>
      <w:r>
        <w:t xml:space="preserve">Estime la marge latérale de la tumeur avec le fascia </w:t>
      </w:r>
      <w:proofErr w:type="spellStart"/>
      <w:r>
        <w:t>recti</w:t>
      </w:r>
      <w:proofErr w:type="spellEnd"/>
      <w:r>
        <w:t xml:space="preserve"> (limite externe du </w:t>
      </w:r>
      <w:proofErr w:type="spellStart"/>
      <w:r>
        <w:t>mésorectum</w:t>
      </w:r>
      <w:proofErr w:type="spellEnd"/>
      <w:r>
        <w:t>)</w:t>
      </w:r>
    </w:p>
    <w:p w:rsidR="00BC0F3A" w:rsidRDefault="00BC0F3A" w:rsidP="00BC0F3A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>Rectoscopie au tube rigide</w:t>
      </w:r>
      <w:r>
        <w:t xml:space="preserve"> pour les tumeurs non palpables au TR :</w:t>
      </w:r>
    </w:p>
    <w:p w:rsidR="00BC0F3A" w:rsidRDefault="00BC0F3A" w:rsidP="00BC0F3A">
      <w:pPr>
        <w:pStyle w:val="Paragraphedeliste"/>
        <w:numPr>
          <w:ilvl w:val="2"/>
          <w:numId w:val="1"/>
        </w:numPr>
      </w:pPr>
      <w:r>
        <w:t>Apprécier précisément la distance entre le p</w:t>
      </w:r>
      <w:r w:rsidR="00CD50DB">
        <w:t xml:space="preserve">ôle inférieur de la tumeur et le sphincter </w:t>
      </w:r>
    </w:p>
    <w:p w:rsidR="00CD50DB" w:rsidRPr="00E164C7" w:rsidRDefault="00CD50DB" w:rsidP="00CD50DB">
      <w:pPr>
        <w:pStyle w:val="Paragraphedeliste"/>
        <w:numPr>
          <w:ilvl w:val="0"/>
          <w:numId w:val="1"/>
        </w:numPr>
        <w:rPr>
          <w:b/>
          <w:bCs/>
        </w:rPr>
      </w:pPr>
      <w:r w:rsidRPr="00E164C7">
        <w:rPr>
          <w:b/>
          <w:bCs/>
        </w:rPr>
        <w:t>Biologie :</w:t>
      </w:r>
    </w:p>
    <w:p w:rsidR="00CD50DB" w:rsidRDefault="00CD50DB" w:rsidP="00CD50DB">
      <w:pPr>
        <w:pStyle w:val="Paragraphedeliste"/>
        <w:numPr>
          <w:ilvl w:val="1"/>
          <w:numId w:val="1"/>
        </w:numPr>
      </w:pPr>
      <w:r>
        <w:t>Dosage des marqueurs tu</w:t>
      </w:r>
      <w:r w:rsidR="009460A4">
        <w:t>moraux (ACE)</w:t>
      </w:r>
    </w:p>
    <w:p w:rsidR="009460A4" w:rsidRDefault="009460A4" w:rsidP="00CD50DB">
      <w:pPr>
        <w:pStyle w:val="Paragraphedeliste"/>
        <w:numPr>
          <w:ilvl w:val="1"/>
          <w:numId w:val="1"/>
        </w:numPr>
      </w:pPr>
      <w:r>
        <w:t xml:space="preserve">Hémogramme : syndrome inflammatoire, anémie microcytaire </w:t>
      </w:r>
    </w:p>
    <w:p w:rsidR="009460A4" w:rsidRDefault="009460A4" w:rsidP="00CD50DB">
      <w:pPr>
        <w:pStyle w:val="Paragraphedeliste"/>
        <w:numPr>
          <w:ilvl w:val="1"/>
          <w:numId w:val="1"/>
        </w:numPr>
      </w:pPr>
      <w:r>
        <w:t xml:space="preserve">Ionogramme sanguin, urée, créatinine, CRP </w:t>
      </w:r>
    </w:p>
    <w:p w:rsidR="009460A4" w:rsidRDefault="009460A4" w:rsidP="00CD50DB">
      <w:pPr>
        <w:pStyle w:val="Paragraphedeliste"/>
        <w:numPr>
          <w:ilvl w:val="1"/>
          <w:numId w:val="1"/>
        </w:numPr>
      </w:pPr>
      <w:r>
        <w:t xml:space="preserve">Bilan </w:t>
      </w:r>
      <w:proofErr w:type="spellStart"/>
      <w:r>
        <w:t>pré-opératoire</w:t>
      </w:r>
      <w:proofErr w:type="spellEnd"/>
      <w:r>
        <w:t xml:space="preserve"> </w:t>
      </w:r>
    </w:p>
    <w:p w:rsidR="009460A4" w:rsidRDefault="009460A4" w:rsidP="009460A4">
      <w:pPr>
        <w:pStyle w:val="Titre3"/>
      </w:pPr>
      <w:r>
        <w:lastRenderedPageBreak/>
        <w:t>Formes cliniques</w:t>
      </w:r>
      <w:r w:rsidR="001A30F5">
        <w:t> :</w:t>
      </w:r>
    </w:p>
    <w:p w:rsidR="001A30F5" w:rsidRPr="00434D8B" w:rsidRDefault="001A30F5" w:rsidP="001A30F5">
      <w:pPr>
        <w:pStyle w:val="Paragraphedeliste"/>
        <w:numPr>
          <w:ilvl w:val="0"/>
          <w:numId w:val="1"/>
        </w:numPr>
        <w:rPr>
          <w:b/>
          <w:bCs/>
        </w:rPr>
      </w:pPr>
      <w:r w:rsidRPr="00434D8B">
        <w:rPr>
          <w:b/>
          <w:bCs/>
        </w:rPr>
        <w:t xml:space="preserve">Formes topographiques : </w:t>
      </w:r>
    </w:p>
    <w:p w:rsidR="001A30F5" w:rsidRDefault="001A30F5" w:rsidP="001A30F5">
      <w:pPr>
        <w:pStyle w:val="Paragraphedeliste"/>
        <w:numPr>
          <w:ilvl w:val="1"/>
          <w:numId w:val="1"/>
        </w:numPr>
      </w:pPr>
      <w:r w:rsidRPr="00434D8B">
        <w:rPr>
          <w:b/>
          <w:bCs/>
          <w:i/>
          <w:iCs/>
        </w:rPr>
        <w:t xml:space="preserve">Cancer au 1/3 supérieur : </w:t>
      </w:r>
      <w:r>
        <w:t xml:space="preserve">forme sténosante +++ </w:t>
      </w:r>
    </w:p>
    <w:p w:rsidR="001A30F5" w:rsidRDefault="001A30F5" w:rsidP="001A30F5">
      <w:pPr>
        <w:pStyle w:val="Paragraphedeliste"/>
        <w:numPr>
          <w:ilvl w:val="2"/>
          <w:numId w:val="1"/>
        </w:numPr>
      </w:pPr>
      <w:r>
        <w:t xml:space="preserve">Douleur abdominale </w:t>
      </w:r>
    </w:p>
    <w:p w:rsidR="001A30F5" w:rsidRDefault="001A30F5" w:rsidP="001A30F5">
      <w:pPr>
        <w:pStyle w:val="Paragraphedeliste"/>
        <w:numPr>
          <w:ilvl w:val="2"/>
          <w:numId w:val="1"/>
        </w:numPr>
      </w:pPr>
      <w:r>
        <w:t>Fréquence de l’occlusion</w:t>
      </w:r>
    </w:p>
    <w:p w:rsidR="001A30F5" w:rsidRPr="001A30F5" w:rsidRDefault="001A30F5" w:rsidP="001A30F5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>
        <w:t>Recto-</w:t>
      </w:r>
      <w:proofErr w:type="spellStart"/>
      <w:r>
        <w:t>sigmoïdoscopie</w:t>
      </w:r>
      <w:proofErr w:type="spellEnd"/>
      <w:r>
        <w:t xml:space="preserve"> </w:t>
      </w:r>
      <w:r w:rsidRPr="001A30F5">
        <w:rPr>
          <w:rFonts w:ascii="Fairwater Script" w:hAnsi="Fairwater Script"/>
        </w:rPr>
        <w:t>impossible à palper</w:t>
      </w:r>
    </w:p>
    <w:p w:rsidR="001A30F5" w:rsidRDefault="001A30F5" w:rsidP="001A30F5">
      <w:pPr>
        <w:pStyle w:val="Paragraphedeliste"/>
        <w:numPr>
          <w:ilvl w:val="1"/>
          <w:numId w:val="1"/>
        </w:numPr>
      </w:pPr>
      <w:r w:rsidRPr="00434D8B">
        <w:rPr>
          <w:b/>
          <w:bCs/>
          <w:i/>
          <w:iCs/>
        </w:rPr>
        <w:t xml:space="preserve">Cancer du 1/3 moyen : </w:t>
      </w:r>
      <w:r>
        <w:t xml:space="preserve">le plus fréquent </w:t>
      </w:r>
    </w:p>
    <w:p w:rsidR="001A30F5" w:rsidRDefault="001A30F5" w:rsidP="001A30F5">
      <w:pPr>
        <w:pStyle w:val="Paragraphedeliste"/>
        <w:numPr>
          <w:ilvl w:val="1"/>
          <w:numId w:val="1"/>
        </w:numPr>
      </w:pPr>
      <w:r w:rsidRPr="00434D8B">
        <w:rPr>
          <w:b/>
          <w:bCs/>
          <w:i/>
          <w:iCs/>
        </w:rPr>
        <w:t xml:space="preserve">Cancer du 1/3 inférieur : </w:t>
      </w:r>
      <w:r>
        <w:t xml:space="preserve">syndrome rectal +++ </w:t>
      </w:r>
    </w:p>
    <w:p w:rsidR="00EE0D32" w:rsidRPr="00434D8B" w:rsidRDefault="002E7408" w:rsidP="00EE0D32">
      <w:pPr>
        <w:pStyle w:val="Paragraphedeliste"/>
        <w:numPr>
          <w:ilvl w:val="0"/>
          <w:numId w:val="1"/>
        </w:numPr>
        <w:rPr>
          <w:b/>
          <w:bCs/>
        </w:rPr>
      </w:pPr>
      <w:r w:rsidRPr="00434D8B">
        <w:rPr>
          <w:b/>
          <w:bCs/>
        </w:rPr>
        <w:t>Formes évoluées :</w:t>
      </w:r>
    </w:p>
    <w:p w:rsidR="002E7408" w:rsidRDefault="002E7408" w:rsidP="002E7408">
      <w:pPr>
        <w:pStyle w:val="Paragraphedeliste"/>
        <w:numPr>
          <w:ilvl w:val="1"/>
          <w:numId w:val="1"/>
        </w:numPr>
      </w:pPr>
      <w:r>
        <w:t xml:space="preserve">Signes fonctionnels s’aggravent </w:t>
      </w:r>
    </w:p>
    <w:p w:rsidR="002E7408" w:rsidRDefault="002E7408" w:rsidP="002E7408">
      <w:pPr>
        <w:pStyle w:val="Paragraphedeliste"/>
        <w:numPr>
          <w:ilvl w:val="1"/>
          <w:numId w:val="1"/>
        </w:numPr>
      </w:pPr>
      <w:r>
        <w:t xml:space="preserve">Altération de l’état général </w:t>
      </w:r>
    </w:p>
    <w:p w:rsidR="002E7408" w:rsidRDefault="002E7408" w:rsidP="002E7408">
      <w:pPr>
        <w:pStyle w:val="Paragraphedeliste"/>
        <w:numPr>
          <w:ilvl w:val="1"/>
          <w:numId w:val="1"/>
        </w:numPr>
      </w:pPr>
      <w:r>
        <w:t>Complications :</w:t>
      </w:r>
    </w:p>
    <w:p w:rsidR="002E7408" w:rsidRDefault="002E7408" w:rsidP="002E7408">
      <w:pPr>
        <w:pStyle w:val="Paragraphedeliste"/>
        <w:numPr>
          <w:ilvl w:val="2"/>
          <w:numId w:val="1"/>
        </w:numPr>
      </w:pPr>
      <w:r>
        <w:t>Infections (abcès, fistules)</w:t>
      </w:r>
    </w:p>
    <w:p w:rsidR="002E7408" w:rsidRDefault="002E7408" w:rsidP="002E7408">
      <w:pPr>
        <w:pStyle w:val="Paragraphedeliste"/>
        <w:numPr>
          <w:ilvl w:val="2"/>
          <w:numId w:val="1"/>
        </w:numPr>
      </w:pPr>
      <w:r>
        <w:t xml:space="preserve">Hémorragies </w:t>
      </w:r>
    </w:p>
    <w:p w:rsidR="002E7408" w:rsidRDefault="002E7408" w:rsidP="002E7408">
      <w:pPr>
        <w:pStyle w:val="Paragraphedeliste"/>
        <w:numPr>
          <w:ilvl w:val="2"/>
          <w:numId w:val="1"/>
        </w:numPr>
      </w:pPr>
      <w:r>
        <w:t xml:space="preserve">Occlusion </w:t>
      </w:r>
    </w:p>
    <w:p w:rsidR="002E7408" w:rsidRDefault="002E7408" w:rsidP="002E7408">
      <w:pPr>
        <w:pStyle w:val="Paragraphedeliste"/>
        <w:numPr>
          <w:ilvl w:val="2"/>
          <w:numId w:val="1"/>
        </w:numPr>
      </w:pPr>
      <w:r>
        <w:t xml:space="preserve">Péritonite par perforation </w:t>
      </w:r>
    </w:p>
    <w:p w:rsidR="002E7408" w:rsidRDefault="002E7408" w:rsidP="002E7408">
      <w:pPr>
        <w:pStyle w:val="Paragraphedeliste"/>
        <w:numPr>
          <w:ilvl w:val="2"/>
          <w:numId w:val="1"/>
        </w:numPr>
      </w:pPr>
      <w:r>
        <w:t>Métastases (</w:t>
      </w:r>
      <w:proofErr w:type="spellStart"/>
      <w:r>
        <w:t>loco-régionales</w:t>
      </w:r>
      <w:proofErr w:type="spellEnd"/>
      <w:r>
        <w:t xml:space="preserve"> ou à distance) </w:t>
      </w:r>
      <w:r w:rsidRPr="001E0E88">
        <w:rPr>
          <w:rFonts w:ascii="Fairwater Script" w:hAnsi="Fairwater Script"/>
        </w:rPr>
        <w:t>sympathiques, osseuses, pulmonaires</w:t>
      </w:r>
    </w:p>
    <w:p w:rsidR="002E7408" w:rsidRDefault="001E0E88" w:rsidP="001E0E88">
      <w:pPr>
        <w:pStyle w:val="Titre2"/>
      </w:pPr>
      <w:r>
        <w:t>Diagnostic étiologique :</w:t>
      </w:r>
    </w:p>
    <w:p w:rsidR="001E0E88" w:rsidRDefault="001E0E88" w:rsidP="001E0E88">
      <w:pPr>
        <w:pStyle w:val="Paragraphedeliste"/>
        <w:numPr>
          <w:ilvl w:val="0"/>
          <w:numId w:val="1"/>
        </w:numPr>
      </w:pPr>
      <w:r w:rsidRPr="00650FA6">
        <w:rPr>
          <w:b/>
          <w:bCs/>
        </w:rPr>
        <w:t xml:space="preserve">Age : </w:t>
      </w:r>
      <w:r>
        <w:t>entre 50 et 60 ans</w:t>
      </w:r>
    </w:p>
    <w:p w:rsidR="001E0E88" w:rsidRDefault="001E0E88" w:rsidP="001E0E88">
      <w:pPr>
        <w:pStyle w:val="Paragraphedeliste"/>
        <w:numPr>
          <w:ilvl w:val="0"/>
          <w:numId w:val="1"/>
        </w:numPr>
      </w:pPr>
      <w:proofErr w:type="spellStart"/>
      <w:r w:rsidRPr="00650FA6">
        <w:rPr>
          <w:b/>
          <w:bCs/>
        </w:rPr>
        <w:t>Sex</w:t>
      </w:r>
      <w:proofErr w:type="spellEnd"/>
      <w:r w:rsidRPr="00650FA6">
        <w:rPr>
          <w:b/>
          <w:bCs/>
        </w:rPr>
        <w:t xml:space="preserve"> ratio : </w:t>
      </w:r>
      <w:r>
        <w:t xml:space="preserve">2 hommes pour 1 femme </w:t>
      </w:r>
    </w:p>
    <w:p w:rsidR="001E0E88" w:rsidRPr="00650FA6" w:rsidRDefault="001E0E88" w:rsidP="001E0E88">
      <w:pPr>
        <w:pStyle w:val="Paragraphedeliste"/>
        <w:numPr>
          <w:ilvl w:val="0"/>
          <w:numId w:val="1"/>
        </w:numPr>
        <w:rPr>
          <w:b/>
          <w:bCs/>
        </w:rPr>
      </w:pPr>
      <w:r w:rsidRPr="00650FA6">
        <w:rPr>
          <w:b/>
          <w:bCs/>
        </w:rPr>
        <w:t>Facteurs de risque :</w:t>
      </w:r>
    </w:p>
    <w:p w:rsidR="001E0E88" w:rsidRPr="00650FA6" w:rsidRDefault="001E0E88" w:rsidP="001E0E88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650FA6">
        <w:rPr>
          <w:b/>
          <w:bCs/>
          <w:color w:val="00843B" w:themeColor="accent1"/>
        </w:rPr>
        <w:t>Alimentaire :</w:t>
      </w:r>
    </w:p>
    <w:p w:rsidR="001E0E88" w:rsidRDefault="001E0E88" w:rsidP="001E0E88">
      <w:pPr>
        <w:pStyle w:val="Paragraphedeliste"/>
        <w:numPr>
          <w:ilvl w:val="2"/>
          <w:numId w:val="1"/>
        </w:numPr>
      </w:pPr>
      <w:r>
        <w:t xml:space="preserve">Excès de graisse animales </w:t>
      </w:r>
    </w:p>
    <w:p w:rsidR="001E0E88" w:rsidRDefault="001E0E88" w:rsidP="001E0E88">
      <w:pPr>
        <w:pStyle w:val="Paragraphedeliste"/>
        <w:numPr>
          <w:ilvl w:val="2"/>
          <w:numId w:val="1"/>
        </w:numPr>
      </w:pPr>
      <w:r>
        <w:t xml:space="preserve">Défaut de fibres alimentaires </w:t>
      </w:r>
    </w:p>
    <w:p w:rsidR="001E0E88" w:rsidRDefault="001E0E88" w:rsidP="001E0E88">
      <w:pPr>
        <w:pStyle w:val="Paragraphedeliste"/>
        <w:numPr>
          <w:ilvl w:val="1"/>
          <w:numId w:val="1"/>
        </w:numPr>
      </w:pPr>
      <w:r w:rsidRPr="00650FA6">
        <w:rPr>
          <w:b/>
          <w:bCs/>
          <w:color w:val="00843B" w:themeColor="accent1"/>
        </w:rPr>
        <w:t xml:space="preserve">Lésions précancéreuses : </w:t>
      </w:r>
      <w:r>
        <w:t xml:space="preserve">polypes </w:t>
      </w:r>
      <w:proofErr w:type="spellStart"/>
      <w:r>
        <w:t>adénomateux</w:t>
      </w:r>
      <w:proofErr w:type="spellEnd"/>
      <w:r>
        <w:t xml:space="preserve"> villeux ou </w:t>
      </w:r>
      <w:proofErr w:type="spellStart"/>
      <w:r>
        <w:t>tubulo</w:t>
      </w:r>
      <w:proofErr w:type="spellEnd"/>
      <w:r>
        <w:t xml:space="preserve">-villeux rectal </w:t>
      </w:r>
    </w:p>
    <w:p w:rsidR="001E0E88" w:rsidRDefault="001E0E88" w:rsidP="001E0E88">
      <w:pPr>
        <w:pStyle w:val="Paragraphedeliste"/>
        <w:numPr>
          <w:ilvl w:val="1"/>
          <w:numId w:val="1"/>
        </w:numPr>
      </w:pPr>
      <w:r w:rsidRPr="007A257D">
        <w:rPr>
          <w:b/>
          <w:bCs/>
          <w:color w:val="00843B" w:themeColor="accent1"/>
        </w:rPr>
        <w:t>Colites inflammatoires</w:t>
      </w:r>
      <w:r>
        <w:t xml:space="preserve"> (recto-colites hémorragique, maladie de </w:t>
      </w:r>
      <w:proofErr w:type="spellStart"/>
      <w:r>
        <w:t>Crohn</w:t>
      </w:r>
      <w:proofErr w:type="spellEnd"/>
      <w:r>
        <w:t>)</w:t>
      </w:r>
    </w:p>
    <w:p w:rsidR="001E0E88" w:rsidRDefault="001E0E88" w:rsidP="001E0E88">
      <w:pPr>
        <w:pStyle w:val="Paragraphedeliste"/>
        <w:numPr>
          <w:ilvl w:val="1"/>
          <w:numId w:val="1"/>
        </w:numPr>
      </w:pPr>
      <w:r w:rsidRPr="007A257D">
        <w:rPr>
          <w:b/>
          <w:bCs/>
          <w:color w:val="00843B" w:themeColor="accent1"/>
        </w:rPr>
        <w:t>Polypose recto-colique familiale</w:t>
      </w:r>
      <w:r>
        <w:t xml:space="preserve"> (génétique) </w:t>
      </w:r>
    </w:p>
    <w:p w:rsidR="001E0E88" w:rsidRPr="007A257D" w:rsidRDefault="00F245A8" w:rsidP="001E0E88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7A257D">
        <w:rPr>
          <w:b/>
          <w:bCs/>
          <w:color w:val="00843B" w:themeColor="accent1"/>
        </w:rPr>
        <w:t>HNPCC</w:t>
      </w:r>
    </w:p>
    <w:p w:rsidR="00F245A8" w:rsidRDefault="00F245A8" w:rsidP="001E0E88">
      <w:pPr>
        <w:pStyle w:val="Paragraphedeliste"/>
        <w:numPr>
          <w:ilvl w:val="1"/>
          <w:numId w:val="1"/>
        </w:numPr>
      </w:pPr>
      <w:r w:rsidRPr="007A257D">
        <w:rPr>
          <w:b/>
          <w:bCs/>
          <w:color w:val="00843B" w:themeColor="accent1"/>
        </w:rPr>
        <w:t>Antécédents de cancer colique</w:t>
      </w:r>
      <w:r>
        <w:t xml:space="preserve"> </w:t>
      </w:r>
    </w:p>
    <w:p w:rsidR="00F245A8" w:rsidRDefault="00F245A8" w:rsidP="00F245A8">
      <w:pPr>
        <w:pStyle w:val="Titre2"/>
      </w:pPr>
      <w:r>
        <w:t>Diagnostic différentiel :</w:t>
      </w:r>
    </w:p>
    <w:p w:rsidR="00F245A8" w:rsidRDefault="00F245A8" w:rsidP="00F245A8">
      <w:pPr>
        <w:pStyle w:val="Paragraphedeliste"/>
        <w:numPr>
          <w:ilvl w:val="0"/>
          <w:numId w:val="1"/>
        </w:numPr>
      </w:pPr>
      <w:r>
        <w:t>Tumeurs bénignes (polype)</w:t>
      </w:r>
    </w:p>
    <w:p w:rsidR="00F245A8" w:rsidRDefault="00F245A8" w:rsidP="00F245A8">
      <w:pPr>
        <w:pStyle w:val="Paragraphedeliste"/>
        <w:numPr>
          <w:ilvl w:val="0"/>
          <w:numId w:val="1"/>
        </w:numPr>
      </w:pPr>
      <w:r>
        <w:t xml:space="preserve">Prolapsus du rectum </w:t>
      </w:r>
    </w:p>
    <w:p w:rsidR="00F245A8" w:rsidRDefault="00F245A8" w:rsidP="00F245A8">
      <w:pPr>
        <w:pStyle w:val="Paragraphedeliste"/>
        <w:numPr>
          <w:ilvl w:val="0"/>
          <w:numId w:val="1"/>
        </w:numPr>
      </w:pPr>
      <w:r>
        <w:t xml:space="preserve">Hémorroïdes </w:t>
      </w:r>
    </w:p>
    <w:p w:rsidR="00F245A8" w:rsidRDefault="00F245A8" w:rsidP="00F245A8">
      <w:pPr>
        <w:pStyle w:val="Paragraphedeliste"/>
        <w:numPr>
          <w:ilvl w:val="0"/>
          <w:numId w:val="1"/>
        </w:numPr>
      </w:pPr>
      <w:r>
        <w:t xml:space="preserve">Maladies inflammatoires (RCUH, </w:t>
      </w:r>
      <w:proofErr w:type="spellStart"/>
      <w:r>
        <w:t>Crohn</w:t>
      </w:r>
      <w:proofErr w:type="spellEnd"/>
      <w:r>
        <w:t>)</w:t>
      </w:r>
    </w:p>
    <w:p w:rsidR="00F245A8" w:rsidRDefault="00F245A8" w:rsidP="00F245A8">
      <w:pPr>
        <w:pStyle w:val="Titre2"/>
      </w:pPr>
      <w:r>
        <w:t xml:space="preserve">Classification TNM : </w:t>
      </w:r>
    </w:p>
    <w:p w:rsidR="00A40BA6" w:rsidRDefault="00A40BA6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T0 : </w:t>
      </w:r>
      <w:r>
        <w:t xml:space="preserve">absence de tumeur </w:t>
      </w:r>
    </w:p>
    <w:p w:rsidR="00A40BA6" w:rsidRDefault="00A40BA6" w:rsidP="00A40BA6">
      <w:pPr>
        <w:pStyle w:val="Paragraphedeliste"/>
        <w:numPr>
          <w:ilvl w:val="0"/>
          <w:numId w:val="1"/>
        </w:numPr>
      </w:pPr>
      <w:proofErr w:type="spellStart"/>
      <w:r w:rsidRPr="007A257D">
        <w:rPr>
          <w:b/>
          <w:bCs/>
        </w:rPr>
        <w:t>Tis</w:t>
      </w:r>
      <w:proofErr w:type="spellEnd"/>
      <w:r w:rsidRPr="007A257D">
        <w:rPr>
          <w:b/>
          <w:bCs/>
        </w:rPr>
        <w:t xml:space="preserve"> : </w:t>
      </w:r>
      <w:r>
        <w:t>cancer in situ</w:t>
      </w:r>
    </w:p>
    <w:p w:rsidR="00A40BA6" w:rsidRDefault="00A40BA6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T1 : </w:t>
      </w:r>
      <w:r>
        <w:t xml:space="preserve">tumeur envahissant la sous-muqueuse </w:t>
      </w:r>
    </w:p>
    <w:p w:rsidR="00A40BA6" w:rsidRDefault="00C534DF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T2 : </w:t>
      </w:r>
      <w:r>
        <w:t xml:space="preserve">tumeur envahissant la musculeuse </w:t>
      </w:r>
    </w:p>
    <w:p w:rsidR="00C534DF" w:rsidRDefault="00C534DF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T3 : </w:t>
      </w:r>
      <w:r>
        <w:t>tumeur envahissant la séreuse (haut rectum)</w:t>
      </w:r>
    </w:p>
    <w:p w:rsidR="00C534DF" w:rsidRDefault="00C534DF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T4 : </w:t>
      </w:r>
      <w:r>
        <w:t xml:space="preserve">tumeur envahissant la cavité péritonéale ou les organes de voisinage </w:t>
      </w:r>
    </w:p>
    <w:p w:rsidR="00C534DF" w:rsidRDefault="00C534DF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N0 : </w:t>
      </w:r>
      <w:r>
        <w:t xml:space="preserve">absence d’atteinte des ganglions lymphatiques </w:t>
      </w:r>
    </w:p>
    <w:p w:rsidR="00C534DF" w:rsidRDefault="00C534DF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lastRenderedPageBreak/>
        <w:t xml:space="preserve">N1 : </w:t>
      </w:r>
      <w:r>
        <w:t xml:space="preserve">1 – 3 ganglions proximaux envahis </w:t>
      </w:r>
    </w:p>
    <w:p w:rsidR="00B823BA" w:rsidRDefault="00B823BA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N2 : </w:t>
      </w:r>
      <w:r>
        <w:t xml:space="preserve">&gt; ou = 4 ganglions envahis </w:t>
      </w:r>
    </w:p>
    <w:p w:rsidR="00B823BA" w:rsidRDefault="00B823BA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N3 : </w:t>
      </w:r>
      <w:r>
        <w:t xml:space="preserve">ganglions centraux envahis </w:t>
      </w:r>
      <w:r w:rsidR="00B17A22">
        <w:t xml:space="preserve">(troncs vasculaires </w:t>
      </w:r>
    </w:p>
    <w:p w:rsidR="00B17A22" w:rsidRDefault="00B17A22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M0 : </w:t>
      </w:r>
      <w:r>
        <w:t xml:space="preserve">absence de métastases à distance </w:t>
      </w:r>
    </w:p>
    <w:p w:rsidR="00B17A22" w:rsidRDefault="00B17A22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M1 : </w:t>
      </w:r>
      <w:r>
        <w:t xml:space="preserve">présence de métastases à distance </w:t>
      </w:r>
    </w:p>
    <w:p w:rsidR="00B17A22" w:rsidRDefault="00B17A22" w:rsidP="00B17A22">
      <w:pPr>
        <w:pStyle w:val="Titre1"/>
      </w:pPr>
      <w:r>
        <w:t>Traitement</w:t>
      </w:r>
      <w:r w:rsidR="0021276E">
        <w:t> :</w:t>
      </w:r>
    </w:p>
    <w:p w:rsidR="0021276E" w:rsidRDefault="0021276E" w:rsidP="0021276E">
      <w:pPr>
        <w:pStyle w:val="Paragraphedeliste"/>
        <w:numPr>
          <w:ilvl w:val="0"/>
          <w:numId w:val="1"/>
        </w:numPr>
      </w:pPr>
      <w:r>
        <w:t>Discussion en RCP +++</w:t>
      </w:r>
    </w:p>
    <w:p w:rsidR="0021276E" w:rsidRDefault="0021276E" w:rsidP="00EB5F6D">
      <w:pPr>
        <w:pStyle w:val="Titre2"/>
      </w:pPr>
      <w:r>
        <w:t xml:space="preserve">Buts : </w:t>
      </w:r>
    </w:p>
    <w:p w:rsidR="0021276E" w:rsidRDefault="0021276E" w:rsidP="0021276E">
      <w:pPr>
        <w:pStyle w:val="Paragraphedeliste"/>
        <w:numPr>
          <w:ilvl w:val="0"/>
          <w:numId w:val="1"/>
        </w:numPr>
      </w:pPr>
      <w:r>
        <w:t xml:space="preserve">Enlever la tumeur </w:t>
      </w:r>
    </w:p>
    <w:p w:rsidR="0021276E" w:rsidRDefault="0021276E" w:rsidP="0021276E">
      <w:pPr>
        <w:pStyle w:val="Paragraphedeliste"/>
        <w:numPr>
          <w:ilvl w:val="0"/>
          <w:numId w:val="1"/>
        </w:numPr>
      </w:pPr>
      <w:r>
        <w:t xml:space="preserve">Conserver l’appareil sphinctérien </w:t>
      </w:r>
    </w:p>
    <w:p w:rsidR="0021276E" w:rsidRDefault="0021276E" w:rsidP="0021276E">
      <w:pPr>
        <w:pStyle w:val="Paragraphedeliste"/>
        <w:numPr>
          <w:ilvl w:val="0"/>
          <w:numId w:val="1"/>
        </w:numPr>
      </w:pPr>
      <w:r>
        <w:t xml:space="preserve">Prolonger la survie  du patient  </w:t>
      </w:r>
    </w:p>
    <w:p w:rsidR="005925DA" w:rsidRDefault="005925DA" w:rsidP="00EB5F6D">
      <w:pPr>
        <w:pStyle w:val="Titre3"/>
      </w:pPr>
      <w:r>
        <w:t>Principes généraux :</w:t>
      </w:r>
    </w:p>
    <w:p w:rsidR="005925DA" w:rsidRDefault="005925DA" w:rsidP="005925DA">
      <w:pPr>
        <w:pStyle w:val="Paragraphedeliste"/>
        <w:numPr>
          <w:ilvl w:val="0"/>
          <w:numId w:val="1"/>
        </w:numPr>
      </w:pPr>
      <w:r w:rsidRPr="00E872DB">
        <w:rPr>
          <w:b/>
          <w:bCs/>
        </w:rPr>
        <w:t>Chirurgie carcinologique</w:t>
      </w:r>
      <w:r>
        <w:t xml:space="preserve"> (marge de sécurité de 5 cm pour le cancer du haut et exérèse totale du </w:t>
      </w:r>
      <w:proofErr w:type="spellStart"/>
      <w:r>
        <w:t>mésorectum</w:t>
      </w:r>
      <w:proofErr w:type="spellEnd"/>
      <w:r>
        <w:t xml:space="preserve"> pour le moyen et le bas rectu</w:t>
      </w:r>
      <w:r w:rsidR="00EB5F6D">
        <w:t xml:space="preserve">m </w:t>
      </w:r>
      <w:r>
        <w:t xml:space="preserve">+ Marge </w:t>
      </w:r>
      <w:r w:rsidR="00117CF6">
        <w:t>≥</w:t>
      </w:r>
      <w:r w:rsidR="000E5622">
        <w:t xml:space="preserve"> 1 cm, curage ganglionnaire,</w:t>
      </w:r>
      <w:r w:rsidR="00EB5F6D">
        <w:t xml:space="preserve"> ligature</w:t>
      </w:r>
      <w:r w:rsidR="000E5622">
        <w:t xml:space="preserve"> </w:t>
      </w:r>
      <w:r w:rsidR="00EB5F6D">
        <w:t>1</w:t>
      </w:r>
      <w:r w:rsidR="00EB5F6D" w:rsidRPr="00EB5F6D">
        <w:rPr>
          <w:vertAlign w:val="superscript"/>
        </w:rPr>
        <w:t>ère</w:t>
      </w:r>
      <w:r w:rsidR="00EB5F6D">
        <w:t xml:space="preserve"> des vaisseaux, exploration</w:t>
      </w:r>
    </w:p>
    <w:p w:rsidR="00EB5F6D" w:rsidRDefault="00B13E08" w:rsidP="000F61A3">
      <w:pPr>
        <w:pStyle w:val="Titre2"/>
      </w:pPr>
      <w:r>
        <w:t xml:space="preserve">Moyen : </w:t>
      </w:r>
    </w:p>
    <w:p w:rsidR="00B13E08" w:rsidRDefault="00B13E08" w:rsidP="000F61A3">
      <w:pPr>
        <w:pStyle w:val="Titre3"/>
      </w:pPr>
      <w:r>
        <w:t>Chirurgie :</w:t>
      </w:r>
    </w:p>
    <w:p w:rsidR="00B13E08" w:rsidRPr="002B2A6A" w:rsidRDefault="00B13E08" w:rsidP="00B13E08">
      <w:pPr>
        <w:pStyle w:val="Paragraphedeliste"/>
        <w:numPr>
          <w:ilvl w:val="0"/>
          <w:numId w:val="1"/>
        </w:numPr>
        <w:rPr>
          <w:b/>
          <w:bCs/>
        </w:rPr>
      </w:pPr>
      <w:r w:rsidRPr="002B2A6A">
        <w:rPr>
          <w:b/>
          <w:bCs/>
        </w:rPr>
        <w:t>Curative :</w:t>
      </w:r>
    </w:p>
    <w:p w:rsidR="00B13E08" w:rsidRDefault="00B13E08" w:rsidP="00B13E08">
      <w:pPr>
        <w:pStyle w:val="Paragraphedeliste"/>
        <w:numPr>
          <w:ilvl w:val="1"/>
          <w:numId w:val="1"/>
        </w:numPr>
      </w:pPr>
      <w:r>
        <w:t xml:space="preserve">Exérèse tumorale </w:t>
      </w:r>
      <w:proofErr w:type="spellStart"/>
      <w:r>
        <w:t>transanale</w:t>
      </w:r>
      <w:proofErr w:type="spellEnd"/>
      <w:r>
        <w:t xml:space="preserve"> ou endoscopique </w:t>
      </w:r>
    </w:p>
    <w:p w:rsidR="00B13E08" w:rsidRDefault="00B13E08" w:rsidP="00B13E08">
      <w:pPr>
        <w:pStyle w:val="Paragraphedeliste"/>
        <w:numPr>
          <w:ilvl w:val="1"/>
          <w:numId w:val="1"/>
        </w:numPr>
      </w:pPr>
      <w:r>
        <w:t>Colo-</w:t>
      </w:r>
      <w:proofErr w:type="spellStart"/>
      <w:r>
        <w:t>proctectomie</w:t>
      </w:r>
      <w:proofErr w:type="spellEnd"/>
      <w:r>
        <w:t xml:space="preserve"> </w:t>
      </w:r>
      <w:r w:rsidR="00D75191">
        <w:t xml:space="preserve">(exérèse du rectum) ou résection antérieure + anastomose </w:t>
      </w:r>
      <w:proofErr w:type="spellStart"/>
      <w:r w:rsidR="00D75191">
        <w:t>colo-rectale</w:t>
      </w:r>
      <w:proofErr w:type="spellEnd"/>
      <w:r w:rsidR="00D75191">
        <w:t xml:space="preserve"> </w:t>
      </w:r>
    </w:p>
    <w:p w:rsidR="00AF0619" w:rsidRDefault="00AF0619" w:rsidP="00B13E08">
      <w:pPr>
        <w:pStyle w:val="Paragraphedeliste"/>
        <w:numPr>
          <w:ilvl w:val="1"/>
          <w:numId w:val="1"/>
        </w:numPr>
      </w:pPr>
      <w:proofErr w:type="spellStart"/>
      <w:r>
        <w:t>Protectomie</w:t>
      </w:r>
      <w:proofErr w:type="spellEnd"/>
      <w:r>
        <w:t xml:space="preserve"> + anastomose colorectale basse ou colo-anale + iléostomie de protection</w:t>
      </w:r>
    </w:p>
    <w:p w:rsidR="00D75191" w:rsidRDefault="00D75191" w:rsidP="00B13E08">
      <w:pPr>
        <w:pStyle w:val="Paragraphedeliste"/>
        <w:numPr>
          <w:ilvl w:val="1"/>
          <w:numId w:val="1"/>
        </w:numPr>
      </w:pPr>
      <w:r>
        <w:t>Amputation abdomino-périnéale + colostomie</w:t>
      </w:r>
    </w:p>
    <w:p w:rsidR="00D75191" w:rsidRPr="002B2A6A" w:rsidRDefault="00D75191" w:rsidP="00D75191">
      <w:pPr>
        <w:pStyle w:val="Paragraphedeliste"/>
        <w:numPr>
          <w:ilvl w:val="0"/>
          <w:numId w:val="1"/>
        </w:numPr>
        <w:rPr>
          <w:b/>
          <w:bCs/>
        </w:rPr>
      </w:pPr>
      <w:r w:rsidRPr="002B2A6A">
        <w:rPr>
          <w:b/>
          <w:bCs/>
        </w:rPr>
        <w:t>Palliative :</w:t>
      </w:r>
    </w:p>
    <w:p w:rsidR="00D75191" w:rsidRDefault="00D75191" w:rsidP="00D75191">
      <w:pPr>
        <w:pStyle w:val="Paragraphedeliste"/>
        <w:numPr>
          <w:ilvl w:val="1"/>
          <w:numId w:val="1"/>
        </w:numPr>
      </w:pPr>
      <w:r>
        <w:t xml:space="preserve">Colostomie </w:t>
      </w:r>
    </w:p>
    <w:p w:rsidR="00D75191" w:rsidRDefault="00D75191" w:rsidP="000F61A3">
      <w:pPr>
        <w:pStyle w:val="Titre3"/>
      </w:pPr>
      <w:r>
        <w:t xml:space="preserve">Radiothérapie </w:t>
      </w:r>
    </w:p>
    <w:p w:rsidR="00D75191" w:rsidRDefault="00D75191" w:rsidP="00D75191"/>
    <w:p w:rsidR="00D75191" w:rsidRDefault="00D75191" w:rsidP="000F61A3">
      <w:pPr>
        <w:pStyle w:val="Titre3"/>
      </w:pPr>
      <w:r>
        <w:t xml:space="preserve">Chimiothérapie </w:t>
      </w:r>
    </w:p>
    <w:p w:rsidR="00D75191" w:rsidRDefault="00D75191" w:rsidP="00D75191"/>
    <w:p w:rsidR="00D75191" w:rsidRDefault="00D75191" w:rsidP="000F61A3">
      <w:pPr>
        <w:pStyle w:val="Titre3"/>
      </w:pPr>
      <w:r>
        <w:t xml:space="preserve">Traitement médical symptomatique </w:t>
      </w:r>
    </w:p>
    <w:p w:rsidR="000F61A3" w:rsidRDefault="000F61A3" w:rsidP="000F61A3">
      <w:pPr>
        <w:pStyle w:val="Paragraphedeliste"/>
        <w:numPr>
          <w:ilvl w:val="0"/>
          <w:numId w:val="1"/>
        </w:numPr>
      </w:pPr>
      <w:r>
        <w:t>Antalgique, nutrition,…</w:t>
      </w:r>
    </w:p>
    <w:p w:rsidR="007013E3" w:rsidRDefault="007013E3" w:rsidP="007013E3">
      <w:pPr>
        <w:pStyle w:val="Titre3"/>
      </w:pPr>
      <w:r>
        <w:t xml:space="preserve">Pose d’une </w:t>
      </w:r>
      <w:proofErr w:type="spellStart"/>
      <w:r>
        <w:t>endoprothèse</w:t>
      </w:r>
      <w:proofErr w:type="spellEnd"/>
      <w:r>
        <w:t> </w:t>
      </w:r>
    </w:p>
    <w:p w:rsidR="007013E3" w:rsidRDefault="007013E3" w:rsidP="007013E3">
      <w:pPr>
        <w:pStyle w:val="Titre2"/>
      </w:pPr>
      <w:r>
        <w:t>Indications :</w:t>
      </w:r>
    </w:p>
    <w:p w:rsidR="007013E3" w:rsidRDefault="007013E3" w:rsidP="007013E3">
      <w:pPr>
        <w:pStyle w:val="Titre3"/>
      </w:pPr>
      <w:r>
        <w:lastRenderedPageBreak/>
        <w:t xml:space="preserve">Tumeurs </w:t>
      </w:r>
      <w:proofErr w:type="spellStart"/>
      <w:r>
        <w:t>résecables</w:t>
      </w:r>
      <w:proofErr w:type="spellEnd"/>
      <w:r>
        <w:t> :</w:t>
      </w:r>
    </w:p>
    <w:p w:rsidR="007013E3" w:rsidRDefault="007013E3" w:rsidP="007013E3">
      <w:pPr>
        <w:pStyle w:val="Paragraphedeliste"/>
        <w:numPr>
          <w:ilvl w:val="0"/>
          <w:numId w:val="1"/>
        </w:numPr>
      </w:pPr>
      <w:r w:rsidRPr="002B2A6A">
        <w:rPr>
          <w:b/>
          <w:bCs/>
        </w:rPr>
        <w:t xml:space="preserve">T1 : </w:t>
      </w:r>
      <w:r>
        <w:t xml:space="preserve">exérèse tumorale </w:t>
      </w:r>
      <w:proofErr w:type="spellStart"/>
      <w:r>
        <w:t>transanale</w:t>
      </w:r>
      <w:proofErr w:type="spellEnd"/>
      <w:r>
        <w:t xml:space="preserve"> ou endoscopique </w:t>
      </w:r>
    </w:p>
    <w:p w:rsidR="007013E3" w:rsidRPr="002B2A6A" w:rsidRDefault="007013E3" w:rsidP="007013E3">
      <w:pPr>
        <w:pStyle w:val="Paragraphedeliste"/>
        <w:numPr>
          <w:ilvl w:val="0"/>
          <w:numId w:val="1"/>
        </w:numPr>
        <w:rPr>
          <w:b/>
          <w:bCs/>
        </w:rPr>
      </w:pPr>
      <w:r w:rsidRPr="002B2A6A">
        <w:rPr>
          <w:b/>
          <w:bCs/>
        </w:rPr>
        <w:t xml:space="preserve">Haut rectum : </w:t>
      </w:r>
    </w:p>
    <w:p w:rsidR="007013E3" w:rsidRDefault="007013E3" w:rsidP="007013E3">
      <w:pPr>
        <w:pStyle w:val="Paragraphedeliste"/>
        <w:numPr>
          <w:ilvl w:val="1"/>
          <w:numId w:val="1"/>
        </w:numPr>
      </w:pPr>
      <w:r>
        <w:t>Colo-</w:t>
      </w:r>
      <w:proofErr w:type="spellStart"/>
      <w:r>
        <w:t>proctetomie</w:t>
      </w:r>
      <w:proofErr w:type="spellEnd"/>
      <w:r>
        <w:t xml:space="preserve"> + anastomose </w:t>
      </w:r>
      <w:proofErr w:type="spellStart"/>
      <w:r>
        <w:t>colo-rectale</w:t>
      </w:r>
      <w:proofErr w:type="spellEnd"/>
      <w:r>
        <w:t xml:space="preserve"> </w:t>
      </w:r>
    </w:p>
    <w:p w:rsidR="007013E3" w:rsidRDefault="007013E3" w:rsidP="007013E3">
      <w:pPr>
        <w:pStyle w:val="Paragraphedeliste"/>
        <w:numPr>
          <w:ilvl w:val="1"/>
          <w:numId w:val="1"/>
        </w:numPr>
      </w:pPr>
      <w:r>
        <w:t xml:space="preserve">Chimiothérapie adjuvante si N+ ou emboles ou si R1 </w:t>
      </w:r>
    </w:p>
    <w:p w:rsidR="007013E3" w:rsidRPr="003453BD" w:rsidRDefault="007013E3" w:rsidP="007013E3">
      <w:pPr>
        <w:pStyle w:val="Paragraphedeliste"/>
        <w:numPr>
          <w:ilvl w:val="0"/>
          <w:numId w:val="1"/>
        </w:numPr>
        <w:rPr>
          <w:b/>
          <w:bCs/>
        </w:rPr>
      </w:pPr>
      <w:r w:rsidRPr="003453BD">
        <w:rPr>
          <w:b/>
          <w:bCs/>
        </w:rPr>
        <w:t>1/3 moyen et 1/3 inférieur à plus de 1cm du sphincter anal :</w:t>
      </w:r>
    </w:p>
    <w:p w:rsidR="007013E3" w:rsidRDefault="007013E3" w:rsidP="007013E3">
      <w:pPr>
        <w:pStyle w:val="Paragraphedeliste"/>
        <w:numPr>
          <w:ilvl w:val="1"/>
          <w:numId w:val="1"/>
        </w:numPr>
      </w:pPr>
      <w:r>
        <w:t>Radiothérapie préopératoire (45 Gray, 6 semaines avant)</w:t>
      </w:r>
    </w:p>
    <w:p w:rsidR="007013E3" w:rsidRDefault="007013E3" w:rsidP="007013E3">
      <w:pPr>
        <w:pStyle w:val="Paragraphedeliste"/>
        <w:numPr>
          <w:ilvl w:val="1"/>
          <w:numId w:val="1"/>
        </w:numPr>
      </w:pPr>
      <w:proofErr w:type="spellStart"/>
      <w:r>
        <w:t>Proctetomie</w:t>
      </w:r>
      <w:proofErr w:type="spellEnd"/>
      <w:r>
        <w:t xml:space="preserve"> + anastomose </w:t>
      </w:r>
      <w:proofErr w:type="spellStart"/>
      <w:r>
        <w:t>colo-rectale</w:t>
      </w:r>
      <w:proofErr w:type="spellEnd"/>
      <w:r>
        <w:t xml:space="preserve"> ou colo-anale + iléostomie de protection</w:t>
      </w:r>
    </w:p>
    <w:p w:rsidR="00777501" w:rsidRDefault="00777501" w:rsidP="007013E3">
      <w:pPr>
        <w:pStyle w:val="Paragraphedeliste"/>
        <w:numPr>
          <w:ilvl w:val="1"/>
          <w:numId w:val="1"/>
        </w:numPr>
      </w:pPr>
      <w:r>
        <w:t xml:space="preserve">Chimiothérapie adjuvante si N+ ou embole ou si R1 </w:t>
      </w:r>
    </w:p>
    <w:p w:rsidR="004129B5" w:rsidRPr="003453BD" w:rsidRDefault="004129B5" w:rsidP="004129B5">
      <w:pPr>
        <w:pStyle w:val="Paragraphedeliste"/>
        <w:numPr>
          <w:ilvl w:val="0"/>
          <w:numId w:val="1"/>
        </w:numPr>
        <w:rPr>
          <w:b/>
          <w:bCs/>
        </w:rPr>
      </w:pPr>
      <w:r w:rsidRPr="003453BD">
        <w:rPr>
          <w:b/>
          <w:bCs/>
        </w:rPr>
        <w:t>1/3 et moyen et 1/3 inférieur à moins de 1 cm du sphincter :</w:t>
      </w:r>
    </w:p>
    <w:p w:rsidR="004129B5" w:rsidRDefault="004129B5" w:rsidP="004129B5">
      <w:pPr>
        <w:pStyle w:val="Paragraphedeliste"/>
        <w:numPr>
          <w:ilvl w:val="1"/>
          <w:numId w:val="1"/>
        </w:numPr>
      </w:pPr>
      <w:r>
        <w:t xml:space="preserve">Amputation abdomino-périnéale + colostomie </w:t>
      </w:r>
    </w:p>
    <w:p w:rsidR="004129B5" w:rsidRDefault="004129B5" w:rsidP="004129B5">
      <w:pPr>
        <w:pStyle w:val="Paragraphedeliste"/>
        <w:numPr>
          <w:ilvl w:val="1"/>
          <w:numId w:val="1"/>
        </w:numPr>
      </w:pPr>
      <w:r>
        <w:t xml:space="preserve">Chimiothérapie adjuvante si N+ ou emboles ou si R1 </w:t>
      </w:r>
    </w:p>
    <w:p w:rsidR="004129B5" w:rsidRDefault="004129B5" w:rsidP="00DF7BD8">
      <w:pPr>
        <w:pStyle w:val="Titre3"/>
      </w:pPr>
      <w:r>
        <w:t xml:space="preserve">Tumeurs non </w:t>
      </w:r>
      <w:proofErr w:type="spellStart"/>
      <w:r>
        <w:t>résecables</w:t>
      </w:r>
      <w:proofErr w:type="spellEnd"/>
      <w:r>
        <w:t> : patients opérables :</w:t>
      </w:r>
    </w:p>
    <w:p w:rsidR="00DF7BD8" w:rsidRPr="003453BD" w:rsidRDefault="00DF7BD8" w:rsidP="00DF7BD8">
      <w:pPr>
        <w:pStyle w:val="Paragraphedeliste"/>
        <w:numPr>
          <w:ilvl w:val="0"/>
          <w:numId w:val="1"/>
        </w:numPr>
        <w:rPr>
          <w:b/>
          <w:bCs/>
        </w:rPr>
      </w:pPr>
      <w:r w:rsidRPr="003453BD">
        <w:rPr>
          <w:b/>
          <w:bCs/>
        </w:rPr>
        <w:t>Tumeur symptomatique :</w:t>
      </w:r>
    </w:p>
    <w:p w:rsidR="00DF7BD8" w:rsidRDefault="00DF7BD8" w:rsidP="00DF7BD8">
      <w:pPr>
        <w:pStyle w:val="Paragraphedeliste"/>
        <w:numPr>
          <w:ilvl w:val="1"/>
          <w:numId w:val="1"/>
        </w:numPr>
      </w:pPr>
      <w:r>
        <w:t xml:space="preserve">Colostomie  + chimiothérapie </w:t>
      </w:r>
    </w:p>
    <w:p w:rsidR="00DF7BD8" w:rsidRPr="003453BD" w:rsidRDefault="00DF7BD8" w:rsidP="00DF7BD8">
      <w:pPr>
        <w:pStyle w:val="Paragraphedeliste"/>
        <w:numPr>
          <w:ilvl w:val="0"/>
          <w:numId w:val="1"/>
        </w:numPr>
        <w:rPr>
          <w:b/>
          <w:bCs/>
        </w:rPr>
      </w:pPr>
      <w:r w:rsidRPr="003453BD">
        <w:rPr>
          <w:b/>
          <w:bCs/>
        </w:rPr>
        <w:t>Tumeur non symptomatique :</w:t>
      </w:r>
    </w:p>
    <w:p w:rsidR="00DF7BD8" w:rsidRDefault="00DF7BD8" w:rsidP="00DF7BD8">
      <w:pPr>
        <w:pStyle w:val="Paragraphedeliste"/>
        <w:numPr>
          <w:ilvl w:val="1"/>
          <w:numId w:val="1"/>
        </w:numPr>
      </w:pPr>
      <w:r>
        <w:t xml:space="preserve">Chimiothérapie </w:t>
      </w:r>
    </w:p>
    <w:p w:rsidR="00DF7BD8" w:rsidRDefault="00DF7BD8" w:rsidP="00DF7BD8">
      <w:pPr>
        <w:pStyle w:val="Titre3"/>
      </w:pPr>
      <w:r>
        <w:t>Tumeurs compliquées :</w:t>
      </w:r>
    </w:p>
    <w:p w:rsidR="00C46B0E" w:rsidRPr="003453BD" w:rsidRDefault="00C46B0E" w:rsidP="00C46B0E">
      <w:pPr>
        <w:pStyle w:val="Paragraphedeliste"/>
        <w:numPr>
          <w:ilvl w:val="0"/>
          <w:numId w:val="1"/>
        </w:numPr>
        <w:rPr>
          <w:b/>
          <w:bCs/>
        </w:rPr>
      </w:pPr>
      <w:r w:rsidRPr="003453BD">
        <w:rPr>
          <w:b/>
          <w:bCs/>
        </w:rPr>
        <w:t>Hémorragie digestive massive :</w:t>
      </w:r>
    </w:p>
    <w:p w:rsidR="00C46B0E" w:rsidRDefault="00C46B0E" w:rsidP="00C46B0E">
      <w:pPr>
        <w:pStyle w:val="Paragraphedeliste"/>
        <w:numPr>
          <w:ilvl w:val="1"/>
          <w:numId w:val="1"/>
        </w:numPr>
      </w:pPr>
      <w:r>
        <w:t>Transfusion</w:t>
      </w:r>
    </w:p>
    <w:p w:rsidR="00C46B0E" w:rsidRPr="003453BD" w:rsidRDefault="00C46B0E" w:rsidP="00C46B0E">
      <w:pPr>
        <w:pStyle w:val="Paragraphedeliste"/>
        <w:numPr>
          <w:ilvl w:val="0"/>
          <w:numId w:val="1"/>
        </w:numPr>
        <w:rPr>
          <w:b/>
          <w:bCs/>
        </w:rPr>
      </w:pPr>
      <w:r w:rsidRPr="003453BD">
        <w:rPr>
          <w:b/>
          <w:bCs/>
        </w:rPr>
        <w:t>Abcès, occlusion, péritonite :</w:t>
      </w:r>
    </w:p>
    <w:p w:rsidR="00C46B0E" w:rsidRDefault="00C46B0E" w:rsidP="00C46B0E">
      <w:pPr>
        <w:pStyle w:val="Paragraphedeliste"/>
        <w:numPr>
          <w:ilvl w:val="1"/>
          <w:numId w:val="1"/>
        </w:numPr>
      </w:pPr>
      <w:r>
        <w:t>Colostomie en 1</w:t>
      </w:r>
      <w:r w:rsidRPr="00C46B0E">
        <w:rPr>
          <w:vertAlign w:val="superscript"/>
        </w:rPr>
        <w:t>er</w:t>
      </w:r>
      <w:r>
        <w:t xml:space="preserve"> puis traitement selon le siège et le stade dans un 2</w:t>
      </w:r>
      <w:r w:rsidRPr="00C46B0E">
        <w:rPr>
          <w:vertAlign w:val="superscript"/>
        </w:rPr>
        <w:t>ème</w:t>
      </w:r>
      <w:r>
        <w:t xml:space="preserve"> temps </w:t>
      </w:r>
    </w:p>
    <w:p w:rsidR="00C46B0E" w:rsidRDefault="00C46B0E" w:rsidP="00F16719">
      <w:pPr>
        <w:pStyle w:val="Titre3"/>
      </w:pPr>
      <w:r>
        <w:t>Stade terminal : soins palliatifs :</w:t>
      </w:r>
    </w:p>
    <w:p w:rsidR="00C46B0E" w:rsidRDefault="00C46B0E" w:rsidP="00C46B0E">
      <w:pPr>
        <w:pStyle w:val="Paragraphedeliste"/>
        <w:numPr>
          <w:ilvl w:val="0"/>
          <w:numId w:val="1"/>
        </w:numPr>
      </w:pPr>
      <w:r>
        <w:t xml:space="preserve">Antalgiques </w:t>
      </w:r>
    </w:p>
    <w:p w:rsidR="00C46B0E" w:rsidRDefault="00C46B0E" w:rsidP="00C46B0E">
      <w:pPr>
        <w:pStyle w:val="Paragraphedeliste"/>
        <w:numPr>
          <w:ilvl w:val="0"/>
          <w:numId w:val="1"/>
        </w:numPr>
      </w:pPr>
      <w:proofErr w:type="spellStart"/>
      <w:r>
        <w:t>Renutrition</w:t>
      </w:r>
      <w:proofErr w:type="spellEnd"/>
    </w:p>
    <w:p w:rsidR="00C46B0E" w:rsidRDefault="00C46B0E" w:rsidP="00C46B0E">
      <w:pPr>
        <w:pStyle w:val="Paragraphedeliste"/>
        <w:numPr>
          <w:ilvl w:val="0"/>
          <w:numId w:val="1"/>
        </w:numPr>
      </w:pPr>
      <w:r>
        <w:t xml:space="preserve">Réhydratation </w:t>
      </w:r>
      <w:proofErr w:type="spellStart"/>
      <w:r>
        <w:t>hydroélectrolytique</w:t>
      </w:r>
      <w:proofErr w:type="spellEnd"/>
      <w:r>
        <w:t xml:space="preserve"> </w:t>
      </w:r>
    </w:p>
    <w:p w:rsidR="00F16719" w:rsidRDefault="00F16719" w:rsidP="00C46B0E">
      <w:pPr>
        <w:pStyle w:val="Paragraphedeliste"/>
        <w:numPr>
          <w:ilvl w:val="0"/>
          <w:numId w:val="1"/>
        </w:numPr>
      </w:pPr>
      <w:r>
        <w:t xml:space="preserve">Prévention : complications  de décubitus et décompensations de tare </w:t>
      </w:r>
    </w:p>
    <w:p w:rsidR="00F16719" w:rsidRDefault="00F16719" w:rsidP="00F16719">
      <w:pPr>
        <w:pStyle w:val="Titre2"/>
      </w:pPr>
      <w:r>
        <w:t>Résultats :</w:t>
      </w:r>
    </w:p>
    <w:p w:rsidR="00F16719" w:rsidRDefault="00F16719" w:rsidP="00F16719">
      <w:pPr>
        <w:pStyle w:val="Titre3"/>
      </w:pPr>
      <w:r>
        <w:t>Mortalité :</w:t>
      </w:r>
    </w:p>
    <w:p w:rsidR="00F16719" w:rsidRDefault="00F16719" w:rsidP="00F16719">
      <w:pPr>
        <w:pStyle w:val="Paragraphedeliste"/>
        <w:numPr>
          <w:ilvl w:val="0"/>
          <w:numId w:val="1"/>
        </w:numPr>
      </w:pPr>
      <w:r w:rsidRPr="00752A01">
        <w:rPr>
          <w:b/>
          <w:bCs/>
        </w:rPr>
        <w:t xml:space="preserve">Résection </w:t>
      </w:r>
      <w:proofErr w:type="spellStart"/>
      <w:r w:rsidRPr="00752A01">
        <w:rPr>
          <w:b/>
          <w:bCs/>
        </w:rPr>
        <w:t>transanale</w:t>
      </w:r>
      <w:proofErr w:type="spellEnd"/>
      <w:r w:rsidRPr="00752A01">
        <w:rPr>
          <w:b/>
          <w:bCs/>
        </w:rPr>
        <w:t xml:space="preserve"> : </w:t>
      </w:r>
      <w:r>
        <w:t xml:space="preserve">mortalité nulle </w:t>
      </w:r>
    </w:p>
    <w:p w:rsidR="00F16719" w:rsidRDefault="00F16719" w:rsidP="00F16719">
      <w:pPr>
        <w:pStyle w:val="Paragraphedeliste"/>
        <w:numPr>
          <w:ilvl w:val="0"/>
          <w:numId w:val="1"/>
        </w:numPr>
      </w:pPr>
      <w:r w:rsidRPr="00752A01">
        <w:rPr>
          <w:b/>
          <w:bCs/>
        </w:rPr>
        <w:t>Mortalité globale :</w:t>
      </w:r>
      <w:r>
        <w:t xml:space="preserve"> 5% </w:t>
      </w:r>
    </w:p>
    <w:p w:rsidR="00F16719" w:rsidRPr="00752A01" w:rsidRDefault="00F16719" w:rsidP="00F16719">
      <w:pPr>
        <w:pStyle w:val="Paragraphedeliste"/>
        <w:numPr>
          <w:ilvl w:val="0"/>
          <w:numId w:val="1"/>
        </w:numPr>
        <w:rPr>
          <w:b/>
          <w:bCs/>
        </w:rPr>
      </w:pPr>
      <w:r w:rsidRPr="00752A01">
        <w:rPr>
          <w:b/>
          <w:bCs/>
        </w:rPr>
        <w:t>Complications post-opératoires</w:t>
      </w:r>
    </w:p>
    <w:p w:rsidR="00F16719" w:rsidRPr="00752A01" w:rsidRDefault="00F16719" w:rsidP="00F16719">
      <w:pPr>
        <w:pStyle w:val="Paragraphedeliste"/>
        <w:numPr>
          <w:ilvl w:val="0"/>
          <w:numId w:val="1"/>
        </w:numPr>
        <w:rPr>
          <w:b/>
          <w:bCs/>
        </w:rPr>
      </w:pPr>
      <w:r w:rsidRPr="00752A01">
        <w:rPr>
          <w:b/>
          <w:bCs/>
        </w:rPr>
        <w:t xml:space="preserve">Fistule anastomotique </w:t>
      </w:r>
    </w:p>
    <w:p w:rsidR="00F16719" w:rsidRPr="00752A01" w:rsidRDefault="00F16719" w:rsidP="00F16719">
      <w:pPr>
        <w:pStyle w:val="Paragraphedeliste"/>
        <w:numPr>
          <w:ilvl w:val="0"/>
          <w:numId w:val="1"/>
        </w:numPr>
      </w:pPr>
      <w:r w:rsidRPr="00752A01">
        <w:rPr>
          <w:b/>
          <w:bCs/>
        </w:rPr>
        <w:t xml:space="preserve">Incontinence anale : </w:t>
      </w:r>
      <w:r w:rsidRPr="00752A01">
        <w:t xml:space="preserve">10% </w:t>
      </w:r>
    </w:p>
    <w:p w:rsidR="00F16719" w:rsidRDefault="00F16719" w:rsidP="00F16719">
      <w:pPr>
        <w:pStyle w:val="Paragraphedeliste"/>
        <w:numPr>
          <w:ilvl w:val="0"/>
          <w:numId w:val="1"/>
        </w:numPr>
      </w:pPr>
      <w:r w:rsidRPr="00752A01">
        <w:rPr>
          <w:b/>
          <w:bCs/>
        </w:rPr>
        <w:t>Troubles génito-urinaires</w:t>
      </w:r>
      <w:r>
        <w:t xml:space="preserve"> (incontinence, rétention urinaire) </w:t>
      </w:r>
    </w:p>
    <w:p w:rsidR="00F16719" w:rsidRDefault="00F16719" w:rsidP="00F16719">
      <w:pPr>
        <w:pStyle w:val="Paragraphedeliste"/>
        <w:numPr>
          <w:ilvl w:val="0"/>
          <w:numId w:val="1"/>
        </w:numPr>
      </w:pPr>
      <w:r w:rsidRPr="00752A01">
        <w:rPr>
          <w:b/>
          <w:bCs/>
        </w:rPr>
        <w:t>Récidives</w:t>
      </w:r>
      <w:r>
        <w:t xml:space="preserve"> locales ou à distance (métastases) </w:t>
      </w:r>
    </w:p>
    <w:p w:rsidR="00F16719" w:rsidRDefault="00F16719" w:rsidP="006C4C17">
      <w:pPr>
        <w:pStyle w:val="Titre2"/>
      </w:pPr>
      <w:r>
        <w:t>Surveillance à vie :</w:t>
      </w:r>
    </w:p>
    <w:p w:rsidR="00F16719" w:rsidRDefault="006C4C17" w:rsidP="006C4C17">
      <w:pPr>
        <w:pStyle w:val="Paragraphedeliste"/>
        <w:numPr>
          <w:ilvl w:val="0"/>
          <w:numId w:val="1"/>
        </w:numPr>
      </w:pPr>
      <w:r w:rsidRPr="00752A01">
        <w:rPr>
          <w:b/>
          <w:bCs/>
        </w:rPr>
        <w:t xml:space="preserve">Clinique : </w:t>
      </w:r>
      <w:r>
        <w:t xml:space="preserve">état général, ganglion, métastase, TR </w:t>
      </w:r>
    </w:p>
    <w:p w:rsidR="006C4C17" w:rsidRDefault="006C4C17" w:rsidP="006C4C17">
      <w:pPr>
        <w:pStyle w:val="Paragraphedeliste"/>
        <w:numPr>
          <w:ilvl w:val="0"/>
          <w:numId w:val="1"/>
        </w:numPr>
      </w:pPr>
      <w:r w:rsidRPr="00752A01">
        <w:rPr>
          <w:b/>
          <w:bCs/>
        </w:rPr>
        <w:lastRenderedPageBreak/>
        <w:t>Dosage de l’ACE</w:t>
      </w:r>
      <w:r>
        <w:t xml:space="preserve"> à chaque consultation </w:t>
      </w:r>
    </w:p>
    <w:p w:rsidR="006C4C17" w:rsidRDefault="00A90FE7" w:rsidP="006C4C17">
      <w:pPr>
        <w:pStyle w:val="Paragraphedeliste"/>
        <w:numPr>
          <w:ilvl w:val="0"/>
          <w:numId w:val="1"/>
        </w:numPr>
      </w:pPr>
      <w:r w:rsidRPr="00752A01">
        <w:rPr>
          <w:b/>
          <w:bCs/>
        </w:rPr>
        <w:t>Echo-endoscopie</w:t>
      </w:r>
      <w:r>
        <w:t xml:space="preserve"> tous les 6 mois / 3 ans puis tous les ans + scanner </w:t>
      </w:r>
    </w:p>
    <w:p w:rsidR="00A90FE7" w:rsidRDefault="00A90FE7" w:rsidP="006C4C17">
      <w:pPr>
        <w:pStyle w:val="Paragraphedeliste"/>
        <w:numPr>
          <w:ilvl w:val="0"/>
          <w:numId w:val="1"/>
        </w:numPr>
      </w:pPr>
      <w:proofErr w:type="spellStart"/>
      <w:r w:rsidRPr="00752A01">
        <w:rPr>
          <w:b/>
          <w:bCs/>
        </w:rPr>
        <w:t>Rectocolonoscopie</w:t>
      </w:r>
      <w:proofErr w:type="spellEnd"/>
      <w:r>
        <w:t xml:space="preserve"> à 6 mois, à 1an, 3 ans puis tous les 5 ans </w:t>
      </w:r>
    </w:p>
    <w:p w:rsidR="00A90FE7" w:rsidRDefault="00A90FE7" w:rsidP="00D81055">
      <w:pPr>
        <w:pStyle w:val="Titre2"/>
      </w:pPr>
      <w:r>
        <w:t>Pronostic :</w:t>
      </w:r>
    </w:p>
    <w:p w:rsidR="00A90FE7" w:rsidRDefault="00A90FE7" w:rsidP="00A90FE7">
      <w:pPr>
        <w:pStyle w:val="Paragraphedeliste"/>
        <w:numPr>
          <w:ilvl w:val="0"/>
          <w:numId w:val="1"/>
        </w:numPr>
      </w:pPr>
      <w:r>
        <w:t xml:space="preserve">Dépend du </w:t>
      </w:r>
      <w:r w:rsidRPr="006C4F23">
        <w:rPr>
          <w:b/>
          <w:bCs/>
        </w:rPr>
        <w:t>siège</w:t>
      </w:r>
      <w:r>
        <w:t xml:space="preserve">, du type </w:t>
      </w:r>
      <w:r w:rsidRPr="006C4F23">
        <w:rPr>
          <w:b/>
          <w:bCs/>
        </w:rPr>
        <w:t>histologique</w:t>
      </w:r>
      <w:r>
        <w:t xml:space="preserve">, du </w:t>
      </w:r>
      <w:r w:rsidRPr="006C4F23">
        <w:rPr>
          <w:b/>
          <w:bCs/>
        </w:rPr>
        <w:t>stade</w:t>
      </w:r>
      <w:r>
        <w:t xml:space="preserve">, de </w:t>
      </w:r>
      <w:r w:rsidRPr="006C4F23">
        <w:rPr>
          <w:b/>
          <w:bCs/>
        </w:rPr>
        <w:t>l’opérabilité</w:t>
      </w:r>
      <w:r w:rsidR="00665E0B">
        <w:t> :</w:t>
      </w:r>
    </w:p>
    <w:p w:rsidR="00665E0B" w:rsidRDefault="00665E0B" w:rsidP="00665E0B">
      <w:pPr>
        <w:pStyle w:val="Paragraphedeliste"/>
        <w:numPr>
          <w:ilvl w:val="1"/>
          <w:numId w:val="1"/>
        </w:numPr>
      </w:pPr>
      <w:r>
        <w:t>Survie glob</w:t>
      </w:r>
      <w:r w:rsidR="00F704B2">
        <w:t>ale à 5 ans : 50%</w:t>
      </w:r>
    </w:p>
    <w:p w:rsidR="00F704B2" w:rsidRDefault="00F704B2" w:rsidP="00665E0B">
      <w:pPr>
        <w:pStyle w:val="Paragraphedeliste"/>
        <w:numPr>
          <w:ilvl w:val="1"/>
          <w:numId w:val="1"/>
        </w:numPr>
      </w:pPr>
      <w:r>
        <w:t xml:space="preserve">Stade I : 80% survivent après 5 ans </w:t>
      </w:r>
    </w:p>
    <w:p w:rsidR="00F704B2" w:rsidRDefault="00F704B2" w:rsidP="00665E0B">
      <w:pPr>
        <w:pStyle w:val="Paragraphedeliste"/>
        <w:numPr>
          <w:ilvl w:val="1"/>
          <w:numId w:val="1"/>
        </w:numPr>
      </w:pPr>
      <w:r>
        <w:t>Stade II-III : 40-60%</w:t>
      </w:r>
    </w:p>
    <w:p w:rsidR="00F704B2" w:rsidRDefault="00F704B2" w:rsidP="00665E0B">
      <w:pPr>
        <w:pStyle w:val="Paragraphedeliste"/>
        <w:numPr>
          <w:ilvl w:val="1"/>
          <w:numId w:val="1"/>
        </w:numPr>
      </w:pPr>
      <w:r>
        <w:t>Siège à proximité du canal : mauvais pronostic</w:t>
      </w:r>
    </w:p>
    <w:p w:rsidR="00A36A97" w:rsidRDefault="00A36A97" w:rsidP="00441590">
      <w:pPr>
        <w:pStyle w:val="Titre2"/>
      </w:pPr>
      <w:r>
        <w:t>Dépistage et traitement préventif :</w:t>
      </w:r>
    </w:p>
    <w:p w:rsidR="00A36A97" w:rsidRPr="006C4F23" w:rsidRDefault="00A36A97" w:rsidP="00A36A97">
      <w:pPr>
        <w:pStyle w:val="Paragraphedeliste"/>
        <w:numPr>
          <w:ilvl w:val="0"/>
          <w:numId w:val="1"/>
        </w:numPr>
        <w:rPr>
          <w:b/>
          <w:bCs/>
        </w:rPr>
      </w:pPr>
      <w:r w:rsidRPr="006C4F23">
        <w:rPr>
          <w:b/>
          <w:bCs/>
        </w:rPr>
        <w:t>Age entre 50-75 ans :</w:t>
      </w:r>
    </w:p>
    <w:p w:rsidR="00BA4B2B" w:rsidRDefault="00BA4B2B" w:rsidP="00BA4B2B">
      <w:pPr>
        <w:pStyle w:val="Paragraphedeliste"/>
        <w:numPr>
          <w:ilvl w:val="1"/>
          <w:numId w:val="1"/>
        </w:numPr>
      </w:pPr>
      <w:proofErr w:type="spellStart"/>
      <w:r>
        <w:t>H</w:t>
      </w:r>
      <w:r w:rsidR="00A36A97">
        <w:t>émoccult</w:t>
      </w:r>
      <w:proofErr w:type="spellEnd"/>
      <w:r>
        <w:t xml:space="preserve"> tous les 2 ans</w:t>
      </w:r>
    </w:p>
    <w:p w:rsidR="00BA4B2B" w:rsidRPr="006C4F23" w:rsidRDefault="00BA4B2B" w:rsidP="00BA4B2B">
      <w:pPr>
        <w:pStyle w:val="Paragraphedeliste"/>
        <w:numPr>
          <w:ilvl w:val="0"/>
          <w:numId w:val="1"/>
        </w:numPr>
        <w:rPr>
          <w:b/>
          <w:bCs/>
        </w:rPr>
      </w:pPr>
      <w:r w:rsidRPr="006C4F23">
        <w:rPr>
          <w:b/>
          <w:bCs/>
        </w:rPr>
        <w:t>Risque moyen : coloscopie à partir e l’âge de 45 ans ou adénome</w:t>
      </w:r>
      <w:r w:rsidR="006C4F23">
        <w:rPr>
          <w:b/>
          <w:bCs/>
        </w:rPr>
        <w:t> :</w:t>
      </w:r>
    </w:p>
    <w:p w:rsidR="00BA4B2B" w:rsidRDefault="00BA4B2B" w:rsidP="00BA4B2B">
      <w:pPr>
        <w:pStyle w:val="Paragraphedeliste"/>
        <w:numPr>
          <w:ilvl w:val="1"/>
          <w:numId w:val="1"/>
        </w:numPr>
      </w:pPr>
      <w:r>
        <w:t xml:space="preserve">Antécédents familiaux de cancer ou adénome </w:t>
      </w:r>
    </w:p>
    <w:p w:rsidR="002A0331" w:rsidRDefault="002A0331" w:rsidP="002A0331">
      <w:pPr>
        <w:pStyle w:val="Paragraphedeliste"/>
        <w:numPr>
          <w:ilvl w:val="2"/>
          <w:numId w:val="1"/>
        </w:numPr>
      </w:pPr>
      <w:r>
        <w:t xml:space="preserve">Tous les 5 ans </w:t>
      </w:r>
    </w:p>
    <w:p w:rsidR="002A0331" w:rsidRDefault="002A0331" w:rsidP="002A0331">
      <w:pPr>
        <w:pStyle w:val="Paragraphedeliste"/>
        <w:numPr>
          <w:ilvl w:val="1"/>
          <w:numId w:val="1"/>
        </w:numPr>
      </w:pPr>
      <w:r>
        <w:t xml:space="preserve">Antécédents familiaux de cancer colorectal ou adénome </w:t>
      </w:r>
    </w:p>
    <w:p w:rsidR="002A0331" w:rsidRDefault="002A0331" w:rsidP="002A0331">
      <w:pPr>
        <w:pStyle w:val="Paragraphedeliste"/>
        <w:numPr>
          <w:ilvl w:val="2"/>
          <w:numId w:val="1"/>
        </w:numPr>
      </w:pPr>
      <w:r>
        <w:t xml:space="preserve">A 3 ans puis tous les 5 ans </w:t>
      </w:r>
    </w:p>
    <w:p w:rsidR="002A0331" w:rsidRDefault="002A0331" w:rsidP="002A0331">
      <w:pPr>
        <w:pStyle w:val="Paragraphedeliste"/>
        <w:numPr>
          <w:ilvl w:val="1"/>
          <w:numId w:val="1"/>
        </w:numPr>
      </w:pPr>
      <w:r>
        <w:t xml:space="preserve">Après 15 ans d’une </w:t>
      </w:r>
      <w:proofErr w:type="spellStart"/>
      <w:r>
        <w:t>pancolite</w:t>
      </w:r>
      <w:proofErr w:type="spellEnd"/>
      <w:r>
        <w:t xml:space="preserve"> inflammatoire :</w:t>
      </w:r>
    </w:p>
    <w:p w:rsidR="002A0331" w:rsidRDefault="002A0331" w:rsidP="002A0331">
      <w:pPr>
        <w:pStyle w:val="Paragraphedeliste"/>
        <w:numPr>
          <w:ilvl w:val="2"/>
          <w:numId w:val="1"/>
        </w:numPr>
      </w:pPr>
      <w:r>
        <w:t xml:space="preserve">Tous les 2 ans </w:t>
      </w:r>
    </w:p>
    <w:p w:rsidR="00D369CB" w:rsidRPr="006C4F23" w:rsidRDefault="00D369CB" w:rsidP="00D369CB">
      <w:pPr>
        <w:pStyle w:val="Paragraphedeliste"/>
        <w:numPr>
          <w:ilvl w:val="0"/>
          <w:numId w:val="1"/>
        </w:numPr>
        <w:rPr>
          <w:b/>
          <w:bCs/>
        </w:rPr>
      </w:pPr>
      <w:r w:rsidRPr="006C4F23">
        <w:rPr>
          <w:b/>
          <w:bCs/>
        </w:rPr>
        <w:t>Risque élevée : HNPCC ou syndrome de Lynch :</w:t>
      </w:r>
    </w:p>
    <w:p w:rsidR="00D369CB" w:rsidRDefault="00D369CB" w:rsidP="00D369CB">
      <w:pPr>
        <w:pStyle w:val="Paragraphedeliste"/>
        <w:numPr>
          <w:ilvl w:val="1"/>
          <w:numId w:val="1"/>
        </w:numPr>
      </w:pPr>
      <w:r>
        <w:t xml:space="preserve">Coloscopie  à partir de l’âge de 25 ans et  tous les 2 ans </w:t>
      </w:r>
    </w:p>
    <w:p w:rsidR="00D369CB" w:rsidRDefault="00D369CB" w:rsidP="00D369CB">
      <w:pPr>
        <w:pStyle w:val="Paragraphedeliste"/>
        <w:numPr>
          <w:ilvl w:val="1"/>
          <w:numId w:val="1"/>
        </w:numPr>
      </w:pPr>
      <w:r>
        <w:t xml:space="preserve">Colectomie totale </w:t>
      </w:r>
    </w:p>
    <w:p w:rsidR="00D369CB" w:rsidRPr="006C4F23" w:rsidRDefault="00D369CB" w:rsidP="00D369CB">
      <w:pPr>
        <w:pStyle w:val="Paragraphedeliste"/>
        <w:numPr>
          <w:ilvl w:val="0"/>
          <w:numId w:val="1"/>
        </w:numPr>
        <w:rPr>
          <w:b/>
          <w:bCs/>
        </w:rPr>
      </w:pPr>
      <w:r w:rsidRPr="006C4F23">
        <w:rPr>
          <w:b/>
          <w:bCs/>
        </w:rPr>
        <w:t xml:space="preserve">Risque très élevée : polypose </w:t>
      </w:r>
      <w:proofErr w:type="spellStart"/>
      <w:r w:rsidRPr="006C4F23">
        <w:rPr>
          <w:b/>
          <w:bCs/>
        </w:rPr>
        <w:t>adénomateuse</w:t>
      </w:r>
      <w:proofErr w:type="spellEnd"/>
      <w:r w:rsidRPr="006C4F23">
        <w:rPr>
          <w:b/>
          <w:bCs/>
        </w:rPr>
        <w:t xml:space="preserve"> familiale (PAF)</w:t>
      </w:r>
      <w:r w:rsidR="006C4F23">
        <w:rPr>
          <w:b/>
          <w:bCs/>
        </w:rPr>
        <w:t> :</w:t>
      </w:r>
    </w:p>
    <w:p w:rsidR="00D369CB" w:rsidRDefault="00D369CB" w:rsidP="00D369CB">
      <w:pPr>
        <w:pStyle w:val="Paragraphedeliste"/>
        <w:numPr>
          <w:ilvl w:val="1"/>
          <w:numId w:val="1"/>
        </w:numPr>
      </w:pPr>
      <w:r>
        <w:t>Coloscopie à partir de la puberté et tous les ans</w:t>
      </w:r>
    </w:p>
    <w:p w:rsidR="00D369CB" w:rsidRDefault="00D369CB" w:rsidP="00D369CB">
      <w:pPr>
        <w:pStyle w:val="Paragraphedeliste"/>
        <w:numPr>
          <w:ilvl w:val="1"/>
          <w:numId w:val="1"/>
        </w:numPr>
      </w:pPr>
      <w:proofErr w:type="spellStart"/>
      <w:r>
        <w:t>Coloprotectomie</w:t>
      </w:r>
      <w:proofErr w:type="spellEnd"/>
      <w:r>
        <w:t xml:space="preserve"> totale </w:t>
      </w:r>
    </w:p>
    <w:p w:rsidR="00D369CB" w:rsidRDefault="00D369CB" w:rsidP="00441590">
      <w:pPr>
        <w:pStyle w:val="Titre1"/>
      </w:pPr>
      <w:r>
        <w:t xml:space="preserve">Conclusion : </w:t>
      </w:r>
    </w:p>
    <w:p w:rsidR="00D369CB" w:rsidRDefault="00D369CB" w:rsidP="00D369CB">
      <w:pPr>
        <w:pStyle w:val="Paragraphedeliste"/>
        <w:numPr>
          <w:ilvl w:val="0"/>
          <w:numId w:val="1"/>
        </w:numPr>
      </w:pPr>
      <w:r>
        <w:t xml:space="preserve">Adénocarcinome </w:t>
      </w:r>
      <w:proofErr w:type="spellStart"/>
      <w:r>
        <w:t>Lieberkhünien</w:t>
      </w:r>
      <w:proofErr w:type="spellEnd"/>
      <w:r>
        <w:t xml:space="preserve"> </w:t>
      </w:r>
    </w:p>
    <w:p w:rsidR="00441590" w:rsidRDefault="00441590" w:rsidP="00D369CB">
      <w:pPr>
        <w:pStyle w:val="Paragraphedeliste"/>
        <w:numPr>
          <w:ilvl w:val="0"/>
          <w:numId w:val="1"/>
        </w:numPr>
      </w:pPr>
      <w:r>
        <w:t xml:space="preserve">Rectoscopie + biopsie + histologie </w:t>
      </w:r>
    </w:p>
    <w:p w:rsidR="00441590" w:rsidRDefault="00441590" w:rsidP="00D369CB">
      <w:pPr>
        <w:pStyle w:val="Paragraphedeliste"/>
        <w:numPr>
          <w:ilvl w:val="0"/>
          <w:numId w:val="1"/>
        </w:numPr>
      </w:pPr>
      <w:r>
        <w:t xml:space="preserve">Classification TNM </w:t>
      </w:r>
    </w:p>
    <w:p w:rsidR="00441590" w:rsidRDefault="00441590" w:rsidP="00D369CB">
      <w:pPr>
        <w:pStyle w:val="Paragraphedeliste"/>
        <w:numPr>
          <w:ilvl w:val="0"/>
          <w:numId w:val="1"/>
        </w:numPr>
      </w:pPr>
      <w:r>
        <w:t xml:space="preserve">RCP </w:t>
      </w:r>
    </w:p>
    <w:p w:rsidR="007013E3" w:rsidRPr="007013E3" w:rsidRDefault="00441590" w:rsidP="007013E3">
      <w:pPr>
        <w:pStyle w:val="Paragraphedeliste"/>
        <w:numPr>
          <w:ilvl w:val="0"/>
          <w:numId w:val="1"/>
        </w:numPr>
      </w:pPr>
      <w:r>
        <w:t xml:space="preserve">Dépistage et traitement préventif </w:t>
      </w:r>
    </w:p>
    <w:sectPr w:rsidR="007013E3" w:rsidRPr="007013E3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D67B5" w:rsidRDefault="007D67B5" w:rsidP="00AF4FC6">
      <w:pPr>
        <w:spacing w:before="0" w:after="0" w:line="240" w:lineRule="auto"/>
      </w:pPr>
      <w:r>
        <w:separator/>
      </w:r>
    </w:p>
  </w:endnote>
  <w:endnote w:type="continuationSeparator" w:id="0">
    <w:p w:rsidR="007D67B5" w:rsidRDefault="007D67B5" w:rsidP="00AF4FC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2045907493"/>
      <w:docPartObj>
        <w:docPartGallery w:val="Page Numbers (Bottom of Page)"/>
        <w:docPartUnique/>
      </w:docPartObj>
    </w:sdtPr>
    <w:sdtContent>
      <w:p w:rsidR="009313B9" w:rsidRDefault="009313B9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-1061325941"/>
      <w:docPartObj>
        <w:docPartGallery w:val="Page Numbers (Bottom of Page)"/>
        <w:docPartUnique/>
      </w:docPartObj>
    </w:sdtPr>
    <w:sdtContent>
      <w:p w:rsidR="00AF4FC6" w:rsidRDefault="00AF4FC6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AF4FC6" w:rsidRDefault="00AF4FC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613710252"/>
      <w:docPartObj>
        <w:docPartGallery w:val="Page Numbers (Bottom of Page)"/>
        <w:docPartUnique/>
      </w:docPartObj>
    </w:sdtPr>
    <w:sdtContent>
      <w:p w:rsidR="009313B9" w:rsidRDefault="009313B9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AF4FC6" w:rsidRDefault="00AF4FC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D67B5" w:rsidRDefault="007D67B5" w:rsidP="00AF4FC6">
      <w:pPr>
        <w:spacing w:before="0" w:after="0" w:line="240" w:lineRule="auto"/>
      </w:pPr>
      <w:r>
        <w:separator/>
      </w:r>
    </w:p>
  </w:footnote>
  <w:footnote w:type="continuationSeparator" w:id="0">
    <w:p w:rsidR="007D67B5" w:rsidRDefault="007D67B5" w:rsidP="00AF4FC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4FC6" w:rsidRDefault="00AF4FC6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56DC3"/>
    <w:multiLevelType w:val="hybridMultilevel"/>
    <w:tmpl w:val="F0AC7588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773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FC6"/>
    <w:rsid w:val="00044D7B"/>
    <w:rsid w:val="000E5622"/>
    <w:rsid w:val="000F61A3"/>
    <w:rsid w:val="00117CF6"/>
    <w:rsid w:val="001A30F5"/>
    <w:rsid w:val="001C5F52"/>
    <w:rsid w:val="001D3B66"/>
    <w:rsid w:val="001E0E88"/>
    <w:rsid w:val="0021276E"/>
    <w:rsid w:val="002227D3"/>
    <w:rsid w:val="002A0331"/>
    <w:rsid w:val="002B2A6A"/>
    <w:rsid w:val="002E7408"/>
    <w:rsid w:val="003453BD"/>
    <w:rsid w:val="00360CD8"/>
    <w:rsid w:val="004129B5"/>
    <w:rsid w:val="00434D8B"/>
    <w:rsid w:val="00441590"/>
    <w:rsid w:val="004C3073"/>
    <w:rsid w:val="00535D07"/>
    <w:rsid w:val="005925DA"/>
    <w:rsid w:val="005F5B1B"/>
    <w:rsid w:val="00620B83"/>
    <w:rsid w:val="00650FA6"/>
    <w:rsid w:val="00665E0B"/>
    <w:rsid w:val="006C4C17"/>
    <w:rsid w:val="006C4F23"/>
    <w:rsid w:val="006D2470"/>
    <w:rsid w:val="006F28CC"/>
    <w:rsid w:val="007013E3"/>
    <w:rsid w:val="00752A01"/>
    <w:rsid w:val="00777501"/>
    <w:rsid w:val="007A257D"/>
    <w:rsid w:val="007C6B76"/>
    <w:rsid w:val="007D67B5"/>
    <w:rsid w:val="00911179"/>
    <w:rsid w:val="00921596"/>
    <w:rsid w:val="009313B9"/>
    <w:rsid w:val="009460A4"/>
    <w:rsid w:val="00985551"/>
    <w:rsid w:val="009E48A4"/>
    <w:rsid w:val="009F0590"/>
    <w:rsid w:val="00A15F22"/>
    <w:rsid w:val="00A36A97"/>
    <w:rsid w:val="00A40BA6"/>
    <w:rsid w:val="00A90FE7"/>
    <w:rsid w:val="00AF0619"/>
    <w:rsid w:val="00AF4FC6"/>
    <w:rsid w:val="00B13E08"/>
    <w:rsid w:val="00B17A22"/>
    <w:rsid w:val="00B7070B"/>
    <w:rsid w:val="00B823BA"/>
    <w:rsid w:val="00BA4B2B"/>
    <w:rsid w:val="00BC0F3A"/>
    <w:rsid w:val="00C026C0"/>
    <w:rsid w:val="00C10305"/>
    <w:rsid w:val="00C46B0E"/>
    <w:rsid w:val="00C534DF"/>
    <w:rsid w:val="00C9672A"/>
    <w:rsid w:val="00CD50DB"/>
    <w:rsid w:val="00D27488"/>
    <w:rsid w:val="00D369CB"/>
    <w:rsid w:val="00D75191"/>
    <w:rsid w:val="00D76367"/>
    <w:rsid w:val="00D81055"/>
    <w:rsid w:val="00DA01CD"/>
    <w:rsid w:val="00DF7BD8"/>
    <w:rsid w:val="00E164C7"/>
    <w:rsid w:val="00E872DB"/>
    <w:rsid w:val="00EB5F6D"/>
    <w:rsid w:val="00EC74EA"/>
    <w:rsid w:val="00ED006D"/>
    <w:rsid w:val="00EE0D32"/>
    <w:rsid w:val="00F16719"/>
    <w:rsid w:val="00F245A8"/>
    <w:rsid w:val="00F7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C690B"/>
  <w15:chartTrackingRefBased/>
  <w15:docId w15:val="{C1309C63-AB07-1440-BC95-BCD595AA1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AF4FC6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F4FC6"/>
  </w:style>
  <w:style w:type="paragraph" w:styleId="Pieddepage">
    <w:name w:val="footer"/>
    <w:basedOn w:val="Normal"/>
    <w:link w:val="PieddepageCar"/>
    <w:uiPriority w:val="99"/>
    <w:unhideWhenUsed/>
    <w:rsid w:val="00AF4FC6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F4FC6"/>
  </w:style>
  <w:style w:type="character" w:styleId="Numrodepage">
    <w:name w:val="page number"/>
    <w:basedOn w:val="Policepardfaut"/>
    <w:uiPriority w:val="99"/>
    <w:semiHidden/>
    <w:unhideWhenUsed/>
    <w:rsid w:val="00AF4FC6"/>
  </w:style>
  <w:style w:type="paragraph" w:styleId="Paragraphedeliste">
    <w:name w:val="List Paragraph"/>
    <w:basedOn w:val="Normal"/>
    <w:uiPriority w:val="34"/>
    <w:qFormat/>
    <w:rsid w:val="00D763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70</TotalTime>
  <Pages>6</Pages>
  <Words>1279</Words>
  <Characters>7036</Characters>
  <Application>Microsoft Office Word</Application>
  <DocSecurity>0</DocSecurity>
  <Lines>58</Lines>
  <Paragraphs>16</Paragraphs>
  <ScaleCrop>false</ScaleCrop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65</cp:revision>
  <dcterms:created xsi:type="dcterms:W3CDTF">2025-02-07T18:05:00Z</dcterms:created>
  <dcterms:modified xsi:type="dcterms:W3CDTF">2025-02-10T06:43:00Z</dcterms:modified>
</cp:coreProperties>
</file>