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6FFA" w:rsidRDefault="001329E0" w:rsidP="00AF0EA8">
      <w:pPr>
        <w:pStyle w:val="Titre"/>
      </w:pPr>
      <w:r>
        <w:t>diarrhée chronique</w:t>
      </w:r>
    </w:p>
    <w:p w:rsidR="00AF0EA8" w:rsidRDefault="00AF0EA8" w:rsidP="001329E0">
      <w:pPr>
        <w:jc w:val="right"/>
      </w:pPr>
      <w:r>
        <w:t>D</w:t>
      </w:r>
      <w:r w:rsidR="001329E0">
        <w:t xml:space="preserve">r RAKOTOZAFINDRABE </w:t>
      </w:r>
      <w:proofErr w:type="spellStart"/>
      <w:r w:rsidR="00342B68">
        <w:t>Rinà</w:t>
      </w:r>
      <w:proofErr w:type="spellEnd"/>
    </w:p>
    <w:p w:rsidR="00AF0EA8" w:rsidRDefault="00AF0EA8" w:rsidP="00771B60">
      <w:pPr>
        <w:pStyle w:val="Paragraphedeliste"/>
        <w:numPr>
          <w:ilvl w:val="0"/>
          <w:numId w:val="2"/>
        </w:numPr>
      </w:pPr>
    </w:p>
    <w:p w:rsidR="00AF0EA8" w:rsidRDefault="00771B60" w:rsidP="00FD2B0F">
      <w:pPr>
        <w:pStyle w:val="Titre1"/>
      </w:pPr>
      <w:r>
        <w:t>Introduction :</w:t>
      </w:r>
    </w:p>
    <w:p w:rsidR="00FD2B0F" w:rsidRDefault="00FD2B0F" w:rsidP="00FD2B0F">
      <w:pPr>
        <w:pStyle w:val="Titre2"/>
      </w:pPr>
      <w:r>
        <w:t>Définition :</w:t>
      </w:r>
    </w:p>
    <w:p w:rsidR="001329E0" w:rsidRDefault="00FD2B0F" w:rsidP="00771B60">
      <w:pPr>
        <w:pStyle w:val="Paragraphedeliste"/>
        <w:numPr>
          <w:ilvl w:val="0"/>
          <w:numId w:val="1"/>
        </w:numPr>
      </w:pPr>
      <w:r w:rsidRPr="003E0DAC">
        <w:rPr>
          <w:b/>
          <w:bCs/>
        </w:rPr>
        <w:t>Débit fécal</w:t>
      </w:r>
      <w:r w:rsidR="00D137B8" w:rsidRPr="003E0DAC">
        <w:rPr>
          <w:b/>
          <w:bCs/>
        </w:rPr>
        <w:t xml:space="preserve"> </w:t>
      </w:r>
      <w:r w:rsidRPr="003E0DAC">
        <w:rPr>
          <w:b/>
          <w:bCs/>
        </w:rPr>
        <w:t>&gt;</w:t>
      </w:r>
      <w:r>
        <w:t xml:space="preserve"> 300 g/j – plus de 30 jours</w:t>
      </w:r>
    </w:p>
    <w:p w:rsidR="00FD2B0F" w:rsidRDefault="00FD2B0F" w:rsidP="00771B60">
      <w:pPr>
        <w:pStyle w:val="Paragraphedeliste"/>
        <w:numPr>
          <w:ilvl w:val="0"/>
          <w:numId w:val="1"/>
        </w:numPr>
      </w:pPr>
      <w:r w:rsidRPr="003E0DAC">
        <w:rPr>
          <w:b/>
          <w:bCs/>
        </w:rPr>
        <w:t xml:space="preserve">Pratique : </w:t>
      </w:r>
      <w:r>
        <w:t xml:space="preserve">plus de 3 selles/jour </w:t>
      </w:r>
    </w:p>
    <w:p w:rsidR="00FD2B0F" w:rsidRDefault="00FD2B0F" w:rsidP="00FD2B0F">
      <w:pPr>
        <w:pStyle w:val="Titre2"/>
      </w:pPr>
      <w:r>
        <w:t>Intérêts :</w:t>
      </w:r>
    </w:p>
    <w:p w:rsidR="00FD2B0F" w:rsidRDefault="00FD2B0F" w:rsidP="00FD2B0F">
      <w:pPr>
        <w:pStyle w:val="Paragraphedeliste"/>
        <w:numPr>
          <w:ilvl w:val="0"/>
          <w:numId w:val="1"/>
        </w:numPr>
      </w:pPr>
      <w:r>
        <w:t>Pronostic vital +/-</w:t>
      </w:r>
    </w:p>
    <w:p w:rsidR="00FD2B0F" w:rsidRDefault="00FD2B0F" w:rsidP="00FD2B0F">
      <w:pPr>
        <w:pStyle w:val="Paragraphedeliste"/>
        <w:numPr>
          <w:ilvl w:val="0"/>
          <w:numId w:val="1"/>
        </w:numPr>
      </w:pPr>
      <w:r>
        <w:t xml:space="preserve">Etiologies nombreuses </w:t>
      </w:r>
    </w:p>
    <w:p w:rsidR="00FD2B0F" w:rsidRDefault="00FD2B0F" w:rsidP="00FD2B0F">
      <w:pPr>
        <w:pStyle w:val="Paragraphedeliste"/>
        <w:numPr>
          <w:ilvl w:val="0"/>
          <w:numId w:val="1"/>
        </w:numPr>
      </w:pPr>
      <w:r>
        <w:t xml:space="preserve">Démarche diagnostique : méthodique </w:t>
      </w:r>
    </w:p>
    <w:p w:rsidR="00FD2B0F" w:rsidRDefault="00FD2B0F" w:rsidP="00FD2B0F">
      <w:pPr>
        <w:pStyle w:val="Paragraphedeliste"/>
        <w:numPr>
          <w:ilvl w:val="0"/>
          <w:numId w:val="1"/>
        </w:numPr>
      </w:pPr>
      <w:r w:rsidRPr="003E0DAC">
        <w:rPr>
          <w:b/>
          <w:bCs/>
        </w:rPr>
        <w:t xml:space="preserve">Examen clinique : </w:t>
      </w:r>
      <w:r>
        <w:t>minutieux</w:t>
      </w:r>
    </w:p>
    <w:p w:rsidR="00FD2B0F" w:rsidRDefault="00FD2B0F" w:rsidP="00FD2B0F">
      <w:pPr>
        <w:pStyle w:val="Paragraphedeliste"/>
        <w:numPr>
          <w:ilvl w:val="0"/>
          <w:numId w:val="1"/>
        </w:numPr>
      </w:pPr>
      <w:r>
        <w:t>Examens complémentaires : selon orientation étiologique</w:t>
      </w:r>
    </w:p>
    <w:p w:rsidR="00AF1480" w:rsidRDefault="00AF1480" w:rsidP="00AF1480">
      <w:pPr>
        <w:pStyle w:val="Titre2"/>
      </w:pPr>
      <w:r>
        <w:t>Rappels :</w:t>
      </w:r>
    </w:p>
    <w:p w:rsidR="00AF1480" w:rsidRPr="003E0DAC" w:rsidRDefault="00AF1480" w:rsidP="00AF1480">
      <w:pPr>
        <w:pStyle w:val="Paragraphedeliste"/>
        <w:numPr>
          <w:ilvl w:val="0"/>
          <w:numId w:val="1"/>
        </w:numPr>
        <w:rPr>
          <w:b/>
          <w:bCs/>
        </w:rPr>
      </w:pPr>
      <w:r w:rsidRPr="003E0DAC">
        <w:rPr>
          <w:b/>
          <w:bCs/>
        </w:rPr>
        <w:t>Grêle proximal :</w:t>
      </w:r>
    </w:p>
    <w:p w:rsidR="00AF1480" w:rsidRPr="003E0DAC" w:rsidRDefault="00AF1480" w:rsidP="00AF148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E0DAC">
        <w:rPr>
          <w:b/>
          <w:bCs/>
          <w:i/>
          <w:iCs/>
        </w:rPr>
        <w:t xml:space="preserve">Absorption : </w:t>
      </w:r>
    </w:p>
    <w:p w:rsidR="00AF1480" w:rsidRDefault="00AF1480" w:rsidP="00AF1480">
      <w:pPr>
        <w:pStyle w:val="Paragraphedeliste"/>
        <w:numPr>
          <w:ilvl w:val="2"/>
          <w:numId w:val="1"/>
        </w:numPr>
      </w:pPr>
      <w:r>
        <w:t>Fer</w:t>
      </w:r>
    </w:p>
    <w:p w:rsidR="00AF1480" w:rsidRDefault="00AF1480" w:rsidP="00AF1480">
      <w:pPr>
        <w:pStyle w:val="Paragraphedeliste"/>
        <w:numPr>
          <w:ilvl w:val="2"/>
          <w:numId w:val="1"/>
        </w:numPr>
      </w:pPr>
      <w:r>
        <w:t>Folates</w:t>
      </w:r>
    </w:p>
    <w:p w:rsidR="00AF1480" w:rsidRDefault="00AF1480" w:rsidP="00AF1480">
      <w:pPr>
        <w:pStyle w:val="Paragraphedeliste"/>
        <w:numPr>
          <w:ilvl w:val="2"/>
          <w:numId w:val="1"/>
        </w:numPr>
      </w:pPr>
      <w:r>
        <w:t xml:space="preserve">Calcium </w:t>
      </w:r>
    </w:p>
    <w:p w:rsidR="00AF1480" w:rsidRDefault="00AF1480" w:rsidP="00AF1480">
      <w:pPr>
        <w:pStyle w:val="Paragraphedeliste"/>
        <w:numPr>
          <w:ilvl w:val="2"/>
          <w:numId w:val="1"/>
        </w:numPr>
      </w:pPr>
      <w:r>
        <w:t>Vitamines K – A</w:t>
      </w:r>
    </w:p>
    <w:p w:rsidR="00AF1480" w:rsidRDefault="00AF1480" w:rsidP="00AF1480">
      <w:pPr>
        <w:pStyle w:val="Paragraphedeliste"/>
        <w:numPr>
          <w:ilvl w:val="2"/>
          <w:numId w:val="1"/>
        </w:numPr>
      </w:pPr>
      <w:r>
        <w:t>Acides aminés – acides gras</w:t>
      </w:r>
    </w:p>
    <w:p w:rsidR="00AF1480" w:rsidRPr="003E0DAC" w:rsidRDefault="00AF1480" w:rsidP="00AF148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E0DAC">
        <w:rPr>
          <w:b/>
          <w:bCs/>
          <w:i/>
          <w:iCs/>
        </w:rPr>
        <w:t xml:space="preserve">Conjugaison sels biliaires </w:t>
      </w:r>
    </w:p>
    <w:p w:rsidR="00AF1480" w:rsidRDefault="00AF1480" w:rsidP="00AF1480">
      <w:pPr>
        <w:pStyle w:val="Paragraphedeliste"/>
        <w:numPr>
          <w:ilvl w:val="0"/>
          <w:numId w:val="1"/>
        </w:numPr>
      </w:pPr>
      <w:r w:rsidRPr="003E0DAC">
        <w:rPr>
          <w:b/>
          <w:bCs/>
        </w:rPr>
        <w:t xml:space="preserve">Iléon : </w:t>
      </w:r>
      <w:r>
        <w:t>vitamine B12</w:t>
      </w:r>
      <w:r w:rsidR="00302765">
        <w:t xml:space="preserve"> (fa </w:t>
      </w:r>
      <w:proofErr w:type="spellStart"/>
      <w:r w:rsidR="00302765">
        <w:t>mila</w:t>
      </w:r>
      <w:proofErr w:type="spellEnd"/>
      <w:r w:rsidR="00302765">
        <w:t xml:space="preserve"> facteur intrinsèque </w:t>
      </w:r>
      <w:proofErr w:type="spellStart"/>
      <w:r w:rsidR="00302765">
        <w:t>vao</w:t>
      </w:r>
      <w:proofErr w:type="spellEnd"/>
      <w:r w:rsidR="00302765">
        <w:t xml:space="preserve"> digéré </w:t>
      </w:r>
      <w:proofErr w:type="spellStart"/>
      <w:r w:rsidR="00302765">
        <w:t>io</w:t>
      </w:r>
      <w:proofErr w:type="spellEnd"/>
      <w:r w:rsidR="00302765">
        <w:t>)</w:t>
      </w:r>
    </w:p>
    <w:p w:rsidR="001329E0" w:rsidRPr="003E0DAC" w:rsidRDefault="005E43F3" w:rsidP="005E43F3">
      <w:pPr>
        <w:pStyle w:val="Paragraphedeliste"/>
        <w:numPr>
          <w:ilvl w:val="0"/>
          <w:numId w:val="1"/>
        </w:numPr>
        <w:rPr>
          <w:b/>
          <w:bCs/>
        </w:rPr>
      </w:pPr>
      <w:r w:rsidRPr="003E0DAC">
        <w:rPr>
          <w:b/>
          <w:bCs/>
        </w:rPr>
        <w:t xml:space="preserve">Fonctions : </w:t>
      </w:r>
    </w:p>
    <w:p w:rsidR="005E43F3" w:rsidRDefault="005E43F3" w:rsidP="005E43F3">
      <w:pPr>
        <w:pStyle w:val="Paragraphedeliste"/>
        <w:numPr>
          <w:ilvl w:val="1"/>
          <w:numId w:val="1"/>
        </w:numPr>
      </w:pPr>
      <w:r w:rsidRPr="003E0DAC">
        <w:rPr>
          <w:b/>
          <w:bCs/>
          <w:i/>
          <w:iCs/>
        </w:rPr>
        <w:t xml:space="preserve">Estomac : </w:t>
      </w:r>
      <w:r>
        <w:t>dissociation des fibres musculaires</w:t>
      </w:r>
    </w:p>
    <w:p w:rsidR="005E43F3" w:rsidRDefault="005E43F3" w:rsidP="005E43F3">
      <w:pPr>
        <w:pStyle w:val="Paragraphedeliste"/>
        <w:numPr>
          <w:ilvl w:val="1"/>
          <w:numId w:val="1"/>
        </w:numPr>
      </w:pPr>
      <w:r w:rsidRPr="003E0DAC">
        <w:rPr>
          <w:b/>
          <w:bCs/>
          <w:i/>
          <w:iCs/>
        </w:rPr>
        <w:t xml:space="preserve">Bile : </w:t>
      </w:r>
      <w:r>
        <w:t>émulsion des graisses</w:t>
      </w:r>
    </w:p>
    <w:p w:rsidR="005E43F3" w:rsidRDefault="005E43F3" w:rsidP="005E43F3">
      <w:pPr>
        <w:pStyle w:val="Paragraphedeliste"/>
        <w:numPr>
          <w:ilvl w:val="1"/>
          <w:numId w:val="1"/>
        </w:numPr>
      </w:pPr>
      <w:r w:rsidRPr="003E0DAC">
        <w:rPr>
          <w:b/>
          <w:bCs/>
          <w:i/>
          <w:iCs/>
        </w:rPr>
        <w:t xml:space="preserve">Suc pancréatique : </w:t>
      </w:r>
      <w:r>
        <w:t>digestion des fibres musculaires et des graisses</w:t>
      </w:r>
    </w:p>
    <w:p w:rsidR="005E43F3" w:rsidRPr="003E0DAC" w:rsidRDefault="005E43F3" w:rsidP="005E43F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E0DAC">
        <w:rPr>
          <w:b/>
          <w:bCs/>
          <w:i/>
          <w:iCs/>
        </w:rPr>
        <w:t xml:space="preserve">Grêle : </w:t>
      </w:r>
    </w:p>
    <w:p w:rsidR="005E43F3" w:rsidRDefault="005E43F3" w:rsidP="005E43F3">
      <w:pPr>
        <w:pStyle w:val="Paragraphedeliste"/>
        <w:numPr>
          <w:ilvl w:val="2"/>
          <w:numId w:val="1"/>
        </w:numPr>
      </w:pPr>
      <w:r>
        <w:t xml:space="preserve">Absorption </w:t>
      </w:r>
    </w:p>
    <w:p w:rsidR="005E43F3" w:rsidRDefault="005E43F3" w:rsidP="005E43F3">
      <w:pPr>
        <w:pStyle w:val="Paragraphedeliste"/>
        <w:numPr>
          <w:ilvl w:val="2"/>
          <w:numId w:val="1"/>
        </w:numPr>
      </w:pPr>
      <w:r>
        <w:t>Début bilirubi</w:t>
      </w:r>
      <w:r w:rsidR="00625341">
        <w:t>n</w:t>
      </w:r>
      <w:r>
        <w:t xml:space="preserve">e </w:t>
      </w:r>
      <w:r>
        <w:sym w:font="Wingdings" w:char="F0E0"/>
      </w:r>
      <w:r>
        <w:t xml:space="preserve"> stercobiline </w:t>
      </w:r>
    </w:p>
    <w:p w:rsidR="005E43F3" w:rsidRPr="003E0DAC" w:rsidRDefault="005E43F3" w:rsidP="005E43F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E0DAC">
        <w:rPr>
          <w:b/>
          <w:bCs/>
          <w:i/>
          <w:iCs/>
        </w:rPr>
        <w:t>Côlon :</w:t>
      </w:r>
    </w:p>
    <w:p w:rsidR="005E43F3" w:rsidRDefault="005E43F3" w:rsidP="005E43F3">
      <w:pPr>
        <w:pStyle w:val="Paragraphedeliste"/>
        <w:numPr>
          <w:ilvl w:val="2"/>
          <w:numId w:val="1"/>
        </w:numPr>
      </w:pPr>
      <w:r>
        <w:t>Absorption hydro-électrolytiqu</w:t>
      </w:r>
      <w:r w:rsidR="00625341">
        <w:t>e</w:t>
      </w:r>
      <w:r>
        <w:t xml:space="preserve"> </w:t>
      </w:r>
    </w:p>
    <w:p w:rsidR="005E43F3" w:rsidRDefault="005E43F3" w:rsidP="005E43F3">
      <w:pPr>
        <w:pStyle w:val="Paragraphedeliste"/>
        <w:numPr>
          <w:ilvl w:val="2"/>
          <w:numId w:val="1"/>
        </w:numPr>
      </w:pPr>
      <w:r>
        <w:t xml:space="preserve">Fin bilirubine </w:t>
      </w:r>
      <w:r>
        <w:sym w:font="Wingdings" w:char="F0E0"/>
      </w:r>
      <w:r>
        <w:t xml:space="preserve"> stercobiline </w:t>
      </w:r>
    </w:p>
    <w:p w:rsidR="00B337EF" w:rsidRDefault="00B337EF" w:rsidP="0075157B">
      <w:pPr>
        <w:pStyle w:val="Titre1"/>
      </w:pPr>
      <w:r>
        <w:t>Signes :</w:t>
      </w:r>
    </w:p>
    <w:p w:rsidR="00B337EF" w:rsidRDefault="00B337EF" w:rsidP="0075157B">
      <w:pPr>
        <w:pStyle w:val="Titre2"/>
      </w:pPr>
      <w:r>
        <w:t>Clinique :</w:t>
      </w:r>
    </w:p>
    <w:p w:rsidR="00B337EF" w:rsidRDefault="00B337EF" w:rsidP="0075157B">
      <w:pPr>
        <w:pStyle w:val="Paragraphedeliste"/>
        <w:numPr>
          <w:ilvl w:val="0"/>
          <w:numId w:val="4"/>
        </w:numPr>
      </w:pPr>
      <w:r>
        <w:t xml:space="preserve">Interrogatoire important </w:t>
      </w:r>
    </w:p>
    <w:p w:rsidR="00330C60" w:rsidRPr="00EB3F55" w:rsidRDefault="00330C60" w:rsidP="00330C60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EB3F55">
        <w:rPr>
          <w:b/>
          <w:bCs/>
          <w:color w:val="00843B" w:themeColor="accent1"/>
          <w:u w:val="single"/>
        </w:rPr>
        <w:t>Caractère de la diarrhée</w:t>
      </w:r>
      <w:r w:rsidRPr="00EB3F55">
        <w:rPr>
          <w:b/>
          <w:bCs/>
          <w:color w:val="00843B" w:themeColor="accent1"/>
        </w:rPr>
        <w:t> :</w:t>
      </w:r>
    </w:p>
    <w:p w:rsidR="00330C60" w:rsidRPr="00EB3F55" w:rsidRDefault="00330C60" w:rsidP="00330C60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lastRenderedPageBreak/>
        <w:t>Nombre </w:t>
      </w:r>
    </w:p>
    <w:p w:rsidR="00330C60" w:rsidRDefault="00330C60" w:rsidP="00330C60">
      <w:pPr>
        <w:pStyle w:val="Paragraphedeliste"/>
        <w:numPr>
          <w:ilvl w:val="0"/>
          <w:numId w:val="1"/>
        </w:numPr>
      </w:pPr>
      <w:r w:rsidRPr="00EB3F55">
        <w:rPr>
          <w:b/>
          <w:bCs/>
        </w:rPr>
        <w:t>Horaire :</w:t>
      </w:r>
      <w:r>
        <w:t xml:space="preserve"> diurne/nocturne/</w:t>
      </w:r>
      <w:r w:rsidR="00E735FD">
        <w:t xml:space="preserve">postprandiale </w:t>
      </w:r>
    </w:p>
    <w:p w:rsidR="00E735FD" w:rsidRPr="00EB3F55" w:rsidRDefault="00E735FD" w:rsidP="00330C60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 xml:space="preserve">Abondance </w:t>
      </w:r>
    </w:p>
    <w:p w:rsidR="00E735FD" w:rsidRPr="00EB3F55" w:rsidRDefault="00E735FD" w:rsidP="00330C60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Caractère « impérieux »</w:t>
      </w:r>
    </w:p>
    <w:p w:rsidR="00E735FD" w:rsidRPr="00EB3F55" w:rsidRDefault="00E735FD" w:rsidP="00330C60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Aspects :</w:t>
      </w:r>
    </w:p>
    <w:p w:rsidR="00E735FD" w:rsidRDefault="00E735FD" w:rsidP="00E735FD">
      <w:pPr>
        <w:pStyle w:val="Paragraphedeliste"/>
        <w:numPr>
          <w:ilvl w:val="1"/>
          <w:numId w:val="1"/>
        </w:numPr>
      </w:pPr>
      <w:r>
        <w:t>Selles grasses « huilant »</w:t>
      </w:r>
    </w:p>
    <w:p w:rsidR="00E735FD" w:rsidRDefault="00E735FD" w:rsidP="00E735FD">
      <w:pPr>
        <w:pStyle w:val="Paragraphedeliste"/>
        <w:numPr>
          <w:ilvl w:val="1"/>
          <w:numId w:val="1"/>
        </w:numPr>
      </w:pPr>
      <w:r>
        <w:t xml:space="preserve">Selles fécales – hydriques </w:t>
      </w:r>
    </w:p>
    <w:p w:rsidR="00E735FD" w:rsidRDefault="00E735FD" w:rsidP="00E735FD">
      <w:pPr>
        <w:pStyle w:val="Paragraphedeliste"/>
        <w:numPr>
          <w:ilvl w:val="0"/>
          <w:numId w:val="1"/>
        </w:numPr>
      </w:pPr>
      <w:r w:rsidRPr="00EB3F55">
        <w:rPr>
          <w:b/>
          <w:bCs/>
        </w:rPr>
        <w:t xml:space="preserve">Eléments anormaux : </w:t>
      </w:r>
      <w:r>
        <w:t>pus / sang / alimentes non digérés (même jour)</w:t>
      </w:r>
    </w:p>
    <w:p w:rsidR="001C7D48" w:rsidRPr="00EB3F55" w:rsidRDefault="001C7D48" w:rsidP="00E735FD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Facteurs aggravants – calmants :</w:t>
      </w:r>
    </w:p>
    <w:p w:rsidR="001C7D48" w:rsidRDefault="001C7D48" w:rsidP="001C7D48">
      <w:pPr>
        <w:pStyle w:val="Paragraphedeliste"/>
        <w:numPr>
          <w:ilvl w:val="1"/>
          <w:numId w:val="1"/>
        </w:numPr>
      </w:pPr>
      <w:r>
        <w:t xml:space="preserve">Repas / médicaments / stress </w:t>
      </w:r>
    </w:p>
    <w:p w:rsidR="001C7D48" w:rsidRPr="00EB3F55" w:rsidRDefault="001C7D48" w:rsidP="001C7D48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Evolution :</w:t>
      </w:r>
    </w:p>
    <w:p w:rsidR="001C7D48" w:rsidRDefault="001C7D48" w:rsidP="001C7D48">
      <w:pPr>
        <w:pStyle w:val="Paragraphedeliste"/>
        <w:numPr>
          <w:ilvl w:val="1"/>
          <w:numId w:val="1"/>
        </w:numPr>
      </w:pPr>
      <w:r>
        <w:t xml:space="preserve">Date d’apparition </w:t>
      </w:r>
    </w:p>
    <w:p w:rsidR="001C7D48" w:rsidRDefault="001C7D48" w:rsidP="001C7D48">
      <w:pPr>
        <w:pStyle w:val="Paragraphedeliste"/>
        <w:numPr>
          <w:ilvl w:val="1"/>
          <w:numId w:val="1"/>
        </w:numPr>
      </w:pPr>
      <w:r>
        <w:t xml:space="preserve">Dans la journée : nocturne / réveil </w:t>
      </w:r>
    </w:p>
    <w:p w:rsidR="001C7D48" w:rsidRDefault="001C7D48" w:rsidP="001C7D48">
      <w:pPr>
        <w:pStyle w:val="Paragraphedeliste"/>
        <w:numPr>
          <w:ilvl w:val="1"/>
          <w:numId w:val="1"/>
        </w:numPr>
      </w:pPr>
      <w:r>
        <w:t>Dans l’année</w:t>
      </w:r>
    </w:p>
    <w:p w:rsidR="001C7D48" w:rsidRDefault="001C7D48" w:rsidP="001C7D48">
      <w:pPr>
        <w:pStyle w:val="Paragraphedeliste"/>
        <w:numPr>
          <w:ilvl w:val="1"/>
          <w:numId w:val="1"/>
        </w:numPr>
      </w:pPr>
      <w:r>
        <w:t xml:space="preserve">Mode d’apparition </w:t>
      </w:r>
    </w:p>
    <w:p w:rsidR="001C7D48" w:rsidRDefault="001C7D48" w:rsidP="001C7D48">
      <w:pPr>
        <w:pStyle w:val="Paragraphedeliste"/>
        <w:numPr>
          <w:ilvl w:val="0"/>
          <w:numId w:val="1"/>
        </w:numPr>
      </w:pPr>
      <w:r w:rsidRPr="00EB3F55">
        <w:rPr>
          <w:b/>
          <w:bCs/>
        </w:rPr>
        <w:t xml:space="preserve">Efficacité des médicaments : </w:t>
      </w:r>
      <w:r>
        <w:t xml:space="preserve">ralentisseurs du transit </w:t>
      </w:r>
    </w:p>
    <w:p w:rsidR="009C1EE4" w:rsidRPr="00EB3F55" w:rsidRDefault="009C1EE4" w:rsidP="009C1EE4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EB3F55">
        <w:rPr>
          <w:b/>
          <w:bCs/>
          <w:color w:val="00843B" w:themeColor="accent1"/>
          <w:u w:val="single"/>
        </w:rPr>
        <w:t>Signes associées</w:t>
      </w:r>
      <w:r w:rsidRPr="00EB3F55">
        <w:rPr>
          <w:b/>
          <w:bCs/>
          <w:color w:val="00843B" w:themeColor="accent1"/>
        </w:rPr>
        <w:t> :</w:t>
      </w:r>
    </w:p>
    <w:p w:rsidR="009C1EE4" w:rsidRPr="00EB3F55" w:rsidRDefault="009C1EE4" w:rsidP="009C1EE4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Digestifs :</w:t>
      </w:r>
    </w:p>
    <w:p w:rsidR="009C1EE4" w:rsidRDefault="009C1EE4" w:rsidP="009C1EE4">
      <w:pPr>
        <w:pStyle w:val="Paragraphedeliste"/>
        <w:numPr>
          <w:ilvl w:val="1"/>
          <w:numId w:val="1"/>
        </w:numPr>
      </w:pPr>
      <w:r>
        <w:t>Douleur abdominale</w:t>
      </w:r>
    </w:p>
    <w:p w:rsidR="009C1EE4" w:rsidRDefault="009C1EE4" w:rsidP="009C1EE4">
      <w:pPr>
        <w:pStyle w:val="Paragraphedeliste"/>
        <w:numPr>
          <w:ilvl w:val="1"/>
          <w:numId w:val="1"/>
        </w:numPr>
      </w:pPr>
      <w:r>
        <w:t xml:space="preserve">Ictère </w:t>
      </w:r>
    </w:p>
    <w:p w:rsidR="009C1EE4" w:rsidRDefault="009C1EE4" w:rsidP="009C1EE4">
      <w:pPr>
        <w:pStyle w:val="Paragraphedeliste"/>
        <w:numPr>
          <w:ilvl w:val="1"/>
          <w:numId w:val="1"/>
        </w:numPr>
      </w:pPr>
      <w:r>
        <w:t>Syndrome occlusif</w:t>
      </w:r>
    </w:p>
    <w:p w:rsidR="009C1EE4" w:rsidRDefault="009C1EE4" w:rsidP="009C1EE4">
      <w:pPr>
        <w:pStyle w:val="Paragraphedeliste"/>
        <w:numPr>
          <w:ilvl w:val="1"/>
          <w:numId w:val="1"/>
        </w:numPr>
      </w:pPr>
      <w:r>
        <w:t xml:space="preserve">Syndrome dysentérique </w:t>
      </w:r>
    </w:p>
    <w:p w:rsidR="009C1EE4" w:rsidRPr="00EB3F55" w:rsidRDefault="009C1EE4" w:rsidP="009C1EE4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Signes généraux :</w:t>
      </w:r>
    </w:p>
    <w:p w:rsidR="009C1EE4" w:rsidRDefault="009C1EE4" w:rsidP="009C1EE4">
      <w:pPr>
        <w:pStyle w:val="Paragraphedeliste"/>
        <w:numPr>
          <w:ilvl w:val="1"/>
          <w:numId w:val="1"/>
        </w:numPr>
      </w:pPr>
      <w:r>
        <w:t xml:space="preserve">Amaigrissement </w:t>
      </w:r>
    </w:p>
    <w:p w:rsidR="009C1EE4" w:rsidRDefault="003143DD" w:rsidP="009C1EE4">
      <w:pPr>
        <w:pStyle w:val="Paragraphedeliste"/>
        <w:numPr>
          <w:ilvl w:val="1"/>
          <w:numId w:val="1"/>
        </w:numPr>
      </w:pPr>
      <w:r>
        <w:t xml:space="preserve">Fièvre </w:t>
      </w:r>
    </w:p>
    <w:p w:rsidR="003143DD" w:rsidRDefault="003143DD" w:rsidP="009C1EE4">
      <w:pPr>
        <w:pStyle w:val="Paragraphedeliste"/>
        <w:numPr>
          <w:ilvl w:val="1"/>
          <w:numId w:val="1"/>
        </w:numPr>
      </w:pPr>
      <w:r>
        <w:t>Anorexie / conservations appétit</w:t>
      </w:r>
    </w:p>
    <w:p w:rsidR="002D2D56" w:rsidRPr="00EB3F55" w:rsidRDefault="002D2D56" w:rsidP="002D2D56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Signes extra-digestifs :</w:t>
      </w:r>
    </w:p>
    <w:p w:rsidR="002D2D56" w:rsidRPr="007A7AD0" w:rsidRDefault="002D2D56" w:rsidP="002D2D5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A7AD0">
        <w:rPr>
          <w:b/>
          <w:bCs/>
          <w:i/>
          <w:iCs/>
        </w:rPr>
        <w:t>Cutanés :</w:t>
      </w:r>
    </w:p>
    <w:p w:rsidR="002D2D56" w:rsidRDefault="002D2D56" w:rsidP="002D2D56">
      <w:pPr>
        <w:pStyle w:val="Paragraphedeliste"/>
        <w:numPr>
          <w:ilvl w:val="2"/>
          <w:numId w:val="1"/>
        </w:numPr>
      </w:pPr>
      <w:r>
        <w:t>Erythème noueux</w:t>
      </w:r>
    </w:p>
    <w:p w:rsidR="002D2D56" w:rsidRDefault="002D2D56" w:rsidP="002D2D56">
      <w:pPr>
        <w:pStyle w:val="Paragraphedeliste"/>
        <w:numPr>
          <w:ilvl w:val="2"/>
          <w:numId w:val="1"/>
        </w:numPr>
      </w:pPr>
      <w:r>
        <w:t xml:space="preserve">Carences vitaminiques </w:t>
      </w:r>
    </w:p>
    <w:p w:rsidR="002D2D56" w:rsidRDefault="002D2D56" w:rsidP="002D2D56">
      <w:pPr>
        <w:pStyle w:val="Paragraphedeliste"/>
        <w:numPr>
          <w:ilvl w:val="1"/>
          <w:numId w:val="1"/>
        </w:numPr>
      </w:pPr>
      <w:r w:rsidRPr="007A7AD0">
        <w:rPr>
          <w:b/>
          <w:bCs/>
          <w:i/>
          <w:iCs/>
        </w:rPr>
        <w:t xml:space="preserve">Articulaires : </w:t>
      </w:r>
      <w:r>
        <w:t xml:space="preserve">arthralgie / arthrite </w:t>
      </w:r>
    </w:p>
    <w:p w:rsidR="002D2D56" w:rsidRDefault="002D2D56" w:rsidP="002D2D56">
      <w:pPr>
        <w:pStyle w:val="Paragraphedeliste"/>
        <w:numPr>
          <w:ilvl w:val="1"/>
          <w:numId w:val="1"/>
        </w:numPr>
      </w:pPr>
      <w:r w:rsidRPr="007A7AD0">
        <w:rPr>
          <w:b/>
          <w:bCs/>
        </w:rPr>
        <w:t xml:space="preserve">Autres signes : </w:t>
      </w:r>
      <w:r>
        <w:t>neuropathie</w:t>
      </w:r>
    </w:p>
    <w:p w:rsidR="00D85363" w:rsidRPr="00EB3F55" w:rsidRDefault="00D85363" w:rsidP="00D85363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EB3F55">
        <w:rPr>
          <w:b/>
          <w:bCs/>
          <w:color w:val="00843B" w:themeColor="accent1"/>
          <w:u w:val="single"/>
        </w:rPr>
        <w:t>Antécédents</w:t>
      </w:r>
      <w:r w:rsidRPr="00EB3F55">
        <w:rPr>
          <w:b/>
          <w:bCs/>
          <w:color w:val="00843B" w:themeColor="accent1"/>
        </w:rPr>
        <w:t> :</w:t>
      </w:r>
    </w:p>
    <w:p w:rsidR="00D85363" w:rsidRPr="00EB3F55" w:rsidRDefault="00D85363" w:rsidP="00D85363">
      <w:pPr>
        <w:pStyle w:val="Paragraphedeliste"/>
        <w:numPr>
          <w:ilvl w:val="0"/>
          <w:numId w:val="1"/>
        </w:numPr>
        <w:rPr>
          <w:b/>
          <w:bCs/>
        </w:rPr>
      </w:pPr>
      <w:r w:rsidRPr="00EB3F55">
        <w:rPr>
          <w:b/>
          <w:bCs/>
        </w:rPr>
        <w:t>Personnels :</w:t>
      </w:r>
    </w:p>
    <w:p w:rsidR="00D85363" w:rsidRDefault="00D85363" w:rsidP="00D85363">
      <w:pPr>
        <w:pStyle w:val="Paragraphedeliste"/>
        <w:numPr>
          <w:ilvl w:val="1"/>
          <w:numId w:val="1"/>
        </w:numPr>
      </w:pPr>
      <w:r>
        <w:t xml:space="preserve">Ethnie </w:t>
      </w:r>
    </w:p>
    <w:p w:rsidR="00D85363" w:rsidRDefault="00D85363" w:rsidP="00D85363">
      <w:pPr>
        <w:pStyle w:val="Paragraphedeliste"/>
        <w:numPr>
          <w:ilvl w:val="1"/>
          <w:numId w:val="1"/>
        </w:numPr>
      </w:pPr>
      <w:r>
        <w:t>Pays visités / habités</w:t>
      </w:r>
    </w:p>
    <w:p w:rsidR="00D85363" w:rsidRDefault="00D85363" w:rsidP="00D85363">
      <w:pPr>
        <w:pStyle w:val="Paragraphedeliste"/>
        <w:numPr>
          <w:ilvl w:val="1"/>
          <w:numId w:val="1"/>
        </w:numPr>
      </w:pPr>
      <w:r>
        <w:t>Maladies antérieures :</w:t>
      </w:r>
    </w:p>
    <w:p w:rsidR="00D85363" w:rsidRDefault="00D85363" w:rsidP="00D85363">
      <w:pPr>
        <w:pStyle w:val="Paragraphedeliste"/>
        <w:numPr>
          <w:ilvl w:val="2"/>
          <w:numId w:val="1"/>
        </w:numPr>
      </w:pPr>
      <w:r>
        <w:t>Oculaire</w:t>
      </w:r>
    </w:p>
    <w:p w:rsidR="00D85363" w:rsidRDefault="00D85363" w:rsidP="00D85363">
      <w:pPr>
        <w:pStyle w:val="Paragraphedeliste"/>
        <w:numPr>
          <w:ilvl w:val="2"/>
          <w:numId w:val="1"/>
        </w:numPr>
      </w:pPr>
      <w:r>
        <w:t>Cutanée</w:t>
      </w:r>
    </w:p>
    <w:p w:rsidR="00D85363" w:rsidRDefault="00D85363" w:rsidP="00D85363">
      <w:pPr>
        <w:pStyle w:val="Paragraphedeliste"/>
        <w:numPr>
          <w:ilvl w:val="2"/>
          <w:numId w:val="1"/>
        </w:numPr>
      </w:pPr>
      <w:r>
        <w:t>Articulaire</w:t>
      </w:r>
    </w:p>
    <w:p w:rsidR="00D85363" w:rsidRDefault="00D85363" w:rsidP="00D85363">
      <w:pPr>
        <w:pStyle w:val="Paragraphedeliste"/>
        <w:numPr>
          <w:ilvl w:val="1"/>
          <w:numId w:val="1"/>
        </w:numPr>
      </w:pPr>
      <w:r>
        <w:t>Traitement important : chirurgie / irradiation</w:t>
      </w:r>
    </w:p>
    <w:p w:rsidR="00D85363" w:rsidRDefault="00D85363" w:rsidP="00D85363">
      <w:pPr>
        <w:pStyle w:val="Paragraphedeliste"/>
        <w:numPr>
          <w:ilvl w:val="1"/>
          <w:numId w:val="1"/>
        </w:numPr>
      </w:pPr>
      <w:r>
        <w:t>Habitudes : prise médicaments (laxatifs)</w:t>
      </w:r>
    </w:p>
    <w:p w:rsidR="00D85363" w:rsidRDefault="00D85363" w:rsidP="00D85363">
      <w:pPr>
        <w:pStyle w:val="Paragraphedeliste"/>
        <w:numPr>
          <w:ilvl w:val="0"/>
          <w:numId w:val="1"/>
        </w:numPr>
      </w:pPr>
      <w:r w:rsidRPr="00EB3F55">
        <w:rPr>
          <w:b/>
          <w:bCs/>
        </w:rPr>
        <w:t xml:space="preserve">Familiaux : </w:t>
      </w:r>
      <w:r>
        <w:t xml:space="preserve">affections digestives – rhumatismales </w:t>
      </w:r>
    </w:p>
    <w:p w:rsidR="009F2C28" w:rsidRDefault="009F2C28" w:rsidP="009F2C28"/>
    <w:p w:rsidR="009F2C28" w:rsidRPr="00EB3F55" w:rsidRDefault="009F2C28" w:rsidP="009F2C28">
      <w:pPr>
        <w:pStyle w:val="Paragraphedeliste"/>
        <w:numPr>
          <w:ilvl w:val="0"/>
          <w:numId w:val="2"/>
        </w:numPr>
        <w:rPr>
          <w:b/>
          <w:bCs/>
        </w:rPr>
      </w:pPr>
      <w:r w:rsidRPr="00EB3F55">
        <w:rPr>
          <w:b/>
          <w:bCs/>
        </w:rPr>
        <w:t xml:space="preserve">Au terme de l’examen clinique </w:t>
      </w:r>
    </w:p>
    <w:p w:rsidR="009F2C28" w:rsidRDefault="009F2C28" w:rsidP="009F2C28">
      <w:pPr>
        <w:pStyle w:val="Paragraphedeliste"/>
        <w:numPr>
          <w:ilvl w:val="1"/>
          <w:numId w:val="2"/>
        </w:numPr>
      </w:pPr>
      <w:r>
        <w:t xml:space="preserve">Causes fortement suspectée : examen complémentaire : confirmation </w:t>
      </w:r>
    </w:p>
    <w:p w:rsidR="009F2C28" w:rsidRDefault="009F2C28" w:rsidP="009F2C28">
      <w:pPr>
        <w:pStyle w:val="Paragraphedeliste"/>
        <w:numPr>
          <w:ilvl w:val="1"/>
          <w:numId w:val="2"/>
        </w:numPr>
      </w:pPr>
      <w:r>
        <w:lastRenderedPageBreak/>
        <w:t xml:space="preserve">Aucune orientation : examens complémentaires bien  choisis </w:t>
      </w:r>
    </w:p>
    <w:p w:rsidR="001329E0" w:rsidRDefault="005C50D2" w:rsidP="005C50D2">
      <w:pPr>
        <w:pStyle w:val="Titre2"/>
      </w:pPr>
      <w:r>
        <w:t>Examens complémentaires :</w:t>
      </w:r>
    </w:p>
    <w:p w:rsidR="005C50D2" w:rsidRDefault="00BC136B" w:rsidP="00BC136B">
      <w:pPr>
        <w:pStyle w:val="Titre3"/>
      </w:pPr>
      <w:r>
        <w:t>Examen biologique :</w:t>
      </w:r>
    </w:p>
    <w:p w:rsidR="00BC136B" w:rsidRPr="003537A7" w:rsidRDefault="00FA1781" w:rsidP="00FA1781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3537A7">
        <w:rPr>
          <w:b/>
          <w:bCs/>
          <w:color w:val="00843B" w:themeColor="accent1"/>
          <w:u w:val="single"/>
        </w:rPr>
        <w:t>Classique</w:t>
      </w:r>
      <w:r w:rsidRPr="003537A7">
        <w:rPr>
          <w:b/>
          <w:bCs/>
          <w:color w:val="00843B" w:themeColor="accent1"/>
        </w:rPr>
        <w:t> :</w:t>
      </w:r>
    </w:p>
    <w:p w:rsidR="00FA1781" w:rsidRDefault="00FA1781" w:rsidP="00FA1781">
      <w:pPr>
        <w:pStyle w:val="Paragraphedeliste"/>
        <w:numPr>
          <w:ilvl w:val="0"/>
          <w:numId w:val="1"/>
        </w:numPr>
      </w:pPr>
      <w:r>
        <w:t xml:space="preserve">Hémogramme – VS </w:t>
      </w:r>
    </w:p>
    <w:p w:rsidR="00FA1781" w:rsidRDefault="00FA1781" w:rsidP="00FA1781">
      <w:pPr>
        <w:pStyle w:val="Paragraphedeliste"/>
        <w:numPr>
          <w:ilvl w:val="0"/>
          <w:numId w:val="1"/>
        </w:numPr>
      </w:pPr>
      <w:r>
        <w:t>Protidémie – électrophorèse des protéines</w:t>
      </w:r>
    </w:p>
    <w:p w:rsidR="00FA1781" w:rsidRDefault="00FA1781" w:rsidP="00FA1781">
      <w:pPr>
        <w:pStyle w:val="Paragraphedeliste"/>
        <w:numPr>
          <w:ilvl w:val="0"/>
          <w:numId w:val="1"/>
        </w:numPr>
      </w:pPr>
      <w:r>
        <w:t xml:space="preserve">Ionogramme </w:t>
      </w:r>
    </w:p>
    <w:p w:rsidR="00FA1781" w:rsidRDefault="00FA1781" w:rsidP="00FA1781">
      <w:pPr>
        <w:pStyle w:val="Paragraphedeliste"/>
        <w:numPr>
          <w:ilvl w:val="0"/>
          <w:numId w:val="1"/>
        </w:numPr>
      </w:pPr>
      <w:r>
        <w:t xml:space="preserve">Calcémie – cholestérolémie </w:t>
      </w:r>
    </w:p>
    <w:p w:rsidR="00FA1781" w:rsidRDefault="00FA1781" w:rsidP="00FA1781">
      <w:pPr>
        <w:pStyle w:val="Paragraphedeliste"/>
        <w:numPr>
          <w:ilvl w:val="0"/>
          <w:numId w:val="1"/>
        </w:numPr>
      </w:pPr>
      <w:r>
        <w:t xml:space="preserve">TP – TSH </w:t>
      </w:r>
    </w:p>
    <w:p w:rsidR="00FA1781" w:rsidRDefault="00FA1781" w:rsidP="00FA1781">
      <w:pPr>
        <w:pStyle w:val="Paragraphedeliste"/>
        <w:numPr>
          <w:ilvl w:val="0"/>
          <w:numId w:val="1"/>
        </w:numPr>
      </w:pPr>
      <w:r>
        <w:t>Glycémie</w:t>
      </w:r>
    </w:p>
    <w:p w:rsidR="00FA1781" w:rsidRDefault="00FA1781" w:rsidP="00FA1781">
      <w:pPr>
        <w:pStyle w:val="Paragraphedeliste"/>
        <w:numPr>
          <w:ilvl w:val="0"/>
          <w:numId w:val="1"/>
        </w:numPr>
      </w:pPr>
      <w:r>
        <w:t xml:space="preserve">VIH </w:t>
      </w:r>
    </w:p>
    <w:p w:rsidR="00FA1781" w:rsidRPr="003537A7" w:rsidRDefault="00FA1781" w:rsidP="00FA1781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3537A7">
        <w:rPr>
          <w:b/>
          <w:bCs/>
          <w:color w:val="00843B" w:themeColor="accent1"/>
          <w:u w:val="single"/>
        </w:rPr>
        <w:t>Test dynamique</w:t>
      </w:r>
      <w:r w:rsidRPr="003537A7">
        <w:rPr>
          <w:b/>
          <w:bCs/>
          <w:color w:val="00843B" w:themeColor="accent1"/>
        </w:rPr>
        <w:t> :</w:t>
      </w:r>
    </w:p>
    <w:p w:rsidR="00FA1781" w:rsidRPr="003537A7" w:rsidRDefault="00681E7A" w:rsidP="00FA1781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</w:rPr>
        <w:t xml:space="preserve">Xylose : </w:t>
      </w:r>
    </w:p>
    <w:p w:rsidR="00681E7A" w:rsidRDefault="00681E7A" w:rsidP="00681E7A">
      <w:pPr>
        <w:pStyle w:val="Paragraphedeliste"/>
        <w:numPr>
          <w:ilvl w:val="1"/>
          <w:numId w:val="1"/>
        </w:numPr>
      </w:pPr>
      <w:r>
        <w:t>Ingestion de 25g D-xylose (250 ml d’eau)</w:t>
      </w:r>
    </w:p>
    <w:p w:rsidR="00681E7A" w:rsidRDefault="00681E7A" w:rsidP="00681E7A">
      <w:pPr>
        <w:pStyle w:val="Paragraphedeliste"/>
        <w:numPr>
          <w:ilvl w:val="1"/>
          <w:numId w:val="1"/>
        </w:numPr>
      </w:pPr>
      <w:r>
        <w:t xml:space="preserve">Après 2h : dosage </w:t>
      </w:r>
      <w:proofErr w:type="spellStart"/>
      <w:r>
        <w:t>dxylosémie</w:t>
      </w:r>
      <w:proofErr w:type="spellEnd"/>
      <w:r>
        <w:t xml:space="preserve"> (N &gt; 0,25 g/l)</w:t>
      </w:r>
    </w:p>
    <w:p w:rsidR="00681E7A" w:rsidRDefault="00681E7A" w:rsidP="00681E7A">
      <w:pPr>
        <w:pStyle w:val="Paragraphedeliste"/>
        <w:numPr>
          <w:ilvl w:val="1"/>
          <w:numId w:val="1"/>
        </w:numPr>
      </w:pPr>
      <w:r>
        <w:t xml:space="preserve">Diminution : </w:t>
      </w:r>
    </w:p>
    <w:p w:rsidR="00681E7A" w:rsidRDefault="00681E7A" w:rsidP="00681E7A">
      <w:pPr>
        <w:pStyle w:val="Paragraphedeliste"/>
        <w:numPr>
          <w:ilvl w:val="2"/>
          <w:numId w:val="1"/>
        </w:numPr>
      </w:pPr>
      <w:r>
        <w:t>Lésion pariétale (duodénum, jéjunum)</w:t>
      </w:r>
    </w:p>
    <w:p w:rsidR="00681E7A" w:rsidRDefault="006751D5" w:rsidP="00681E7A">
      <w:pPr>
        <w:pStyle w:val="Paragraphedeliste"/>
        <w:numPr>
          <w:ilvl w:val="2"/>
          <w:numId w:val="1"/>
        </w:numPr>
      </w:pPr>
      <w:r>
        <w:t xml:space="preserve">Pullulation microbienne du grêle </w:t>
      </w:r>
    </w:p>
    <w:p w:rsidR="006751D5" w:rsidRPr="003537A7" w:rsidRDefault="006751D5" w:rsidP="006751D5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</w:rPr>
        <w:t>Test de Schilling :</w:t>
      </w:r>
    </w:p>
    <w:p w:rsidR="006751D5" w:rsidRDefault="006751D5" w:rsidP="006751D5">
      <w:pPr>
        <w:pStyle w:val="Paragraphedeliste"/>
        <w:numPr>
          <w:ilvl w:val="1"/>
          <w:numId w:val="1"/>
        </w:numPr>
      </w:pPr>
      <w:r>
        <w:t xml:space="preserve">Malabsorption de VitB12 : iléon terminal </w:t>
      </w:r>
    </w:p>
    <w:p w:rsidR="006751D5" w:rsidRDefault="006751D5" w:rsidP="006751D5">
      <w:pPr>
        <w:pStyle w:val="Paragraphedeliste"/>
        <w:numPr>
          <w:ilvl w:val="1"/>
          <w:numId w:val="1"/>
        </w:numPr>
      </w:pPr>
      <w:r>
        <w:t>Principe :</w:t>
      </w:r>
    </w:p>
    <w:p w:rsidR="006751D5" w:rsidRDefault="006751D5" w:rsidP="006751D5">
      <w:pPr>
        <w:pStyle w:val="Paragraphedeliste"/>
        <w:numPr>
          <w:ilvl w:val="2"/>
          <w:numId w:val="1"/>
        </w:numPr>
      </w:pPr>
      <w:r>
        <w:t xml:space="preserve">Saturation : injection de vitamine B12 </w:t>
      </w:r>
    </w:p>
    <w:p w:rsidR="006751D5" w:rsidRDefault="006751D5" w:rsidP="006751D5">
      <w:pPr>
        <w:pStyle w:val="Paragraphedeliste"/>
        <w:numPr>
          <w:ilvl w:val="2"/>
          <w:numId w:val="1"/>
        </w:numPr>
      </w:pPr>
      <w:r>
        <w:t xml:space="preserve">Administration per os :Vit B12 radioactive </w:t>
      </w:r>
    </w:p>
    <w:p w:rsidR="00B377CD" w:rsidRDefault="00B377CD" w:rsidP="006751D5">
      <w:pPr>
        <w:pStyle w:val="Paragraphedeliste"/>
        <w:numPr>
          <w:ilvl w:val="2"/>
          <w:numId w:val="1"/>
        </w:numPr>
      </w:pPr>
      <w:r>
        <w:t>Mesure de Vit B12 radioactive (urine : 24h après)</w:t>
      </w:r>
    </w:p>
    <w:p w:rsidR="00B377CD" w:rsidRDefault="00B377CD" w:rsidP="00B377CD">
      <w:pPr>
        <w:pStyle w:val="Paragraphedeliste"/>
        <w:numPr>
          <w:ilvl w:val="1"/>
          <w:numId w:val="1"/>
        </w:numPr>
      </w:pPr>
      <w:r>
        <w:t>Normal : 10% radioactivité : urine (48h)</w:t>
      </w:r>
    </w:p>
    <w:p w:rsidR="00B377CD" w:rsidRDefault="00B377CD" w:rsidP="00B377CD">
      <w:pPr>
        <w:pStyle w:val="Paragraphedeliste"/>
        <w:numPr>
          <w:ilvl w:val="1"/>
          <w:numId w:val="1"/>
        </w:numPr>
      </w:pPr>
      <w:r>
        <w:t>Diminution :</w:t>
      </w:r>
    </w:p>
    <w:p w:rsidR="00B377CD" w:rsidRDefault="00B377CD" w:rsidP="00B377CD">
      <w:pPr>
        <w:pStyle w:val="Paragraphedeliste"/>
        <w:numPr>
          <w:ilvl w:val="2"/>
          <w:numId w:val="1"/>
        </w:numPr>
      </w:pPr>
      <w:r>
        <w:t xml:space="preserve">Lésion pariétale (maladie de </w:t>
      </w:r>
      <w:proofErr w:type="spellStart"/>
      <w:r>
        <w:t>Crohn</w:t>
      </w:r>
      <w:proofErr w:type="spellEnd"/>
      <w:r>
        <w:t xml:space="preserve"> – maladie Cœliaque étendue)</w:t>
      </w:r>
    </w:p>
    <w:p w:rsidR="001B7C03" w:rsidRDefault="001B7C03" w:rsidP="00B377CD">
      <w:pPr>
        <w:pStyle w:val="Paragraphedeliste"/>
        <w:numPr>
          <w:ilvl w:val="2"/>
          <w:numId w:val="1"/>
        </w:numPr>
      </w:pPr>
      <w:r>
        <w:t xml:space="preserve">Pullulation microbienne iléale </w:t>
      </w:r>
    </w:p>
    <w:p w:rsidR="001B7C03" w:rsidRPr="003537A7" w:rsidRDefault="001B7C03" w:rsidP="001B7C03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</w:rPr>
        <w:t>Rouge carmin :</w:t>
      </w:r>
    </w:p>
    <w:p w:rsidR="001B7C03" w:rsidRDefault="001B7C03" w:rsidP="001B7C03">
      <w:pPr>
        <w:pStyle w:val="Paragraphedeliste"/>
        <w:numPr>
          <w:ilvl w:val="1"/>
          <w:numId w:val="1"/>
        </w:numPr>
      </w:pPr>
      <w:r>
        <w:t xml:space="preserve">Absorption rouge carmin </w:t>
      </w:r>
    </w:p>
    <w:p w:rsidR="001B7C03" w:rsidRDefault="001B7C03" w:rsidP="001B7C03">
      <w:pPr>
        <w:pStyle w:val="Paragraphedeliste"/>
        <w:numPr>
          <w:ilvl w:val="1"/>
          <w:numId w:val="1"/>
        </w:numPr>
      </w:pPr>
      <w:r>
        <w:t>Apparition de premières selles rouges (18 – 24heures)</w:t>
      </w:r>
    </w:p>
    <w:p w:rsidR="001B7C03" w:rsidRDefault="001B7C03" w:rsidP="001B7C03">
      <w:pPr>
        <w:pStyle w:val="Paragraphedeliste"/>
        <w:numPr>
          <w:ilvl w:val="1"/>
          <w:numId w:val="1"/>
        </w:numPr>
      </w:pPr>
      <w:r>
        <w:t>Dernières selles rouges (24 – 72heures)</w:t>
      </w:r>
    </w:p>
    <w:p w:rsidR="001B7C03" w:rsidRPr="003537A7" w:rsidRDefault="001B7C03" w:rsidP="001B7C03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3537A7">
        <w:rPr>
          <w:b/>
          <w:bCs/>
          <w:color w:val="00843B" w:themeColor="accent1"/>
          <w:u w:val="single"/>
        </w:rPr>
        <w:t>Examen des selles</w:t>
      </w:r>
      <w:r w:rsidRPr="003537A7">
        <w:rPr>
          <w:b/>
          <w:bCs/>
          <w:color w:val="00843B" w:themeColor="accent1"/>
        </w:rPr>
        <w:t> :</w:t>
      </w:r>
    </w:p>
    <w:p w:rsidR="001B7C03" w:rsidRDefault="001B7C03" w:rsidP="001B7C03">
      <w:pPr>
        <w:pStyle w:val="Paragraphedeliste"/>
        <w:numPr>
          <w:ilvl w:val="0"/>
          <w:numId w:val="1"/>
        </w:numPr>
      </w:pPr>
      <w:r w:rsidRPr="003537A7">
        <w:rPr>
          <w:b/>
          <w:bCs/>
          <w:u w:val="single"/>
        </w:rPr>
        <w:t>Coproculture</w:t>
      </w:r>
      <w:r w:rsidRPr="003537A7">
        <w:rPr>
          <w:b/>
          <w:bCs/>
        </w:rPr>
        <w:t> :</w:t>
      </w:r>
      <w:r>
        <w:t xml:space="preserve"> peu d’intérêt </w:t>
      </w:r>
    </w:p>
    <w:p w:rsidR="001B7C03" w:rsidRDefault="001B7C03" w:rsidP="001B7C03">
      <w:pPr>
        <w:pStyle w:val="Paragraphedeliste"/>
        <w:numPr>
          <w:ilvl w:val="0"/>
          <w:numId w:val="1"/>
        </w:numPr>
      </w:pPr>
      <w:r w:rsidRPr="003537A7">
        <w:rPr>
          <w:b/>
          <w:bCs/>
          <w:u w:val="single"/>
        </w:rPr>
        <w:t>Parasitologie des selles</w:t>
      </w:r>
      <w:r w:rsidRPr="003537A7">
        <w:rPr>
          <w:b/>
          <w:bCs/>
        </w:rPr>
        <w:t> :</w:t>
      </w:r>
      <w:r>
        <w:t xml:space="preserve"> peu d’intérêt mais peut être demandée en cas de 2</w:t>
      </w:r>
      <w:r w:rsidRPr="001B7C03">
        <w:rPr>
          <w:vertAlign w:val="superscript"/>
        </w:rPr>
        <w:t>ème</w:t>
      </w:r>
      <w:r>
        <w:t xml:space="preserve"> examen</w:t>
      </w:r>
    </w:p>
    <w:p w:rsidR="00CB5FC0" w:rsidRPr="003537A7" w:rsidRDefault="00CB5FC0" w:rsidP="001B7C03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3537A7">
        <w:rPr>
          <w:b/>
          <w:bCs/>
          <w:u w:val="single"/>
        </w:rPr>
        <w:t>Fécalogramme</w:t>
      </w:r>
      <w:proofErr w:type="spellEnd"/>
      <w:r w:rsidRPr="003537A7">
        <w:rPr>
          <w:b/>
          <w:bCs/>
        </w:rPr>
        <w:t> :</w:t>
      </w:r>
    </w:p>
    <w:p w:rsidR="00CB5FC0" w:rsidRDefault="00D3443C" w:rsidP="00D3443C">
      <w:pPr>
        <w:pStyle w:val="Paragraphedeliste"/>
        <w:numPr>
          <w:ilvl w:val="1"/>
          <w:numId w:val="1"/>
        </w:numPr>
      </w:pPr>
      <w:r>
        <w:t xml:space="preserve">Selles 3 jours </w:t>
      </w:r>
    </w:p>
    <w:p w:rsidR="00D3443C" w:rsidRDefault="00D3443C" w:rsidP="00D3443C">
      <w:pPr>
        <w:pStyle w:val="Paragraphedeliste"/>
        <w:numPr>
          <w:ilvl w:val="1"/>
          <w:numId w:val="1"/>
        </w:numPr>
      </w:pPr>
      <w:r>
        <w:t xml:space="preserve">Mesures : </w:t>
      </w:r>
    </w:p>
    <w:p w:rsidR="00D3443C" w:rsidRDefault="00D3443C" w:rsidP="00D3443C">
      <w:pPr>
        <w:pStyle w:val="Paragraphedeliste"/>
        <w:numPr>
          <w:ilvl w:val="2"/>
          <w:numId w:val="1"/>
        </w:numPr>
      </w:pPr>
      <w:r>
        <w:t xml:space="preserve">Débit fécal </w:t>
      </w:r>
    </w:p>
    <w:p w:rsidR="00D3443C" w:rsidRDefault="00D3443C" w:rsidP="00D3443C">
      <w:pPr>
        <w:pStyle w:val="Paragraphedeliste"/>
        <w:numPr>
          <w:ilvl w:val="2"/>
          <w:numId w:val="1"/>
        </w:numPr>
      </w:pPr>
      <w:r>
        <w:t xml:space="preserve">Recherche de laxatifs </w:t>
      </w:r>
    </w:p>
    <w:p w:rsidR="00D3443C" w:rsidRDefault="00D3443C" w:rsidP="00D3443C">
      <w:pPr>
        <w:pStyle w:val="Paragraphedeliste"/>
        <w:numPr>
          <w:ilvl w:val="2"/>
          <w:numId w:val="1"/>
        </w:numPr>
      </w:pPr>
      <w:r>
        <w:t xml:space="preserve">Mesure de la graisse fécale : stéatorrhée </w:t>
      </w:r>
    </w:p>
    <w:p w:rsidR="00D3443C" w:rsidRDefault="00D3443C" w:rsidP="00D3443C">
      <w:pPr>
        <w:pStyle w:val="Paragraphedeliste"/>
        <w:numPr>
          <w:ilvl w:val="2"/>
          <w:numId w:val="1"/>
        </w:numPr>
      </w:pPr>
      <w:r>
        <w:t>Clairance de l’alpha-1</w:t>
      </w:r>
      <w:r w:rsidR="002144BE">
        <w:t xml:space="preserve"> antitrypsine </w:t>
      </w:r>
    </w:p>
    <w:p w:rsidR="002144BE" w:rsidRDefault="002144BE" w:rsidP="00D3443C">
      <w:pPr>
        <w:pStyle w:val="Paragraphedeliste"/>
        <w:numPr>
          <w:ilvl w:val="2"/>
          <w:numId w:val="1"/>
        </w:numPr>
      </w:pPr>
      <w:r>
        <w:t>Ionogramme fécal</w:t>
      </w:r>
    </w:p>
    <w:p w:rsidR="002144BE" w:rsidRPr="003537A7" w:rsidRDefault="002144BE" w:rsidP="002144BE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  <w:u w:val="single"/>
        </w:rPr>
        <w:t>Clairance fécale alpha-1-antitrypsine</w:t>
      </w:r>
      <w:r w:rsidRPr="003537A7">
        <w:rPr>
          <w:b/>
          <w:bCs/>
        </w:rPr>
        <w:t> :</w:t>
      </w:r>
    </w:p>
    <w:p w:rsidR="002144BE" w:rsidRDefault="002144BE" w:rsidP="002144BE">
      <w:pPr>
        <w:pStyle w:val="Paragraphedeliste"/>
        <w:numPr>
          <w:ilvl w:val="1"/>
          <w:numId w:val="1"/>
        </w:numPr>
      </w:pPr>
      <w:r w:rsidRPr="003537A7">
        <w:rPr>
          <w:b/>
          <w:bCs/>
          <w:i/>
          <w:iCs/>
        </w:rPr>
        <w:t>Normal :</w:t>
      </w:r>
      <w:r>
        <w:t xml:space="preserve"> 12 ml/24h </w:t>
      </w:r>
    </w:p>
    <w:p w:rsidR="002144BE" w:rsidRDefault="002144BE" w:rsidP="002144BE">
      <w:pPr>
        <w:pStyle w:val="Paragraphedeliste"/>
        <w:numPr>
          <w:ilvl w:val="1"/>
          <w:numId w:val="1"/>
        </w:numPr>
      </w:pPr>
      <w:r w:rsidRPr="003537A7">
        <w:rPr>
          <w:b/>
          <w:bCs/>
          <w:i/>
          <w:iCs/>
        </w:rPr>
        <w:lastRenderedPageBreak/>
        <w:t>Augmentation :</w:t>
      </w:r>
      <w:r>
        <w:t xml:space="preserve"> entéropathie exsudative </w:t>
      </w:r>
    </w:p>
    <w:p w:rsidR="002144BE" w:rsidRPr="003537A7" w:rsidRDefault="002144BE" w:rsidP="002144BE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  <w:u w:val="single"/>
        </w:rPr>
        <w:t>Dosage de la graisse fécale</w:t>
      </w:r>
      <w:r w:rsidRPr="003537A7">
        <w:rPr>
          <w:b/>
          <w:bCs/>
        </w:rPr>
        <w:t> :</w:t>
      </w:r>
    </w:p>
    <w:p w:rsidR="002144BE" w:rsidRDefault="002144BE" w:rsidP="002144BE">
      <w:pPr>
        <w:pStyle w:val="Paragraphedeliste"/>
        <w:numPr>
          <w:ilvl w:val="1"/>
          <w:numId w:val="1"/>
        </w:numPr>
      </w:pPr>
      <w:r>
        <w:t>Apport de 80g/j</w:t>
      </w:r>
      <w:r w:rsidR="000E648A">
        <w:t xml:space="preserve"> </w:t>
      </w:r>
      <w:r>
        <w:t>de graisse :</w:t>
      </w:r>
      <w:r w:rsidR="000E648A">
        <w:t xml:space="preserve"> 3</w:t>
      </w:r>
      <w:r>
        <w:t xml:space="preserve"> jours</w:t>
      </w:r>
    </w:p>
    <w:p w:rsidR="000E648A" w:rsidRDefault="000E648A" w:rsidP="002144BE">
      <w:pPr>
        <w:pStyle w:val="Paragraphedeliste"/>
        <w:numPr>
          <w:ilvl w:val="1"/>
          <w:numId w:val="1"/>
        </w:numPr>
      </w:pPr>
      <w:r>
        <w:t xml:space="preserve">Recueil de selles : 3jours suivants </w:t>
      </w:r>
    </w:p>
    <w:p w:rsidR="001329E0" w:rsidRDefault="000E648A" w:rsidP="00943F00">
      <w:pPr>
        <w:pStyle w:val="Paragraphedeliste"/>
        <w:numPr>
          <w:ilvl w:val="1"/>
          <w:numId w:val="1"/>
        </w:numPr>
      </w:pPr>
      <w:r>
        <w:t>Stéatorrhée</w:t>
      </w:r>
      <w:r w:rsidR="00943F00">
        <w:t> : graisse fécale &gt; 6g/24h</w:t>
      </w:r>
    </w:p>
    <w:p w:rsidR="00943F00" w:rsidRPr="003537A7" w:rsidRDefault="008D57D5" w:rsidP="008D57D5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  <w:u w:val="single"/>
        </w:rPr>
        <w:t>Dosage de l’</w:t>
      </w:r>
      <w:proofErr w:type="spellStart"/>
      <w:r w:rsidRPr="003537A7">
        <w:rPr>
          <w:b/>
          <w:bCs/>
          <w:u w:val="single"/>
        </w:rPr>
        <w:t>élastase</w:t>
      </w:r>
      <w:proofErr w:type="spellEnd"/>
      <w:r w:rsidRPr="003537A7">
        <w:rPr>
          <w:b/>
          <w:bCs/>
          <w:u w:val="single"/>
        </w:rPr>
        <w:t xml:space="preserve"> fécale</w:t>
      </w:r>
      <w:r w:rsidRPr="003537A7">
        <w:rPr>
          <w:b/>
          <w:bCs/>
        </w:rPr>
        <w:t> :</w:t>
      </w:r>
    </w:p>
    <w:p w:rsidR="008D57D5" w:rsidRDefault="008D57D5" w:rsidP="008D57D5">
      <w:pPr>
        <w:pStyle w:val="Paragraphedeliste"/>
        <w:numPr>
          <w:ilvl w:val="1"/>
          <w:numId w:val="1"/>
        </w:numPr>
      </w:pPr>
      <w:r>
        <w:t>Normal &gt; 200µg</w:t>
      </w:r>
    </w:p>
    <w:p w:rsidR="008D57D5" w:rsidRDefault="008D57D5" w:rsidP="008D57D5">
      <w:pPr>
        <w:pStyle w:val="Paragraphedeliste"/>
        <w:numPr>
          <w:ilvl w:val="1"/>
          <w:numId w:val="1"/>
        </w:numPr>
      </w:pPr>
      <w:r>
        <w:t xml:space="preserve">Taux bas : </w:t>
      </w:r>
      <w:r w:rsidR="005715CD">
        <w:t xml:space="preserve">insuffisance pancréatique </w:t>
      </w:r>
    </w:p>
    <w:p w:rsidR="005715CD" w:rsidRPr="003537A7" w:rsidRDefault="005715CD" w:rsidP="005715CD">
      <w:pPr>
        <w:pStyle w:val="Paragraphedeliste"/>
        <w:numPr>
          <w:ilvl w:val="0"/>
          <w:numId w:val="1"/>
        </w:numPr>
        <w:rPr>
          <w:b/>
          <w:bCs/>
        </w:rPr>
      </w:pPr>
      <w:r w:rsidRPr="003537A7">
        <w:rPr>
          <w:b/>
          <w:bCs/>
          <w:u w:val="single"/>
        </w:rPr>
        <w:t xml:space="preserve">Dosage </w:t>
      </w:r>
      <w:proofErr w:type="spellStart"/>
      <w:r w:rsidRPr="003537A7">
        <w:rPr>
          <w:b/>
          <w:bCs/>
          <w:u w:val="single"/>
        </w:rPr>
        <w:t>calprotectine</w:t>
      </w:r>
      <w:proofErr w:type="spellEnd"/>
      <w:r w:rsidRPr="003537A7">
        <w:rPr>
          <w:b/>
          <w:bCs/>
        </w:rPr>
        <w:t> :</w:t>
      </w:r>
    </w:p>
    <w:p w:rsidR="005715CD" w:rsidRDefault="005715CD" w:rsidP="005715CD">
      <w:pPr>
        <w:pStyle w:val="Paragraphedeliste"/>
        <w:numPr>
          <w:ilvl w:val="1"/>
          <w:numId w:val="1"/>
        </w:numPr>
      </w:pPr>
      <w:r>
        <w:t xml:space="preserve">Augmentation inflammation colique/iléale </w:t>
      </w:r>
    </w:p>
    <w:p w:rsidR="005715CD" w:rsidRPr="00CF4E1F" w:rsidRDefault="005715CD" w:rsidP="005715CD">
      <w:pPr>
        <w:pStyle w:val="Paragraphedeliste"/>
        <w:numPr>
          <w:ilvl w:val="0"/>
          <w:numId w:val="5"/>
        </w:numPr>
        <w:rPr>
          <w:b/>
          <w:bCs/>
          <w:color w:val="00843B" w:themeColor="accent1"/>
        </w:rPr>
      </w:pPr>
      <w:r w:rsidRPr="00CF4E1F">
        <w:rPr>
          <w:b/>
          <w:bCs/>
          <w:color w:val="00843B" w:themeColor="accent1"/>
          <w:u w:val="single"/>
        </w:rPr>
        <w:t>Examen bactériologique</w:t>
      </w:r>
      <w:r w:rsidRPr="00CF4E1F">
        <w:rPr>
          <w:b/>
          <w:bCs/>
          <w:color w:val="00843B" w:themeColor="accent1"/>
        </w:rPr>
        <w:t> :</w:t>
      </w:r>
    </w:p>
    <w:p w:rsidR="00A410DC" w:rsidRDefault="00A410DC" w:rsidP="00A410DC">
      <w:pPr>
        <w:pStyle w:val="Paragraphedeliste"/>
        <w:numPr>
          <w:ilvl w:val="0"/>
          <w:numId w:val="1"/>
        </w:numPr>
      </w:pPr>
      <w:r w:rsidRPr="00545BA4">
        <w:rPr>
          <w:b/>
          <w:bCs/>
        </w:rPr>
        <w:t>Tubages étagés :</w:t>
      </w:r>
      <w:r>
        <w:t xml:space="preserve"> gastrique, duodénal, iléal</w:t>
      </w:r>
    </w:p>
    <w:p w:rsidR="00A410DC" w:rsidRDefault="00A410DC" w:rsidP="00A410DC">
      <w:pPr>
        <w:pStyle w:val="Titre3"/>
      </w:pPr>
      <w:r>
        <w:t>Examen morphologique :</w:t>
      </w:r>
    </w:p>
    <w:p w:rsidR="00A410DC" w:rsidRDefault="002C2207" w:rsidP="002C2207">
      <w:pPr>
        <w:pStyle w:val="Paragraphedeliste"/>
        <w:numPr>
          <w:ilvl w:val="0"/>
          <w:numId w:val="1"/>
        </w:numPr>
      </w:pPr>
      <w:r w:rsidRPr="00545BA4">
        <w:rPr>
          <w:b/>
          <w:bCs/>
        </w:rPr>
        <w:t>Place importante</w:t>
      </w:r>
      <w:r>
        <w:t xml:space="preserve"> (rentabilité – simplicité) :</w:t>
      </w:r>
    </w:p>
    <w:p w:rsidR="002C2207" w:rsidRPr="00545BA4" w:rsidRDefault="002C2207" w:rsidP="002C220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45BA4">
        <w:rPr>
          <w:b/>
          <w:bCs/>
          <w:i/>
          <w:iCs/>
        </w:rPr>
        <w:t>Endoscopie digestive :</w:t>
      </w:r>
    </w:p>
    <w:p w:rsidR="002C2207" w:rsidRDefault="002C2207" w:rsidP="002C2207">
      <w:pPr>
        <w:pStyle w:val="Paragraphedeliste"/>
        <w:numPr>
          <w:ilvl w:val="2"/>
          <w:numId w:val="1"/>
        </w:numPr>
      </w:pPr>
      <w:r>
        <w:t>Coloscopie :</w:t>
      </w:r>
    </w:p>
    <w:p w:rsidR="002C2207" w:rsidRDefault="002C2207" w:rsidP="002C2207">
      <w:pPr>
        <w:pStyle w:val="Paragraphedeliste"/>
        <w:numPr>
          <w:ilvl w:val="3"/>
          <w:numId w:val="1"/>
        </w:numPr>
      </w:pPr>
      <w:r>
        <w:t xml:space="preserve">Systématique </w:t>
      </w:r>
    </w:p>
    <w:p w:rsidR="002C2207" w:rsidRDefault="002C2207" w:rsidP="002C2207">
      <w:pPr>
        <w:pStyle w:val="Paragraphedeliste"/>
        <w:numPr>
          <w:ilvl w:val="3"/>
          <w:numId w:val="1"/>
        </w:numPr>
      </w:pPr>
      <w:r>
        <w:t xml:space="preserve">Exploration : cadre colique – dernière anse grêle </w:t>
      </w:r>
    </w:p>
    <w:p w:rsidR="002C2207" w:rsidRDefault="002C2207" w:rsidP="002C2207">
      <w:pPr>
        <w:pStyle w:val="Paragraphedeliste"/>
        <w:numPr>
          <w:ilvl w:val="3"/>
          <w:numId w:val="1"/>
        </w:numPr>
      </w:pPr>
      <w:r>
        <w:t xml:space="preserve">Biopsie systématique </w:t>
      </w:r>
    </w:p>
    <w:p w:rsidR="002C2207" w:rsidRDefault="002C2207" w:rsidP="002C2207">
      <w:pPr>
        <w:pStyle w:val="Paragraphedeliste"/>
        <w:numPr>
          <w:ilvl w:val="2"/>
          <w:numId w:val="1"/>
        </w:numPr>
      </w:pPr>
      <w:r>
        <w:t xml:space="preserve">Endoscopie digestive haute + biopsies duodénales </w:t>
      </w:r>
      <w:r w:rsidR="005E6805">
        <w:t>(même examen normal)</w:t>
      </w:r>
    </w:p>
    <w:p w:rsidR="005E6805" w:rsidRPr="00545BA4" w:rsidRDefault="005E6805" w:rsidP="005E680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45BA4">
        <w:rPr>
          <w:b/>
          <w:bCs/>
          <w:i/>
          <w:iCs/>
        </w:rPr>
        <w:t>Echographie abdominale </w:t>
      </w:r>
    </w:p>
    <w:p w:rsidR="005E6805" w:rsidRPr="00545BA4" w:rsidRDefault="005E6805" w:rsidP="005E680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545BA4">
        <w:rPr>
          <w:b/>
          <w:bCs/>
          <w:i/>
          <w:iCs/>
        </w:rPr>
        <w:t>Entéroscopie</w:t>
      </w:r>
      <w:proofErr w:type="spellEnd"/>
      <w:r w:rsidRPr="00545BA4">
        <w:rPr>
          <w:b/>
          <w:bCs/>
          <w:i/>
          <w:iCs/>
        </w:rPr>
        <w:t xml:space="preserve"> </w:t>
      </w:r>
    </w:p>
    <w:p w:rsidR="005E6805" w:rsidRPr="00545BA4" w:rsidRDefault="005E6805" w:rsidP="005E680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45BA4">
        <w:rPr>
          <w:b/>
          <w:bCs/>
          <w:i/>
          <w:iCs/>
        </w:rPr>
        <w:t xml:space="preserve">Lavement baryté – transit grêle </w:t>
      </w:r>
    </w:p>
    <w:p w:rsidR="00640C09" w:rsidRDefault="00640C09" w:rsidP="00640C09">
      <w:pPr>
        <w:pStyle w:val="Titre1"/>
      </w:pPr>
      <w:r>
        <w:t>Diagnostic :</w:t>
      </w:r>
    </w:p>
    <w:p w:rsidR="00640C09" w:rsidRDefault="00640C09" w:rsidP="00640C09">
      <w:pPr>
        <w:pStyle w:val="Titre2"/>
      </w:pPr>
      <w:r>
        <w:t>Diagnostic positif :</w:t>
      </w:r>
    </w:p>
    <w:p w:rsidR="00640C09" w:rsidRDefault="00640C09" w:rsidP="00640C09">
      <w:pPr>
        <w:pStyle w:val="Paragraphedeliste"/>
        <w:numPr>
          <w:ilvl w:val="0"/>
          <w:numId w:val="1"/>
        </w:numPr>
      </w:pPr>
      <w:r>
        <w:t xml:space="preserve">Examen clinique – biologique </w:t>
      </w:r>
    </w:p>
    <w:p w:rsidR="00640C09" w:rsidRDefault="00640C09" w:rsidP="00640C09">
      <w:pPr>
        <w:pStyle w:val="Titre2"/>
      </w:pPr>
      <w:r>
        <w:t>Diagnostic différentiel :</w:t>
      </w:r>
    </w:p>
    <w:p w:rsidR="00640C09" w:rsidRPr="00545BA4" w:rsidRDefault="00640C09" w:rsidP="00640C09">
      <w:pPr>
        <w:pStyle w:val="Paragraphedeliste"/>
        <w:numPr>
          <w:ilvl w:val="0"/>
          <w:numId w:val="1"/>
        </w:numPr>
        <w:rPr>
          <w:b/>
          <w:bCs/>
        </w:rPr>
      </w:pPr>
      <w:r w:rsidRPr="00545BA4">
        <w:rPr>
          <w:b/>
          <w:bCs/>
        </w:rPr>
        <w:t>Fausse diarrhée :</w:t>
      </w:r>
    </w:p>
    <w:p w:rsidR="00640C09" w:rsidRDefault="00A77552" w:rsidP="00A77552">
      <w:pPr>
        <w:pStyle w:val="Paragraphedeliste"/>
        <w:numPr>
          <w:ilvl w:val="1"/>
          <w:numId w:val="1"/>
        </w:numPr>
      </w:pPr>
      <w:r>
        <w:t xml:space="preserve">Selles liquides + </w:t>
      </w:r>
      <w:proofErr w:type="spellStart"/>
      <w:r>
        <w:t>scybales</w:t>
      </w:r>
      <w:proofErr w:type="spellEnd"/>
      <w:r>
        <w:t xml:space="preserve"> </w:t>
      </w:r>
    </w:p>
    <w:p w:rsidR="00A77552" w:rsidRDefault="00A77552" w:rsidP="00A77552">
      <w:pPr>
        <w:pStyle w:val="Paragraphedeliste"/>
        <w:numPr>
          <w:ilvl w:val="1"/>
          <w:numId w:val="1"/>
        </w:numPr>
      </w:pPr>
      <w:r>
        <w:t xml:space="preserve">Alternance diarrhée – constipation </w:t>
      </w:r>
    </w:p>
    <w:p w:rsidR="00A77552" w:rsidRDefault="00A77552" w:rsidP="00A77552">
      <w:pPr>
        <w:pStyle w:val="Paragraphedeliste"/>
        <w:numPr>
          <w:ilvl w:val="1"/>
          <w:numId w:val="1"/>
        </w:numPr>
      </w:pPr>
      <w:r>
        <w:t>TR : présence de selles</w:t>
      </w:r>
    </w:p>
    <w:p w:rsidR="00A77552" w:rsidRPr="00545BA4" w:rsidRDefault="00A77552" w:rsidP="00A77552">
      <w:pPr>
        <w:pStyle w:val="Paragraphedeliste"/>
        <w:numPr>
          <w:ilvl w:val="0"/>
          <w:numId w:val="1"/>
        </w:numPr>
        <w:rPr>
          <w:b/>
          <w:bCs/>
        </w:rPr>
      </w:pPr>
      <w:r w:rsidRPr="00545BA4">
        <w:rPr>
          <w:b/>
          <w:bCs/>
        </w:rPr>
        <w:t>Incontinence fécale :</w:t>
      </w:r>
    </w:p>
    <w:p w:rsidR="00A77552" w:rsidRDefault="00A77552" w:rsidP="00A77552">
      <w:pPr>
        <w:pStyle w:val="Paragraphedeliste"/>
        <w:numPr>
          <w:ilvl w:val="1"/>
          <w:numId w:val="1"/>
        </w:numPr>
      </w:pPr>
      <w:r>
        <w:t xml:space="preserve">Interrogatoire </w:t>
      </w:r>
    </w:p>
    <w:p w:rsidR="00A77552" w:rsidRDefault="00A77552" w:rsidP="00A77552">
      <w:pPr>
        <w:pStyle w:val="Paragraphedeliste"/>
        <w:numPr>
          <w:ilvl w:val="1"/>
          <w:numId w:val="1"/>
        </w:numPr>
      </w:pPr>
      <w:r>
        <w:t>Mesure du débit fécal</w:t>
      </w:r>
    </w:p>
    <w:p w:rsidR="00A77552" w:rsidRPr="00545BA4" w:rsidRDefault="00A77552" w:rsidP="00A77552">
      <w:pPr>
        <w:pStyle w:val="Paragraphedeliste"/>
        <w:numPr>
          <w:ilvl w:val="0"/>
          <w:numId w:val="1"/>
        </w:numPr>
        <w:rPr>
          <w:b/>
          <w:bCs/>
        </w:rPr>
      </w:pPr>
      <w:r w:rsidRPr="00545BA4">
        <w:rPr>
          <w:b/>
          <w:bCs/>
        </w:rPr>
        <w:t>Pathomimie par prise de laxatif :</w:t>
      </w:r>
    </w:p>
    <w:p w:rsidR="00A77552" w:rsidRDefault="00A77552" w:rsidP="00A77552">
      <w:pPr>
        <w:pStyle w:val="Paragraphedeliste"/>
        <w:numPr>
          <w:ilvl w:val="1"/>
          <w:numId w:val="1"/>
        </w:numPr>
      </w:pPr>
      <w:r>
        <w:t xml:space="preserve">Contexte psychologique </w:t>
      </w:r>
    </w:p>
    <w:p w:rsidR="00A77552" w:rsidRDefault="00A77552" w:rsidP="00A77552">
      <w:pPr>
        <w:pStyle w:val="Titre2"/>
      </w:pPr>
      <w:r>
        <w:t>Diagnostic étiologique :</w:t>
      </w:r>
    </w:p>
    <w:p w:rsidR="00A77552" w:rsidRDefault="00276D42" w:rsidP="00276D42">
      <w:pPr>
        <w:pStyle w:val="Titre3"/>
      </w:pPr>
      <w:r>
        <w:t>Diarrhée chronique sans signes de malabsorption :</w:t>
      </w:r>
    </w:p>
    <w:p w:rsidR="00EC75F5" w:rsidRPr="00545BA4" w:rsidRDefault="00EC75F5" w:rsidP="00EC75F5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</w:rPr>
      </w:pPr>
      <w:r w:rsidRPr="00545BA4">
        <w:rPr>
          <w:b/>
          <w:bCs/>
          <w:color w:val="00843B" w:themeColor="accent1"/>
          <w:u w:val="single"/>
        </w:rPr>
        <w:t>Généralités</w:t>
      </w:r>
      <w:r w:rsidRPr="00545BA4">
        <w:rPr>
          <w:b/>
          <w:bCs/>
          <w:color w:val="00843B" w:themeColor="accent1"/>
        </w:rPr>
        <w:t> :</w:t>
      </w:r>
    </w:p>
    <w:p w:rsidR="00EC75F5" w:rsidRPr="00545BA4" w:rsidRDefault="00EC75F5" w:rsidP="00EC75F5">
      <w:pPr>
        <w:pStyle w:val="Paragraphedeliste"/>
        <w:numPr>
          <w:ilvl w:val="0"/>
          <w:numId w:val="6"/>
        </w:numPr>
        <w:rPr>
          <w:b/>
          <w:bCs/>
          <w:color w:val="00843B" w:themeColor="accent1"/>
        </w:rPr>
      </w:pPr>
      <w:r w:rsidRPr="00545BA4">
        <w:rPr>
          <w:b/>
          <w:bCs/>
          <w:color w:val="00843B" w:themeColor="accent1"/>
          <w:u w:val="single"/>
        </w:rPr>
        <w:lastRenderedPageBreak/>
        <w:t>Diagnostic</w:t>
      </w:r>
      <w:r w:rsidRPr="00545BA4">
        <w:rPr>
          <w:b/>
          <w:bCs/>
          <w:color w:val="00843B" w:themeColor="accent1"/>
        </w:rPr>
        <w:t> :</w:t>
      </w:r>
    </w:p>
    <w:p w:rsidR="00EC75F5" w:rsidRPr="00545BA4" w:rsidRDefault="00EC75F5" w:rsidP="00EC75F5">
      <w:pPr>
        <w:pStyle w:val="Paragraphedeliste"/>
        <w:numPr>
          <w:ilvl w:val="0"/>
          <w:numId w:val="1"/>
        </w:numPr>
        <w:rPr>
          <w:b/>
          <w:bCs/>
        </w:rPr>
      </w:pPr>
      <w:r w:rsidRPr="00545BA4">
        <w:rPr>
          <w:b/>
          <w:bCs/>
        </w:rPr>
        <w:t xml:space="preserve">Examen clinique normal </w:t>
      </w:r>
    </w:p>
    <w:p w:rsidR="00EC75F5" w:rsidRDefault="00EC75F5" w:rsidP="00EC75F5">
      <w:pPr>
        <w:pStyle w:val="Paragraphedeliste"/>
        <w:numPr>
          <w:ilvl w:val="0"/>
          <w:numId w:val="1"/>
        </w:numPr>
      </w:pPr>
      <w:r w:rsidRPr="00545BA4">
        <w:rPr>
          <w:b/>
          <w:bCs/>
        </w:rPr>
        <w:t>Sans signes biologiques</w:t>
      </w:r>
      <w:r>
        <w:t xml:space="preserve"> de malabsorption</w:t>
      </w:r>
    </w:p>
    <w:p w:rsidR="00EC75F5" w:rsidRPr="00545BA4" w:rsidRDefault="00EC75F5" w:rsidP="00EC75F5">
      <w:pPr>
        <w:pStyle w:val="Paragraphedeliste"/>
        <w:numPr>
          <w:ilvl w:val="0"/>
          <w:numId w:val="6"/>
        </w:numPr>
        <w:rPr>
          <w:b/>
          <w:bCs/>
        </w:rPr>
      </w:pPr>
      <w:r w:rsidRPr="00545BA4">
        <w:rPr>
          <w:b/>
          <w:bCs/>
          <w:color w:val="00843B" w:themeColor="accent1"/>
          <w:u w:val="single"/>
        </w:rPr>
        <w:t>Diarrhée lésionnelle</w:t>
      </w:r>
      <w:r w:rsidRPr="00545BA4">
        <w:rPr>
          <w:b/>
          <w:bCs/>
          <w:color w:val="00843B" w:themeColor="accent1"/>
        </w:rPr>
        <w:t xml:space="preserve"> : </w:t>
      </w:r>
      <w:r w:rsidRPr="00545BA4">
        <w:rPr>
          <w:b/>
          <w:bCs/>
        </w:rPr>
        <w:t xml:space="preserve">exsudative </w:t>
      </w:r>
    </w:p>
    <w:p w:rsidR="00EC75F5" w:rsidRDefault="00EC75F5" w:rsidP="00EC75F5">
      <w:pPr>
        <w:pStyle w:val="Paragraphedeliste"/>
        <w:numPr>
          <w:ilvl w:val="0"/>
          <w:numId w:val="1"/>
        </w:numPr>
      </w:pPr>
      <w:r>
        <w:t xml:space="preserve">Dysenterie </w:t>
      </w:r>
    </w:p>
    <w:p w:rsidR="00EC75F5" w:rsidRPr="00463061" w:rsidRDefault="00EC75F5" w:rsidP="00EC75F5">
      <w:pPr>
        <w:pStyle w:val="Paragraphedeliste"/>
        <w:numPr>
          <w:ilvl w:val="0"/>
          <w:numId w:val="1"/>
        </w:numPr>
        <w:rPr>
          <w:b/>
          <w:bCs/>
        </w:rPr>
      </w:pPr>
      <w:r w:rsidRPr="00463061">
        <w:rPr>
          <w:b/>
          <w:bCs/>
        </w:rPr>
        <w:t>Etiologiques :</w:t>
      </w:r>
    </w:p>
    <w:p w:rsidR="00EC75F5" w:rsidRDefault="00EC75F5" w:rsidP="00EC75F5">
      <w:pPr>
        <w:pStyle w:val="Paragraphedeliste"/>
        <w:numPr>
          <w:ilvl w:val="1"/>
          <w:numId w:val="1"/>
        </w:numPr>
      </w:pPr>
      <w:r>
        <w:t xml:space="preserve">Parasitaire : amibiase, bilharziose, </w:t>
      </w:r>
      <w:r w:rsidR="00693322">
        <w:t xml:space="preserve">lambliase, anguillulose </w:t>
      </w:r>
    </w:p>
    <w:p w:rsidR="00693322" w:rsidRDefault="00693322" w:rsidP="00EC75F5">
      <w:pPr>
        <w:pStyle w:val="Paragraphedeliste"/>
        <w:numPr>
          <w:ilvl w:val="1"/>
          <w:numId w:val="1"/>
        </w:numPr>
      </w:pPr>
      <w:r>
        <w:t xml:space="preserve">Infectieuses : germes entéro-invasives : staphylococcie </w:t>
      </w:r>
    </w:p>
    <w:p w:rsidR="00693322" w:rsidRDefault="00693322" w:rsidP="00EC75F5">
      <w:pPr>
        <w:pStyle w:val="Paragraphedeliste"/>
        <w:numPr>
          <w:ilvl w:val="1"/>
          <w:numId w:val="1"/>
        </w:numPr>
      </w:pPr>
      <w:r>
        <w:t xml:space="preserve">Colites inflammatoires : RCH – maladie de </w:t>
      </w:r>
      <w:proofErr w:type="spellStart"/>
      <w:r>
        <w:t>Crohn</w:t>
      </w:r>
      <w:proofErr w:type="spellEnd"/>
      <w:r>
        <w:t xml:space="preserve"> </w:t>
      </w:r>
    </w:p>
    <w:p w:rsidR="00693322" w:rsidRDefault="00693322" w:rsidP="00EC75F5">
      <w:pPr>
        <w:pStyle w:val="Paragraphedeliste"/>
        <w:numPr>
          <w:ilvl w:val="1"/>
          <w:numId w:val="1"/>
        </w:numPr>
      </w:pPr>
      <w:r>
        <w:t>Tumeur : cancer du côlon – rectum – bénigne</w:t>
      </w:r>
    </w:p>
    <w:p w:rsidR="00693322" w:rsidRPr="00463061" w:rsidRDefault="00693322" w:rsidP="00693322">
      <w:pPr>
        <w:pStyle w:val="Paragraphedeliste"/>
        <w:numPr>
          <w:ilvl w:val="0"/>
          <w:numId w:val="1"/>
        </w:numPr>
        <w:rPr>
          <w:b/>
          <w:bCs/>
        </w:rPr>
      </w:pPr>
      <w:r w:rsidRPr="00463061">
        <w:rPr>
          <w:b/>
          <w:bCs/>
        </w:rPr>
        <w:t>Diarrhée motrice :</w:t>
      </w:r>
    </w:p>
    <w:p w:rsidR="00693322" w:rsidRDefault="00693322" w:rsidP="00693322">
      <w:pPr>
        <w:pStyle w:val="Paragraphedeliste"/>
        <w:numPr>
          <w:ilvl w:val="1"/>
          <w:numId w:val="1"/>
        </w:numPr>
      </w:pPr>
      <w:r w:rsidRPr="00463061">
        <w:rPr>
          <w:b/>
          <w:bCs/>
          <w:i/>
          <w:iCs/>
        </w:rPr>
        <w:t>Mécanisme :</w:t>
      </w:r>
      <w:r>
        <w:t xml:space="preserve"> accélération du transit </w:t>
      </w:r>
    </w:p>
    <w:p w:rsidR="00693322" w:rsidRDefault="00693322" w:rsidP="00693322">
      <w:pPr>
        <w:pStyle w:val="Paragraphedeliste"/>
        <w:numPr>
          <w:ilvl w:val="1"/>
          <w:numId w:val="1"/>
        </w:numPr>
      </w:pPr>
      <w:r>
        <w:t xml:space="preserve">Absorption d’eau et d’électrolyte incomplète </w:t>
      </w:r>
    </w:p>
    <w:p w:rsidR="00693322" w:rsidRPr="00463061" w:rsidRDefault="00693322" w:rsidP="00693322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63061">
        <w:rPr>
          <w:b/>
          <w:bCs/>
          <w:i/>
          <w:iCs/>
        </w:rPr>
        <w:t>Signes :</w:t>
      </w:r>
    </w:p>
    <w:p w:rsidR="00693322" w:rsidRDefault="008A10C3" w:rsidP="00693322">
      <w:pPr>
        <w:pStyle w:val="Paragraphedeliste"/>
        <w:numPr>
          <w:ilvl w:val="2"/>
          <w:numId w:val="1"/>
        </w:numPr>
      </w:pPr>
      <w:r>
        <w:t xml:space="preserve">Selles fréquentes </w:t>
      </w:r>
      <w:r w:rsidR="005A2D34">
        <w:t>–</w:t>
      </w:r>
      <w:r>
        <w:t xml:space="preserve"> matinales</w:t>
      </w:r>
      <w:r w:rsidR="005A2D34">
        <w:t xml:space="preserve"> </w:t>
      </w:r>
      <w:r w:rsidR="00B6649C">
        <w:t>–</w:t>
      </w:r>
      <w:r w:rsidR="005A2D34">
        <w:t xml:space="preserve"> impérieuses</w:t>
      </w:r>
      <w:r w:rsidR="00B6649C">
        <w:t xml:space="preserve"> </w:t>
      </w:r>
    </w:p>
    <w:p w:rsidR="00B6649C" w:rsidRDefault="00B6649C" w:rsidP="00693322">
      <w:pPr>
        <w:pStyle w:val="Paragraphedeliste"/>
        <w:numPr>
          <w:ilvl w:val="2"/>
          <w:numId w:val="1"/>
        </w:numPr>
      </w:pPr>
      <w:r>
        <w:t>Postprandiale précoce</w:t>
      </w:r>
    </w:p>
    <w:p w:rsidR="00B6649C" w:rsidRDefault="00B6649C" w:rsidP="00693322">
      <w:pPr>
        <w:pStyle w:val="Paragraphedeliste"/>
        <w:numPr>
          <w:ilvl w:val="2"/>
          <w:numId w:val="1"/>
        </w:numPr>
      </w:pPr>
      <w:r>
        <w:t xml:space="preserve">Alimentes même jour </w:t>
      </w:r>
    </w:p>
    <w:p w:rsidR="00B6649C" w:rsidRDefault="00B6649C" w:rsidP="00693322">
      <w:pPr>
        <w:pStyle w:val="Paragraphedeliste"/>
        <w:numPr>
          <w:ilvl w:val="2"/>
          <w:numId w:val="1"/>
        </w:numPr>
      </w:pPr>
      <w:r>
        <w:t xml:space="preserve">Diminution des ralentisseurs du transit </w:t>
      </w:r>
    </w:p>
    <w:p w:rsidR="00B6649C" w:rsidRDefault="00B6649C" w:rsidP="00693322">
      <w:pPr>
        <w:pStyle w:val="Paragraphedeliste"/>
        <w:numPr>
          <w:ilvl w:val="2"/>
          <w:numId w:val="1"/>
        </w:numPr>
      </w:pPr>
      <w:r>
        <w:t xml:space="preserve">Supprimée </w:t>
      </w:r>
      <w:proofErr w:type="spellStart"/>
      <w:r>
        <w:t>jepune</w:t>
      </w:r>
      <w:proofErr w:type="spellEnd"/>
    </w:p>
    <w:p w:rsidR="00991279" w:rsidRPr="00463061" w:rsidRDefault="00991279" w:rsidP="0099127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63061">
        <w:rPr>
          <w:b/>
          <w:bCs/>
          <w:i/>
          <w:iCs/>
        </w:rPr>
        <w:t>Rouge carmin :</w:t>
      </w:r>
    </w:p>
    <w:p w:rsidR="00991279" w:rsidRDefault="00DE0653" w:rsidP="00991279">
      <w:pPr>
        <w:pStyle w:val="Paragraphedeliste"/>
        <w:numPr>
          <w:ilvl w:val="2"/>
          <w:numId w:val="1"/>
        </w:numPr>
      </w:pPr>
      <w:r>
        <w:t xml:space="preserve">Premières selles rouges : moins de 6 – 8h </w:t>
      </w:r>
    </w:p>
    <w:p w:rsidR="00DE0653" w:rsidRDefault="00DE0653" w:rsidP="00991279">
      <w:pPr>
        <w:pStyle w:val="Paragraphedeliste"/>
        <w:numPr>
          <w:ilvl w:val="2"/>
          <w:numId w:val="1"/>
        </w:numPr>
      </w:pPr>
      <w:r>
        <w:t>Dernière selles rouge : moins de 24h</w:t>
      </w:r>
    </w:p>
    <w:p w:rsidR="00DE0653" w:rsidRDefault="00DE0653" w:rsidP="00DE0653">
      <w:pPr>
        <w:pStyle w:val="Paragraphedeliste"/>
        <w:numPr>
          <w:ilvl w:val="1"/>
          <w:numId w:val="1"/>
        </w:numPr>
      </w:pPr>
      <w:r w:rsidRPr="00463061">
        <w:rPr>
          <w:b/>
          <w:bCs/>
          <w:i/>
          <w:iCs/>
        </w:rPr>
        <w:t>Stéatorrhée discrète</w:t>
      </w:r>
      <w:r>
        <w:t xml:space="preserve"> (&lt; 12g/24h)</w:t>
      </w:r>
    </w:p>
    <w:p w:rsidR="00DE0653" w:rsidRPr="00463061" w:rsidRDefault="00DE0653" w:rsidP="00DE065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63061">
        <w:rPr>
          <w:b/>
          <w:bCs/>
          <w:i/>
          <w:iCs/>
        </w:rPr>
        <w:t>Causes :</w:t>
      </w:r>
    </w:p>
    <w:p w:rsidR="00DE0653" w:rsidRDefault="00DE0653" w:rsidP="00DE0653">
      <w:pPr>
        <w:pStyle w:val="Paragraphedeliste"/>
        <w:numPr>
          <w:ilvl w:val="2"/>
          <w:numId w:val="1"/>
        </w:numPr>
      </w:pPr>
      <w:r>
        <w:t>Colopathie fonctionnelle : 80% des diarrhées motrices</w:t>
      </w:r>
    </w:p>
    <w:p w:rsidR="00DE0653" w:rsidRDefault="00DE0653" w:rsidP="00DE0653">
      <w:pPr>
        <w:pStyle w:val="Paragraphedeliste"/>
        <w:numPr>
          <w:ilvl w:val="2"/>
          <w:numId w:val="1"/>
        </w:numPr>
      </w:pPr>
      <w:r>
        <w:t>Endocriniennes :</w:t>
      </w:r>
    </w:p>
    <w:p w:rsidR="00DE0653" w:rsidRDefault="007B6129" w:rsidP="00DE0653">
      <w:pPr>
        <w:pStyle w:val="Paragraphedeliste"/>
        <w:numPr>
          <w:ilvl w:val="3"/>
          <w:numId w:val="1"/>
        </w:numPr>
      </w:pPr>
      <w:r>
        <w:t xml:space="preserve">Hyperthyroïdie </w:t>
      </w:r>
    </w:p>
    <w:p w:rsidR="007B6129" w:rsidRDefault="007B6129" w:rsidP="00DE0653">
      <w:pPr>
        <w:pStyle w:val="Paragraphedeliste"/>
        <w:numPr>
          <w:ilvl w:val="3"/>
          <w:numId w:val="1"/>
        </w:numPr>
      </w:pPr>
      <w:r>
        <w:t xml:space="preserve">Cancer médullaire de la thyroïde </w:t>
      </w:r>
    </w:p>
    <w:p w:rsidR="007B6129" w:rsidRDefault="007B6129" w:rsidP="00DE0653">
      <w:pPr>
        <w:pStyle w:val="Paragraphedeliste"/>
        <w:numPr>
          <w:ilvl w:val="3"/>
          <w:numId w:val="1"/>
        </w:numPr>
      </w:pPr>
      <w:r>
        <w:t xml:space="preserve">Tumeur carcinoïde </w:t>
      </w:r>
    </w:p>
    <w:p w:rsidR="007B6129" w:rsidRDefault="007B6129" w:rsidP="007B6129">
      <w:pPr>
        <w:pStyle w:val="Paragraphedeliste"/>
        <w:numPr>
          <w:ilvl w:val="2"/>
          <w:numId w:val="1"/>
        </w:numPr>
      </w:pPr>
      <w:r>
        <w:t>Nerveuse :</w:t>
      </w:r>
    </w:p>
    <w:p w:rsidR="007B6129" w:rsidRDefault="007B6129" w:rsidP="007B6129">
      <w:pPr>
        <w:pStyle w:val="Paragraphedeliste"/>
        <w:numPr>
          <w:ilvl w:val="3"/>
          <w:numId w:val="1"/>
        </w:numPr>
      </w:pPr>
      <w:r>
        <w:t xml:space="preserve">Vagotomie tronculaire ou sélective </w:t>
      </w:r>
    </w:p>
    <w:p w:rsidR="007B6129" w:rsidRDefault="007B6129" w:rsidP="007B6129">
      <w:pPr>
        <w:pStyle w:val="Paragraphedeliste"/>
        <w:numPr>
          <w:ilvl w:val="3"/>
          <w:numId w:val="1"/>
        </w:numPr>
      </w:pPr>
      <w:r>
        <w:t>Neuropathie diabétique ou amyloïde, etc…</w:t>
      </w:r>
    </w:p>
    <w:p w:rsidR="007B6129" w:rsidRDefault="007B6129" w:rsidP="007B6129">
      <w:pPr>
        <w:pStyle w:val="Paragraphedeliste"/>
        <w:numPr>
          <w:ilvl w:val="2"/>
          <w:numId w:val="1"/>
        </w:numPr>
      </w:pPr>
      <w:r>
        <w:t>Lésions iléales :</w:t>
      </w:r>
    </w:p>
    <w:p w:rsidR="007B6129" w:rsidRDefault="007B6129" w:rsidP="007B6129">
      <w:pPr>
        <w:pStyle w:val="Paragraphedeliste"/>
        <w:numPr>
          <w:ilvl w:val="3"/>
          <w:numId w:val="1"/>
        </w:numPr>
      </w:pPr>
      <w:r>
        <w:t>Résection</w:t>
      </w:r>
    </w:p>
    <w:p w:rsidR="007B6129" w:rsidRDefault="007B6129" w:rsidP="007B6129">
      <w:pPr>
        <w:pStyle w:val="Paragraphedeliste"/>
        <w:numPr>
          <w:ilvl w:val="3"/>
          <w:numId w:val="1"/>
        </w:numPr>
      </w:pPr>
      <w:r>
        <w:t xml:space="preserve">Grêle </w:t>
      </w:r>
      <w:proofErr w:type="spellStart"/>
      <w:r>
        <w:t>radique</w:t>
      </w:r>
      <w:proofErr w:type="spellEnd"/>
    </w:p>
    <w:p w:rsidR="007B6129" w:rsidRDefault="007B6129" w:rsidP="007B6129">
      <w:pPr>
        <w:pStyle w:val="Paragraphedeliste"/>
        <w:numPr>
          <w:ilvl w:val="3"/>
          <w:numId w:val="1"/>
        </w:numPr>
      </w:pPr>
      <w:r>
        <w:t xml:space="preserve">Atrophie iléale isolée </w:t>
      </w:r>
    </w:p>
    <w:p w:rsidR="007B6129" w:rsidRDefault="007B6129" w:rsidP="007B6129">
      <w:pPr>
        <w:pStyle w:val="Paragraphedeliste"/>
        <w:numPr>
          <w:ilvl w:val="3"/>
          <w:numId w:val="1"/>
        </w:numPr>
      </w:pPr>
      <w:r>
        <w:t xml:space="preserve">Maladie de </w:t>
      </w:r>
      <w:proofErr w:type="spellStart"/>
      <w:r>
        <w:t>Crohn</w:t>
      </w:r>
      <w:proofErr w:type="spellEnd"/>
      <w:r>
        <w:t xml:space="preserve"> </w:t>
      </w:r>
    </w:p>
    <w:p w:rsidR="007B6129" w:rsidRDefault="007B6129" w:rsidP="007B6129">
      <w:pPr>
        <w:pStyle w:val="Paragraphedeliste"/>
        <w:numPr>
          <w:ilvl w:val="2"/>
          <w:numId w:val="1"/>
        </w:numPr>
      </w:pPr>
      <w:r>
        <w:t>Gastrectomie</w:t>
      </w:r>
    </w:p>
    <w:p w:rsidR="007B6129" w:rsidRDefault="007B6129" w:rsidP="007B6129">
      <w:pPr>
        <w:pStyle w:val="Paragraphedeliste"/>
        <w:numPr>
          <w:ilvl w:val="2"/>
          <w:numId w:val="1"/>
        </w:numPr>
      </w:pPr>
      <w:r>
        <w:t>Diarrhée osmotique :</w:t>
      </w:r>
    </w:p>
    <w:p w:rsidR="007B6129" w:rsidRDefault="001E4C13" w:rsidP="007B6129">
      <w:pPr>
        <w:pStyle w:val="Paragraphedeliste"/>
        <w:numPr>
          <w:ilvl w:val="3"/>
          <w:numId w:val="1"/>
        </w:numPr>
      </w:pPr>
      <w:r>
        <w:t>Mécanisme :</w:t>
      </w:r>
    </w:p>
    <w:p w:rsidR="001E4C13" w:rsidRDefault="001E4C13" w:rsidP="001E4C13">
      <w:pPr>
        <w:pStyle w:val="Paragraphedeliste"/>
        <w:numPr>
          <w:ilvl w:val="4"/>
          <w:numId w:val="1"/>
        </w:numPr>
      </w:pPr>
      <w:r>
        <w:t>Ingestion par présence de substances hypertoniques peu absorbés : appel osmotique d’eau dans la lumière</w:t>
      </w:r>
      <w:r w:rsidR="00B84328">
        <w:t xml:space="preserve"> </w:t>
      </w:r>
      <w:r w:rsidR="000558AB">
        <w:t>intestinale</w:t>
      </w:r>
    </w:p>
    <w:p w:rsidR="000558AB" w:rsidRDefault="000558AB" w:rsidP="000558AB">
      <w:pPr>
        <w:pStyle w:val="Paragraphedeliste"/>
        <w:numPr>
          <w:ilvl w:val="3"/>
          <w:numId w:val="1"/>
        </w:numPr>
      </w:pPr>
      <w:r>
        <w:t>Clinique :</w:t>
      </w:r>
    </w:p>
    <w:p w:rsidR="000558AB" w:rsidRDefault="000558AB" w:rsidP="000558AB">
      <w:pPr>
        <w:pStyle w:val="Paragraphedeliste"/>
        <w:numPr>
          <w:ilvl w:val="4"/>
          <w:numId w:val="1"/>
        </w:numPr>
      </w:pPr>
      <w:r>
        <w:t>Selles ac</w:t>
      </w:r>
      <w:r w:rsidR="00A15E4A">
        <w:t>ide – mousseuses – fécales – abondantes</w:t>
      </w:r>
    </w:p>
    <w:p w:rsidR="00A15E4A" w:rsidRDefault="00A15E4A" w:rsidP="000558AB">
      <w:pPr>
        <w:pStyle w:val="Paragraphedeliste"/>
        <w:numPr>
          <w:ilvl w:val="4"/>
          <w:numId w:val="1"/>
        </w:numPr>
      </w:pPr>
      <w:r>
        <w:t>Ballonnement – gaz +++ (substance fermentescible)</w:t>
      </w:r>
    </w:p>
    <w:p w:rsidR="00A15E4A" w:rsidRDefault="00A15E4A" w:rsidP="000558AB">
      <w:pPr>
        <w:pStyle w:val="Paragraphedeliste"/>
        <w:numPr>
          <w:ilvl w:val="4"/>
          <w:numId w:val="1"/>
        </w:numPr>
      </w:pPr>
      <w:r>
        <w:t xml:space="preserve">Transit accélérée : test rouge carmin </w:t>
      </w:r>
    </w:p>
    <w:p w:rsidR="00A15E4A" w:rsidRDefault="00463F3C" w:rsidP="000558AB">
      <w:pPr>
        <w:pStyle w:val="Paragraphedeliste"/>
        <w:numPr>
          <w:ilvl w:val="4"/>
          <w:numId w:val="1"/>
        </w:numPr>
      </w:pPr>
      <w:r>
        <w:t>S</w:t>
      </w:r>
      <w:r w:rsidR="00A15E4A">
        <w:t>upprimée</w:t>
      </w:r>
      <w:r>
        <w:t xml:space="preserve"> jeûne </w:t>
      </w:r>
    </w:p>
    <w:p w:rsidR="00463F3C" w:rsidRDefault="00463F3C" w:rsidP="00463F3C">
      <w:pPr>
        <w:pStyle w:val="Paragraphedeliste"/>
        <w:numPr>
          <w:ilvl w:val="2"/>
          <w:numId w:val="1"/>
        </w:numPr>
      </w:pPr>
      <w:r>
        <w:lastRenderedPageBreak/>
        <w:t>Biologie :</w:t>
      </w:r>
    </w:p>
    <w:p w:rsidR="00463F3C" w:rsidRDefault="00463F3C" w:rsidP="00463F3C">
      <w:pPr>
        <w:pStyle w:val="Paragraphedeliste"/>
        <w:numPr>
          <w:ilvl w:val="3"/>
          <w:numId w:val="1"/>
        </w:numPr>
      </w:pPr>
      <w:r>
        <w:t>Découverte :</w:t>
      </w:r>
    </w:p>
    <w:p w:rsidR="00463F3C" w:rsidRDefault="00463F3C" w:rsidP="00463F3C">
      <w:pPr>
        <w:pStyle w:val="Paragraphedeliste"/>
        <w:numPr>
          <w:ilvl w:val="4"/>
          <w:numId w:val="1"/>
        </w:numPr>
      </w:pPr>
      <w:r>
        <w:t xml:space="preserve">Ions peu </w:t>
      </w:r>
      <w:proofErr w:type="spellStart"/>
      <w:r>
        <w:t>absorbablse</w:t>
      </w:r>
      <w:proofErr w:type="spellEnd"/>
    </w:p>
    <w:p w:rsidR="00463F3C" w:rsidRDefault="00463F3C" w:rsidP="00463F3C">
      <w:pPr>
        <w:pStyle w:val="Paragraphedeliste"/>
        <w:numPr>
          <w:ilvl w:val="4"/>
          <w:numId w:val="1"/>
        </w:numPr>
      </w:pPr>
      <w:r>
        <w:t>Sucre réducteurs (différence diarrhée motrice)</w:t>
      </w:r>
    </w:p>
    <w:p w:rsidR="00463F3C" w:rsidRDefault="00463F3C" w:rsidP="00463F3C">
      <w:pPr>
        <w:pStyle w:val="Paragraphedeliste"/>
        <w:numPr>
          <w:ilvl w:val="2"/>
          <w:numId w:val="1"/>
        </w:numPr>
      </w:pPr>
      <w:r>
        <w:t>Maladie des laxatifs</w:t>
      </w:r>
      <w:r w:rsidR="00157891">
        <w:t> :</w:t>
      </w:r>
    </w:p>
    <w:p w:rsidR="00157891" w:rsidRDefault="00157891" w:rsidP="00157891">
      <w:pPr>
        <w:pStyle w:val="Paragraphedeliste"/>
        <w:numPr>
          <w:ilvl w:val="3"/>
          <w:numId w:val="1"/>
        </w:numPr>
      </w:pPr>
      <w:r>
        <w:t>Maladie psychiatrique</w:t>
      </w:r>
    </w:p>
    <w:p w:rsidR="00157891" w:rsidRDefault="00DC23F1" w:rsidP="00157891">
      <w:pPr>
        <w:pStyle w:val="Paragraphedeliste"/>
        <w:numPr>
          <w:ilvl w:val="3"/>
          <w:numId w:val="1"/>
        </w:numPr>
      </w:pPr>
      <w:r>
        <w:t>Prise clandestine des laxatifs</w:t>
      </w:r>
    </w:p>
    <w:p w:rsidR="00DC23F1" w:rsidRDefault="00DC23F1" w:rsidP="00DC23F1">
      <w:pPr>
        <w:pStyle w:val="Paragraphedeliste"/>
        <w:numPr>
          <w:ilvl w:val="2"/>
          <w:numId w:val="1"/>
        </w:numPr>
      </w:pPr>
      <w:r>
        <w:t>Carence primaire en lactase</w:t>
      </w:r>
    </w:p>
    <w:p w:rsidR="00157891" w:rsidRDefault="005928C1" w:rsidP="005928C1">
      <w:pPr>
        <w:pStyle w:val="Paragraphedeliste"/>
        <w:numPr>
          <w:ilvl w:val="3"/>
          <w:numId w:val="1"/>
        </w:numPr>
      </w:pPr>
      <w:r>
        <w:t>Diarrhée :  après ingestion de lait</w:t>
      </w:r>
    </w:p>
    <w:p w:rsidR="005928C1" w:rsidRDefault="005928C1" w:rsidP="005928C1">
      <w:pPr>
        <w:pStyle w:val="Paragraphedeliste"/>
        <w:numPr>
          <w:ilvl w:val="2"/>
          <w:numId w:val="1"/>
        </w:numPr>
      </w:pPr>
      <w:r>
        <w:t>Diarrhée sécrétoire :</w:t>
      </w:r>
    </w:p>
    <w:p w:rsidR="005928C1" w:rsidRDefault="005928C1" w:rsidP="005928C1">
      <w:pPr>
        <w:pStyle w:val="Paragraphedeliste"/>
        <w:numPr>
          <w:ilvl w:val="3"/>
          <w:numId w:val="1"/>
        </w:numPr>
      </w:pPr>
      <w:r>
        <w:t>Mécanisme : stimulation de la sécrétion et/ou malabsorption intestinale eau/électrolyte</w:t>
      </w:r>
    </w:p>
    <w:p w:rsidR="005928C1" w:rsidRDefault="005928C1" w:rsidP="005928C1">
      <w:pPr>
        <w:pStyle w:val="Paragraphedeliste"/>
        <w:numPr>
          <w:ilvl w:val="3"/>
          <w:numId w:val="1"/>
        </w:numPr>
      </w:pPr>
      <w:r>
        <w:t>Caractères :</w:t>
      </w:r>
    </w:p>
    <w:p w:rsidR="005928C1" w:rsidRDefault="005928C1" w:rsidP="005928C1">
      <w:pPr>
        <w:pStyle w:val="Paragraphedeliste"/>
        <w:numPr>
          <w:ilvl w:val="4"/>
          <w:numId w:val="1"/>
        </w:numPr>
      </w:pPr>
      <w:r>
        <w:t>Selles abondantes &gt; 500 g/24h</w:t>
      </w:r>
    </w:p>
    <w:p w:rsidR="005928C1" w:rsidRDefault="005928C1" w:rsidP="005928C1">
      <w:pPr>
        <w:pStyle w:val="Paragraphedeliste"/>
        <w:numPr>
          <w:ilvl w:val="4"/>
          <w:numId w:val="1"/>
        </w:numPr>
      </w:pPr>
      <w:r>
        <w:t>Persistance à jeun</w:t>
      </w:r>
    </w:p>
    <w:p w:rsidR="005928C1" w:rsidRDefault="005928C1" w:rsidP="005928C1">
      <w:pPr>
        <w:pStyle w:val="Paragraphedeliste"/>
        <w:numPr>
          <w:ilvl w:val="4"/>
          <w:numId w:val="1"/>
        </w:numPr>
      </w:pPr>
      <w:r>
        <w:t>Transit (rouge carmin) : normal ou diminuée</w:t>
      </w:r>
    </w:p>
    <w:p w:rsidR="005928C1" w:rsidRDefault="005928C1" w:rsidP="005928C1">
      <w:pPr>
        <w:pStyle w:val="Paragraphedeliste"/>
        <w:numPr>
          <w:ilvl w:val="4"/>
          <w:numId w:val="1"/>
        </w:numPr>
      </w:pPr>
      <w:r>
        <w:t xml:space="preserve">Hypokaliémie – acidose métabolique </w:t>
      </w:r>
    </w:p>
    <w:p w:rsidR="005928C1" w:rsidRPr="00236ED8" w:rsidRDefault="00720AFF" w:rsidP="00720AFF">
      <w:pPr>
        <w:pStyle w:val="Paragraphedeliste"/>
        <w:numPr>
          <w:ilvl w:val="3"/>
          <w:numId w:val="1"/>
        </w:numPr>
        <w:rPr>
          <w:b/>
          <w:bCs/>
          <w:color w:val="C00000"/>
        </w:rPr>
      </w:pPr>
      <w:r w:rsidRPr="00236ED8">
        <w:rPr>
          <w:b/>
          <w:bCs/>
          <w:color w:val="C00000"/>
        </w:rPr>
        <w:t>Causes :</w:t>
      </w:r>
      <w:r w:rsidR="00236ED8">
        <w:rPr>
          <w:b/>
          <w:bCs/>
          <w:color w:val="C00000"/>
        </w:rPr>
        <w:t xml:space="preserve"> </w:t>
      </w:r>
      <w:r w:rsidRPr="00236ED8">
        <w:rPr>
          <w:b/>
          <w:bCs/>
          <w:color w:val="C00000"/>
        </w:rPr>
        <w:t>QE</w:t>
      </w:r>
    </w:p>
    <w:p w:rsidR="00720AFF" w:rsidRDefault="00720AFF" w:rsidP="00720AFF">
      <w:pPr>
        <w:pStyle w:val="Paragraphedeliste"/>
        <w:numPr>
          <w:ilvl w:val="4"/>
          <w:numId w:val="1"/>
        </w:numPr>
      </w:pPr>
      <w:r>
        <w:t>Abus de laxatifs : phénolphtaléine</w:t>
      </w:r>
    </w:p>
    <w:p w:rsidR="00720AFF" w:rsidRDefault="00720AFF" w:rsidP="00720AFF">
      <w:pPr>
        <w:pStyle w:val="Paragraphedeliste"/>
        <w:numPr>
          <w:ilvl w:val="4"/>
          <w:numId w:val="1"/>
        </w:numPr>
      </w:pPr>
      <w:r>
        <w:t>Médicaments : colchicine, digitalique</w:t>
      </w:r>
    </w:p>
    <w:p w:rsidR="00720AFF" w:rsidRDefault="00720AFF" w:rsidP="00720AFF">
      <w:pPr>
        <w:pStyle w:val="Paragraphedeliste"/>
        <w:numPr>
          <w:ilvl w:val="4"/>
          <w:numId w:val="1"/>
        </w:numPr>
      </w:pPr>
      <w:r>
        <w:t>Lésions coliques :</w:t>
      </w:r>
    </w:p>
    <w:p w:rsidR="00720AFF" w:rsidRDefault="00720AFF" w:rsidP="00720AFF">
      <w:pPr>
        <w:pStyle w:val="Paragraphedeliste"/>
        <w:numPr>
          <w:ilvl w:val="5"/>
          <w:numId w:val="1"/>
        </w:numPr>
      </w:pPr>
      <w:proofErr w:type="spellStart"/>
      <w:r>
        <w:t>Polyadénomatose</w:t>
      </w:r>
      <w:proofErr w:type="spellEnd"/>
      <w:r>
        <w:t xml:space="preserve"> familiale, adénome villeux </w:t>
      </w:r>
      <w:proofErr w:type="spellStart"/>
      <w:r>
        <w:t>hypersécrétant</w:t>
      </w:r>
      <w:proofErr w:type="spellEnd"/>
    </w:p>
    <w:p w:rsidR="00720AFF" w:rsidRDefault="00720AFF" w:rsidP="00720AFF">
      <w:pPr>
        <w:pStyle w:val="Paragraphedeliste"/>
        <w:numPr>
          <w:ilvl w:val="4"/>
          <w:numId w:val="1"/>
        </w:numPr>
      </w:pPr>
      <w:r>
        <w:t>Lésions iléales terminales</w:t>
      </w:r>
    </w:p>
    <w:p w:rsidR="00720AFF" w:rsidRDefault="00720AFF" w:rsidP="00720AFF">
      <w:pPr>
        <w:pStyle w:val="Paragraphedeliste"/>
        <w:numPr>
          <w:ilvl w:val="4"/>
          <w:numId w:val="1"/>
        </w:numPr>
      </w:pPr>
      <w:r>
        <w:t xml:space="preserve">Parasitose : cryptococcose, </w:t>
      </w:r>
      <w:proofErr w:type="spellStart"/>
      <w:r>
        <w:t>microsporidies</w:t>
      </w:r>
      <w:proofErr w:type="spellEnd"/>
    </w:p>
    <w:p w:rsidR="00720AFF" w:rsidRDefault="00720AFF" w:rsidP="00720AFF">
      <w:pPr>
        <w:pStyle w:val="Paragraphedeliste"/>
        <w:numPr>
          <w:ilvl w:val="4"/>
          <w:numId w:val="1"/>
        </w:numPr>
      </w:pPr>
      <w:r>
        <w:t>Tumeurs endocriniennes :</w:t>
      </w:r>
    </w:p>
    <w:p w:rsidR="00720AFF" w:rsidRDefault="00720AFF" w:rsidP="00720AFF">
      <w:pPr>
        <w:pStyle w:val="Paragraphedeliste"/>
        <w:numPr>
          <w:ilvl w:val="5"/>
          <w:numId w:val="1"/>
        </w:numPr>
      </w:pPr>
      <w:r>
        <w:t xml:space="preserve">Tumeur à VIP </w:t>
      </w:r>
      <w:r w:rsidR="007F3056">
        <w:t>–</w:t>
      </w:r>
      <w:r>
        <w:t xml:space="preserve"> </w:t>
      </w:r>
      <w:r w:rsidR="007F3056">
        <w:t xml:space="preserve">cancer médullaire de la thyroïde </w:t>
      </w:r>
    </w:p>
    <w:p w:rsidR="007F3056" w:rsidRDefault="007F3056" w:rsidP="00720AFF">
      <w:pPr>
        <w:pStyle w:val="Paragraphedeliste"/>
        <w:numPr>
          <w:ilvl w:val="5"/>
          <w:numId w:val="1"/>
        </w:numPr>
      </w:pPr>
      <w:r>
        <w:t xml:space="preserve">Syndrome de </w:t>
      </w:r>
      <w:proofErr w:type="spellStart"/>
      <w:r>
        <w:t>Zollinger</w:t>
      </w:r>
      <w:proofErr w:type="spellEnd"/>
      <w:r>
        <w:t xml:space="preserve"> Ellison</w:t>
      </w:r>
    </w:p>
    <w:p w:rsidR="007F3056" w:rsidRDefault="007F3056" w:rsidP="007F3056">
      <w:pPr>
        <w:pStyle w:val="Paragraphedeliste"/>
        <w:numPr>
          <w:ilvl w:val="4"/>
          <w:numId w:val="1"/>
        </w:numPr>
      </w:pPr>
      <w:r>
        <w:t xml:space="preserve">Hémopathie : </w:t>
      </w:r>
      <w:proofErr w:type="spellStart"/>
      <w:r>
        <w:t>mastocytose</w:t>
      </w:r>
      <w:proofErr w:type="spellEnd"/>
      <w:r>
        <w:t xml:space="preserve"> – leucémie à basophile </w:t>
      </w:r>
    </w:p>
    <w:p w:rsidR="007F3056" w:rsidRDefault="007F3056" w:rsidP="007F3056">
      <w:pPr>
        <w:pStyle w:val="Paragraphedeliste"/>
        <w:numPr>
          <w:ilvl w:val="4"/>
          <w:numId w:val="1"/>
        </w:numPr>
      </w:pPr>
      <w:r>
        <w:t>Colite microscopique</w:t>
      </w:r>
    </w:p>
    <w:p w:rsidR="007F3056" w:rsidRDefault="00BF2F42" w:rsidP="00BF2F42">
      <w:pPr>
        <w:pStyle w:val="Titre3"/>
      </w:pPr>
      <w:r>
        <w:t>Diarrhée chronique avec malabsorption :</w:t>
      </w:r>
    </w:p>
    <w:p w:rsidR="00BF2F42" w:rsidRPr="00236ED8" w:rsidRDefault="00925DC1" w:rsidP="00925DC1">
      <w:pPr>
        <w:pStyle w:val="Paragraphedeliste"/>
        <w:numPr>
          <w:ilvl w:val="0"/>
          <w:numId w:val="7"/>
        </w:numPr>
        <w:rPr>
          <w:b/>
          <w:bCs/>
          <w:color w:val="00843B" w:themeColor="accent1"/>
        </w:rPr>
      </w:pPr>
      <w:r w:rsidRPr="00236ED8">
        <w:rPr>
          <w:b/>
          <w:bCs/>
          <w:color w:val="00843B" w:themeColor="accent1"/>
          <w:u w:val="single"/>
        </w:rPr>
        <w:t>Généralités</w:t>
      </w:r>
      <w:r w:rsidRPr="00236ED8">
        <w:rPr>
          <w:b/>
          <w:bCs/>
          <w:color w:val="00843B" w:themeColor="accent1"/>
        </w:rPr>
        <w:t> :</w:t>
      </w:r>
    </w:p>
    <w:p w:rsidR="00925DC1" w:rsidRPr="00236ED8" w:rsidRDefault="00925DC1" w:rsidP="00925DC1">
      <w:pPr>
        <w:pStyle w:val="Paragraphedeliste"/>
        <w:numPr>
          <w:ilvl w:val="0"/>
          <w:numId w:val="1"/>
        </w:numPr>
        <w:rPr>
          <w:b/>
          <w:bCs/>
        </w:rPr>
      </w:pPr>
      <w:r w:rsidRPr="00236ED8">
        <w:rPr>
          <w:b/>
          <w:bCs/>
        </w:rPr>
        <w:t>Rappel physiologique :</w:t>
      </w:r>
    </w:p>
    <w:p w:rsidR="00925DC1" w:rsidRPr="000E3B0C" w:rsidRDefault="00925DC1" w:rsidP="00925DC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E3B0C">
        <w:rPr>
          <w:b/>
          <w:bCs/>
          <w:i/>
          <w:iCs/>
        </w:rPr>
        <w:t>Absorption :</w:t>
      </w:r>
    </w:p>
    <w:p w:rsidR="00925DC1" w:rsidRDefault="00925DC1" w:rsidP="00925DC1">
      <w:pPr>
        <w:pStyle w:val="Paragraphedeliste"/>
        <w:numPr>
          <w:ilvl w:val="2"/>
          <w:numId w:val="1"/>
        </w:numPr>
      </w:pPr>
      <w:r>
        <w:t>Lieu : exclusivement dans l’intestin grêle</w:t>
      </w:r>
    </w:p>
    <w:p w:rsidR="00925DC1" w:rsidRDefault="00925DC1" w:rsidP="00925DC1">
      <w:pPr>
        <w:pStyle w:val="Paragraphedeliste"/>
        <w:numPr>
          <w:ilvl w:val="2"/>
          <w:numId w:val="1"/>
        </w:numPr>
      </w:pPr>
      <w:r>
        <w:t>Définition : ensemble des phénomène liés :</w:t>
      </w:r>
    </w:p>
    <w:p w:rsidR="00925DC1" w:rsidRDefault="00925DC1" w:rsidP="00925DC1">
      <w:pPr>
        <w:pStyle w:val="Paragraphedeliste"/>
        <w:numPr>
          <w:ilvl w:val="3"/>
          <w:numId w:val="1"/>
        </w:numPr>
      </w:pPr>
      <w:r>
        <w:t>Digestion</w:t>
      </w:r>
    </w:p>
    <w:p w:rsidR="00925DC1" w:rsidRDefault="00925DC1" w:rsidP="00925DC1">
      <w:pPr>
        <w:pStyle w:val="Paragraphedeliste"/>
        <w:numPr>
          <w:ilvl w:val="3"/>
          <w:numId w:val="1"/>
        </w:numPr>
      </w:pPr>
      <w:r>
        <w:t xml:space="preserve">Transport </w:t>
      </w:r>
      <w:r w:rsidR="00B122B4">
        <w:t xml:space="preserve">nutriments : </w:t>
      </w:r>
    </w:p>
    <w:p w:rsidR="00B122B4" w:rsidRDefault="00B122B4" w:rsidP="00B122B4">
      <w:pPr>
        <w:pStyle w:val="Paragraphedeliste"/>
        <w:numPr>
          <w:ilvl w:val="4"/>
          <w:numId w:val="1"/>
        </w:numPr>
      </w:pPr>
      <w:r>
        <w:t xml:space="preserve">Lumière intestinale </w:t>
      </w:r>
      <w:r>
        <w:sym w:font="Wingdings" w:char="F0E0"/>
      </w:r>
      <w:r>
        <w:t xml:space="preserve"> entérocyte</w:t>
      </w:r>
    </w:p>
    <w:p w:rsidR="00B122B4" w:rsidRDefault="00B122B4" w:rsidP="00B122B4">
      <w:pPr>
        <w:pStyle w:val="Paragraphedeliste"/>
        <w:numPr>
          <w:ilvl w:val="2"/>
          <w:numId w:val="1"/>
        </w:numPr>
      </w:pPr>
      <w:r>
        <w:t>3 phases :</w:t>
      </w:r>
    </w:p>
    <w:p w:rsidR="00B122B4" w:rsidRDefault="00B122B4" w:rsidP="00B122B4">
      <w:pPr>
        <w:pStyle w:val="Paragraphedeliste"/>
        <w:numPr>
          <w:ilvl w:val="3"/>
          <w:numId w:val="1"/>
        </w:numPr>
      </w:pPr>
      <w:proofErr w:type="spellStart"/>
      <w:r>
        <w:t>Luminale</w:t>
      </w:r>
      <w:proofErr w:type="spellEnd"/>
      <w:r>
        <w:t> : digestion enzymatique des nutriments</w:t>
      </w:r>
    </w:p>
    <w:p w:rsidR="00B122B4" w:rsidRDefault="00B122B4" w:rsidP="00B122B4">
      <w:pPr>
        <w:pStyle w:val="Paragraphedeliste"/>
        <w:numPr>
          <w:ilvl w:val="3"/>
          <w:numId w:val="1"/>
        </w:numPr>
      </w:pPr>
      <w:proofErr w:type="spellStart"/>
      <w:r>
        <w:t>Entérocytaire</w:t>
      </w:r>
      <w:proofErr w:type="spellEnd"/>
      <w:r>
        <w:t> :</w:t>
      </w:r>
    </w:p>
    <w:p w:rsidR="00B122B4" w:rsidRDefault="00B122B4" w:rsidP="00B122B4">
      <w:pPr>
        <w:pStyle w:val="Paragraphedeliste"/>
        <w:numPr>
          <w:ilvl w:val="4"/>
          <w:numId w:val="1"/>
        </w:numPr>
      </w:pPr>
      <w:r>
        <w:t>Digestion complémentaire</w:t>
      </w:r>
    </w:p>
    <w:p w:rsidR="00B122B4" w:rsidRDefault="00B122B4" w:rsidP="00B122B4">
      <w:pPr>
        <w:pStyle w:val="Paragraphedeliste"/>
        <w:numPr>
          <w:ilvl w:val="4"/>
          <w:numId w:val="1"/>
        </w:numPr>
      </w:pPr>
      <w:r>
        <w:t xml:space="preserve">Transport des nutriment </w:t>
      </w:r>
    </w:p>
    <w:p w:rsidR="00B122B4" w:rsidRDefault="00B122B4" w:rsidP="00B122B4">
      <w:pPr>
        <w:pStyle w:val="Paragraphedeliste"/>
        <w:numPr>
          <w:ilvl w:val="3"/>
          <w:numId w:val="1"/>
        </w:numPr>
      </w:pPr>
      <w:r>
        <w:t>Post-</w:t>
      </w:r>
      <w:proofErr w:type="spellStart"/>
      <w:r>
        <w:t>entérocytaire</w:t>
      </w:r>
      <w:proofErr w:type="spellEnd"/>
      <w:r>
        <w:t> :</w:t>
      </w:r>
    </w:p>
    <w:p w:rsidR="00B122B4" w:rsidRDefault="00B122B4" w:rsidP="00B122B4">
      <w:pPr>
        <w:pStyle w:val="Paragraphedeliste"/>
        <w:numPr>
          <w:ilvl w:val="4"/>
          <w:numId w:val="1"/>
        </w:numPr>
      </w:pPr>
      <w:r>
        <w:lastRenderedPageBreak/>
        <w:t xml:space="preserve">Passage des lipides </w:t>
      </w:r>
      <w:r>
        <w:sym w:font="Wingdings" w:char="F0E0"/>
      </w:r>
      <w:r>
        <w:t xml:space="preserve"> lymphatique glucide – acides aminés </w:t>
      </w:r>
      <w:r>
        <w:sym w:font="Wingdings" w:char="F0E0"/>
      </w:r>
      <w:r>
        <w:t xml:space="preserve"> capillaires sanguins</w:t>
      </w:r>
    </w:p>
    <w:p w:rsidR="00B122B4" w:rsidRPr="000E3B0C" w:rsidRDefault="000E558B" w:rsidP="000E558B">
      <w:pPr>
        <w:pStyle w:val="Paragraphedeliste"/>
        <w:numPr>
          <w:ilvl w:val="0"/>
          <w:numId w:val="7"/>
        </w:numPr>
        <w:rPr>
          <w:b/>
          <w:bCs/>
          <w:color w:val="00843B" w:themeColor="accent1"/>
        </w:rPr>
      </w:pPr>
      <w:r w:rsidRPr="000E3B0C">
        <w:rPr>
          <w:b/>
          <w:bCs/>
          <w:color w:val="00843B" w:themeColor="accent1"/>
          <w:u w:val="single"/>
        </w:rPr>
        <w:t>Diagnostic</w:t>
      </w:r>
      <w:r w:rsidRPr="000E3B0C">
        <w:rPr>
          <w:b/>
          <w:bCs/>
          <w:color w:val="00843B" w:themeColor="accent1"/>
        </w:rPr>
        <w:t> :</w:t>
      </w:r>
    </w:p>
    <w:p w:rsidR="000E558B" w:rsidRPr="000E3B0C" w:rsidRDefault="000E558B" w:rsidP="000E558B">
      <w:pPr>
        <w:pStyle w:val="Paragraphedeliste"/>
        <w:numPr>
          <w:ilvl w:val="0"/>
          <w:numId w:val="1"/>
        </w:numPr>
        <w:rPr>
          <w:b/>
          <w:bCs/>
        </w:rPr>
      </w:pPr>
      <w:r w:rsidRPr="000E3B0C">
        <w:rPr>
          <w:b/>
          <w:bCs/>
        </w:rPr>
        <w:t xml:space="preserve">Tableau </w:t>
      </w:r>
      <w:proofErr w:type="spellStart"/>
      <w:r w:rsidRPr="000E3B0C">
        <w:rPr>
          <w:b/>
          <w:bCs/>
        </w:rPr>
        <w:t>clinico</w:t>
      </w:r>
      <w:proofErr w:type="spellEnd"/>
      <w:r w:rsidRPr="000E3B0C">
        <w:rPr>
          <w:b/>
          <w:bCs/>
        </w:rPr>
        <w:t>-biologique de syndrome de malabsorption :</w:t>
      </w:r>
    </w:p>
    <w:p w:rsidR="000E558B" w:rsidRDefault="000E558B" w:rsidP="000E558B">
      <w:pPr>
        <w:pStyle w:val="Paragraphedeliste"/>
        <w:numPr>
          <w:ilvl w:val="1"/>
          <w:numId w:val="1"/>
        </w:numPr>
      </w:pPr>
      <w:r>
        <w:t xml:space="preserve">Rarement complet </w:t>
      </w:r>
    </w:p>
    <w:p w:rsidR="000E558B" w:rsidRDefault="000E558B" w:rsidP="000E558B">
      <w:pPr>
        <w:pStyle w:val="Paragraphedeliste"/>
        <w:numPr>
          <w:ilvl w:val="1"/>
          <w:numId w:val="1"/>
        </w:numPr>
      </w:pPr>
      <w:r>
        <w:t>Association :</w:t>
      </w:r>
    </w:p>
    <w:p w:rsidR="000E558B" w:rsidRPr="003A1642" w:rsidRDefault="000E558B" w:rsidP="000E558B">
      <w:pPr>
        <w:pStyle w:val="Paragraphedeliste"/>
        <w:numPr>
          <w:ilvl w:val="2"/>
          <w:numId w:val="1"/>
        </w:numPr>
        <w:rPr>
          <w:b/>
          <w:bCs/>
        </w:rPr>
      </w:pPr>
      <w:r w:rsidRPr="003A1642">
        <w:rPr>
          <w:b/>
          <w:bCs/>
        </w:rPr>
        <w:t xml:space="preserve">Altération de l’état </w:t>
      </w:r>
      <w:r w:rsidR="00225207" w:rsidRPr="003A1642">
        <w:rPr>
          <w:b/>
          <w:bCs/>
        </w:rPr>
        <w:t>général :</w:t>
      </w:r>
    </w:p>
    <w:p w:rsidR="00225207" w:rsidRDefault="00225207" w:rsidP="00225207">
      <w:pPr>
        <w:pStyle w:val="Paragraphedeliste"/>
        <w:numPr>
          <w:ilvl w:val="3"/>
          <w:numId w:val="1"/>
        </w:numPr>
      </w:pPr>
      <w:r>
        <w:t xml:space="preserve">Mode de découverte fréquent </w:t>
      </w:r>
    </w:p>
    <w:p w:rsidR="00225207" w:rsidRDefault="00225207" w:rsidP="00225207">
      <w:pPr>
        <w:pStyle w:val="Paragraphedeliste"/>
        <w:numPr>
          <w:ilvl w:val="3"/>
          <w:numId w:val="1"/>
        </w:numPr>
      </w:pPr>
      <w:r>
        <w:t xml:space="preserve">Asthénie </w:t>
      </w:r>
    </w:p>
    <w:p w:rsidR="00225207" w:rsidRDefault="00225207" w:rsidP="00225207">
      <w:pPr>
        <w:pStyle w:val="Paragraphedeliste"/>
        <w:numPr>
          <w:ilvl w:val="3"/>
          <w:numId w:val="1"/>
        </w:numPr>
      </w:pPr>
      <w:r>
        <w:t>Amaigrissement involontaire : cachexie</w:t>
      </w:r>
    </w:p>
    <w:p w:rsidR="00225207" w:rsidRDefault="00225207" w:rsidP="00225207">
      <w:pPr>
        <w:pStyle w:val="Paragraphedeliste"/>
        <w:numPr>
          <w:ilvl w:val="3"/>
          <w:numId w:val="1"/>
        </w:numPr>
      </w:pPr>
      <w:r>
        <w:t xml:space="preserve">Hyperphagie </w:t>
      </w:r>
      <w:r w:rsidR="007E4FDA">
        <w:t xml:space="preserve">paradoxale : fréquente – évocatrice </w:t>
      </w:r>
    </w:p>
    <w:p w:rsidR="007E4FDA" w:rsidRDefault="007E4FDA" w:rsidP="00225207">
      <w:pPr>
        <w:pStyle w:val="Paragraphedeliste"/>
        <w:numPr>
          <w:ilvl w:val="3"/>
          <w:numId w:val="1"/>
        </w:numPr>
      </w:pPr>
      <w:r>
        <w:t>Retard de croissance statu</w:t>
      </w:r>
      <w:r w:rsidR="001F4195">
        <w:t xml:space="preserve">ro-pondérale </w:t>
      </w:r>
    </w:p>
    <w:p w:rsidR="001F4195" w:rsidRPr="002500B3" w:rsidRDefault="001F4195" w:rsidP="00A54990">
      <w:pPr>
        <w:pStyle w:val="Paragraphedeliste"/>
        <w:numPr>
          <w:ilvl w:val="2"/>
          <w:numId w:val="1"/>
        </w:numPr>
        <w:rPr>
          <w:b/>
          <w:bCs/>
        </w:rPr>
      </w:pPr>
      <w:r w:rsidRPr="002500B3">
        <w:rPr>
          <w:b/>
          <w:bCs/>
        </w:rPr>
        <w:t>Caractères de la diarrhée :</w:t>
      </w:r>
    </w:p>
    <w:p w:rsidR="001F4195" w:rsidRPr="002500B3" w:rsidRDefault="001F4195" w:rsidP="00A54990">
      <w:pPr>
        <w:pStyle w:val="Paragraphedeliste"/>
        <w:numPr>
          <w:ilvl w:val="3"/>
          <w:numId w:val="1"/>
        </w:numPr>
        <w:rPr>
          <w:b/>
          <w:bCs/>
          <w:i/>
          <w:iCs/>
        </w:rPr>
      </w:pPr>
      <w:r w:rsidRPr="002500B3">
        <w:rPr>
          <w:b/>
          <w:bCs/>
          <w:i/>
          <w:iCs/>
        </w:rPr>
        <w:t>Caractéristiques :</w:t>
      </w:r>
      <w:r w:rsidRPr="002500B3">
        <w:rPr>
          <w:b/>
          <w:bCs/>
          <w:i/>
          <w:iCs/>
        </w:rPr>
        <w:tab/>
      </w:r>
    </w:p>
    <w:p w:rsidR="001F4195" w:rsidRDefault="001F4195" w:rsidP="00A54990">
      <w:pPr>
        <w:pStyle w:val="Paragraphedeliste"/>
        <w:numPr>
          <w:ilvl w:val="4"/>
          <w:numId w:val="1"/>
        </w:numPr>
      </w:pPr>
      <w:r>
        <w:t xml:space="preserve">Selles malodorantes – fétides </w:t>
      </w:r>
    </w:p>
    <w:p w:rsidR="001F4195" w:rsidRDefault="001F4195" w:rsidP="00A54990">
      <w:pPr>
        <w:pStyle w:val="Paragraphedeliste"/>
        <w:numPr>
          <w:ilvl w:val="4"/>
          <w:numId w:val="1"/>
        </w:numPr>
      </w:pPr>
      <w:r>
        <w:t>Molles : non moulées : « boule de vache »</w:t>
      </w:r>
    </w:p>
    <w:p w:rsidR="001F4195" w:rsidRDefault="001F4195" w:rsidP="00A54990">
      <w:pPr>
        <w:pStyle w:val="Paragraphedeliste"/>
        <w:numPr>
          <w:ilvl w:val="4"/>
          <w:numId w:val="1"/>
        </w:numPr>
      </w:pPr>
      <w:r>
        <w:t>Graisse – luisantes : « auréole »</w:t>
      </w:r>
    </w:p>
    <w:p w:rsidR="001F4195" w:rsidRDefault="001F4195" w:rsidP="00A54990">
      <w:pPr>
        <w:pStyle w:val="Paragraphedeliste"/>
        <w:numPr>
          <w:ilvl w:val="4"/>
          <w:numId w:val="1"/>
        </w:numPr>
      </w:pPr>
      <w:r>
        <w:t>Couleur : claire : crème de NOISETTE – GRIS METALISSE</w:t>
      </w:r>
    </w:p>
    <w:p w:rsidR="001F4195" w:rsidRPr="002500B3" w:rsidRDefault="00DC221A" w:rsidP="00A54990">
      <w:pPr>
        <w:pStyle w:val="Paragraphedeliste"/>
        <w:numPr>
          <w:ilvl w:val="2"/>
          <w:numId w:val="1"/>
        </w:numPr>
        <w:rPr>
          <w:b/>
          <w:bCs/>
        </w:rPr>
      </w:pPr>
      <w:r w:rsidRPr="002500B3">
        <w:rPr>
          <w:b/>
          <w:bCs/>
        </w:rPr>
        <w:t>Syndrome carentiel :</w:t>
      </w:r>
    </w:p>
    <w:p w:rsidR="00DC221A" w:rsidRDefault="00DC221A" w:rsidP="00A54990">
      <w:pPr>
        <w:pStyle w:val="Paragraphedeliste"/>
        <w:numPr>
          <w:ilvl w:val="3"/>
          <w:numId w:val="1"/>
        </w:numPr>
      </w:pPr>
      <w:proofErr w:type="spellStart"/>
      <w:r w:rsidRPr="002500B3">
        <w:rPr>
          <w:b/>
          <w:bCs/>
          <w:i/>
          <w:iCs/>
        </w:rPr>
        <w:t>Hypoalbumine</w:t>
      </w:r>
      <w:proofErr w:type="spellEnd"/>
      <w:r w:rsidRPr="002500B3">
        <w:rPr>
          <w:b/>
          <w:bCs/>
          <w:i/>
          <w:iCs/>
        </w:rPr>
        <w:t> :</w:t>
      </w:r>
      <w:r>
        <w:t xml:space="preserve"> OMI – état d’anasarque </w:t>
      </w:r>
    </w:p>
    <w:p w:rsidR="00DC221A" w:rsidRPr="002500B3" w:rsidRDefault="00DC221A" w:rsidP="00A54990">
      <w:pPr>
        <w:pStyle w:val="Paragraphedeliste"/>
        <w:numPr>
          <w:ilvl w:val="3"/>
          <w:numId w:val="1"/>
        </w:numPr>
        <w:rPr>
          <w:b/>
          <w:bCs/>
          <w:i/>
          <w:iCs/>
        </w:rPr>
      </w:pPr>
      <w:r w:rsidRPr="002500B3">
        <w:rPr>
          <w:b/>
          <w:bCs/>
          <w:i/>
          <w:iCs/>
        </w:rPr>
        <w:t>Anémie :</w:t>
      </w:r>
    </w:p>
    <w:p w:rsidR="00DC221A" w:rsidRDefault="00DC221A" w:rsidP="00A54990">
      <w:pPr>
        <w:pStyle w:val="Paragraphedeliste"/>
        <w:numPr>
          <w:ilvl w:val="4"/>
          <w:numId w:val="1"/>
        </w:numPr>
      </w:pPr>
      <w:r>
        <w:t xml:space="preserve">Microcytaire hypochrome </w:t>
      </w:r>
      <w:proofErr w:type="spellStart"/>
      <w:r>
        <w:t>ferriptive</w:t>
      </w:r>
      <w:proofErr w:type="spellEnd"/>
    </w:p>
    <w:p w:rsidR="00DC221A" w:rsidRDefault="00DC221A" w:rsidP="00A54990">
      <w:pPr>
        <w:pStyle w:val="Paragraphedeliste"/>
        <w:numPr>
          <w:ilvl w:val="4"/>
          <w:numId w:val="1"/>
        </w:numPr>
      </w:pPr>
      <w:r>
        <w:t>Macrocytaire (carence en folate – Vit B12)</w:t>
      </w:r>
    </w:p>
    <w:p w:rsidR="00DC221A" w:rsidRDefault="00DC221A" w:rsidP="00A54990">
      <w:pPr>
        <w:pStyle w:val="Paragraphedeliste"/>
        <w:numPr>
          <w:ilvl w:val="3"/>
          <w:numId w:val="1"/>
        </w:numPr>
      </w:pPr>
      <w:r w:rsidRPr="002500B3">
        <w:rPr>
          <w:b/>
          <w:bCs/>
          <w:i/>
          <w:iCs/>
        </w:rPr>
        <w:t>Carence en VitK1 :</w:t>
      </w:r>
      <w:r>
        <w:t xml:space="preserve"> manifestation hémorragiques</w:t>
      </w:r>
    </w:p>
    <w:p w:rsidR="00DC221A" w:rsidRPr="002500B3" w:rsidRDefault="00DC221A" w:rsidP="00A54990">
      <w:pPr>
        <w:pStyle w:val="Paragraphedeliste"/>
        <w:numPr>
          <w:ilvl w:val="3"/>
          <w:numId w:val="1"/>
        </w:numPr>
        <w:rPr>
          <w:b/>
          <w:bCs/>
          <w:i/>
          <w:iCs/>
        </w:rPr>
      </w:pPr>
      <w:r w:rsidRPr="002500B3">
        <w:rPr>
          <w:b/>
          <w:bCs/>
          <w:i/>
          <w:iCs/>
        </w:rPr>
        <w:t>Carence en Fer :</w:t>
      </w:r>
    </w:p>
    <w:p w:rsidR="00DC221A" w:rsidRDefault="00DC221A" w:rsidP="00A54990">
      <w:pPr>
        <w:pStyle w:val="Paragraphedeliste"/>
        <w:numPr>
          <w:ilvl w:val="4"/>
          <w:numId w:val="1"/>
        </w:numPr>
      </w:pPr>
      <w:r>
        <w:t>Anémie – sécheresse cutanée – alopécie</w:t>
      </w:r>
    </w:p>
    <w:p w:rsidR="00DC221A" w:rsidRPr="002500B3" w:rsidRDefault="00DC221A" w:rsidP="00A54990">
      <w:pPr>
        <w:pStyle w:val="Paragraphedeliste"/>
        <w:numPr>
          <w:ilvl w:val="3"/>
          <w:numId w:val="1"/>
        </w:numPr>
        <w:rPr>
          <w:b/>
          <w:bCs/>
          <w:i/>
          <w:iCs/>
        </w:rPr>
      </w:pPr>
      <w:r w:rsidRPr="002500B3">
        <w:rPr>
          <w:b/>
          <w:bCs/>
          <w:i/>
          <w:iCs/>
        </w:rPr>
        <w:t>Carence en Vit D :</w:t>
      </w:r>
    </w:p>
    <w:p w:rsidR="00DC221A" w:rsidRDefault="00DE4B07" w:rsidP="00A54990">
      <w:pPr>
        <w:pStyle w:val="Paragraphedeliste"/>
        <w:numPr>
          <w:ilvl w:val="4"/>
          <w:numId w:val="1"/>
        </w:numPr>
      </w:pPr>
      <w:r>
        <w:t>Ostéomalacie (adulte)</w:t>
      </w:r>
    </w:p>
    <w:p w:rsidR="00DE4B07" w:rsidRDefault="00DE4B07" w:rsidP="00A54990">
      <w:pPr>
        <w:pStyle w:val="Paragraphedeliste"/>
        <w:numPr>
          <w:ilvl w:val="4"/>
          <w:numId w:val="1"/>
        </w:numPr>
      </w:pPr>
      <w:r>
        <w:t>Rachitisme (enfant)</w:t>
      </w:r>
    </w:p>
    <w:p w:rsidR="00DE4B07" w:rsidRDefault="00DE4B07" w:rsidP="00A54990">
      <w:pPr>
        <w:pStyle w:val="Paragraphedeliste"/>
        <w:numPr>
          <w:ilvl w:val="3"/>
          <w:numId w:val="1"/>
        </w:numPr>
      </w:pPr>
      <w:r w:rsidRPr="002500B3">
        <w:rPr>
          <w:b/>
          <w:bCs/>
          <w:i/>
          <w:iCs/>
        </w:rPr>
        <w:t>Autres carences :</w:t>
      </w:r>
      <w:r>
        <w:t xml:space="preserve"> (rares)</w:t>
      </w:r>
    </w:p>
    <w:p w:rsidR="00DE4B07" w:rsidRDefault="00DE4B07" w:rsidP="00A54990">
      <w:pPr>
        <w:pStyle w:val="Paragraphedeliste"/>
        <w:numPr>
          <w:ilvl w:val="4"/>
          <w:numId w:val="1"/>
        </w:numPr>
      </w:pPr>
      <w:r>
        <w:t>Vit A : diminution de la vision nocturne</w:t>
      </w:r>
    </w:p>
    <w:p w:rsidR="00DE4B07" w:rsidRDefault="00DE4B07" w:rsidP="00A54990">
      <w:pPr>
        <w:pStyle w:val="Paragraphedeliste"/>
        <w:numPr>
          <w:ilvl w:val="4"/>
          <w:numId w:val="1"/>
        </w:numPr>
      </w:pPr>
      <w:r>
        <w:t xml:space="preserve">Vit B : dermatite – </w:t>
      </w:r>
      <w:proofErr w:type="spellStart"/>
      <w:r>
        <w:t>chélite</w:t>
      </w:r>
      <w:proofErr w:type="spellEnd"/>
      <w:r>
        <w:t xml:space="preserve"> – polynévrite </w:t>
      </w:r>
    </w:p>
    <w:p w:rsidR="002E5927" w:rsidRPr="002500B3" w:rsidRDefault="002E5927" w:rsidP="00A54990">
      <w:pPr>
        <w:pStyle w:val="Paragraphedeliste"/>
        <w:numPr>
          <w:ilvl w:val="3"/>
          <w:numId w:val="1"/>
        </w:numPr>
        <w:rPr>
          <w:b/>
          <w:bCs/>
          <w:i/>
          <w:iCs/>
        </w:rPr>
      </w:pPr>
      <w:r w:rsidRPr="002500B3">
        <w:rPr>
          <w:b/>
          <w:bCs/>
          <w:i/>
          <w:iCs/>
        </w:rPr>
        <w:t>Test de confirmation :</w:t>
      </w:r>
    </w:p>
    <w:p w:rsidR="002E5927" w:rsidRDefault="002E5927" w:rsidP="00A54990">
      <w:pPr>
        <w:pStyle w:val="Paragraphedeliste"/>
        <w:numPr>
          <w:ilvl w:val="4"/>
          <w:numId w:val="1"/>
        </w:numPr>
      </w:pPr>
      <w:r>
        <w:t>3 test : choisis en fonction de l’orientation étiologique :</w:t>
      </w:r>
    </w:p>
    <w:p w:rsidR="002E5927" w:rsidRDefault="00BE6501" w:rsidP="00A54990">
      <w:pPr>
        <w:pStyle w:val="Paragraphedeliste"/>
        <w:numPr>
          <w:ilvl w:val="5"/>
          <w:numId w:val="1"/>
        </w:numPr>
      </w:pPr>
      <w:r>
        <w:t>Dosage de la graisse : stéatorrhée</w:t>
      </w:r>
    </w:p>
    <w:p w:rsidR="00BE6501" w:rsidRDefault="00BE6501" w:rsidP="00A54990">
      <w:pPr>
        <w:pStyle w:val="Paragraphedeliste"/>
        <w:numPr>
          <w:ilvl w:val="5"/>
          <w:numId w:val="1"/>
        </w:numPr>
      </w:pPr>
      <w:r>
        <w:t>Test au D-Xylose</w:t>
      </w:r>
    </w:p>
    <w:p w:rsidR="00BE6501" w:rsidRDefault="00BE6501" w:rsidP="00A54990">
      <w:pPr>
        <w:pStyle w:val="Paragraphedeliste"/>
        <w:numPr>
          <w:ilvl w:val="5"/>
          <w:numId w:val="1"/>
        </w:numPr>
      </w:pPr>
      <w:r>
        <w:t>Test de Schilling</w:t>
      </w:r>
    </w:p>
    <w:p w:rsidR="00BE6501" w:rsidRPr="00555C03" w:rsidRDefault="00BE6501" w:rsidP="00BE6501">
      <w:pPr>
        <w:pStyle w:val="Paragraphedeliste"/>
        <w:numPr>
          <w:ilvl w:val="0"/>
          <w:numId w:val="7"/>
        </w:numPr>
        <w:rPr>
          <w:b/>
          <w:bCs/>
          <w:color w:val="00843B" w:themeColor="accent1"/>
        </w:rPr>
      </w:pPr>
      <w:r w:rsidRPr="00555C03">
        <w:rPr>
          <w:b/>
          <w:bCs/>
          <w:color w:val="00843B" w:themeColor="accent1"/>
          <w:u w:val="single"/>
        </w:rPr>
        <w:t>Etiologies</w:t>
      </w:r>
      <w:r w:rsidRPr="00555C03">
        <w:rPr>
          <w:b/>
          <w:bCs/>
          <w:color w:val="00843B" w:themeColor="accent1"/>
        </w:rPr>
        <w:t> :</w:t>
      </w:r>
    </w:p>
    <w:p w:rsidR="00BE6501" w:rsidRDefault="00BE6501" w:rsidP="00BE6501">
      <w:pPr>
        <w:pStyle w:val="Paragraphedeliste"/>
        <w:numPr>
          <w:ilvl w:val="0"/>
          <w:numId w:val="1"/>
        </w:numPr>
      </w:pPr>
      <w:r w:rsidRPr="00CD06DE">
        <w:rPr>
          <w:b/>
          <w:bCs/>
          <w:color w:val="00843B" w:themeColor="accent1"/>
        </w:rPr>
        <w:t>Pré-</w:t>
      </w:r>
      <w:proofErr w:type="spellStart"/>
      <w:r w:rsidRPr="00CD06DE">
        <w:rPr>
          <w:b/>
          <w:bCs/>
          <w:color w:val="00843B" w:themeColor="accent1"/>
        </w:rPr>
        <w:t>entérocytaire</w:t>
      </w:r>
      <w:proofErr w:type="spellEnd"/>
      <w:r w:rsidRPr="00CD06DE">
        <w:rPr>
          <w:b/>
          <w:bCs/>
          <w:color w:val="00843B" w:themeColor="accent1"/>
        </w:rPr>
        <w:t> :</w:t>
      </w:r>
      <w:r w:rsidRPr="00CD06DE">
        <w:rPr>
          <w:color w:val="00843B" w:themeColor="accent1"/>
        </w:rPr>
        <w:t xml:space="preserve"> </w:t>
      </w:r>
      <w:r>
        <w:t>intra</w:t>
      </w:r>
      <w:r w:rsidR="00B047A7">
        <w:t xml:space="preserve"> </w:t>
      </w:r>
      <w:proofErr w:type="spellStart"/>
      <w:r w:rsidR="00B047A7">
        <w:t>luminale</w:t>
      </w:r>
      <w:proofErr w:type="spellEnd"/>
      <w:r w:rsidR="00B047A7">
        <w:t xml:space="preserve"> : </w:t>
      </w:r>
    </w:p>
    <w:p w:rsidR="00B047A7" w:rsidRDefault="00B047A7" w:rsidP="00B047A7">
      <w:pPr>
        <w:pStyle w:val="Paragraphedeliste"/>
        <w:numPr>
          <w:ilvl w:val="1"/>
          <w:numId w:val="1"/>
        </w:numPr>
      </w:pPr>
      <w:r>
        <w:t>Fréquent</w:t>
      </w:r>
    </w:p>
    <w:p w:rsidR="00B047A7" w:rsidRPr="00073ACF" w:rsidRDefault="00B047A7" w:rsidP="00B047A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73ACF">
        <w:rPr>
          <w:b/>
          <w:bCs/>
          <w:i/>
          <w:iCs/>
        </w:rPr>
        <w:t>Insuffisance pancréatique exocrine :</w:t>
      </w:r>
    </w:p>
    <w:p w:rsidR="00B047A7" w:rsidRDefault="00B047A7" w:rsidP="00B047A7">
      <w:pPr>
        <w:pStyle w:val="Paragraphedeliste"/>
        <w:numPr>
          <w:ilvl w:val="2"/>
          <w:numId w:val="1"/>
        </w:numPr>
      </w:pPr>
      <w:r>
        <w:t>Pancréatite chronique calcifiante</w:t>
      </w:r>
    </w:p>
    <w:p w:rsidR="003E2F8F" w:rsidRDefault="003E2F8F" w:rsidP="00B047A7">
      <w:pPr>
        <w:pStyle w:val="Paragraphedeliste"/>
        <w:numPr>
          <w:ilvl w:val="2"/>
          <w:numId w:val="1"/>
        </w:numPr>
      </w:pPr>
      <w:r>
        <w:t>Tumeur pancréas</w:t>
      </w:r>
    </w:p>
    <w:p w:rsidR="003E2F8F" w:rsidRPr="00073ACF" w:rsidRDefault="003E2F8F" w:rsidP="00073AC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73ACF">
        <w:rPr>
          <w:b/>
          <w:bCs/>
          <w:i/>
          <w:iCs/>
        </w:rPr>
        <w:t>Insuffisance hépatobiliaire :</w:t>
      </w:r>
    </w:p>
    <w:p w:rsidR="003E2F8F" w:rsidRDefault="003E2F8F" w:rsidP="00073ACF">
      <w:pPr>
        <w:pStyle w:val="Paragraphedeliste"/>
        <w:numPr>
          <w:ilvl w:val="2"/>
          <w:numId w:val="1"/>
        </w:numPr>
      </w:pPr>
      <w:r>
        <w:t xml:space="preserve">Insuffisance </w:t>
      </w:r>
      <w:proofErr w:type="spellStart"/>
      <w:r>
        <w:t>hépato-cellulaire</w:t>
      </w:r>
      <w:proofErr w:type="spellEnd"/>
    </w:p>
    <w:p w:rsidR="003E2F8F" w:rsidRDefault="003E2F8F" w:rsidP="00073ACF">
      <w:pPr>
        <w:pStyle w:val="Paragraphedeliste"/>
        <w:numPr>
          <w:ilvl w:val="2"/>
          <w:numId w:val="1"/>
        </w:numPr>
      </w:pPr>
      <w:r>
        <w:t xml:space="preserve">Cholestase </w:t>
      </w:r>
    </w:p>
    <w:p w:rsidR="003E2F8F" w:rsidRDefault="003E2F8F" w:rsidP="00073ACF">
      <w:pPr>
        <w:pStyle w:val="Paragraphedeliste"/>
        <w:numPr>
          <w:ilvl w:val="2"/>
          <w:numId w:val="1"/>
        </w:numPr>
      </w:pPr>
      <w:r>
        <w:t xml:space="preserve">Fistule biliaire </w:t>
      </w:r>
    </w:p>
    <w:p w:rsidR="003E2F8F" w:rsidRPr="00073ACF" w:rsidRDefault="003E2F8F" w:rsidP="00073AC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73ACF">
        <w:rPr>
          <w:b/>
          <w:bCs/>
          <w:i/>
          <w:iCs/>
        </w:rPr>
        <w:lastRenderedPageBreak/>
        <w:t>Pullulation microbienne du grêle :</w:t>
      </w:r>
    </w:p>
    <w:p w:rsidR="003E2F8F" w:rsidRDefault="003E2F8F" w:rsidP="00073ACF">
      <w:pPr>
        <w:pStyle w:val="Paragraphedeliste"/>
        <w:numPr>
          <w:ilvl w:val="2"/>
          <w:numId w:val="1"/>
        </w:numPr>
      </w:pPr>
      <w:r>
        <w:t>Présence dans l’intestin grêle :</w:t>
      </w:r>
    </w:p>
    <w:p w:rsidR="003E2F8F" w:rsidRDefault="003E2F8F" w:rsidP="00073ACF">
      <w:pPr>
        <w:pStyle w:val="Paragraphedeliste"/>
        <w:numPr>
          <w:ilvl w:val="3"/>
          <w:numId w:val="1"/>
        </w:numPr>
      </w:pPr>
      <w:r>
        <w:t>Flore microbienne quantitativement/qualitativement : anormale :&gt; 10</w:t>
      </w:r>
      <w:r w:rsidR="00197DF8" w:rsidRPr="00197DF8">
        <w:rPr>
          <w:vertAlign w:val="superscript"/>
        </w:rPr>
        <w:t>5</w:t>
      </w:r>
      <w:r w:rsidR="00197DF8">
        <w:t>/ml</w:t>
      </w:r>
    </w:p>
    <w:p w:rsidR="00197DF8" w:rsidRDefault="00197DF8" w:rsidP="00073ACF">
      <w:pPr>
        <w:pStyle w:val="Paragraphedeliste"/>
        <w:numPr>
          <w:ilvl w:val="2"/>
          <w:numId w:val="1"/>
        </w:numPr>
      </w:pPr>
      <w:r w:rsidRPr="0094327B">
        <w:rPr>
          <w:u w:val="single"/>
        </w:rPr>
        <w:t>Etiologie</w:t>
      </w:r>
      <w:r>
        <w:t> :</w:t>
      </w:r>
    </w:p>
    <w:p w:rsidR="00197DF8" w:rsidRDefault="00197DF8" w:rsidP="00073ACF">
      <w:pPr>
        <w:pStyle w:val="Paragraphedeliste"/>
        <w:numPr>
          <w:ilvl w:val="3"/>
          <w:numId w:val="1"/>
        </w:numPr>
      </w:pPr>
      <w:r>
        <w:t>Sténose : congénitale – acquise</w:t>
      </w:r>
    </w:p>
    <w:p w:rsidR="00197DF8" w:rsidRDefault="00197DF8" w:rsidP="00073ACF">
      <w:pPr>
        <w:pStyle w:val="Paragraphedeliste"/>
        <w:numPr>
          <w:ilvl w:val="3"/>
          <w:numId w:val="1"/>
        </w:numPr>
      </w:pPr>
      <w:r>
        <w:t>Diverticulose du grêle</w:t>
      </w:r>
    </w:p>
    <w:p w:rsidR="0075157B" w:rsidRDefault="00197DF8" w:rsidP="00073ACF">
      <w:pPr>
        <w:pStyle w:val="Paragraphedeliste"/>
        <w:numPr>
          <w:ilvl w:val="3"/>
          <w:numId w:val="1"/>
        </w:numPr>
      </w:pPr>
      <w:r>
        <w:t>Fistule internes : gastro-coliques</w:t>
      </w:r>
    </w:p>
    <w:p w:rsidR="0046088A" w:rsidRPr="00CD06DE" w:rsidRDefault="0046088A" w:rsidP="0046088A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proofErr w:type="spellStart"/>
      <w:r w:rsidRPr="00CD06DE">
        <w:rPr>
          <w:b/>
          <w:bCs/>
          <w:color w:val="00843B" w:themeColor="accent1"/>
        </w:rPr>
        <w:t>Entérocytaire</w:t>
      </w:r>
      <w:proofErr w:type="spellEnd"/>
      <w:r w:rsidRPr="00CD06DE">
        <w:rPr>
          <w:b/>
          <w:bCs/>
          <w:color w:val="00843B" w:themeColor="accent1"/>
        </w:rPr>
        <w:t xml:space="preserve"> ou pariétale :</w:t>
      </w:r>
    </w:p>
    <w:p w:rsidR="0046088A" w:rsidRDefault="00450092" w:rsidP="0046088A">
      <w:pPr>
        <w:pStyle w:val="Paragraphedeliste"/>
        <w:numPr>
          <w:ilvl w:val="1"/>
          <w:numId w:val="1"/>
        </w:numPr>
      </w:pPr>
      <w:r w:rsidRPr="00CD06DE">
        <w:rPr>
          <w:b/>
          <w:bCs/>
        </w:rPr>
        <w:t>Résection</w:t>
      </w:r>
      <w:r w:rsidR="0046088A" w:rsidRPr="00CD06DE">
        <w:rPr>
          <w:b/>
          <w:bCs/>
        </w:rPr>
        <w:t xml:space="preserve"> du grêle : </w:t>
      </w:r>
      <w:r w:rsidR="0046088A">
        <w:t>&gt; 1m</w:t>
      </w:r>
    </w:p>
    <w:p w:rsidR="0046088A" w:rsidRDefault="0046088A" w:rsidP="0046088A">
      <w:pPr>
        <w:pStyle w:val="Paragraphedeliste"/>
        <w:numPr>
          <w:ilvl w:val="1"/>
          <w:numId w:val="1"/>
        </w:numPr>
      </w:pPr>
      <w:r w:rsidRPr="00CD06DE">
        <w:rPr>
          <w:b/>
          <w:bCs/>
        </w:rPr>
        <w:t xml:space="preserve">Atrophie </w:t>
      </w:r>
      <w:proofErr w:type="spellStart"/>
      <w:r w:rsidRPr="00CD06DE">
        <w:rPr>
          <w:b/>
          <w:bCs/>
        </w:rPr>
        <w:t>villo</w:t>
      </w:r>
      <w:r w:rsidR="00422CDA" w:rsidRPr="00CD06DE">
        <w:rPr>
          <w:b/>
          <w:bCs/>
        </w:rPr>
        <w:t>sitaire</w:t>
      </w:r>
      <w:proofErr w:type="spellEnd"/>
      <w:r w:rsidR="00422CDA" w:rsidRPr="00CD06DE">
        <w:rPr>
          <w:b/>
          <w:bCs/>
        </w:rPr>
        <w:t xml:space="preserve"> : </w:t>
      </w:r>
      <w:r w:rsidR="00422CDA">
        <w:t xml:space="preserve">+++ (diagnostic : fibroscopie </w:t>
      </w:r>
      <w:r w:rsidR="002D3D4B">
        <w:t>dige</w:t>
      </w:r>
      <w:r w:rsidR="00574FC9">
        <w:t>stive avec biopsie duodénale systémat</w:t>
      </w:r>
      <w:r w:rsidR="00977266">
        <w:t>i</w:t>
      </w:r>
      <w:r w:rsidR="003E1330">
        <w:t>que</w:t>
      </w:r>
      <w:r w:rsidR="001B2838">
        <w:t>)</w:t>
      </w:r>
    </w:p>
    <w:p w:rsidR="001B2838" w:rsidRDefault="001B2838" w:rsidP="001B2838">
      <w:pPr>
        <w:pStyle w:val="Paragraphedeliste"/>
        <w:numPr>
          <w:ilvl w:val="2"/>
          <w:numId w:val="1"/>
        </w:numPr>
      </w:pPr>
      <w:r>
        <w:t>Raccourcissement des villosités abdominales : diminution de la surface du grêle</w:t>
      </w:r>
    </w:p>
    <w:p w:rsidR="001B2838" w:rsidRPr="00CD06DE" w:rsidRDefault="001B2838" w:rsidP="001B2838">
      <w:pPr>
        <w:pStyle w:val="Paragraphedeliste"/>
        <w:numPr>
          <w:ilvl w:val="1"/>
          <w:numId w:val="1"/>
        </w:numPr>
        <w:rPr>
          <w:b/>
          <w:bCs/>
        </w:rPr>
      </w:pPr>
      <w:r w:rsidRPr="00CD06DE">
        <w:rPr>
          <w:b/>
          <w:bCs/>
        </w:rPr>
        <w:t>Etiologie :</w:t>
      </w:r>
    </w:p>
    <w:p w:rsidR="00A70277" w:rsidRPr="00CD06DE" w:rsidRDefault="001B2838" w:rsidP="001B2838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CD06DE">
        <w:rPr>
          <w:b/>
          <w:bCs/>
          <w:i/>
          <w:iCs/>
        </w:rPr>
        <w:t>Maladie cœliaque</w:t>
      </w:r>
      <w:r w:rsidR="00974C05" w:rsidRPr="00CD06DE">
        <w:rPr>
          <w:b/>
          <w:bCs/>
          <w:i/>
          <w:iCs/>
        </w:rPr>
        <w:t xml:space="preserve"> de l’adulte</w:t>
      </w:r>
      <w:r w:rsidR="00A00E53" w:rsidRPr="00CD06DE">
        <w:rPr>
          <w:b/>
          <w:bCs/>
          <w:i/>
          <w:iCs/>
        </w:rPr>
        <w:t> :</w:t>
      </w:r>
    </w:p>
    <w:p w:rsidR="00A4344E" w:rsidRDefault="00A70277" w:rsidP="00A70277">
      <w:pPr>
        <w:pStyle w:val="Paragraphedeliste"/>
        <w:numPr>
          <w:ilvl w:val="3"/>
          <w:numId w:val="1"/>
        </w:numPr>
      </w:pPr>
      <w:r>
        <w:t>Syndrome de malabsorption</w:t>
      </w:r>
      <w:r w:rsidR="001B2838">
        <w:t xml:space="preserve"> </w:t>
      </w:r>
      <w:r w:rsidR="00974C05">
        <w:t>clinique/biologique</w:t>
      </w:r>
    </w:p>
    <w:p w:rsidR="00C235A5" w:rsidRDefault="00A4344E" w:rsidP="00A70277">
      <w:pPr>
        <w:pStyle w:val="Paragraphedeliste"/>
        <w:numPr>
          <w:ilvl w:val="3"/>
          <w:numId w:val="1"/>
        </w:numPr>
      </w:pPr>
      <w:r>
        <w:t xml:space="preserve">Atrophie </w:t>
      </w:r>
      <w:proofErr w:type="spellStart"/>
      <w:r>
        <w:t>villositaire</w:t>
      </w:r>
      <w:proofErr w:type="spellEnd"/>
      <w:r>
        <w:t xml:space="preserve"> totale/subtotale</w:t>
      </w:r>
      <w:r w:rsidR="00C235A5">
        <w:t xml:space="preserve"> : grêle proximale </w:t>
      </w:r>
    </w:p>
    <w:p w:rsidR="00A00E53" w:rsidRDefault="00C235A5" w:rsidP="00A70277">
      <w:pPr>
        <w:pStyle w:val="Paragraphedeliste"/>
        <w:numPr>
          <w:ilvl w:val="3"/>
          <w:numId w:val="1"/>
        </w:numPr>
      </w:pPr>
      <w:r>
        <w:t xml:space="preserve">Régression des signes </w:t>
      </w:r>
    </w:p>
    <w:p w:rsidR="00252590" w:rsidRPr="00CD06DE" w:rsidRDefault="00A00E53" w:rsidP="0037571D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CD06DE">
        <w:rPr>
          <w:b/>
          <w:bCs/>
          <w:i/>
          <w:iCs/>
        </w:rPr>
        <w:t>Autres cause</w:t>
      </w:r>
      <w:r w:rsidR="006C323C" w:rsidRPr="00CD06DE">
        <w:rPr>
          <w:b/>
          <w:bCs/>
          <w:i/>
          <w:iCs/>
        </w:rPr>
        <w:t>s :</w:t>
      </w:r>
    </w:p>
    <w:p w:rsidR="006C323C" w:rsidRPr="004507CD" w:rsidRDefault="0022713F" w:rsidP="0037571D">
      <w:pPr>
        <w:pStyle w:val="Paragraphedeliste"/>
        <w:numPr>
          <w:ilvl w:val="3"/>
          <w:numId w:val="1"/>
        </w:numPr>
      </w:pPr>
      <w:r w:rsidRPr="004507CD">
        <w:rPr>
          <w:u w:val="single"/>
        </w:rPr>
        <w:t>Sprue tropicale</w:t>
      </w:r>
      <w:r w:rsidRPr="004507CD">
        <w:t xml:space="preserve"> :</w:t>
      </w:r>
    </w:p>
    <w:p w:rsidR="0037571D" w:rsidRDefault="0022713F" w:rsidP="0037571D">
      <w:pPr>
        <w:pStyle w:val="Paragraphedeliste"/>
        <w:numPr>
          <w:ilvl w:val="4"/>
          <w:numId w:val="1"/>
        </w:numPr>
      </w:pPr>
      <w:r w:rsidRPr="0022713F">
        <w:t>Entéropathie d’origine microbienne chez les sujets ayant séjourné en milieu tropical</w:t>
      </w:r>
    </w:p>
    <w:p w:rsidR="0037571D" w:rsidRDefault="0022713F" w:rsidP="0037571D">
      <w:pPr>
        <w:pStyle w:val="Paragraphedeliste"/>
        <w:numPr>
          <w:ilvl w:val="3"/>
          <w:numId w:val="1"/>
        </w:numPr>
      </w:pPr>
      <w:r w:rsidRPr="004507CD">
        <w:rPr>
          <w:u w:val="single"/>
        </w:rPr>
        <w:t>Parasitoses digestives</w:t>
      </w:r>
      <w:r w:rsidR="00014E69">
        <w:t> :</w:t>
      </w:r>
    </w:p>
    <w:p w:rsidR="0037571D" w:rsidRDefault="0022713F" w:rsidP="0037571D">
      <w:pPr>
        <w:pStyle w:val="Paragraphedeliste"/>
        <w:numPr>
          <w:ilvl w:val="4"/>
          <w:numId w:val="1"/>
        </w:numPr>
      </w:pPr>
      <w:r w:rsidRPr="0022713F">
        <w:t>Lambliases (</w:t>
      </w:r>
      <w:proofErr w:type="spellStart"/>
      <w:r w:rsidRPr="0022713F">
        <w:t>giardiase</w:t>
      </w:r>
      <w:proofErr w:type="spellEnd"/>
      <w:r w:rsidRPr="0022713F">
        <w:t>)</w:t>
      </w:r>
    </w:p>
    <w:p w:rsidR="0037571D" w:rsidRDefault="0022713F" w:rsidP="0037571D">
      <w:pPr>
        <w:pStyle w:val="Paragraphedeliste"/>
        <w:numPr>
          <w:ilvl w:val="4"/>
          <w:numId w:val="1"/>
        </w:numPr>
      </w:pPr>
      <w:r w:rsidRPr="0022713F">
        <w:t>Anguillulose</w:t>
      </w:r>
    </w:p>
    <w:p w:rsidR="0037571D" w:rsidRDefault="0022713F" w:rsidP="0037571D">
      <w:pPr>
        <w:pStyle w:val="Paragraphedeliste"/>
        <w:numPr>
          <w:ilvl w:val="4"/>
          <w:numId w:val="1"/>
        </w:numPr>
      </w:pPr>
      <w:proofErr w:type="spellStart"/>
      <w:r w:rsidRPr="0022713F">
        <w:t>Cryptosporidiose</w:t>
      </w:r>
      <w:proofErr w:type="spellEnd"/>
    </w:p>
    <w:p w:rsidR="0037571D" w:rsidRDefault="0022713F" w:rsidP="0037571D">
      <w:pPr>
        <w:pStyle w:val="Paragraphedeliste"/>
        <w:numPr>
          <w:ilvl w:val="3"/>
          <w:numId w:val="1"/>
        </w:numPr>
      </w:pPr>
      <w:r w:rsidRPr="004507CD">
        <w:rPr>
          <w:u w:val="single"/>
        </w:rPr>
        <w:t>Médicaments</w:t>
      </w:r>
      <w:r w:rsidRPr="0022713F">
        <w:t xml:space="preserve"> : néomycine, certaines chimiothérapies</w:t>
      </w:r>
    </w:p>
    <w:p w:rsidR="0037571D" w:rsidRDefault="0022713F" w:rsidP="0037571D">
      <w:pPr>
        <w:pStyle w:val="Paragraphedeliste"/>
        <w:numPr>
          <w:ilvl w:val="3"/>
          <w:numId w:val="1"/>
        </w:numPr>
      </w:pPr>
      <w:r w:rsidRPr="004507CD">
        <w:rPr>
          <w:u w:val="single"/>
        </w:rPr>
        <w:t>Déficits immunitaires</w:t>
      </w:r>
      <w:r w:rsidRPr="0022713F">
        <w:t xml:space="preserve"> primitifs ou secondaires</w:t>
      </w:r>
    </w:p>
    <w:p w:rsidR="0037571D" w:rsidRDefault="0022713F" w:rsidP="0037571D">
      <w:pPr>
        <w:pStyle w:val="Paragraphedeliste"/>
        <w:numPr>
          <w:ilvl w:val="3"/>
          <w:numId w:val="1"/>
        </w:numPr>
      </w:pPr>
      <w:r w:rsidRPr="0022713F">
        <w:t>Intolérance aux protéines de lait de vache</w:t>
      </w:r>
    </w:p>
    <w:p w:rsidR="0022713F" w:rsidRPr="0022713F" w:rsidRDefault="0022713F" w:rsidP="0037571D">
      <w:pPr>
        <w:pStyle w:val="Paragraphedeliste"/>
        <w:numPr>
          <w:ilvl w:val="3"/>
          <w:numId w:val="1"/>
        </w:numPr>
      </w:pPr>
      <w:r w:rsidRPr="0022713F">
        <w:t xml:space="preserve">SIDA </w:t>
      </w:r>
    </w:p>
    <w:p w:rsidR="00014E69" w:rsidRPr="004507CD" w:rsidRDefault="0022713F" w:rsidP="0022713F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4507CD">
        <w:rPr>
          <w:b/>
          <w:bCs/>
          <w:color w:val="00843B" w:themeColor="accent1"/>
        </w:rPr>
        <w:t>Post-</w:t>
      </w:r>
      <w:proofErr w:type="spellStart"/>
      <w:r w:rsidRPr="004507CD">
        <w:rPr>
          <w:b/>
          <w:bCs/>
          <w:color w:val="00843B" w:themeColor="accent1"/>
        </w:rPr>
        <w:t>entérocytaire</w:t>
      </w:r>
      <w:proofErr w:type="spellEnd"/>
      <w:r w:rsidR="00014E69" w:rsidRPr="004507CD">
        <w:rPr>
          <w:b/>
          <w:bCs/>
          <w:color w:val="00843B" w:themeColor="accent1"/>
        </w:rPr>
        <w:t> :</w:t>
      </w:r>
    </w:p>
    <w:p w:rsidR="00014E69" w:rsidRPr="004507CD" w:rsidRDefault="0022713F" w:rsidP="0022713F">
      <w:pPr>
        <w:pStyle w:val="Paragraphedeliste"/>
        <w:numPr>
          <w:ilvl w:val="1"/>
          <w:numId w:val="1"/>
        </w:numPr>
        <w:rPr>
          <w:b/>
          <w:bCs/>
        </w:rPr>
      </w:pPr>
      <w:r w:rsidRPr="004507CD">
        <w:rPr>
          <w:b/>
          <w:bCs/>
        </w:rPr>
        <w:t>Malabsorption par infiltrat sous-muqueux</w:t>
      </w:r>
      <w:r w:rsidR="004507CD">
        <w:rPr>
          <w:b/>
          <w:bCs/>
        </w:rPr>
        <w:t> :</w:t>
      </w:r>
    </w:p>
    <w:p w:rsidR="00014E69" w:rsidRPr="004507CD" w:rsidRDefault="0022713F" w:rsidP="0022713F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4507CD">
        <w:rPr>
          <w:b/>
          <w:bCs/>
          <w:i/>
          <w:iCs/>
        </w:rPr>
        <w:t>Maladie de Whipple</w:t>
      </w:r>
      <w:r w:rsidR="002000BB" w:rsidRPr="004507CD">
        <w:rPr>
          <w:b/>
          <w:bCs/>
          <w:i/>
          <w:iCs/>
        </w:rPr>
        <w:t> :</w:t>
      </w:r>
    </w:p>
    <w:p w:rsidR="00014E69" w:rsidRDefault="0022713F" w:rsidP="0022713F">
      <w:pPr>
        <w:pStyle w:val="Paragraphedeliste"/>
        <w:numPr>
          <w:ilvl w:val="3"/>
          <w:numId w:val="1"/>
        </w:numPr>
      </w:pPr>
      <w:r w:rsidRPr="0022713F">
        <w:t xml:space="preserve">Infection systémique chronique due à une bactérie gram positif </w:t>
      </w:r>
    </w:p>
    <w:p w:rsidR="00014E69" w:rsidRDefault="0022713F" w:rsidP="00612DDA">
      <w:pPr>
        <w:pStyle w:val="Paragraphedeliste"/>
        <w:ind w:left="2880"/>
      </w:pPr>
      <w:r w:rsidRPr="0022713F">
        <w:t xml:space="preserve"> </w:t>
      </w:r>
      <w:r w:rsidR="002000BB">
        <w:rPr>
          <w:rFonts w:ascii="Segoe UI Emoji" w:hAnsi="Segoe UI Emoji" w:cs="Segoe UI Emoji"/>
        </w:rPr>
        <w:t>→</w:t>
      </w:r>
      <w:r w:rsidRPr="0022713F">
        <w:t xml:space="preserve"> </w:t>
      </w:r>
      <w:proofErr w:type="spellStart"/>
      <w:r w:rsidRPr="0022713F">
        <w:t>Tropheryma</w:t>
      </w:r>
      <w:proofErr w:type="spellEnd"/>
      <w:r w:rsidRPr="0022713F">
        <w:t xml:space="preserve"> </w:t>
      </w:r>
      <w:proofErr w:type="spellStart"/>
      <w:r w:rsidRPr="0022713F">
        <w:t>whippleii</w:t>
      </w:r>
      <w:proofErr w:type="spellEnd"/>
    </w:p>
    <w:p w:rsidR="00612DDA" w:rsidRDefault="0022713F" w:rsidP="0022713F">
      <w:pPr>
        <w:pStyle w:val="Paragraphedeliste"/>
        <w:numPr>
          <w:ilvl w:val="3"/>
          <w:numId w:val="1"/>
        </w:numPr>
      </w:pPr>
      <w:r w:rsidRPr="0022713F">
        <w:t xml:space="preserve">Biopsie : Infiltrats de macrophages PAS (+) au niveau des tissus </w:t>
      </w:r>
      <w:r w:rsidR="002000BB">
        <w:rPr>
          <w:rFonts w:ascii="Segoe UI Emoji" w:hAnsi="Segoe UI Emoji" w:cs="Segoe UI Emoji"/>
        </w:rPr>
        <w:t>→</w:t>
      </w:r>
      <w:r w:rsidRPr="0022713F">
        <w:t xml:space="preserve"> tissu lymphatique du grêle et du mésentère</w:t>
      </w:r>
    </w:p>
    <w:p w:rsidR="00612DDA" w:rsidRDefault="0022713F" w:rsidP="0022713F">
      <w:pPr>
        <w:pStyle w:val="Paragraphedeliste"/>
        <w:numPr>
          <w:ilvl w:val="2"/>
          <w:numId w:val="1"/>
        </w:numPr>
      </w:pPr>
      <w:r w:rsidRPr="004507CD">
        <w:rPr>
          <w:b/>
          <w:bCs/>
          <w:i/>
          <w:iCs/>
        </w:rPr>
        <w:t>Maladie des chaînes alpha</w:t>
      </w:r>
      <w:r w:rsidRPr="0022713F">
        <w:t xml:space="preserve"> (lymphome méditerranéen)</w:t>
      </w:r>
    </w:p>
    <w:p w:rsidR="00612DDA" w:rsidRDefault="0022713F" w:rsidP="0022713F">
      <w:pPr>
        <w:pStyle w:val="Paragraphedeliste"/>
        <w:numPr>
          <w:ilvl w:val="2"/>
          <w:numId w:val="1"/>
        </w:numPr>
      </w:pPr>
      <w:r w:rsidRPr="004507CD">
        <w:rPr>
          <w:b/>
          <w:bCs/>
          <w:i/>
          <w:iCs/>
        </w:rPr>
        <w:t>Lymphome intestinal primitif B</w:t>
      </w:r>
      <w:r w:rsidRPr="0022713F">
        <w:t xml:space="preserve"> (occidental)</w:t>
      </w:r>
    </w:p>
    <w:p w:rsidR="00612DDA" w:rsidRPr="004507CD" w:rsidRDefault="0022713F" w:rsidP="0022713F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4507CD">
        <w:rPr>
          <w:b/>
          <w:bCs/>
          <w:i/>
          <w:iCs/>
        </w:rPr>
        <w:t>Lymphome T</w:t>
      </w:r>
    </w:p>
    <w:p w:rsidR="00612DDA" w:rsidRPr="004507CD" w:rsidRDefault="0022713F" w:rsidP="0022713F">
      <w:pPr>
        <w:pStyle w:val="Paragraphedeliste"/>
        <w:numPr>
          <w:ilvl w:val="1"/>
          <w:numId w:val="1"/>
        </w:numPr>
        <w:rPr>
          <w:b/>
          <w:bCs/>
        </w:rPr>
      </w:pPr>
      <w:r w:rsidRPr="004507CD">
        <w:rPr>
          <w:b/>
          <w:bCs/>
        </w:rPr>
        <w:t>Entéropathies exsudatives</w:t>
      </w:r>
      <w:r w:rsidR="004507CD" w:rsidRPr="004507CD">
        <w:rPr>
          <w:b/>
          <w:bCs/>
        </w:rPr>
        <w:t> :</w:t>
      </w:r>
    </w:p>
    <w:p w:rsidR="00612DDA" w:rsidRDefault="002000BB" w:rsidP="002000BB">
      <w:pPr>
        <w:pStyle w:val="Paragraphedeliste"/>
        <w:ind w:left="1800"/>
      </w:pPr>
      <w:r w:rsidRPr="004507CD">
        <w:rPr>
          <w:rFonts w:ascii="Segoe UI Emoji" w:hAnsi="Segoe UI Emoji" w:cs="Segoe UI Emoji"/>
          <w:b/>
          <w:bCs/>
          <w:i/>
          <w:iCs/>
        </w:rPr>
        <w:t>→</w:t>
      </w:r>
      <w:r w:rsidR="0022713F" w:rsidRPr="004507CD">
        <w:rPr>
          <w:b/>
          <w:bCs/>
          <w:i/>
          <w:iCs/>
        </w:rPr>
        <w:t xml:space="preserve"> Augmentation des pertes digestives</w:t>
      </w:r>
      <w:r w:rsidR="0022713F" w:rsidRPr="0022713F">
        <w:t xml:space="preserve"> de protéines (sang, lymphe, secteurs interstitiel) </w:t>
      </w:r>
    </w:p>
    <w:p w:rsidR="00612DDA" w:rsidRDefault="0022713F" w:rsidP="0022713F">
      <w:pPr>
        <w:pStyle w:val="Paragraphedeliste"/>
        <w:numPr>
          <w:ilvl w:val="2"/>
          <w:numId w:val="1"/>
        </w:numPr>
      </w:pPr>
      <w:r w:rsidRPr="004507CD">
        <w:rPr>
          <w:b/>
          <w:bCs/>
          <w:i/>
          <w:iCs/>
        </w:rPr>
        <w:t>Confirmation :</w:t>
      </w:r>
      <w:r w:rsidR="002000BB" w:rsidRPr="004507CD">
        <w:rPr>
          <w:rFonts w:ascii="Segoe UI Emoji" w:hAnsi="Segoe UI Emoji" w:cs="Segoe UI Emoji"/>
          <w:b/>
          <w:bCs/>
          <w:i/>
          <w:iCs/>
        </w:rPr>
        <w:t>→</w:t>
      </w:r>
      <w:r w:rsidRPr="0022713F">
        <w:t xml:space="preserve"> Augmentation de la clairance fécale de l’alpha-1-anti-trypsine*</w:t>
      </w:r>
    </w:p>
    <w:p w:rsidR="00D97752" w:rsidRPr="004507CD" w:rsidRDefault="0022713F" w:rsidP="0022713F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4507CD">
        <w:rPr>
          <w:b/>
          <w:bCs/>
          <w:i/>
          <w:iCs/>
        </w:rPr>
        <w:t>Etiologies :</w:t>
      </w:r>
    </w:p>
    <w:p w:rsidR="00D97752" w:rsidRDefault="0022713F" w:rsidP="0022713F">
      <w:pPr>
        <w:pStyle w:val="Paragraphedeliste"/>
        <w:numPr>
          <w:ilvl w:val="3"/>
          <w:numId w:val="1"/>
        </w:numPr>
      </w:pPr>
      <w:r w:rsidRPr="004507CD">
        <w:rPr>
          <w:u w:val="single"/>
        </w:rPr>
        <w:t>Hyperpression lymphatique</w:t>
      </w:r>
      <w:r w:rsidRPr="0022713F">
        <w:t xml:space="preserve"> :</w:t>
      </w:r>
    </w:p>
    <w:p w:rsidR="00D97752" w:rsidRDefault="0022713F" w:rsidP="0022713F">
      <w:pPr>
        <w:pStyle w:val="Paragraphedeliste"/>
        <w:numPr>
          <w:ilvl w:val="4"/>
          <w:numId w:val="1"/>
        </w:numPr>
      </w:pPr>
      <w:proofErr w:type="spellStart"/>
      <w:r w:rsidRPr="0022713F">
        <w:t>Lymphangiectasie</w:t>
      </w:r>
      <w:proofErr w:type="spellEnd"/>
      <w:r w:rsidRPr="0022713F">
        <w:t xml:space="preserve"> primitive : maladie de </w:t>
      </w:r>
      <w:proofErr w:type="spellStart"/>
      <w:r w:rsidRPr="0022713F">
        <w:t>Waldmann</w:t>
      </w:r>
      <w:proofErr w:type="spellEnd"/>
      <w:r w:rsidRPr="0022713F">
        <w:t xml:space="preserve"> (sous nutrition parentérale à vie)</w:t>
      </w:r>
    </w:p>
    <w:p w:rsidR="00D97752" w:rsidRDefault="0022713F" w:rsidP="0022713F">
      <w:pPr>
        <w:pStyle w:val="Paragraphedeliste"/>
        <w:numPr>
          <w:ilvl w:val="4"/>
          <w:numId w:val="1"/>
        </w:numPr>
      </w:pPr>
      <w:proofErr w:type="spellStart"/>
      <w:r w:rsidRPr="0022713F">
        <w:lastRenderedPageBreak/>
        <w:t>Lymphangiectasie</w:t>
      </w:r>
      <w:proofErr w:type="spellEnd"/>
      <w:r w:rsidRPr="0022713F">
        <w:t xml:space="preserve"> secondaire : obstacle au niveau du retour lymphatique :</w:t>
      </w:r>
    </w:p>
    <w:p w:rsidR="00D97752" w:rsidRDefault="0022713F" w:rsidP="0022713F">
      <w:pPr>
        <w:pStyle w:val="Paragraphedeliste"/>
        <w:numPr>
          <w:ilvl w:val="5"/>
          <w:numId w:val="1"/>
        </w:numPr>
      </w:pPr>
      <w:r w:rsidRPr="0022713F">
        <w:t>Fibrose rétro péritonéale</w:t>
      </w:r>
    </w:p>
    <w:p w:rsidR="003B5778" w:rsidRDefault="0022713F" w:rsidP="0022713F">
      <w:pPr>
        <w:pStyle w:val="Paragraphedeliste"/>
        <w:numPr>
          <w:ilvl w:val="5"/>
          <w:numId w:val="1"/>
        </w:numPr>
      </w:pPr>
      <w:r w:rsidRPr="0022713F">
        <w:t>Tuberculose ganglionnaire</w:t>
      </w:r>
    </w:p>
    <w:p w:rsidR="003B5778" w:rsidRDefault="0022713F" w:rsidP="0022713F">
      <w:pPr>
        <w:pStyle w:val="Paragraphedeliste"/>
        <w:numPr>
          <w:ilvl w:val="3"/>
          <w:numId w:val="1"/>
        </w:numPr>
      </w:pPr>
      <w:r w:rsidRPr="004507CD">
        <w:rPr>
          <w:u w:val="single"/>
        </w:rPr>
        <w:t>Hyperpression veineuse</w:t>
      </w:r>
      <w:r w:rsidR="004507CD">
        <w:t> :</w:t>
      </w:r>
    </w:p>
    <w:p w:rsidR="003D5B17" w:rsidRDefault="0022713F" w:rsidP="0022713F">
      <w:pPr>
        <w:pStyle w:val="Paragraphedeliste"/>
        <w:numPr>
          <w:ilvl w:val="4"/>
          <w:numId w:val="1"/>
        </w:numPr>
      </w:pPr>
      <w:r w:rsidRPr="0022713F">
        <w:t>Péricardite constrictive</w:t>
      </w:r>
    </w:p>
    <w:p w:rsidR="003D5B17" w:rsidRDefault="0022713F" w:rsidP="0022713F">
      <w:pPr>
        <w:pStyle w:val="Paragraphedeliste"/>
        <w:numPr>
          <w:ilvl w:val="4"/>
          <w:numId w:val="1"/>
        </w:numPr>
      </w:pPr>
      <w:r w:rsidRPr="0022713F">
        <w:t xml:space="preserve">Insuffisance cardiaque droite </w:t>
      </w:r>
    </w:p>
    <w:p w:rsidR="003D5B17" w:rsidRDefault="0022713F" w:rsidP="0022713F">
      <w:pPr>
        <w:pStyle w:val="Paragraphedeliste"/>
        <w:numPr>
          <w:ilvl w:val="3"/>
          <w:numId w:val="1"/>
        </w:numPr>
      </w:pPr>
      <w:r w:rsidRPr="0094327B">
        <w:rPr>
          <w:u w:val="single"/>
        </w:rPr>
        <w:t>Rupture du revêtement épithélial</w:t>
      </w:r>
      <w:r w:rsidRPr="0022713F">
        <w:t xml:space="preserve"> : atteinte de toute la paroi intestinale</w:t>
      </w:r>
    </w:p>
    <w:p w:rsidR="003D5B17" w:rsidRDefault="0022713F" w:rsidP="0022713F">
      <w:pPr>
        <w:pStyle w:val="Paragraphedeliste"/>
        <w:numPr>
          <w:ilvl w:val="4"/>
          <w:numId w:val="1"/>
        </w:numPr>
      </w:pPr>
      <w:r w:rsidRPr="0022713F">
        <w:t>Maladie de Whipple avancée</w:t>
      </w:r>
    </w:p>
    <w:p w:rsidR="003D5B17" w:rsidRDefault="0022713F" w:rsidP="0022713F">
      <w:pPr>
        <w:pStyle w:val="Paragraphedeliste"/>
        <w:numPr>
          <w:ilvl w:val="4"/>
          <w:numId w:val="1"/>
        </w:numPr>
      </w:pPr>
      <w:r w:rsidRPr="0022713F">
        <w:t>Maladie cœliaque</w:t>
      </w:r>
    </w:p>
    <w:p w:rsidR="003D5B17" w:rsidRDefault="0022713F" w:rsidP="0022713F">
      <w:pPr>
        <w:pStyle w:val="Paragraphedeliste"/>
        <w:numPr>
          <w:ilvl w:val="4"/>
          <w:numId w:val="1"/>
        </w:numPr>
      </w:pPr>
      <w:r w:rsidRPr="0022713F">
        <w:t>Sprue tropicale</w:t>
      </w:r>
    </w:p>
    <w:p w:rsidR="003D5B17" w:rsidRDefault="0022713F" w:rsidP="0022713F">
      <w:pPr>
        <w:pStyle w:val="Paragraphedeliste"/>
        <w:numPr>
          <w:ilvl w:val="4"/>
          <w:numId w:val="1"/>
        </w:numPr>
      </w:pPr>
      <w:r w:rsidRPr="0022713F">
        <w:t xml:space="preserve">Grêle </w:t>
      </w:r>
      <w:proofErr w:type="spellStart"/>
      <w:r w:rsidRPr="0022713F">
        <w:t>radique</w:t>
      </w:r>
      <w:proofErr w:type="spellEnd"/>
    </w:p>
    <w:p w:rsidR="003D5B17" w:rsidRDefault="0022713F" w:rsidP="0022713F">
      <w:pPr>
        <w:pStyle w:val="Paragraphedeliste"/>
        <w:numPr>
          <w:ilvl w:val="4"/>
          <w:numId w:val="1"/>
        </w:numPr>
      </w:pPr>
      <w:r w:rsidRPr="0022713F">
        <w:t xml:space="preserve">Maladie de </w:t>
      </w:r>
      <w:proofErr w:type="spellStart"/>
      <w:r w:rsidRPr="0022713F">
        <w:t>Crohn</w:t>
      </w:r>
      <w:proofErr w:type="spellEnd"/>
    </w:p>
    <w:p w:rsidR="0022713F" w:rsidRPr="0022713F" w:rsidRDefault="0022713F" w:rsidP="0022713F">
      <w:pPr>
        <w:pStyle w:val="Paragraphedeliste"/>
        <w:numPr>
          <w:ilvl w:val="4"/>
          <w:numId w:val="1"/>
        </w:numPr>
      </w:pPr>
      <w:r w:rsidRPr="0022713F">
        <w:t xml:space="preserve">RCH étendue </w:t>
      </w:r>
    </w:p>
    <w:p w:rsidR="00252590" w:rsidRPr="0022713F" w:rsidRDefault="00252590" w:rsidP="0022713F"/>
    <w:p w:rsidR="00080ABB" w:rsidRDefault="00080ABB" w:rsidP="00252590"/>
    <w:p w:rsidR="00957AA2" w:rsidRDefault="00957AA2" w:rsidP="00957AA2"/>
    <w:sectPr w:rsidR="00957AA2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2962" w:rsidRDefault="00162962" w:rsidP="00AF0EA8">
      <w:pPr>
        <w:spacing w:before="0" w:after="0" w:line="240" w:lineRule="auto"/>
      </w:pPr>
      <w:r>
        <w:separator/>
      </w:r>
    </w:p>
  </w:endnote>
  <w:endnote w:type="continuationSeparator" w:id="0">
    <w:p w:rsidR="00162962" w:rsidRDefault="00162962" w:rsidP="00AF0EA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86078314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AF0EA8" w:rsidRDefault="00AF0EA8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125165280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AF0EA8" w:rsidRDefault="00AF0EA8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155990200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AF0EA8" w:rsidRDefault="00AF0EA8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AF0EA8" w:rsidRDefault="00AF0EA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8406785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AF0EA8" w:rsidRDefault="00AF0EA8" w:rsidP="0092679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AF0EA8" w:rsidRDefault="00AF0EA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2962" w:rsidRDefault="00162962" w:rsidP="00AF0EA8">
      <w:pPr>
        <w:spacing w:before="0" w:after="0" w:line="240" w:lineRule="auto"/>
      </w:pPr>
      <w:r>
        <w:separator/>
      </w:r>
    </w:p>
  </w:footnote>
  <w:footnote w:type="continuationSeparator" w:id="0">
    <w:p w:rsidR="00162962" w:rsidRDefault="00162962" w:rsidP="00AF0EA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0EA8" w:rsidRDefault="00AF0EA8">
    <w:pPr>
      <w:pStyle w:val="En-tte"/>
    </w:pPr>
    <w:r>
      <w:t>28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156D0"/>
    <w:multiLevelType w:val="hybridMultilevel"/>
    <w:tmpl w:val="E1B6C22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5760BE"/>
    <w:multiLevelType w:val="hybridMultilevel"/>
    <w:tmpl w:val="B876FAE8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6E559E"/>
    <w:multiLevelType w:val="hybridMultilevel"/>
    <w:tmpl w:val="FF10D10A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D15CD"/>
    <w:multiLevelType w:val="hybridMultilevel"/>
    <w:tmpl w:val="B86C8E28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1655A6"/>
    <w:multiLevelType w:val="hybridMultilevel"/>
    <w:tmpl w:val="C49AC34C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7640D7"/>
    <w:multiLevelType w:val="hybridMultilevel"/>
    <w:tmpl w:val="669E1FDC"/>
    <w:lvl w:ilvl="0" w:tplc="7E8AF724">
      <w:start w:val="1"/>
      <w:numFmt w:val="decimal"/>
      <w:lvlText w:val="%1-"/>
      <w:lvlJc w:val="left"/>
      <w:pPr>
        <w:ind w:left="360" w:hanging="360"/>
      </w:pPr>
      <w:rPr>
        <w:rFonts w:hint="default"/>
        <w:color w:val="00843B" w:themeColor="accen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5B09A5"/>
    <w:multiLevelType w:val="hybridMultilevel"/>
    <w:tmpl w:val="A268EF28"/>
    <w:lvl w:ilvl="0" w:tplc="FFFFFFFF">
      <w:start w:val="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915625">
    <w:abstractNumId w:val="3"/>
  </w:num>
  <w:num w:numId="2" w16cid:durableId="719331301">
    <w:abstractNumId w:val="7"/>
  </w:num>
  <w:num w:numId="3" w16cid:durableId="2104102634">
    <w:abstractNumId w:val="4"/>
  </w:num>
  <w:num w:numId="4" w16cid:durableId="713965284">
    <w:abstractNumId w:val="1"/>
  </w:num>
  <w:num w:numId="5" w16cid:durableId="919099092">
    <w:abstractNumId w:val="2"/>
  </w:num>
  <w:num w:numId="6" w16cid:durableId="728915312">
    <w:abstractNumId w:val="6"/>
  </w:num>
  <w:num w:numId="7" w16cid:durableId="64182173">
    <w:abstractNumId w:val="5"/>
  </w:num>
  <w:num w:numId="8" w16cid:durableId="1870070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A8"/>
    <w:rsid w:val="00001435"/>
    <w:rsid w:val="00014E69"/>
    <w:rsid w:val="000558AB"/>
    <w:rsid w:val="00056FFA"/>
    <w:rsid w:val="00073ACF"/>
    <w:rsid w:val="00080ABB"/>
    <w:rsid w:val="000E3B0C"/>
    <w:rsid w:val="000E558B"/>
    <w:rsid w:val="000E648A"/>
    <w:rsid w:val="001329E0"/>
    <w:rsid w:val="00134E14"/>
    <w:rsid w:val="00157891"/>
    <w:rsid w:val="00162962"/>
    <w:rsid w:val="00164B01"/>
    <w:rsid w:val="00192E08"/>
    <w:rsid w:val="0019458F"/>
    <w:rsid w:val="00197DF8"/>
    <w:rsid w:val="001B2838"/>
    <w:rsid w:val="001B67E8"/>
    <w:rsid w:val="001B7C03"/>
    <w:rsid w:val="001C7D48"/>
    <w:rsid w:val="001E4C13"/>
    <w:rsid w:val="001F4195"/>
    <w:rsid w:val="002000BB"/>
    <w:rsid w:val="002144BE"/>
    <w:rsid w:val="002227D3"/>
    <w:rsid w:val="00225207"/>
    <w:rsid w:val="0022713F"/>
    <w:rsid w:val="00236ED8"/>
    <w:rsid w:val="002500B3"/>
    <w:rsid w:val="00252590"/>
    <w:rsid w:val="00276D42"/>
    <w:rsid w:val="002C2207"/>
    <w:rsid w:val="002D2D56"/>
    <w:rsid w:val="002D3D4B"/>
    <w:rsid w:val="002E5927"/>
    <w:rsid w:val="00302765"/>
    <w:rsid w:val="003143DD"/>
    <w:rsid w:val="00330C60"/>
    <w:rsid w:val="00335F69"/>
    <w:rsid w:val="00342B68"/>
    <w:rsid w:val="003537A7"/>
    <w:rsid w:val="0037571D"/>
    <w:rsid w:val="003A1642"/>
    <w:rsid w:val="003B460D"/>
    <w:rsid w:val="003B5778"/>
    <w:rsid w:val="003D20E8"/>
    <w:rsid w:val="003D5B17"/>
    <w:rsid w:val="003E0DAC"/>
    <w:rsid w:val="003E1330"/>
    <w:rsid w:val="003E2F8F"/>
    <w:rsid w:val="00422CDA"/>
    <w:rsid w:val="00450092"/>
    <w:rsid w:val="004507CD"/>
    <w:rsid w:val="0046088A"/>
    <w:rsid w:val="00463061"/>
    <w:rsid w:val="00463F3C"/>
    <w:rsid w:val="004A4ADB"/>
    <w:rsid w:val="00545BA4"/>
    <w:rsid w:val="00555C03"/>
    <w:rsid w:val="005639C9"/>
    <w:rsid w:val="00567B37"/>
    <w:rsid w:val="005715CD"/>
    <w:rsid w:val="00574FC9"/>
    <w:rsid w:val="005928C1"/>
    <w:rsid w:val="005A2D34"/>
    <w:rsid w:val="005C50D2"/>
    <w:rsid w:val="005C5532"/>
    <w:rsid w:val="005E43F3"/>
    <w:rsid w:val="005E6805"/>
    <w:rsid w:val="005F5B1B"/>
    <w:rsid w:val="00612DDA"/>
    <w:rsid w:val="00620B83"/>
    <w:rsid w:val="00625341"/>
    <w:rsid w:val="00640C09"/>
    <w:rsid w:val="006751D5"/>
    <w:rsid w:val="00681E7A"/>
    <w:rsid w:val="00693322"/>
    <w:rsid w:val="006C323C"/>
    <w:rsid w:val="00720AFF"/>
    <w:rsid w:val="0075157B"/>
    <w:rsid w:val="00771B60"/>
    <w:rsid w:val="0078463F"/>
    <w:rsid w:val="007A7AD0"/>
    <w:rsid w:val="007B6129"/>
    <w:rsid w:val="007E4FDA"/>
    <w:rsid w:val="007F3056"/>
    <w:rsid w:val="0082204C"/>
    <w:rsid w:val="008A10C3"/>
    <w:rsid w:val="008D57D5"/>
    <w:rsid w:val="008E73CD"/>
    <w:rsid w:val="00911179"/>
    <w:rsid w:val="00925DC1"/>
    <w:rsid w:val="0094327B"/>
    <w:rsid w:val="00943F00"/>
    <w:rsid w:val="00957AA2"/>
    <w:rsid w:val="00974C05"/>
    <w:rsid w:val="00977266"/>
    <w:rsid w:val="00991279"/>
    <w:rsid w:val="009C1EE4"/>
    <w:rsid w:val="009E48A4"/>
    <w:rsid w:val="009F0590"/>
    <w:rsid w:val="009F2C28"/>
    <w:rsid w:val="00A00E53"/>
    <w:rsid w:val="00A15E4A"/>
    <w:rsid w:val="00A15F22"/>
    <w:rsid w:val="00A410DC"/>
    <w:rsid w:val="00A4344E"/>
    <w:rsid w:val="00A54990"/>
    <w:rsid w:val="00A70277"/>
    <w:rsid w:val="00A77552"/>
    <w:rsid w:val="00AF0EA8"/>
    <w:rsid w:val="00AF1480"/>
    <w:rsid w:val="00B047A7"/>
    <w:rsid w:val="00B122B4"/>
    <w:rsid w:val="00B337EF"/>
    <w:rsid w:val="00B377CD"/>
    <w:rsid w:val="00B6649C"/>
    <w:rsid w:val="00B7070B"/>
    <w:rsid w:val="00B84328"/>
    <w:rsid w:val="00BC136B"/>
    <w:rsid w:val="00BE6501"/>
    <w:rsid w:val="00BF2F42"/>
    <w:rsid w:val="00C026C0"/>
    <w:rsid w:val="00C235A5"/>
    <w:rsid w:val="00CB5FC0"/>
    <w:rsid w:val="00CD06DE"/>
    <w:rsid w:val="00CF4E1F"/>
    <w:rsid w:val="00D137B8"/>
    <w:rsid w:val="00D26AED"/>
    <w:rsid w:val="00D3443C"/>
    <w:rsid w:val="00D85363"/>
    <w:rsid w:val="00D97752"/>
    <w:rsid w:val="00DA477D"/>
    <w:rsid w:val="00DC221A"/>
    <w:rsid w:val="00DC23F1"/>
    <w:rsid w:val="00DE0653"/>
    <w:rsid w:val="00DE4AF2"/>
    <w:rsid w:val="00DE4B07"/>
    <w:rsid w:val="00E735FD"/>
    <w:rsid w:val="00E878DD"/>
    <w:rsid w:val="00EB3F55"/>
    <w:rsid w:val="00EC75F5"/>
    <w:rsid w:val="00F454A1"/>
    <w:rsid w:val="00FA1781"/>
    <w:rsid w:val="00FD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1E707"/>
  <w15:chartTrackingRefBased/>
  <w15:docId w15:val="{9FF8A980-45E2-1F46-93DF-48365112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AF0EA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0EA8"/>
  </w:style>
  <w:style w:type="paragraph" w:styleId="Pieddepage">
    <w:name w:val="footer"/>
    <w:basedOn w:val="Normal"/>
    <w:link w:val="PieddepageCar"/>
    <w:uiPriority w:val="99"/>
    <w:unhideWhenUsed/>
    <w:rsid w:val="00AF0EA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0EA8"/>
  </w:style>
  <w:style w:type="character" w:styleId="Numrodepage">
    <w:name w:val="page number"/>
    <w:basedOn w:val="Policepardfaut"/>
    <w:uiPriority w:val="99"/>
    <w:semiHidden/>
    <w:unhideWhenUsed/>
    <w:rsid w:val="00AF0EA8"/>
  </w:style>
  <w:style w:type="paragraph" w:styleId="Paragraphedeliste">
    <w:name w:val="List Paragraph"/>
    <w:basedOn w:val="Normal"/>
    <w:qFormat/>
    <w:rsid w:val="00132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195</TotalTime>
  <Pages>9</Pages>
  <Words>1625</Words>
  <Characters>8940</Characters>
  <Application>Microsoft Office Word</Application>
  <DocSecurity>0</DocSecurity>
  <Lines>74</Lines>
  <Paragraphs>21</Paragraphs>
  <ScaleCrop>false</ScaleCrop>
  <Company/>
  <LinksUpToDate>false</LinksUpToDate>
  <CharactersWithSpaces>10544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129</cp:revision>
  <dcterms:created xsi:type="dcterms:W3CDTF">2025-02-28T11:07:00Z</dcterms:created>
  <dcterms:modified xsi:type="dcterms:W3CDTF">2025-03-22T06:06:00Z</dcterms:modified>
</cp:coreProperties>
</file>