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5899" w:rsidRDefault="00EC1563" w:rsidP="00087812">
      <w:pPr>
        <w:pStyle w:val="Titre"/>
      </w:pPr>
      <w:r>
        <w:t xml:space="preserve">rectocolite ulcéro-hémorragique </w:t>
      </w:r>
      <w:r w:rsidR="006536D6">
        <w:t>(RCH)</w:t>
      </w:r>
    </w:p>
    <w:p w:rsidR="00087812" w:rsidRDefault="006A054F" w:rsidP="006A054F">
      <w:pPr>
        <w:jc w:val="right"/>
      </w:pPr>
      <w:r>
        <w:t xml:space="preserve">Dr </w:t>
      </w:r>
      <w:proofErr w:type="spellStart"/>
      <w:r>
        <w:t>Nità</w:t>
      </w:r>
      <w:proofErr w:type="spellEnd"/>
      <w:r>
        <w:t xml:space="preserve"> ANDRIAMIFIDY</w:t>
      </w:r>
    </w:p>
    <w:p w:rsidR="00087812" w:rsidRPr="003231AB" w:rsidRDefault="00891EEF" w:rsidP="003F1772">
      <w:pPr>
        <w:spacing w:after="0"/>
        <w:rPr>
          <w:b/>
          <w:bCs/>
          <w:i/>
          <w:iCs/>
        </w:rPr>
      </w:pPr>
      <w:r w:rsidRPr="003231AB">
        <w:rPr>
          <w:b/>
          <w:bCs/>
          <w:i/>
          <w:iCs/>
        </w:rPr>
        <w:t>Objectifs :</w:t>
      </w:r>
    </w:p>
    <w:p w:rsidR="00087812" w:rsidRDefault="00F44409" w:rsidP="003F1772">
      <w:pPr>
        <w:pStyle w:val="Paragraphedeliste"/>
        <w:numPr>
          <w:ilvl w:val="0"/>
          <w:numId w:val="2"/>
        </w:numPr>
        <w:spacing w:before="0"/>
      </w:pPr>
      <w:r>
        <w:t>Définir RCH</w:t>
      </w:r>
    </w:p>
    <w:p w:rsidR="00F44409" w:rsidRDefault="00F44409" w:rsidP="00891EEF">
      <w:pPr>
        <w:pStyle w:val="Paragraphedeliste"/>
        <w:numPr>
          <w:ilvl w:val="0"/>
          <w:numId w:val="2"/>
        </w:numPr>
      </w:pPr>
      <w:r>
        <w:t>Décrire la physiopathologie</w:t>
      </w:r>
    </w:p>
    <w:p w:rsidR="00F44409" w:rsidRDefault="00F44409" w:rsidP="00891EEF">
      <w:pPr>
        <w:pStyle w:val="Paragraphedeliste"/>
        <w:numPr>
          <w:ilvl w:val="0"/>
          <w:numId w:val="2"/>
        </w:numPr>
      </w:pPr>
      <w:r>
        <w:t>Poser le diagnostic</w:t>
      </w:r>
    </w:p>
    <w:p w:rsidR="00F44409" w:rsidRDefault="00F44409" w:rsidP="00891EEF">
      <w:pPr>
        <w:pStyle w:val="Paragraphedeliste"/>
        <w:numPr>
          <w:ilvl w:val="0"/>
          <w:numId w:val="2"/>
        </w:numPr>
      </w:pPr>
      <w:r>
        <w:t xml:space="preserve">Enumérer les complications </w:t>
      </w:r>
    </w:p>
    <w:p w:rsidR="00087812" w:rsidRDefault="00891EEF" w:rsidP="003F1772">
      <w:pPr>
        <w:pStyle w:val="Titre1"/>
      </w:pPr>
      <w:r>
        <w:t>Introduction :</w:t>
      </w:r>
    </w:p>
    <w:p w:rsidR="00087812" w:rsidRDefault="00473075" w:rsidP="00891EEF">
      <w:pPr>
        <w:pStyle w:val="Paragraphedeliste"/>
        <w:numPr>
          <w:ilvl w:val="0"/>
          <w:numId w:val="1"/>
        </w:numPr>
      </w:pPr>
      <w:r w:rsidRPr="009A6AED">
        <w:rPr>
          <w:b/>
          <w:bCs/>
        </w:rPr>
        <w:t>RCH :</w:t>
      </w:r>
      <w:r>
        <w:t xml:space="preserve"> maladies inflammatoires </w:t>
      </w:r>
      <w:r w:rsidR="00162274">
        <w:t>chroniques</w:t>
      </w:r>
      <w:r>
        <w:t xml:space="preserve"> intestinales (MICI)</w:t>
      </w:r>
    </w:p>
    <w:p w:rsidR="00473075" w:rsidRDefault="00473075" w:rsidP="00891EEF">
      <w:pPr>
        <w:pStyle w:val="Paragraphedeliste"/>
        <w:numPr>
          <w:ilvl w:val="0"/>
          <w:numId w:val="1"/>
        </w:numPr>
      </w:pPr>
      <w:r>
        <w:t>Atteinte constante du rectum</w:t>
      </w:r>
    </w:p>
    <w:p w:rsidR="00473075" w:rsidRDefault="00473075" w:rsidP="00891EEF">
      <w:pPr>
        <w:pStyle w:val="Paragraphedeliste"/>
        <w:numPr>
          <w:ilvl w:val="0"/>
          <w:numId w:val="1"/>
        </w:numPr>
      </w:pPr>
      <w:r>
        <w:t xml:space="preserve">Extension °/- haute : </w:t>
      </w:r>
      <w:proofErr w:type="spellStart"/>
      <w:r>
        <w:t>caecum</w:t>
      </w:r>
      <w:proofErr w:type="spellEnd"/>
    </w:p>
    <w:p w:rsidR="00473075" w:rsidRPr="009A6AED" w:rsidRDefault="00473075" w:rsidP="00891EEF">
      <w:pPr>
        <w:pStyle w:val="Paragraphedeliste"/>
        <w:numPr>
          <w:ilvl w:val="0"/>
          <w:numId w:val="1"/>
        </w:numPr>
        <w:rPr>
          <w:b/>
          <w:bCs/>
        </w:rPr>
      </w:pPr>
      <w:r w:rsidRPr="009A6AED">
        <w:rPr>
          <w:b/>
          <w:bCs/>
        </w:rPr>
        <w:t>Pas d’atteinte du grêle</w:t>
      </w:r>
    </w:p>
    <w:p w:rsidR="00450644" w:rsidRDefault="00450644" w:rsidP="00891EEF">
      <w:pPr>
        <w:pStyle w:val="Paragraphedeliste"/>
        <w:numPr>
          <w:ilvl w:val="0"/>
          <w:numId w:val="1"/>
        </w:numPr>
      </w:pPr>
      <w:r w:rsidRPr="009A6AED">
        <w:rPr>
          <w:b/>
          <w:bCs/>
        </w:rPr>
        <w:t xml:space="preserve">Maladie </w:t>
      </w:r>
      <w:r w:rsidR="005B2364" w:rsidRPr="009A6AED">
        <w:rPr>
          <w:b/>
          <w:bCs/>
        </w:rPr>
        <w:t>chronique</w:t>
      </w:r>
      <w:r w:rsidRPr="009A6AED">
        <w:rPr>
          <w:b/>
          <w:bCs/>
        </w:rPr>
        <w:t> :</w:t>
      </w:r>
      <w:r>
        <w:t xml:space="preserve"> poussées</w:t>
      </w:r>
    </w:p>
    <w:p w:rsidR="00450644" w:rsidRDefault="00450644" w:rsidP="00891EEF">
      <w:pPr>
        <w:pStyle w:val="Paragraphedeliste"/>
        <w:numPr>
          <w:ilvl w:val="0"/>
          <w:numId w:val="1"/>
        </w:numPr>
      </w:pPr>
      <w:r>
        <w:t xml:space="preserve">Evolution </w:t>
      </w:r>
      <w:r w:rsidRPr="009A6AED">
        <w:rPr>
          <w:b/>
          <w:bCs/>
        </w:rPr>
        <w:t>bénignes / modérée :</w:t>
      </w:r>
      <w:r>
        <w:t xml:space="preserve"> traitement ambulatoire</w:t>
      </w:r>
    </w:p>
    <w:p w:rsidR="00450644" w:rsidRDefault="00450644" w:rsidP="00891EEF">
      <w:pPr>
        <w:pStyle w:val="Paragraphedeliste"/>
        <w:numPr>
          <w:ilvl w:val="0"/>
          <w:numId w:val="1"/>
        </w:numPr>
      </w:pPr>
      <w:r w:rsidRPr="009A6AED">
        <w:rPr>
          <w:b/>
          <w:bCs/>
        </w:rPr>
        <w:t>Formes sévères :</w:t>
      </w:r>
      <w:r>
        <w:t xml:space="preserve"> hospitalisation</w:t>
      </w:r>
    </w:p>
    <w:p w:rsidR="005B2364" w:rsidRDefault="005B2364" w:rsidP="006536D6">
      <w:pPr>
        <w:pStyle w:val="Titre2"/>
      </w:pPr>
      <w:r>
        <w:t>Epidémiologie :</w:t>
      </w:r>
    </w:p>
    <w:p w:rsidR="005B2364" w:rsidRPr="009A6AED" w:rsidRDefault="006536D6" w:rsidP="005B2364">
      <w:pPr>
        <w:pStyle w:val="Paragraphedeliste"/>
        <w:numPr>
          <w:ilvl w:val="0"/>
          <w:numId w:val="1"/>
        </w:numPr>
        <w:rPr>
          <w:b/>
          <w:bCs/>
        </w:rPr>
      </w:pPr>
      <w:r w:rsidRPr="009A6AED">
        <w:rPr>
          <w:b/>
          <w:bCs/>
        </w:rPr>
        <w:t>Fréquence</w:t>
      </w:r>
      <w:r w:rsidR="005B2364" w:rsidRPr="009A6AED">
        <w:rPr>
          <w:b/>
          <w:bCs/>
        </w:rPr>
        <w:t> : rare :</w:t>
      </w:r>
    </w:p>
    <w:p w:rsidR="005B2364" w:rsidRDefault="005B2364" w:rsidP="005B2364">
      <w:pPr>
        <w:pStyle w:val="Paragraphedeliste"/>
        <w:numPr>
          <w:ilvl w:val="1"/>
          <w:numId w:val="1"/>
        </w:numPr>
      </w:pPr>
      <w:r>
        <w:t>5 – 6/100.000 (France)</w:t>
      </w:r>
    </w:p>
    <w:p w:rsidR="005B2364" w:rsidRDefault="005B2364" w:rsidP="005B2364">
      <w:pPr>
        <w:pStyle w:val="Paragraphedeliste"/>
        <w:numPr>
          <w:ilvl w:val="1"/>
          <w:numId w:val="1"/>
        </w:numPr>
      </w:pPr>
      <w:r>
        <w:t>Madagascar : ?</w:t>
      </w:r>
    </w:p>
    <w:p w:rsidR="005B2364" w:rsidRPr="009A6AED" w:rsidRDefault="005B2364" w:rsidP="005B2364">
      <w:pPr>
        <w:pStyle w:val="Paragraphedeliste"/>
        <w:numPr>
          <w:ilvl w:val="0"/>
          <w:numId w:val="1"/>
        </w:numPr>
        <w:rPr>
          <w:b/>
          <w:bCs/>
        </w:rPr>
      </w:pPr>
      <w:r w:rsidRPr="009A6AED">
        <w:rPr>
          <w:b/>
          <w:bCs/>
        </w:rPr>
        <w:t xml:space="preserve">Légère prédominance masculine </w:t>
      </w:r>
    </w:p>
    <w:p w:rsidR="005B2364" w:rsidRDefault="005B2364" w:rsidP="005B2364">
      <w:pPr>
        <w:pStyle w:val="Paragraphedeliste"/>
        <w:numPr>
          <w:ilvl w:val="0"/>
          <w:numId w:val="1"/>
        </w:numPr>
      </w:pPr>
      <w:r>
        <w:t>3 hommes/1femme</w:t>
      </w:r>
    </w:p>
    <w:p w:rsidR="005B2364" w:rsidRDefault="005B2364" w:rsidP="005B2364">
      <w:pPr>
        <w:pStyle w:val="Paragraphedeliste"/>
        <w:numPr>
          <w:ilvl w:val="0"/>
          <w:numId w:val="1"/>
        </w:numPr>
      </w:pPr>
      <w:r>
        <w:t xml:space="preserve">Sujets jeunes </w:t>
      </w:r>
    </w:p>
    <w:p w:rsidR="005B2364" w:rsidRDefault="005B2364" w:rsidP="005B2364">
      <w:pPr>
        <w:pStyle w:val="Paragraphedeliste"/>
        <w:numPr>
          <w:ilvl w:val="0"/>
          <w:numId w:val="1"/>
        </w:numPr>
      </w:pPr>
      <w:r>
        <w:t>Gradient Nord – Sud</w:t>
      </w:r>
    </w:p>
    <w:p w:rsidR="005B2364" w:rsidRDefault="005B2364" w:rsidP="005B2364">
      <w:pPr>
        <w:pStyle w:val="Paragraphedeliste"/>
        <w:numPr>
          <w:ilvl w:val="0"/>
          <w:numId w:val="1"/>
        </w:numPr>
      </w:pPr>
      <w:r>
        <w:t>Surtout non fumeur</w:t>
      </w:r>
    </w:p>
    <w:p w:rsidR="00523A92" w:rsidRDefault="00523A92" w:rsidP="00C87A3A">
      <w:pPr>
        <w:pStyle w:val="Titre1"/>
      </w:pPr>
      <w:r>
        <w:t>Physiopathologie :</w:t>
      </w:r>
    </w:p>
    <w:p w:rsidR="00523A92" w:rsidRDefault="00523A92" w:rsidP="00C87A3A">
      <w:pPr>
        <w:pStyle w:val="Titre2"/>
      </w:pPr>
      <w:r>
        <w:t xml:space="preserve">Facteurs </w:t>
      </w:r>
      <w:r w:rsidR="00C87A3A">
        <w:t>génétiques</w:t>
      </w:r>
      <w:r>
        <w:t> :</w:t>
      </w:r>
    </w:p>
    <w:p w:rsidR="00523A92" w:rsidRDefault="00523A92" w:rsidP="00523A92">
      <w:pPr>
        <w:pStyle w:val="Paragraphedeliste"/>
        <w:numPr>
          <w:ilvl w:val="0"/>
          <w:numId w:val="1"/>
        </w:numPr>
      </w:pPr>
      <w:r>
        <w:t>Moins importants</w:t>
      </w:r>
    </w:p>
    <w:p w:rsidR="00523A92" w:rsidRDefault="00523A92" w:rsidP="00523A92">
      <w:pPr>
        <w:pStyle w:val="Paragraphedeliste"/>
        <w:numPr>
          <w:ilvl w:val="0"/>
          <w:numId w:val="1"/>
        </w:numPr>
      </w:pPr>
      <w:r>
        <w:t>Pas de gène de susceptibilité bien identifié</w:t>
      </w:r>
    </w:p>
    <w:p w:rsidR="00523A92" w:rsidRDefault="00523A92" w:rsidP="00C87A3A">
      <w:pPr>
        <w:pStyle w:val="Titre2"/>
      </w:pPr>
      <w:r>
        <w:t>Immunologie :</w:t>
      </w:r>
    </w:p>
    <w:p w:rsidR="00523A92" w:rsidRDefault="00C87A3A" w:rsidP="00523A92">
      <w:pPr>
        <w:pStyle w:val="Paragraphedeliste"/>
        <w:numPr>
          <w:ilvl w:val="0"/>
          <w:numId w:val="1"/>
        </w:numPr>
      </w:pPr>
      <w:r>
        <w:t>Cytokines</w:t>
      </w:r>
      <w:r w:rsidR="00523A92">
        <w:t xml:space="preserve"> : rôle primordial </w:t>
      </w:r>
    </w:p>
    <w:p w:rsidR="00523A92" w:rsidRDefault="00523A92" w:rsidP="00523A92">
      <w:pPr>
        <w:pStyle w:val="Paragraphedeliste"/>
        <w:numPr>
          <w:ilvl w:val="0"/>
          <w:numId w:val="1"/>
        </w:numPr>
      </w:pPr>
      <w:r>
        <w:t>Hyperproduction IL5 et IL10</w:t>
      </w:r>
    </w:p>
    <w:p w:rsidR="00422038" w:rsidRDefault="00422038" w:rsidP="009A6AED">
      <w:pPr>
        <w:pStyle w:val="Titre2"/>
      </w:pPr>
      <w:r>
        <w:t>Environnement :</w:t>
      </w:r>
    </w:p>
    <w:p w:rsidR="00422038" w:rsidRDefault="00422038" w:rsidP="00422038">
      <w:pPr>
        <w:pStyle w:val="Paragraphedeliste"/>
        <w:numPr>
          <w:ilvl w:val="0"/>
          <w:numId w:val="1"/>
        </w:numPr>
      </w:pPr>
      <w:r>
        <w:t>Gradient Nord – Sud :</w:t>
      </w:r>
    </w:p>
    <w:p w:rsidR="00422038" w:rsidRDefault="00422038" w:rsidP="00422038">
      <w:pPr>
        <w:pStyle w:val="Paragraphedeliste"/>
        <w:numPr>
          <w:ilvl w:val="1"/>
          <w:numId w:val="1"/>
        </w:numPr>
      </w:pPr>
      <w:r>
        <w:t xml:space="preserve">Europe &gt; </w:t>
      </w:r>
      <w:r w:rsidR="0098006F">
        <w:t>Afrique</w:t>
      </w:r>
      <w:r>
        <w:t xml:space="preserve"> </w:t>
      </w:r>
    </w:p>
    <w:p w:rsidR="00422038" w:rsidRDefault="00422038" w:rsidP="00422038">
      <w:pPr>
        <w:pStyle w:val="Paragraphedeliste"/>
        <w:numPr>
          <w:ilvl w:val="1"/>
          <w:numId w:val="1"/>
        </w:numPr>
      </w:pPr>
      <w:r>
        <w:t xml:space="preserve">Scandinave &gt; </w:t>
      </w:r>
      <w:r w:rsidR="0098006F">
        <w:t>méditerranéens</w:t>
      </w:r>
    </w:p>
    <w:p w:rsidR="00422038" w:rsidRDefault="0098006F" w:rsidP="0098006F">
      <w:pPr>
        <w:pStyle w:val="Paragraphedeliste"/>
        <w:numPr>
          <w:ilvl w:val="0"/>
          <w:numId w:val="1"/>
        </w:numPr>
      </w:pPr>
      <w:r w:rsidRPr="009A6AED">
        <w:rPr>
          <w:b/>
          <w:bCs/>
        </w:rPr>
        <w:t>Tabac :</w:t>
      </w:r>
      <w:r>
        <w:t xml:space="preserve"> </w:t>
      </w:r>
      <w:r w:rsidRPr="008A50D6">
        <w:rPr>
          <w:b/>
          <w:bCs/>
          <w:color w:val="C00000"/>
        </w:rPr>
        <w:t>rôle bénéfique</w:t>
      </w:r>
    </w:p>
    <w:p w:rsidR="0098006F" w:rsidRDefault="0098006F" w:rsidP="008A50D6">
      <w:pPr>
        <w:pStyle w:val="Titre2"/>
      </w:pPr>
      <w:r>
        <w:lastRenderedPageBreak/>
        <w:t>Rôle de la flore  digestive :</w:t>
      </w:r>
      <w:r w:rsidR="008A50D6">
        <w:t xml:space="preserve"> </w:t>
      </w:r>
    </w:p>
    <w:p w:rsidR="0098006F" w:rsidRDefault="0098006F" w:rsidP="0098006F">
      <w:pPr>
        <w:pStyle w:val="Paragraphedeliste"/>
        <w:numPr>
          <w:ilvl w:val="0"/>
          <w:numId w:val="1"/>
        </w:numPr>
      </w:pPr>
      <w:r>
        <w:t>Rôle primordial</w:t>
      </w:r>
    </w:p>
    <w:p w:rsidR="0098006F" w:rsidRDefault="0098006F" w:rsidP="0098006F">
      <w:pPr>
        <w:pStyle w:val="Paragraphedeliste"/>
        <w:numPr>
          <w:ilvl w:val="0"/>
          <w:numId w:val="1"/>
        </w:numPr>
      </w:pPr>
      <w:r>
        <w:t>Identification de la bactérie responsable : en cours</w:t>
      </w:r>
    </w:p>
    <w:p w:rsidR="0098006F" w:rsidRDefault="0098006F" w:rsidP="0098006F">
      <w:pPr>
        <w:pStyle w:val="Titre1"/>
      </w:pPr>
      <w:r>
        <w:t>Signes :</w:t>
      </w:r>
    </w:p>
    <w:p w:rsidR="0098006F" w:rsidRDefault="0098006F" w:rsidP="0098006F">
      <w:pPr>
        <w:pStyle w:val="Titre2"/>
      </w:pPr>
      <w:r>
        <w:t>Type de description : RCH d’intensité modérée</w:t>
      </w:r>
    </w:p>
    <w:p w:rsidR="0098006F" w:rsidRDefault="0098006F" w:rsidP="0098006F">
      <w:pPr>
        <w:pStyle w:val="Titre3"/>
      </w:pPr>
      <w:r>
        <w:t>Signes cliniques :</w:t>
      </w:r>
    </w:p>
    <w:p w:rsidR="0098006F" w:rsidRDefault="00D25A00" w:rsidP="00D25A00">
      <w:pPr>
        <w:pStyle w:val="Paragraphedeliste"/>
        <w:numPr>
          <w:ilvl w:val="0"/>
          <w:numId w:val="1"/>
        </w:numPr>
      </w:pPr>
      <w:r>
        <w:t>Début brutal</w:t>
      </w:r>
    </w:p>
    <w:p w:rsidR="00D25A00" w:rsidRPr="005C6655" w:rsidRDefault="00D25A00" w:rsidP="00D25A00">
      <w:pPr>
        <w:pStyle w:val="Paragraphedeliste"/>
        <w:numPr>
          <w:ilvl w:val="0"/>
          <w:numId w:val="1"/>
        </w:numPr>
        <w:rPr>
          <w:b/>
          <w:bCs/>
        </w:rPr>
      </w:pPr>
      <w:r w:rsidRPr="005C6655">
        <w:rPr>
          <w:b/>
          <w:bCs/>
          <w:color w:val="00843B" w:themeColor="accent1"/>
        </w:rPr>
        <w:t xml:space="preserve">Facteurs déclenchants : </w:t>
      </w:r>
      <w:r w:rsidRPr="005C6655">
        <w:rPr>
          <w:b/>
          <w:bCs/>
        </w:rPr>
        <w:t>infection – dépression grossesse</w:t>
      </w:r>
    </w:p>
    <w:p w:rsidR="00D25A00" w:rsidRPr="005C6655" w:rsidRDefault="003835FE" w:rsidP="00D25A00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5C6655">
        <w:rPr>
          <w:b/>
          <w:bCs/>
          <w:color w:val="00843B" w:themeColor="accent1"/>
        </w:rPr>
        <w:t>Signes digestifs :</w:t>
      </w:r>
    </w:p>
    <w:p w:rsidR="003835FE" w:rsidRDefault="003835FE" w:rsidP="003835FE">
      <w:pPr>
        <w:pStyle w:val="Paragraphedeliste"/>
        <w:numPr>
          <w:ilvl w:val="1"/>
          <w:numId w:val="1"/>
        </w:numPr>
      </w:pPr>
      <w:r w:rsidRPr="005C6655">
        <w:rPr>
          <w:b/>
          <w:bCs/>
        </w:rPr>
        <w:t>Rectorragie :</w:t>
      </w:r>
      <w:r>
        <w:t xml:space="preserve"> atteinte rectale isolée </w:t>
      </w:r>
    </w:p>
    <w:p w:rsidR="003835FE" w:rsidRPr="005C6655" w:rsidRDefault="003835FE" w:rsidP="003835FE">
      <w:pPr>
        <w:pStyle w:val="Paragraphedeliste"/>
        <w:numPr>
          <w:ilvl w:val="1"/>
          <w:numId w:val="1"/>
        </w:numPr>
        <w:rPr>
          <w:b/>
          <w:bCs/>
        </w:rPr>
      </w:pPr>
      <w:r w:rsidRPr="005C6655">
        <w:rPr>
          <w:b/>
          <w:bCs/>
        </w:rPr>
        <w:t>Diarrhée :</w:t>
      </w:r>
    </w:p>
    <w:p w:rsidR="003835FE" w:rsidRDefault="003835FE" w:rsidP="003835FE">
      <w:pPr>
        <w:pStyle w:val="Paragraphedeliste"/>
        <w:numPr>
          <w:ilvl w:val="2"/>
          <w:numId w:val="1"/>
        </w:numPr>
      </w:pPr>
      <w:r>
        <w:t xml:space="preserve">Selles </w:t>
      </w:r>
      <w:r w:rsidR="00D919DE">
        <w:t>liquides</w:t>
      </w:r>
      <w:r>
        <w:t xml:space="preserve"> – pâteuses – </w:t>
      </w:r>
      <w:proofErr w:type="spellStart"/>
      <w:r>
        <w:t>glairo</w:t>
      </w:r>
      <w:proofErr w:type="spellEnd"/>
      <w:r>
        <w:t>-sanguinolentes</w:t>
      </w:r>
    </w:p>
    <w:p w:rsidR="003835FE" w:rsidRDefault="003835FE" w:rsidP="003835FE">
      <w:pPr>
        <w:pStyle w:val="Paragraphedeliste"/>
        <w:numPr>
          <w:ilvl w:val="2"/>
          <w:numId w:val="1"/>
        </w:numPr>
      </w:pPr>
      <w:r>
        <w:t xml:space="preserve">Syndrome </w:t>
      </w:r>
      <w:r w:rsidR="00D919DE">
        <w:t>dysentérique</w:t>
      </w:r>
      <w:r>
        <w:t xml:space="preserve"> </w:t>
      </w:r>
    </w:p>
    <w:p w:rsidR="003835FE" w:rsidRPr="005C6655" w:rsidRDefault="003835FE" w:rsidP="003835FE">
      <w:pPr>
        <w:pStyle w:val="Paragraphedeliste"/>
        <w:numPr>
          <w:ilvl w:val="1"/>
          <w:numId w:val="1"/>
        </w:numPr>
        <w:rPr>
          <w:b/>
          <w:bCs/>
        </w:rPr>
      </w:pPr>
      <w:r w:rsidRPr="005C6655">
        <w:rPr>
          <w:b/>
          <w:bCs/>
        </w:rPr>
        <w:t>Douleur abdominale :</w:t>
      </w:r>
    </w:p>
    <w:p w:rsidR="003835FE" w:rsidRDefault="00D919DE" w:rsidP="003835FE">
      <w:pPr>
        <w:pStyle w:val="Paragraphedeliste"/>
        <w:numPr>
          <w:ilvl w:val="2"/>
          <w:numId w:val="1"/>
        </w:numPr>
      </w:pPr>
      <w:r>
        <w:t>Modérée</w:t>
      </w:r>
    </w:p>
    <w:p w:rsidR="00D919DE" w:rsidRDefault="00D919DE" w:rsidP="003835FE">
      <w:pPr>
        <w:pStyle w:val="Paragraphedeliste"/>
        <w:numPr>
          <w:ilvl w:val="2"/>
          <w:numId w:val="1"/>
        </w:numPr>
      </w:pPr>
      <w:r>
        <w:t xml:space="preserve">FIG – hypogastre – diffuse </w:t>
      </w:r>
    </w:p>
    <w:p w:rsidR="0054719C" w:rsidRPr="005C6655" w:rsidRDefault="0054719C" w:rsidP="0054719C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5C6655">
        <w:rPr>
          <w:b/>
          <w:bCs/>
          <w:color w:val="00843B" w:themeColor="accent1"/>
        </w:rPr>
        <w:t>Manifestations extra-digestive :</w:t>
      </w:r>
    </w:p>
    <w:p w:rsidR="0054719C" w:rsidRPr="005C6655" w:rsidRDefault="0054719C" w:rsidP="0054719C">
      <w:pPr>
        <w:pStyle w:val="Paragraphedeliste"/>
        <w:numPr>
          <w:ilvl w:val="1"/>
          <w:numId w:val="1"/>
        </w:numPr>
        <w:rPr>
          <w:b/>
          <w:bCs/>
        </w:rPr>
      </w:pPr>
      <w:r w:rsidRPr="005C6655">
        <w:rPr>
          <w:b/>
          <w:bCs/>
        </w:rPr>
        <w:t>Atteintes cutanées – buccales :</w:t>
      </w:r>
    </w:p>
    <w:p w:rsidR="0054719C" w:rsidRDefault="0054719C" w:rsidP="0054719C">
      <w:pPr>
        <w:pStyle w:val="Paragraphedeliste"/>
        <w:numPr>
          <w:ilvl w:val="2"/>
          <w:numId w:val="1"/>
        </w:numPr>
      </w:pPr>
      <w:r>
        <w:t>Erythème noueux</w:t>
      </w:r>
    </w:p>
    <w:p w:rsidR="0054719C" w:rsidRPr="005C6655" w:rsidRDefault="0054719C" w:rsidP="0054719C">
      <w:pPr>
        <w:pStyle w:val="Paragraphedeliste"/>
        <w:numPr>
          <w:ilvl w:val="1"/>
          <w:numId w:val="1"/>
        </w:numPr>
        <w:rPr>
          <w:b/>
          <w:bCs/>
        </w:rPr>
      </w:pPr>
      <w:r w:rsidRPr="005C6655">
        <w:rPr>
          <w:b/>
          <w:bCs/>
        </w:rPr>
        <w:t>Atteintes  articulaires :</w:t>
      </w:r>
    </w:p>
    <w:p w:rsidR="0054719C" w:rsidRDefault="0054719C" w:rsidP="0054719C">
      <w:pPr>
        <w:pStyle w:val="Paragraphedeliste"/>
        <w:numPr>
          <w:ilvl w:val="2"/>
          <w:numId w:val="1"/>
        </w:numPr>
      </w:pPr>
      <w:proofErr w:type="spellStart"/>
      <w:r>
        <w:t>Oligo</w:t>
      </w:r>
      <w:proofErr w:type="spellEnd"/>
      <w:r>
        <w:t xml:space="preserve">-arthrite </w:t>
      </w:r>
      <w:r w:rsidR="00453D16">
        <w:t>périphérique</w:t>
      </w:r>
      <w:r>
        <w:t xml:space="preserve"> </w:t>
      </w:r>
    </w:p>
    <w:p w:rsidR="0054719C" w:rsidRDefault="0054719C" w:rsidP="0054719C">
      <w:pPr>
        <w:pStyle w:val="Paragraphedeliste"/>
        <w:numPr>
          <w:ilvl w:val="2"/>
          <w:numId w:val="1"/>
        </w:numPr>
      </w:pPr>
      <w:r>
        <w:t>Sacro-</w:t>
      </w:r>
      <w:proofErr w:type="spellStart"/>
      <w:r>
        <w:t>il</w:t>
      </w:r>
      <w:r w:rsidR="00453D16">
        <w:t>i</w:t>
      </w:r>
      <w:r>
        <w:t>ite</w:t>
      </w:r>
      <w:proofErr w:type="spellEnd"/>
      <w:r>
        <w:t xml:space="preserve"> </w:t>
      </w:r>
    </w:p>
    <w:p w:rsidR="0054719C" w:rsidRDefault="0054719C" w:rsidP="0054719C">
      <w:pPr>
        <w:pStyle w:val="Paragraphedeliste"/>
        <w:numPr>
          <w:ilvl w:val="2"/>
          <w:numId w:val="1"/>
        </w:numPr>
      </w:pPr>
      <w:r>
        <w:t>Spondylarthrite ankylosante</w:t>
      </w:r>
    </w:p>
    <w:p w:rsidR="0054719C" w:rsidRPr="005C6655" w:rsidRDefault="0054719C" w:rsidP="0054719C">
      <w:pPr>
        <w:pStyle w:val="Paragraphedeliste"/>
        <w:numPr>
          <w:ilvl w:val="1"/>
          <w:numId w:val="1"/>
        </w:numPr>
        <w:rPr>
          <w:b/>
          <w:bCs/>
        </w:rPr>
      </w:pPr>
      <w:r w:rsidRPr="005C6655">
        <w:rPr>
          <w:b/>
          <w:bCs/>
        </w:rPr>
        <w:t>Atteinte vasculaires :</w:t>
      </w:r>
    </w:p>
    <w:p w:rsidR="0054719C" w:rsidRDefault="0054719C" w:rsidP="0054719C">
      <w:pPr>
        <w:pStyle w:val="Paragraphedeliste"/>
        <w:numPr>
          <w:ilvl w:val="2"/>
          <w:numId w:val="1"/>
        </w:numPr>
      </w:pPr>
      <w:r>
        <w:t xml:space="preserve">Thromboses </w:t>
      </w:r>
    </w:p>
    <w:p w:rsidR="00482D90" w:rsidRPr="00C66912" w:rsidRDefault="00482D90" w:rsidP="00482D90">
      <w:pPr>
        <w:pStyle w:val="Paragraphedeliste"/>
        <w:numPr>
          <w:ilvl w:val="1"/>
          <w:numId w:val="1"/>
        </w:numPr>
        <w:rPr>
          <w:b/>
          <w:bCs/>
        </w:rPr>
      </w:pPr>
      <w:r w:rsidRPr="00C66912">
        <w:rPr>
          <w:b/>
          <w:bCs/>
        </w:rPr>
        <w:t>Atteintes diverses</w:t>
      </w:r>
      <w:r w:rsidR="00C66912">
        <w:rPr>
          <w:b/>
          <w:bCs/>
        </w:rPr>
        <w:t> :</w:t>
      </w:r>
    </w:p>
    <w:p w:rsidR="00482D90" w:rsidRDefault="00482D90" w:rsidP="00C66912">
      <w:pPr>
        <w:pStyle w:val="Paragraphedeliste"/>
        <w:numPr>
          <w:ilvl w:val="2"/>
          <w:numId w:val="1"/>
        </w:numPr>
        <w:jc w:val="both"/>
      </w:pPr>
      <w:r w:rsidRPr="00C66912">
        <w:rPr>
          <w:b/>
          <w:bCs/>
          <w:i/>
          <w:iCs/>
        </w:rPr>
        <w:t>Oculaire :</w:t>
      </w:r>
      <w:r>
        <w:t xml:space="preserve"> uvéite</w:t>
      </w:r>
    </w:p>
    <w:p w:rsidR="00482D90" w:rsidRDefault="00F27667" w:rsidP="00482D90">
      <w:pPr>
        <w:pStyle w:val="Paragraphedeliste"/>
        <w:numPr>
          <w:ilvl w:val="2"/>
          <w:numId w:val="1"/>
        </w:numPr>
      </w:pPr>
      <w:r w:rsidRPr="00C66912">
        <w:rPr>
          <w:b/>
          <w:bCs/>
          <w:i/>
          <w:iCs/>
        </w:rPr>
        <w:t>Hépatobiliaire</w:t>
      </w:r>
      <w:r w:rsidR="00482D90" w:rsidRPr="00C66912">
        <w:rPr>
          <w:b/>
          <w:bCs/>
          <w:i/>
          <w:iCs/>
        </w:rPr>
        <w:t> :</w:t>
      </w:r>
      <w:r w:rsidR="00482D90">
        <w:t xml:space="preserve"> ictère </w:t>
      </w:r>
    </w:p>
    <w:p w:rsidR="00773BB1" w:rsidRPr="00C66912" w:rsidRDefault="00773BB1" w:rsidP="00773BB1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C66912">
        <w:rPr>
          <w:b/>
          <w:bCs/>
          <w:color w:val="00843B" w:themeColor="accent1"/>
        </w:rPr>
        <w:t>Signes généraux :</w:t>
      </w:r>
    </w:p>
    <w:p w:rsidR="00773BB1" w:rsidRDefault="00773BB1" w:rsidP="00773BB1">
      <w:pPr>
        <w:pStyle w:val="Paragraphedeliste"/>
        <w:numPr>
          <w:ilvl w:val="1"/>
          <w:numId w:val="1"/>
        </w:numPr>
      </w:pPr>
      <w:r>
        <w:t>Amaigrissement</w:t>
      </w:r>
    </w:p>
    <w:p w:rsidR="00773BB1" w:rsidRDefault="00773BB1" w:rsidP="00773BB1">
      <w:pPr>
        <w:pStyle w:val="Paragraphedeliste"/>
        <w:numPr>
          <w:ilvl w:val="1"/>
          <w:numId w:val="1"/>
        </w:numPr>
      </w:pPr>
      <w:r>
        <w:t>Anorexie </w:t>
      </w:r>
    </w:p>
    <w:p w:rsidR="00773BB1" w:rsidRPr="00AB40FD" w:rsidRDefault="00773BB1" w:rsidP="00773BB1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AB40FD">
        <w:rPr>
          <w:b/>
          <w:bCs/>
          <w:color w:val="00843B" w:themeColor="accent1"/>
        </w:rPr>
        <w:t>Examen physique :</w:t>
      </w:r>
    </w:p>
    <w:p w:rsidR="00773BB1" w:rsidRPr="00AB40FD" w:rsidRDefault="00773BB1" w:rsidP="00773BB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B40FD">
        <w:rPr>
          <w:b/>
          <w:bCs/>
          <w:i/>
          <w:iCs/>
        </w:rPr>
        <w:t>Pauvre </w:t>
      </w:r>
    </w:p>
    <w:p w:rsidR="00773BB1" w:rsidRPr="00AB40FD" w:rsidRDefault="00773BB1" w:rsidP="00773BB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B40FD">
        <w:rPr>
          <w:b/>
          <w:bCs/>
          <w:i/>
          <w:iCs/>
        </w:rPr>
        <w:t>Toucher rectal :</w:t>
      </w:r>
    </w:p>
    <w:p w:rsidR="00773BB1" w:rsidRDefault="00773BB1" w:rsidP="00773BB1">
      <w:pPr>
        <w:pStyle w:val="Paragraphedeliste"/>
        <w:numPr>
          <w:ilvl w:val="2"/>
          <w:numId w:val="1"/>
        </w:numPr>
      </w:pPr>
      <w:r>
        <w:t>Douloureux</w:t>
      </w:r>
    </w:p>
    <w:p w:rsidR="00773BB1" w:rsidRDefault="00773BB1" w:rsidP="00773BB1">
      <w:pPr>
        <w:pStyle w:val="Paragraphedeliste"/>
        <w:numPr>
          <w:ilvl w:val="2"/>
          <w:numId w:val="1"/>
        </w:numPr>
      </w:pPr>
      <w:r>
        <w:t>Sang – glaires</w:t>
      </w:r>
    </w:p>
    <w:p w:rsidR="00773BB1" w:rsidRDefault="00773BB1" w:rsidP="00773BB1">
      <w:pPr>
        <w:pStyle w:val="Paragraphedeliste"/>
        <w:numPr>
          <w:ilvl w:val="2"/>
          <w:numId w:val="1"/>
        </w:numPr>
      </w:pPr>
      <w:r>
        <w:t xml:space="preserve">Muqueuse granitée </w:t>
      </w:r>
    </w:p>
    <w:p w:rsidR="00390B87" w:rsidRPr="0098006F" w:rsidRDefault="00390B87" w:rsidP="00390B87">
      <w:pPr>
        <w:pStyle w:val="Titre3"/>
      </w:pPr>
      <w:r>
        <w:t>Signes paracliniques :</w:t>
      </w:r>
    </w:p>
    <w:p w:rsidR="00087812" w:rsidRDefault="00EA1F05" w:rsidP="00EA1F05">
      <w:pPr>
        <w:pStyle w:val="Paragraphedeliste"/>
        <w:numPr>
          <w:ilvl w:val="0"/>
          <w:numId w:val="1"/>
        </w:numPr>
      </w:pPr>
      <w:r>
        <w:t>Surtout examens endoscopiques :</w:t>
      </w:r>
    </w:p>
    <w:p w:rsidR="00EA1F05" w:rsidRDefault="00EA1F05" w:rsidP="00EA1F05">
      <w:pPr>
        <w:pStyle w:val="Paragraphedeliste"/>
        <w:numPr>
          <w:ilvl w:val="0"/>
          <w:numId w:val="2"/>
        </w:numPr>
      </w:pPr>
      <w:r>
        <w:t>Poser le diagnostic</w:t>
      </w:r>
    </w:p>
    <w:p w:rsidR="00EA1F05" w:rsidRDefault="00EA1F05" w:rsidP="00EA1F05">
      <w:pPr>
        <w:pStyle w:val="Paragraphedeliste"/>
        <w:numPr>
          <w:ilvl w:val="0"/>
          <w:numId w:val="2"/>
        </w:numPr>
      </w:pPr>
      <w:r>
        <w:t>Biopsie</w:t>
      </w:r>
    </w:p>
    <w:p w:rsidR="00EA1F05" w:rsidRDefault="00EA1F05" w:rsidP="00EA1F05">
      <w:pPr>
        <w:pStyle w:val="Paragraphedeliste"/>
        <w:numPr>
          <w:ilvl w:val="0"/>
          <w:numId w:val="2"/>
        </w:numPr>
      </w:pPr>
      <w:r>
        <w:lastRenderedPageBreak/>
        <w:t>Bilan d’extension/sévérité</w:t>
      </w:r>
    </w:p>
    <w:p w:rsidR="00EA1F05" w:rsidRDefault="00EA1F05" w:rsidP="00EA1F05">
      <w:pPr>
        <w:pStyle w:val="Paragraphedeliste"/>
        <w:numPr>
          <w:ilvl w:val="0"/>
          <w:numId w:val="2"/>
        </w:numPr>
      </w:pPr>
      <w:r>
        <w:t xml:space="preserve">Surveillance </w:t>
      </w:r>
    </w:p>
    <w:p w:rsidR="00FC3273" w:rsidRPr="00AB40FD" w:rsidRDefault="00FC3273" w:rsidP="00FC3273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AB40FD">
        <w:rPr>
          <w:b/>
          <w:bCs/>
          <w:color w:val="00843B" w:themeColor="accent1"/>
          <w:u w:val="single"/>
        </w:rPr>
        <w:t>Rectoscopie</w:t>
      </w:r>
      <w:r w:rsidRPr="00AB40FD">
        <w:rPr>
          <w:b/>
          <w:bCs/>
          <w:color w:val="00843B" w:themeColor="accent1"/>
        </w:rPr>
        <w:t> :</w:t>
      </w:r>
    </w:p>
    <w:p w:rsidR="00FC3273" w:rsidRDefault="00FC3273" w:rsidP="00FC3273">
      <w:pPr>
        <w:pStyle w:val="Paragraphedeliste"/>
        <w:numPr>
          <w:ilvl w:val="0"/>
          <w:numId w:val="2"/>
        </w:numPr>
      </w:pPr>
      <w:r w:rsidRPr="00AB40FD">
        <w:rPr>
          <w:b/>
          <w:bCs/>
        </w:rPr>
        <w:t>Diagnostic :</w:t>
      </w:r>
      <w:r>
        <w:t xml:space="preserve"> rectite ulcérée limite supérieure nette </w:t>
      </w:r>
    </w:p>
    <w:p w:rsidR="00EF31B1" w:rsidRDefault="00EF31B1" w:rsidP="00EF31B1">
      <w:pPr>
        <w:pStyle w:val="Paragraphedeliste"/>
        <w:numPr>
          <w:ilvl w:val="1"/>
          <w:numId w:val="1"/>
        </w:numPr>
      </w:pPr>
      <w:r>
        <w:t>Mu</w:t>
      </w:r>
      <w:r w:rsidR="00196C9C">
        <w:t>q</w:t>
      </w:r>
      <w:r>
        <w:t xml:space="preserve">ueuse congestive : rouge </w:t>
      </w:r>
      <w:proofErr w:type="spellStart"/>
      <w:r>
        <w:t>purpuri</w:t>
      </w:r>
      <w:r w:rsidR="00196C9C">
        <w:t>q</w:t>
      </w:r>
      <w:r>
        <w:t>ue</w:t>
      </w:r>
      <w:proofErr w:type="spellEnd"/>
      <w:r w:rsidR="00196C9C">
        <w:t xml:space="preserve">, saignant </w:t>
      </w:r>
    </w:p>
    <w:p w:rsidR="00196C9C" w:rsidRDefault="00196C9C" w:rsidP="007B121E">
      <w:pPr>
        <w:pStyle w:val="Paragraphedeliste"/>
        <w:numPr>
          <w:ilvl w:val="2"/>
          <w:numId w:val="1"/>
        </w:numPr>
      </w:pPr>
      <w:r>
        <w:t>« pleure le sang »</w:t>
      </w:r>
    </w:p>
    <w:p w:rsidR="007B121E" w:rsidRDefault="00E479EE" w:rsidP="00EF31B1">
      <w:pPr>
        <w:pStyle w:val="Paragraphedeliste"/>
        <w:numPr>
          <w:ilvl w:val="1"/>
          <w:numId w:val="1"/>
        </w:numPr>
      </w:pPr>
      <w:r>
        <w:t>Muqueuse</w:t>
      </w:r>
      <w:r w:rsidR="007B121E">
        <w:t xml:space="preserve"> tapissée d’exsudats + glaires cachant des ulcérations ou des érosions</w:t>
      </w:r>
    </w:p>
    <w:p w:rsidR="00E479EE" w:rsidRDefault="00E479EE" w:rsidP="00EF31B1">
      <w:pPr>
        <w:pStyle w:val="Paragraphedeliste"/>
        <w:numPr>
          <w:ilvl w:val="1"/>
          <w:numId w:val="1"/>
        </w:numPr>
      </w:pPr>
      <w:r>
        <w:t xml:space="preserve">Aspect granité – érosions multiples </w:t>
      </w:r>
    </w:p>
    <w:p w:rsidR="009E0D1A" w:rsidRDefault="009E0D1A" w:rsidP="00EF31B1">
      <w:pPr>
        <w:pStyle w:val="Paragraphedeliste"/>
        <w:numPr>
          <w:ilvl w:val="1"/>
          <w:numId w:val="1"/>
        </w:numPr>
      </w:pPr>
      <w:r>
        <w:t xml:space="preserve">Ulcérations superficielles </w:t>
      </w:r>
    </w:p>
    <w:p w:rsidR="00A01B47" w:rsidRDefault="00A01B47" w:rsidP="00EF31B1">
      <w:pPr>
        <w:pStyle w:val="Paragraphedeliste"/>
        <w:numPr>
          <w:ilvl w:val="1"/>
          <w:numId w:val="1"/>
        </w:numPr>
      </w:pPr>
      <w:r>
        <w:t xml:space="preserve">Ulcérations </w:t>
      </w:r>
      <w:proofErr w:type="spellStart"/>
      <w:r>
        <w:t>creusantes</w:t>
      </w:r>
      <w:proofErr w:type="spellEnd"/>
      <w:r>
        <w:t xml:space="preserve"> avec mu</w:t>
      </w:r>
      <w:r w:rsidR="00F84463">
        <w:t>q</w:t>
      </w:r>
      <w:r>
        <w:t xml:space="preserve">ueuses boursoufflée </w:t>
      </w:r>
    </w:p>
    <w:p w:rsidR="00F84463" w:rsidRDefault="00F84463" w:rsidP="00EF31B1">
      <w:pPr>
        <w:pStyle w:val="Paragraphedeliste"/>
        <w:numPr>
          <w:ilvl w:val="1"/>
          <w:numId w:val="1"/>
        </w:numPr>
      </w:pPr>
      <w:r>
        <w:t xml:space="preserve">Décollement et ulcérations  en puits </w:t>
      </w:r>
    </w:p>
    <w:p w:rsidR="00534A68" w:rsidRDefault="00534A68" w:rsidP="00534A68">
      <w:pPr>
        <w:pStyle w:val="Paragraphedeliste"/>
        <w:numPr>
          <w:ilvl w:val="0"/>
          <w:numId w:val="1"/>
        </w:numPr>
      </w:pPr>
      <w:r w:rsidRPr="00AB40FD">
        <w:rPr>
          <w:b/>
          <w:bCs/>
        </w:rPr>
        <w:t>Rectum :</w:t>
      </w:r>
      <w:r>
        <w:t xml:space="preserve"> lésions continues :</w:t>
      </w:r>
    </w:p>
    <w:p w:rsidR="00534A68" w:rsidRDefault="00534A68" w:rsidP="00534A68">
      <w:pPr>
        <w:pStyle w:val="Paragraphedeliste"/>
        <w:numPr>
          <w:ilvl w:val="1"/>
          <w:numId w:val="1"/>
        </w:numPr>
      </w:pPr>
      <w:r w:rsidRPr="00AB40FD">
        <w:rPr>
          <w:b/>
          <w:bCs/>
          <w:i/>
          <w:iCs/>
        </w:rPr>
        <w:t>Début :</w:t>
      </w:r>
      <w:r>
        <w:t xml:space="preserve"> jonction </w:t>
      </w:r>
      <w:proofErr w:type="spellStart"/>
      <w:r>
        <w:t>ano</w:t>
      </w:r>
      <w:proofErr w:type="spellEnd"/>
      <w:r>
        <w:t>-rectale</w:t>
      </w:r>
    </w:p>
    <w:p w:rsidR="00534A68" w:rsidRDefault="00534A68" w:rsidP="00534A68">
      <w:pPr>
        <w:pStyle w:val="Paragraphedeliste"/>
        <w:numPr>
          <w:ilvl w:val="1"/>
          <w:numId w:val="1"/>
        </w:numPr>
      </w:pPr>
      <w:r w:rsidRPr="00AB40FD">
        <w:rPr>
          <w:b/>
          <w:bCs/>
          <w:i/>
          <w:iCs/>
        </w:rPr>
        <w:t>Extension :</w:t>
      </w:r>
      <w:r>
        <w:t xml:space="preserve"> haut </w:t>
      </w:r>
    </w:p>
    <w:p w:rsidR="00534A68" w:rsidRDefault="00534A68" w:rsidP="00534A68">
      <w:pPr>
        <w:pStyle w:val="Paragraphedeliste"/>
        <w:numPr>
          <w:ilvl w:val="1"/>
          <w:numId w:val="1"/>
        </w:numPr>
      </w:pPr>
      <w:r>
        <w:t xml:space="preserve">Sans intervalle de muqueuse saine </w:t>
      </w:r>
    </w:p>
    <w:p w:rsidR="00534A68" w:rsidRDefault="00534A68" w:rsidP="00534A68">
      <w:pPr>
        <w:pStyle w:val="Paragraphedeliste"/>
        <w:numPr>
          <w:ilvl w:val="1"/>
          <w:numId w:val="1"/>
        </w:numPr>
      </w:pPr>
      <w:r w:rsidRPr="00AB40FD">
        <w:rPr>
          <w:b/>
          <w:bCs/>
          <w:i/>
          <w:iCs/>
        </w:rPr>
        <w:t>Limite :</w:t>
      </w:r>
      <w:r>
        <w:t xml:space="preserve"> nette </w:t>
      </w:r>
    </w:p>
    <w:p w:rsidR="00534A68" w:rsidRPr="00AB40FD" w:rsidRDefault="00534A68" w:rsidP="00534A68">
      <w:pPr>
        <w:pStyle w:val="Paragraphedeliste"/>
        <w:numPr>
          <w:ilvl w:val="0"/>
          <w:numId w:val="2"/>
        </w:numPr>
        <w:rPr>
          <w:b/>
          <w:bCs/>
          <w:color w:val="C00000"/>
        </w:rPr>
      </w:pPr>
      <w:r w:rsidRPr="00AB40FD">
        <w:rPr>
          <w:b/>
          <w:bCs/>
          <w:color w:val="C00000"/>
        </w:rPr>
        <w:t xml:space="preserve">Biopsie </w:t>
      </w:r>
    </w:p>
    <w:p w:rsidR="00D300BC" w:rsidRPr="00AB40FD" w:rsidRDefault="00D300BC" w:rsidP="00D300BC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AB40FD">
        <w:rPr>
          <w:b/>
          <w:bCs/>
          <w:color w:val="00843B" w:themeColor="accent1"/>
          <w:u w:val="single"/>
        </w:rPr>
        <w:t>Coloscopie</w:t>
      </w:r>
      <w:r w:rsidRPr="00AB40FD">
        <w:rPr>
          <w:b/>
          <w:bCs/>
          <w:color w:val="00843B" w:themeColor="accent1"/>
        </w:rPr>
        <w:t> :</w:t>
      </w:r>
    </w:p>
    <w:p w:rsidR="00D300BC" w:rsidRDefault="00D300BC" w:rsidP="00D300BC">
      <w:pPr>
        <w:pStyle w:val="Paragraphedeliste"/>
        <w:numPr>
          <w:ilvl w:val="0"/>
          <w:numId w:val="1"/>
        </w:numPr>
      </w:pPr>
      <w:r>
        <w:t>Extension</w:t>
      </w:r>
    </w:p>
    <w:p w:rsidR="00D300BC" w:rsidRDefault="00D300BC" w:rsidP="00D300BC">
      <w:pPr>
        <w:pStyle w:val="Paragraphedeliste"/>
        <w:numPr>
          <w:ilvl w:val="0"/>
          <w:numId w:val="1"/>
        </w:numPr>
      </w:pPr>
      <w:r>
        <w:t>Absence d’atteinte iléale</w:t>
      </w:r>
    </w:p>
    <w:p w:rsidR="00D300BC" w:rsidRPr="00071055" w:rsidRDefault="00D300BC" w:rsidP="00D300BC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071055">
        <w:rPr>
          <w:b/>
          <w:bCs/>
          <w:color w:val="00843B" w:themeColor="accent1"/>
          <w:u w:val="single"/>
        </w:rPr>
        <w:t>Biologie</w:t>
      </w:r>
      <w:r w:rsidRPr="00071055">
        <w:rPr>
          <w:b/>
          <w:bCs/>
          <w:color w:val="00843B" w:themeColor="accent1"/>
        </w:rPr>
        <w:t> :</w:t>
      </w:r>
    </w:p>
    <w:p w:rsidR="00D300BC" w:rsidRDefault="00D300BC" w:rsidP="00D300BC">
      <w:pPr>
        <w:pStyle w:val="Paragraphedeliste"/>
        <w:numPr>
          <w:ilvl w:val="0"/>
          <w:numId w:val="1"/>
        </w:numPr>
      </w:pPr>
      <w:r>
        <w:t xml:space="preserve">Syndrome inflammatoire : NFS – CRP augmentée </w:t>
      </w:r>
    </w:p>
    <w:p w:rsidR="001763AD" w:rsidRPr="00071055" w:rsidRDefault="001763AD" w:rsidP="001763AD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071055">
        <w:rPr>
          <w:b/>
          <w:bCs/>
          <w:color w:val="00843B" w:themeColor="accent1"/>
          <w:u w:val="single"/>
        </w:rPr>
        <w:t>Anatomie</w:t>
      </w:r>
      <w:r w:rsidR="00227875" w:rsidRPr="00071055">
        <w:rPr>
          <w:b/>
          <w:bCs/>
          <w:color w:val="00843B" w:themeColor="accent1"/>
          <w:u w:val="single"/>
        </w:rPr>
        <w:t xml:space="preserve"> </w:t>
      </w:r>
      <w:r w:rsidRPr="00071055">
        <w:rPr>
          <w:b/>
          <w:bCs/>
          <w:color w:val="00843B" w:themeColor="accent1"/>
          <w:u w:val="single"/>
        </w:rPr>
        <w:t>pathologie</w:t>
      </w:r>
      <w:r w:rsidRPr="00071055">
        <w:rPr>
          <w:b/>
          <w:bCs/>
          <w:color w:val="00843B" w:themeColor="accent1"/>
        </w:rPr>
        <w:t> :</w:t>
      </w:r>
    </w:p>
    <w:p w:rsidR="001763AD" w:rsidRPr="00071055" w:rsidRDefault="001763AD" w:rsidP="001763AD">
      <w:pPr>
        <w:pStyle w:val="Paragraphedeliste"/>
        <w:numPr>
          <w:ilvl w:val="0"/>
          <w:numId w:val="1"/>
        </w:numPr>
        <w:rPr>
          <w:b/>
          <w:bCs/>
        </w:rPr>
      </w:pPr>
      <w:r w:rsidRPr="00071055">
        <w:rPr>
          <w:b/>
          <w:bCs/>
        </w:rPr>
        <w:t>MACROSCOPIE :</w:t>
      </w:r>
    </w:p>
    <w:p w:rsidR="001763AD" w:rsidRDefault="001763AD" w:rsidP="001763AD">
      <w:pPr>
        <w:pStyle w:val="Paragraphedeliste"/>
        <w:numPr>
          <w:ilvl w:val="1"/>
          <w:numId w:val="1"/>
        </w:numPr>
      </w:pPr>
      <w:r w:rsidRPr="00071055">
        <w:rPr>
          <w:b/>
          <w:bCs/>
          <w:i/>
          <w:iCs/>
        </w:rPr>
        <w:t>Début :</w:t>
      </w:r>
      <w:r>
        <w:t xml:space="preserve"> rectum</w:t>
      </w:r>
    </w:p>
    <w:p w:rsidR="001763AD" w:rsidRDefault="001763AD" w:rsidP="001763AD">
      <w:pPr>
        <w:pStyle w:val="Paragraphedeliste"/>
        <w:numPr>
          <w:ilvl w:val="1"/>
          <w:numId w:val="1"/>
        </w:numPr>
      </w:pPr>
      <w:r w:rsidRPr="00071055">
        <w:rPr>
          <w:b/>
          <w:bCs/>
          <w:i/>
          <w:iCs/>
        </w:rPr>
        <w:t>Extension progressive :</w:t>
      </w:r>
      <w:r>
        <w:t xml:space="preserve"> côlon </w:t>
      </w:r>
    </w:p>
    <w:p w:rsidR="001763AD" w:rsidRDefault="001763AD" w:rsidP="001763AD">
      <w:pPr>
        <w:pStyle w:val="Paragraphedeliste"/>
        <w:numPr>
          <w:ilvl w:val="1"/>
          <w:numId w:val="1"/>
        </w:numPr>
      </w:pPr>
      <w:r w:rsidRPr="00071055">
        <w:rPr>
          <w:b/>
          <w:bCs/>
          <w:i/>
          <w:iCs/>
        </w:rPr>
        <w:t>Lésions limitée :</w:t>
      </w:r>
      <w:r>
        <w:t xml:space="preserve"> cadre colique </w:t>
      </w:r>
    </w:p>
    <w:p w:rsidR="001763AD" w:rsidRDefault="001763AD" w:rsidP="001763AD">
      <w:pPr>
        <w:pStyle w:val="Paragraphedeliste"/>
        <w:numPr>
          <w:ilvl w:val="1"/>
          <w:numId w:val="1"/>
        </w:numPr>
      </w:pPr>
      <w:r w:rsidRPr="00071055">
        <w:rPr>
          <w:b/>
          <w:bCs/>
          <w:i/>
          <w:iCs/>
        </w:rPr>
        <w:t>Iléon :</w:t>
      </w:r>
      <w:r>
        <w:t xml:space="preserve"> toujours normal</w:t>
      </w:r>
    </w:p>
    <w:p w:rsidR="00EF29F5" w:rsidRPr="00071055" w:rsidRDefault="00EF29F5" w:rsidP="00E060E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71055">
        <w:rPr>
          <w:b/>
          <w:bCs/>
          <w:i/>
          <w:iCs/>
        </w:rPr>
        <w:t>Surtout :</w:t>
      </w:r>
    </w:p>
    <w:p w:rsidR="00EF29F5" w:rsidRDefault="00EF29F5" w:rsidP="00E060E5">
      <w:pPr>
        <w:pStyle w:val="Paragraphedeliste"/>
        <w:numPr>
          <w:ilvl w:val="2"/>
          <w:numId w:val="1"/>
        </w:numPr>
      </w:pPr>
      <w:r>
        <w:t xml:space="preserve">Limites supérieure nette </w:t>
      </w:r>
    </w:p>
    <w:p w:rsidR="00EF29F5" w:rsidRDefault="00EF29F5" w:rsidP="00E060E5">
      <w:pPr>
        <w:pStyle w:val="Paragraphedeliste"/>
        <w:numPr>
          <w:ilvl w:val="2"/>
          <w:numId w:val="1"/>
        </w:numPr>
      </w:pPr>
      <w:r>
        <w:t xml:space="preserve">Sans intervalle de </w:t>
      </w:r>
      <w:proofErr w:type="spellStart"/>
      <w:r>
        <w:t>muueuse</w:t>
      </w:r>
      <w:proofErr w:type="spellEnd"/>
      <w:r>
        <w:t xml:space="preserve"> saine </w:t>
      </w:r>
    </w:p>
    <w:p w:rsidR="00EF29F5" w:rsidRDefault="00EF29F5" w:rsidP="00E060E5">
      <w:pPr>
        <w:pStyle w:val="Paragraphedeliste"/>
        <w:numPr>
          <w:ilvl w:val="2"/>
          <w:numId w:val="1"/>
        </w:numPr>
      </w:pPr>
      <w:r>
        <w:t xml:space="preserve">Pas de sténose ni fistule </w:t>
      </w:r>
    </w:p>
    <w:p w:rsidR="00EF29F5" w:rsidRDefault="00EF29F5" w:rsidP="00E060E5">
      <w:pPr>
        <w:pStyle w:val="Paragraphedeliste"/>
        <w:numPr>
          <w:ilvl w:val="2"/>
          <w:numId w:val="1"/>
        </w:numPr>
      </w:pPr>
      <w:r>
        <w:t xml:space="preserve">Ni atteinte </w:t>
      </w:r>
      <w:proofErr w:type="spellStart"/>
      <w:r>
        <w:t>ano</w:t>
      </w:r>
      <w:proofErr w:type="spellEnd"/>
      <w:r>
        <w:t xml:space="preserve">-périnéale </w:t>
      </w:r>
    </w:p>
    <w:p w:rsidR="00227875" w:rsidRPr="00071055" w:rsidRDefault="00227875" w:rsidP="00E060E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71055">
        <w:rPr>
          <w:b/>
          <w:bCs/>
          <w:i/>
          <w:iCs/>
        </w:rPr>
        <w:t>Topographie :</w:t>
      </w:r>
    </w:p>
    <w:p w:rsidR="00227875" w:rsidRDefault="00227875" w:rsidP="00E060E5">
      <w:pPr>
        <w:pStyle w:val="Paragraphedeliste"/>
        <w:numPr>
          <w:ilvl w:val="2"/>
          <w:numId w:val="1"/>
        </w:numPr>
      </w:pPr>
      <w:r>
        <w:t>Rectite :40%</w:t>
      </w:r>
    </w:p>
    <w:p w:rsidR="00227875" w:rsidRDefault="00227875" w:rsidP="00E060E5">
      <w:pPr>
        <w:pStyle w:val="Paragraphedeliste"/>
        <w:numPr>
          <w:ilvl w:val="2"/>
          <w:numId w:val="1"/>
        </w:numPr>
      </w:pPr>
      <w:proofErr w:type="spellStart"/>
      <w:r>
        <w:t>Rectosigmoïdite</w:t>
      </w:r>
      <w:proofErr w:type="spellEnd"/>
      <w:r>
        <w:t> : 30%</w:t>
      </w:r>
    </w:p>
    <w:p w:rsidR="00227875" w:rsidRDefault="00227875" w:rsidP="00E060E5">
      <w:pPr>
        <w:pStyle w:val="Paragraphedeliste"/>
        <w:numPr>
          <w:ilvl w:val="2"/>
          <w:numId w:val="1"/>
        </w:numPr>
      </w:pPr>
      <w:r>
        <w:t>Touchant l’angle gauche : 15%</w:t>
      </w:r>
    </w:p>
    <w:p w:rsidR="00227875" w:rsidRPr="00C062B3" w:rsidRDefault="00227875" w:rsidP="00E060E5">
      <w:pPr>
        <w:pStyle w:val="Paragraphedeliste"/>
        <w:numPr>
          <w:ilvl w:val="2"/>
          <w:numId w:val="1"/>
        </w:numPr>
      </w:pPr>
      <w:proofErr w:type="spellStart"/>
      <w:r>
        <w:t>Pancolite</w:t>
      </w:r>
      <w:proofErr w:type="spellEnd"/>
      <w:r>
        <w:t xml:space="preserve"> : 15% </w:t>
      </w:r>
      <w:r w:rsidR="00C062B3" w:rsidRPr="00C062B3">
        <w:rPr>
          <w:rFonts w:ascii="Fairwater Script" w:hAnsi="Fairwater Script"/>
        </w:rPr>
        <w:t>(</w:t>
      </w:r>
      <w:r w:rsidR="00C062B3">
        <w:rPr>
          <w:rFonts w:ascii="Fairwater Script" w:hAnsi="Fairwater Script"/>
        </w:rPr>
        <w:t>a</w:t>
      </w:r>
      <w:r w:rsidR="00C062B3" w:rsidRPr="00C062B3">
        <w:rPr>
          <w:rFonts w:ascii="Fairwater Script" w:hAnsi="Fairwater Script"/>
        </w:rPr>
        <w:t>tteinte de tout le côlon)</w:t>
      </w:r>
    </w:p>
    <w:p w:rsidR="00227875" w:rsidRPr="00071055" w:rsidRDefault="00E060E5" w:rsidP="00E060E5">
      <w:pPr>
        <w:pStyle w:val="Paragraphedeliste"/>
        <w:numPr>
          <w:ilvl w:val="0"/>
          <w:numId w:val="1"/>
        </w:numPr>
        <w:rPr>
          <w:b/>
          <w:bCs/>
        </w:rPr>
      </w:pPr>
      <w:r w:rsidRPr="00071055">
        <w:rPr>
          <w:b/>
          <w:bCs/>
        </w:rPr>
        <w:t>MICROSCOPIE :</w:t>
      </w:r>
    </w:p>
    <w:p w:rsidR="00E060E5" w:rsidRDefault="00E060E5" w:rsidP="00E060E5">
      <w:pPr>
        <w:pStyle w:val="Paragraphedeliste"/>
        <w:numPr>
          <w:ilvl w:val="1"/>
          <w:numId w:val="1"/>
        </w:numPr>
      </w:pPr>
      <w:r>
        <w:t xml:space="preserve">Pas de lésion histologique spécifique </w:t>
      </w:r>
    </w:p>
    <w:p w:rsidR="00E060E5" w:rsidRDefault="00E060E5" w:rsidP="00E060E5">
      <w:pPr>
        <w:pStyle w:val="Paragraphedeliste"/>
        <w:numPr>
          <w:ilvl w:val="1"/>
          <w:numId w:val="1"/>
        </w:numPr>
      </w:pPr>
      <w:r>
        <w:t xml:space="preserve">Absence d’argument : Maladie de </w:t>
      </w:r>
      <w:proofErr w:type="spellStart"/>
      <w:r>
        <w:t>Crohn</w:t>
      </w:r>
      <w:proofErr w:type="spellEnd"/>
    </w:p>
    <w:p w:rsidR="00E060E5" w:rsidRDefault="00E060E5" w:rsidP="00E060E5">
      <w:pPr>
        <w:pStyle w:val="Paragraphedeliste"/>
        <w:numPr>
          <w:ilvl w:val="1"/>
          <w:numId w:val="1"/>
        </w:numPr>
      </w:pPr>
      <w:r>
        <w:t xml:space="preserve">Lésions superficielles – continues </w:t>
      </w:r>
    </w:p>
    <w:p w:rsidR="00B87455" w:rsidRDefault="00B87455" w:rsidP="00B87455">
      <w:pPr>
        <w:pStyle w:val="Titre3"/>
      </w:pPr>
      <w:r>
        <w:t>Evolution – complications :</w:t>
      </w:r>
    </w:p>
    <w:p w:rsidR="00B87455" w:rsidRDefault="00B87455" w:rsidP="00B87455">
      <w:pPr>
        <w:pStyle w:val="Paragraphedeliste"/>
        <w:numPr>
          <w:ilvl w:val="0"/>
          <w:numId w:val="1"/>
        </w:numPr>
      </w:pPr>
      <w:r>
        <w:t xml:space="preserve">Poussées – rémissions </w:t>
      </w:r>
    </w:p>
    <w:p w:rsidR="00FB6B0B" w:rsidRPr="00071055" w:rsidRDefault="00B87455" w:rsidP="00B87455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</w:rPr>
      </w:pPr>
      <w:proofErr w:type="spellStart"/>
      <w:r w:rsidRPr="00071055">
        <w:rPr>
          <w:b/>
          <w:bCs/>
          <w:color w:val="00843B" w:themeColor="accent1"/>
          <w:u w:val="single"/>
        </w:rPr>
        <w:t>Colectasie</w:t>
      </w:r>
      <w:proofErr w:type="spellEnd"/>
      <w:r w:rsidRPr="00071055">
        <w:rPr>
          <w:b/>
          <w:bCs/>
          <w:color w:val="00843B" w:themeColor="accent1"/>
          <w:u w:val="single"/>
        </w:rPr>
        <w:t xml:space="preserve">  aiguë </w:t>
      </w:r>
      <w:r w:rsidR="00FB6B0B" w:rsidRPr="00071055">
        <w:rPr>
          <w:b/>
          <w:bCs/>
          <w:color w:val="00843B" w:themeColor="accent1"/>
          <w:u w:val="single"/>
        </w:rPr>
        <w:t>– mégacôlon toxique</w:t>
      </w:r>
      <w:r w:rsidR="00FB6B0B" w:rsidRPr="00071055">
        <w:rPr>
          <w:b/>
          <w:bCs/>
          <w:color w:val="00843B" w:themeColor="accent1"/>
        </w:rPr>
        <w:t> :</w:t>
      </w:r>
    </w:p>
    <w:p w:rsidR="00FB6B0B" w:rsidRDefault="00FB6B0B" w:rsidP="00FB6B0B">
      <w:pPr>
        <w:pStyle w:val="Paragraphedeliste"/>
        <w:numPr>
          <w:ilvl w:val="0"/>
          <w:numId w:val="1"/>
        </w:numPr>
      </w:pPr>
      <w:r>
        <w:t xml:space="preserve">Redoutable </w:t>
      </w:r>
    </w:p>
    <w:p w:rsidR="00FB6B0B" w:rsidRDefault="00FB6B0B" w:rsidP="00FB6B0B">
      <w:pPr>
        <w:pStyle w:val="Paragraphedeliste"/>
        <w:numPr>
          <w:ilvl w:val="0"/>
          <w:numId w:val="1"/>
        </w:numPr>
      </w:pPr>
      <w:r>
        <w:lastRenderedPageBreak/>
        <w:t xml:space="preserve">Au cours des </w:t>
      </w:r>
      <w:r w:rsidRPr="008D601A">
        <w:rPr>
          <w:b/>
          <w:bCs/>
        </w:rPr>
        <w:t>poussées sévères</w:t>
      </w:r>
      <w:r>
        <w:t xml:space="preserve"> </w:t>
      </w:r>
    </w:p>
    <w:p w:rsidR="00B87455" w:rsidRPr="008D601A" w:rsidRDefault="00FB6B0B" w:rsidP="00FB6B0B">
      <w:pPr>
        <w:pStyle w:val="Paragraphedeliste"/>
        <w:numPr>
          <w:ilvl w:val="0"/>
          <w:numId w:val="1"/>
        </w:numPr>
        <w:rPr>
          <w:b/>
          <w:bCs/>
        </w:rPr>
      </w:pPr>
      <w:r w:rsidRPr="008D601A">
        <w:rPr>
          <w:b/>
          <w:bCs/>
        </w:rPr>
        <w:t xml:space="preserve">Dilatation colique  </w:t>
      </w:r>
    </w:p>
    <w:p w:rsidR="00A642A2" w:rsidRPr="008D601A" w:rsidRDefault="00A642A2" w:rsidP="00FB6B0B">
      <w:pPr>
        <w:pStyle w:val="Paragraphedeliste"/>
        <w:numPr>
          <w:ilvl w:val="0"/>
          <w:numId w:val="1"/>
        </w:numPr>
        <w:rPr>
          <w:b/>
          <w:bCs/>
        </w:rPr>
      </w:pPr>
      <w:r w:rsidRPr="008D601A">
        <w:rPr>
          <w:b/>
          <w:bCs/>
        </w:rPr>
        <w:t>Clinique :</w:t>
      </w:r>
    </w:p>
    <w:p w:rsidR="00A642A2" w:rsidRDefault="00A642A2" w:rsidP="00A642A2">
      <w:pPr>
        <w:pStyle w:val="Paragraphedeliste"/>
        <w:numPr>
          <w:ilvl w:val="1"/>
          <w:numId w:val="1"/>
        </w:numPr>
      </w:pPr>
      <w:r>
        <w:t xml:space="preserve">Douleur abdominale </w:t>
      </w:r>
    </w:p>
    <w:p w:rsidR="00A642A2" w:rsidRDefault="00A642A2" w:rsidP="00A642A2">
      <w:pPr>
        <w:pStyle w:val="Paragraphedeliste"/>
        <w:numPr>
          <w:ilvl w:val="1"/>
          <w:numId w:val="1"/>
        </w:numPr>
      </w:pPr>
      <w:r>
        <w:t xml:space="preserve">Etat toxi-infectieux grave </w:t>
      </w:r>
    </w:p>
    <w:p w:rsidR="00A642A2" w:rsidRDefault="00A642A2" w:rsidP="00A642A2">
      <w:pPr>
        <w:pStyle w:val="Paragraphedeliste"/>
        <w:numPr>
          <w:ilvl w:val="1"/>
          <w:numId w:val="1"/>
        </w:numPr>
      </w:pPr>
      <w:r>
        <w:t xml:space="preserve">Météorisme abdominal localisée / diffus </w:t>
      </w:r>
    </w:p>
    <w:p w:rsidR="00A642A2" w:rsidRPr="008D601A" w:rsidRDefault="00A642A2" w:rsidP="00A642A2">
      <w:pPr>
        <w:pStyle w:val="Paragraphedeliste"/>
        <w:numPr>
          <w:ilvl w:val="0"/>
          <w:numId w:val="1"/>
        </w:numPr>
        <w:rPr>
          <w:b/>
          <w:bCs/>
        </w:rPr>
      </w:pPr>
      <w:r w:rsidRPr="008D601A">
        <w:rPr>
          <w:b/>
          <w:bCs/>
        </w:rPr>
        <w:t>ASP :</w:t>
      </w:r>
    </w:p>
    <w:p w:rsidR="00A642A2" w:rsidRDefault="00A642A2" w:rsidP="00A642A2">
      <w:pPr>
        <w:pStyle w:val="Paragraphedeliste"/>
        <w:numPr>
          <w:ilvl w:val="1"/>
          <w:numId w:val="1"/>
        </w:numPr>
      </w:pPr>
      <w:r>
        <w:t>Dilatation du côlon transverse &gt; 6 cm</w:t>
      </w:r>
    </w:p>
    <w:p w:rsidR="00A642A2" w:rsidRDefault="00A642A2" w:rsidP="00A642A2">
      <w:pPr>
        <w:pStyle w:val="Paragraphedeliste"/>
        <w:numPr>
          <w:ilvl w:val="1"/>
          <w:numId w:val="1"/>
        </w:numPr>
      </w:pPr>
      <w:r>
        <w:t xml:space="preserve">Risque de perforation </w:t>
      </w:r>
    </w:p>
    <w:p w:rsidR="00B97085" w:rsidRPr="008D601A" w:rsidRDefault="00B97085" w:rsidP="00B97085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</w:rPr>
      </w:pPr>
      <w:r w:rsidRPr="008D601A">
        <w:rPr>
          <w:b/>
          <w:bCs/>
          <w:color w:val="00843B" w:themeColor="accent1"/>
          <w:u w:val="single"/>
        </w:rPr>
        <w:t>Cancer</w:t>
      </w:r>
      <w:r w:rsidRPr="008D601A">
        <w:rPr>
          <w:b/>
          <w:bCs/>
          <w:color w:val="00843B" w:themeColor="accent1"/>
        </w:rPr>
        <w:t xml:space="preserve"> : </w:t>
      </w:r>
    </w:p>
    <w:p w:rsidR="00B97085" w:rsidRDefault="00B97085" w:rsidP="00B97085">
      <w:pPr>
        <w:pStyle w:val="Paragraphedeliste"/>
        <w:numPr>
          <w:ilvl w:val="0"/>
          <w:numId w:val="1"/>
        </w:numPr>
      </w:pPr>
      <w:r>
        <w:t xml:space="preserve">Formes anciennes </w:t>
      </w:r>
    </w:p>
    <w:p w:rsidR="00B97085" w:rsidRDefault="00B97085" w:rsidP="00B97085">
      <w:pPr>
        <w:pStyle w:val="Paragraphedeliste"/>
        <w:numPr>
          <w:ilvl w:val="0"/>
          <w:numId w:val="1"/>
        </w:numPr>
      </w:pPr>
      <w:r>
        <w:t xml:space="preserve">Sur les parties dystrophiques </w:t>
      </w:r>
    </w:p>
    <w:p w:rsidR="00B97085" w:rsidRDefault="00B97085" w:rsidP="00B97085">
      <w:pPr>
        <w:pStyle w:val="Paragraphedeliste"/>
        <w:numPr>
          <w:ilvl w:val="0"/>
          <w:numId w:val="1"/>
        </w:numPr>
      </w:pPr>
      <w:r>
        <w:t xml:space="preserve">Dysplasie importante </w:t>
      </w:r>
    </w:p>
    <w:p w:rsidR="00B97085" w:rsidRDefault="00B97085" w:rsidP="00B97085">
      <w:pPr>
        <w:pStyle w:val="Paragraphedeliste"/>
        <w:numPr>
          <w:ilvl w:val="0"/>
          <w:numId w:val="1"/>
        </w:numPr>
      </w:pPr>
      <w:r>
        <w:t xml:space="preserve">Evolution &gt; 10 ans </w:t>
      </w:r>
    </w:p>
    <w:p w:rsidR="0071107D" w:rsidRDefault="0071107D" w:rsidP="0071107D">
      <w:pPr>
        <w:pStyle w:val="Titre2"/>
      </w:pPr>
      <w:r>
        <w:t>Formes cliniques :</w:t>
      </w:r>
    </w:p>
    <w:p w:rsidR="0071107D" w:rsidRDefault="0071107D" w:rsidP="0071107D">
      <w:pPr>
        <w:pStyle w:val="Titre3"/>
      </w:pPr>
      <w:r>
        <w:t>Localisée rectum :</w:t>
      </w:r>
    </w:p>
    <w:p w:rsidR="0071107D" w:rsidRDefault="0071107D" w:rsidP="0071107D">
      <w:pPr>
        <w:pStyle w:val="Paragraphedeliste"/>
        <w:numPr>
          <w:ilvl w:val="0"/>
          <w:numId w:val="1"/>
        </w:numPr>
      </w:pPr>
      <w:r>
        <w:t>Sans retentissement sur l’état général</w:t>
      </w:r>
    </w:p>
    <w:p w:rsidR="0071107D" w:rsidRDefault="0071107D" w:rsidP="0071107D">
      <w:pPr>
        <w:pStyle w:val="Paragraphedeliste"/>
        <w:numPr>
          <w:ilvl w:val="0"/>
          <w:numId w:val="1"/>
        </w:numPr>
      </w:pPr>
      <w:r>
        <w:t xml:space="preserve">Rectorragie – faux besoins </w:t>
      </w:r>
    </w:p>
    <w:p w:rsidR="00856801" w:rsidRDefault="00856801" w:rsidP="00856801">
      <w:pPr>
        <w:pStyle w:val="Titre3"/>
      </w:pPr>
      <w:r>
        <w:t>Sévère :</w:t>
      </w:r>
    </w:p>
    <w:p w:rsidR="00856801" w:rsidRDefault="00856801" w:rsidP="00856801">
      <w:pPr>
        <w:pStyle w:val="Paragraphedeliste"/>
        <w:numPr>
          <w:ilvl w:val="0"/>
          <w:numId w:val="1"/>
        </w:numPr>
      </w:pPr>
      <w:r w:rsidRPr="009F091C">
        <w:rPr>
          <w:b/>
          <w:bCs/>
        </w:rPr>
        <w:t>Glaires – sang :</w:t>
      </w:r>
      <w:r>
        <w:t xml:space="preserve"> émission incessante </w:t>
      </w:r>
    </w:p>
    <w:p w:rsidR="00856801" w:rsidRDefault="00856801" w:rsidP="00856801">
      <w:pPr>
        <w:pStyle w:val="Paragraphedeliste"/>
        <w:numPr>
          <w:ilvl w:val="0"/>
          <w:numId w:val="1"/>
        </w:numPr>
      </w:pPr>
      <w:r w:rsidRPr="009F091C">
        <w:rPr>
          <w:b/>
          <w:bCs/>
        </w:rPr>
        <w:t>AEG – amaigrissement</w:t>
      </w:r>
      <w:r>
        <w:t xml:space="preserve"> important </w:t>
      </w:r>
    </w:p>
    <w:p w:rsidR="00856801" w:rsidRDefault="00856801" w:rsidP="00856801">
      <w:pPr>
        <w:pStyle w:val="Paragraphedeliste"/>
        <w:numPr>
          <w:ilvl w:val="0"/>
          <w:numId w:val="1"/>
        </w:numPr>
      </w:pPr>
      <w:r>
        <w:t xml:space="preserve">Fièvre </w:t>
      </w:r>
    </w:p>
    <w:p w:rsidR="00856801" w:rsidRDefault="00856801" w:rsidP="00856801">
      <w:pPr>
        <w:pStyle w:val="Paragraphedeliste"/>
        <w:numPr>
          <w:ilvl w:val="0"/>
          <w:numId w:val="1"/>
        </w:numPr>
      </w:pPr>
      <w:r>
        <w:t xml:space="preserve">Manifestations extra-digestives </w:t>
      </w:r>
    </w:p>
    <w:p w:rsidR="000707A7" w:rsidRDefault="000707A7" w:rsidP="000707A7">
      <w:pPr>
        <w:pStyle w:val="Titre1"/>
      </w:pPr>
      <w:r>
        <w:t>Diagnostic :</w:t>
      </w:r>
    </w:p>
    <w:p w:rsidR="000707A7" w:rsidRDefault="000707A7" w:rsidP="000707A7">
      <w:pPr>
        <w:pStyle w:val="Titre2"/>
      </w:pPr>
      <w:r>
        <w:t>Diagnostic positif :</w:t>
      </w:r>
    </w:p>
    <w:p w:rsidR="000707A7" w:rsidRDefault="000707A7" w:rsidP="000707A7">
      <w:pPr>
        <w:pStyle w:val="Paragraphedeliste"/>
        <w:numPr>
          <w:ilvl w:val="0"/>
          <w:numId w:val="1"/>
        </w:numPr>
      </w:pPr>
      <w:r>
        <w:t xml:space="preserve">Clinique </w:t>
      </w:r>
    </w:p>
    <w:p w:rsidR="000707A7" w:rsidRDefault="000707A7" w:rsidP="000707A7">
      <w:pPr>
        <w:pStyle w:val="Paragraphedeliste"/>
        <w:numPr>
          <w:ilvl w:val="0"/>
          <w:numId w:val="1"/>
        </w:numPr>
      </w:pPr>
      <w:r>
        <w:t xml:space="preserve">Rectoscopie </w:t>
      </w:r>
    </w:p>
    <w:p w:rsidR="000707A7" w:rsidRDefault="000707A7" w:rsidP="000707A7">
      <w:pPr>
        <w:pStyle w:val="Paragraphedeliste"/>
        <w:numPr>
          <w:ilvl w:val="0"/>
          <w:numId w:val="1"/>
        </w:numPr>
      </w:pPr>
      <w:r>
        <w:t xml:space="preserve">Surtout biopsie </w:t>
      </w:r>
    </w:p>
    <w:p w:rsidR="00524C66" w:rsidRDefault="00524C66" w:rsidP="00524C66">
      <w:pPr>
        <w:pStyle w:val="Titre2"/>
      </w:pPr>
      <w:r>
        <w:t>Diagnostic différentiel :</w:t>
      </w:r>
    </w:p>
    <w:p w:rsidR="00524C66" w:rsidRPr="009F091C" w:rsidRDefault="00524C66" w:rsidP="00524C66">
      <w:pPr>
        <w:pStyle w:val="Paragraphedeliste"/>
        <w:numPr>
          <w:ilvl w:val="0"/>
          <w:numId w:val="1"/>
        </w:numPr>
        <w:rPr>
          <w:b/>
          <w:bCs/>
        </w:rPr>
      </w:pPr>
      <w:r w:rsidRPr="009F091C">
        <w:rPr>
          <w:b/>
          <w:bCs/>
        </w:rPr>
        <w:t xml:space="preserve">Maladie de </w:t>
      </w:r>
      <w:proofErr w:type="spellStart"/>
      <w:r w:rsidRPr="009F091C">
        <w:rPr>
          <w:b/>
          <w:bCs/>
        </w:rPr>
        <w:t>Crohn</w:t>
      </w:r>
      <w:proofErr w:type="spellEnd"/>
      <w:r w:rsidRPr="009F091C">
        <w:rPr>
          <w:b/>
          <w:bCs/>
        </w:rPr>
        <w:t> :</w:t>
      </w:r>
    </w:p>
    <w:p w:rsidR="00524C66" w:rsidRDefault="00524C66" w:rsidP="00524C66">
      <w:pPr>
        <w:pStyle w:val="Paragraphedeliste"/>
        <w:numPr>
          <w:ilvl w:val="1"/>
          <w:numId w:val="1"/>
        </w:numPr>
      </w:pPr>
      <w:r>
        <w:t xml:space="preserve">Aspect clinique </w:t>
      </w:r>
    </w:p>
    <w:p w:rsidR="00524C66" w:rsidRDefault="00524C66" w:rsidP="00524C66">
      <w:pPr>
        <w:pStyle w:val="Paragraphedeliste"/>
        <w:numPr>
          <w:ilvl w:val="1"/>
          <w:numId w:val="1"/>
        </w:numPr>
      </w:pPr>
      <w:r>
        <w:t xml:space="preserve">Aspect macroscopique </w:t>
      </w:r>
    </w:p>
    <w:p w:rsidR="00524C66" w:rsidRDefault="00524C66" w:rsidP="00524C66">
      <w:pPr>
        <w:pStyle w:val="Paragraphedeliste"/>
        <w:numPr>
          <w:ilvl w:val="1"/>
          <w:numId w:val="1"/>
        </w:numPr>
      </w:pPr>
      <w:r>
        <w:t xml:space="preserve">Granulome : anatomie pathologie </w:t>
      </w:r>
    </w:p>
    <w:p w:rsidR="00524C66" w:rsidRPr="009F091C" w:rsidRDefault="00524C66" w:rsidP="00524C66">
      <w:pPr>
        <w:pStyle w:val="Paragraphedeliste"/>
        <w:numPr>
          <w:ilvl w:val="0"/>
          <w:numId w:val="1"/>
        </w:numPr>
        <w:rPr>
          <w:b/>
          <w:bCs/>
        </w:rPr>
      </w:pPr>
      <w:r w:rsidRPr="009F091C">
        <w:rPr>
          <w:b/>
          <w:bCs/>
        </w:rPr>
        <w:t xml:space="preserve">Colite bactérienne </w:t>
      </w:r>
    </w:p>
    <w:p w:rsidR="00524C66" w:rsidRPr="009F091C" w:rsidRDefault="00524C66" w:rsidP="00524C66">
      <w:pPr>
        <w:pStyle w:val="Paragraphedeliste"/>
        <w:numPr>
          <w:ilvl w:val="0"/>
          <w:numId w:val="1"/>
        </w:numPr>
        <w:rPr>
          <w:b/>
          <w:bCs/>
        </w:rPr>
      </w:pPr>
      <w:r w:rsidRPr="009F091C">
        <w:rPr>
          <w:b/>
          <w:bCs/>
        </w:rPr>
        <w:t>Colite parasitaire</w:t>
      </w:r>
    </w:p>
    <w:p w:rsidR="00A10773" w:rsidRDefault="00C95A63" w:rsidP="00A10773">
      <w:pPr>
        <w:pStyle w:val="Titre2"/>
      </w:pPr>
      <w:r>
        <w:t xml:space="preserve">Diagnostic de gravité : </w:t>
      </w:r>
    </w:p>
    <w:p w:rsidR="00A10773" w:rsidRPr="00A10773" w:rsidRDefault="00A10773" w:rsidP="00A10773">
      <w:pPr>
        <w:pStyle w:val="Citationintense"/>
      </w:pPr>
      <w:r>
        <w:t>I</w:t>
      </w:r>
      <w:r w:rsidR="00C95A63">
        <w:t>ndex  de TRUELOVE et WITTS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867"/>
        <w:gridCol w:w="1653"/>
      </w:tblGrid>
      <w:tr w:rsidR="00C95A63" w:rsidTr="00790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95A63" w:rsidRDefault="00C95A63" w:rsidP="007909FC">
            <w:pPr>
              <w:jc w:val="center"/>
            </w:pPr>
            <w:r>
              <w:lastRenderedPageBreak/>
              <w:t>Critères</w:t>
            </w:r>
          </w:p>
        </w:tc>
        <w:tc>
          <w:tcPr>
            <w:tcW w:w="0" w:type="auto"/>
          </w:tcPr>
          <w:p w:rsidR="00C95A63" w:rsidRDefault="00C95A63" w:rsidP="007909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Formes modérées</w:t>
            </w:r>
          </w:p>
        </w:tc>
        <w:tc>
          <w:tcPr>
            <w:tcW w:w="0" w:type="auto"/>
          </w:tcPr>
          <w:p w:rsidR="00C95A63" w:rsidRDefault="00C95A63" w:rsidP="007909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Formes sévères</w:t>
            </w:r>
          </w:p>
        </w:tc>
      </w:tr>
      <w:tr w:rsidR="00C95A63" w:rsidTr="0079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95A63" w:rsidRDefault="00C95A63" w:rsidP="00C95A63">
            <w:r>
              <w:t>Nombre de selles/j</w:t>
            </w:r>
          </w:p>
        </w:tc>
        <w:tc>
          <w:tcPr>
            <w:tcW w:w="0" w:type="auto"/>
          </w:tcPr>
          <w:p w:rsidR="00C95A63" w:rsidRDefault="00C95A63" w:rsidP="00790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4</w:t>
            </w:r>
          </w:p>
        </w:tc>
        <w:tc>
          <w:tcPr>
            <w:tcW w:w="0" w:type="auto"/>
          </w:tcPr>
          <w:p w:rsidR="00C95A63" w:rsidRDefault="00C95A63" w:rsidP="00790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6</w:t>
            </w:r>
          </w:p>
        </w:tc>
      </w:tr>
      <w:tr w:rsidR="00C95A63" w:rsidTr="007909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95A63" w:rsidRDefault="00891B25" w:rsidP="00C95A63">
            <w:r>
              <w:t>Température</w:t>
            </w:r>
          </w:p>
        </w:tc>
        <w:tc>
          <w:tcPr>
            <w:tcW w:w="0" w:type="auto"/>
          </w:tcPr>
          <w:p w:rsidR="00C95A63" w:rsidRDefault="00891B25" w:rsidP="007909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0" w:type="auto"/>
          </w:tcPr>
          <w:p w:rsidR="00891B25" w:rsidRDefault="00891B25" w:rsidP="007909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</w:t>
            </w:r>
            <w:r w:rsidR="00A10773">
              <w:t xml:space="preserve"> </w:t>
            </w:r>
            <w:r>
              <w:t>37,5°C</w:t>
            </w:r>
          </w:p>
        </w:tc>
      </w:tr>
      <w:tr w:rsidR="00891B25" w:rsidTr="0079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91B25" w:rsidRDefault="00A10773" w:rsidP="00C95A63">
            <w:r>
              <w:t>Fréquence</w:t>
            </w:r>
            <w:r w:rsidR="00891B25">
              <w:t xml:space="preserve"> </w:t>
            </w:r>
            <w:r>
              <w:t>cardiaque</w:t>
            </w:r>
            <w:r w:rsidR="00891B25">
              <w:t xml:space="preserve">  </w:t>
            </w:r>
          </w:p>
        </w:tc>
        <w:tc>
          <w:tcPr>
            <w:tcW w:w="0" w:type="auto"/>
          </w:tcPr>
          <w:p w:rsidR="00891B25" w:rsidRDefault="00891B25" w:rsidP="00790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0" w:type="auto"/>
          </w:tcPr>
          <w:p w:rsidR="00891B25" w:rsidRDefault="00891B25" w:rsidP="007909FC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90</w:t>
            </w:r>
          </w:p>
        </w:tc>
      </w:tr>
      <w:tr w:rsidR="002B3662" w:rsidTr="007909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B3662" w:rsidRDefault="002B3662" w:rsidP="00C95A63">
            <w:r>
              <w:t>VS</w:t>
            </w:r>
          </w:p>
        </w:tc>
        <w:tc>
          <w:tcPr>
            <w:tcW w:w="0" w:type="auto"/>
          </w:tcPr>
          <w:p w:rsidR="002B3662" w:rsidRDefault="002B3662" w:rsidP="007909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30</w:t>
            </w:r>
          </w:p>
        </w:tc>
        <w:tc>
          <w:tcPr>
            <w:tcW w:w="0" w:type="auto"/>
          </w:tcPr>
          <w:p w:rsidR="002B3662" w:rsidRDefault="002B3662" w:rsidP="007909FC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30</w:t>
            </w:r>
          </w:p>
        </w:tc>
      </w:tr>
      <w:tr w:rsidR="002B3662" w:rsidTr="0079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B3662" w:rsidRDefault="002B3662" w:rsidP="00C95A63">
            <w:r>
              <w:t>Taux  d’hémoglobine</w:t>
            </w:r>
          </w:p>
        </w:tc>
        <w:tc>
          <w:tcPr>
            <w:tcW w:w="0" w:type="auto"/>
          </w:tcPr>
          <w:p w:rsidR="002B3662" w:rsidRDefault="002B3662" w:rsidP="00790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0" w:type="auto"/>
          </w:tcPr>
          <w:p w:rsidR="002B3662" w:rsidRDefault="002B3662" w:rsidP="007909FC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10,5 g/dL</w:t>
            </w:r>
          </w:p>
        </w:tc>
      </w:tr>
    </w:tbl>
    <w:p w:rsidR="00A10773" w:rsidRDefault="00A10773" w:rsidP="00A10773">
      <w:pPr>
        <w:pStyle w:val="Titre1"/>
      </w:pPr>
      <w:r>
        <w:t>Conclusion :</w:t>
      </w:r>
    </w:p>
    <w:p w:rsidR="00A10773" w:rsidRDefault="00A10773" w:rsidP="00A10773">
      <w:pPr>
        <w:pStyle w:val="Paragraphedeliste"/>
        <w:numPr>
          <w:ilvl w:val="0"/>
          <w:numId w:val="1"/>
        </w:numPr>
      </w:pPr>
      <w:r>
        <w:t>Colite primitive</w:t>
      </w:r>
    </w:p>
    <w:p w:rsidR="00A10773" w:rsidRDefault="00A10773" w:rsidP="00A10773">
      <w:pPr>
        <w:pStyle w:val="Paragraphedeliste"/>
        <w:numPr>
          <w:ilvl w:val="0"/>
          <w:numId w:val="1"/>
        </w:numPr>
      </w:pPr>
      <w:r>
        <w:t xml:space="preserve">Syndrome dysentérique – rectorragie </w:t>
      </w:r>
    </w:p>
    <w:p w:rsidR="000707A7" w:rsidRDefault="00A10773" w:rsidP="00227875">
      <w:pPr>
        <w:pStyle w:val="Paragraphedeliste"/>
        <w:numPr>
          <w:ilvl w:val="0"/>
          <w:numId w:val="1"/>
        </w:numPr>
      </w:pPr>
      <w:r>
        <w:t xml:space="preserve">Rectoscopie avec biopsies </w:t>
      </w:r>
    </w:p>
    <w:p w:rsidR="009A6AED" w:rsidRDefault="009A6AED" w:rsidP="009A6AED"/>
    <w:sectPr w:rsidR="009A6AED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4B43" w:rsidRDefault="00664B43" w:rsidP="00087812">
      <w:pPr>
        <w:spacing w:before="0" w:after="0" w:line="240" w:lineRule="auto"/>
      </w:pPr>
      <w:r>
        <w:separator/>
      </w:r>
    </w:p>
  </w:endnote>
  <w:endnote w:type="continuationSeparator" w:id="0">
    <w:p w:rsidR="00664B43" w:rsidRDefault="00664B43" w:rsidP="0008781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747120187"/>
      <w:docPartObj>
        <w:docPartGallery w:val="Page Numbers (Bottom of Page)"/>
        <w:docPartUnique/>
      </w:docPartObj>
    </w:sdtPr>
    <w:sdtContent>
      <w:p w:rsidR="00087812" w:rsidRDefault="00087812" w:rsidP="009B5507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087812" w:rsidRDefault="0008781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046905079"/>
      <w:docPartObj>
        <w:docPartGallery w:val="Page Numbers (Bottom of Page)"/>
        <w:docPartUnique/>
      </w:docPartObj>
    </w:sdtPr>
    <w:sdtContent>
      <w:p w:rsidR="00087812" w:rsidRDefault="00087812" w:rsidP="009B5507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087812" w:rsidRDefault="0008781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4B43" w:rsidRDefault="00664B43" w:rsidP="00087812">
      <w:pPr>
        <w:spacing w:before="0" w:after="0" w:line="240" w:lineRule="auto"/>
      </w:pPr>
      <w:r>
        <w:separator/>
      </w:r>
    </w:p>
  </w:footnote>
  <w:footnote w:type="continuationSeparator" w:id="0">
    <w:p w:rsidR="00664B43" w:rsidRDefault="00664B43" w:rsidP="0008781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7812" w:rsidRDefault="00087812">
    <w:pPr>
      <w:pStyle w:val="En-tte"/>
    </w:pPr>
    <w:r>
      <w:t>11 Mars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2044B"/>
    <w:multiLevelType w:val="hybridMultilevel"/>
    <w:tmpl w:val="AD867492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4D5EC4"/>
    <w:multiLevelType w:val="hybridMultilevel"/>
    <w:tmpl w:val="A96C3006"/>
    <w:lvl w:ilvl="0" w:tplc="FFFFFFFF">
      <w:start w:val="1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E71F7"/>
    <w:multiLevelType w:val="hybridMultilevel"/>
    <w:tmpl w:val="4D5AC776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394C11"/>
    <w:multiLevelType w:val="hybridMultilevel"/>
    <w:tmpl w:val="3B76A928"/>
    <w:lvl w:ilvl="0" w:tplc="FFFFFFFF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212FCD"/>
    <w:multiLevelType w:val="hybridMultilevel"/>
    <w:tmpl w:val="249A80DA"/>
    <w:lvl w:ilvl="0" w:tplc="FFFFFFFF">
      <w:start w:val="1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29512">
    <w:abstractNumId w:val="4"/>
  </w:num>
  <w:num w:numId="2" w16cid:durableId="1066336294">
    <w:abstractNumId w:val="1"/>
  </w:num>
  <w:num w:numId="3" w16cid:durableId="1574657968">
    <w:abstractNumId w:val="2"/>
  </w:num>
  <w:num w:numId="4" w16cid:durableId="1801606064">
    <w:abstractNumId w:val="0"/>
  </w:num>
  <w:num w:numId="5" w16cid:durableId="1993675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12"/>
    <w:rsid w:val="00001B70"/>
    <w:rsid w:val="000707A7"/>
    <w:rsid w:val="00071055"/>
    <w:rsid w:val="00087812"/>
    <w:rsid w:val="00162274"/>
    <w:rsid w:val="001763AD"/>
    <w:rsid w:val="00196C9C"/>
    <w:rsid w:val="002227D3"/>
    <w:rsid w:val="00227875"/>
    <w:rsid w:val="002B3662"/>
    <w:rsid w:val="003231AB"/>
    <w:rsid w:val="003835FE"/>
    <w:rsid w:val="00390B87"/>
    <w:rsid w:val="003F1772"/>
    <w:rsid w:val="00422038"/>
    <w:rsid w:val="00450644"/>
    <w:rsid w:val="00453D16"/>
    <w:rsid w:val="00473075"/>
    <w:rsid w:val="00482D90"/>
    <w:rsid w:val="00523A92"/>
    <w:rsid w:val="00524C66"/>
    <w:rsid w:val="00534A68"/>
    <w:rsid w:val="0054719C"/>
    <w:rsid w:val="005B2364"/>
    <w:rsid w:val="005C6655"/>
    <w:rsid w:val="005F5B1B"/>
    <w:rsid w:val="00620B83"/>
    <w:rsid w:val="006536D6"/>
    <w:rsid w:val="00664B43"/>
    <w:rsid w:val="006A054F"/>
    <w:rsid w:val="0071107D"/>
    <w:rsid w:val="00773BB1"/>
    <w:rsid w:val="007909FC"/>
    <w:rsid w:val="007B121E"/>
    <w:rsid w:val="00856801"/>
    <w:rsid w:val="00891B25"/>
    <w:rsid w:val="00891EEF"/>
    <w:rsid w:val="008A50D6"/>
    <w:rsid w:val="008D601A"/>
    <w:rsid w:val="00911179"/>
    <w:rsid w:val="0098006F"/>
    <w:rsid w:val="009A6AED"/>
    <w:rsid w:val="009E0D1A"/>
    <w:rsid w:val="009E48A4"/>
    <w:rsid w:val="009F0590"/>
    <w:rsid w:val="009F091C"/>
    <w:rsid w:val="00A01B47"/>
    <w:rsid w:val="00A10773"/>
    <w:rsid w:val="00A15F22"/>
    <w:rsid w:val="00A642A2"/>
    <w:rsid w:val="00A65899"/>
    <w:rsid w:val="00AB40FD"/>
    <w:rsid w:val="00B7070B"/>
    <w:rsid w:val="00B87455"/>
    <w:rsid w:val="00B97085"/>
    <w:rsid w:val="00C026C0"/>
    <w:rsid w:val="00C062B3"/>
    <w:rsid w:val="00C66912"/>
    <w:rsid w:val="00C87A3A"/>
    <w:rsid w:val="00C95A63"/>
    <w:rsid w:val="00D25A00"/>
    <w:rsid w:val="00D300BC"/>
    <w:rsid w:val="00D919DE"/>
    <w:rsid w:val="00E060E5"/>
    <w:rsid w:val="00E479EE"/>
    <w:rsid w:val="00EA1F05"/>
    <w:rsid w:val="00EC1563"/>
    <w:rsid w:val="00EF29F5"/>
    <w:rsid w:val="00EF31B1"/>
    <w:rsid w:val="00F27667"/>
    <w:rsid w:val="00F44409"/>
    <w:rsid w:val="00F84463"/>
    <w:rsid w:val="00FB6B0B"/>
    <w:rsid w:val="00FC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F34E9"/>
  <w15:chartTrackingRefBased/>
  <w15:docId w15:val="{96CCD155-6B8B-F34E-8F81-1981C6D8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08781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87812"/>
  </w:style>
  <w:style w:type="paragraph" w:styleId="Pieddepage">
    <w:name w:val="footer"/>
    <w:basedOn w:val="Normal"/>
    <w:link w:val="PieddepageCar"/>
    <w:uiPriority w:val="99"/>
    <w:unhideWhenUsed/>
    <w:rsid w:val="0008781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87812"/>
  </w:style>
  <w:style w:type="character" w:styleId="Numrodepage">
    <w:name w:val="page number"/>
    <w:basedOn w:val="Policepardfaut"/>
    <w:uiPriority w:val="99"/>
    <w:semiHidden/>
    <w:unhideWhenUsed/>
    <w:rsid w:val="00087812"/>
  </w:style>
  <w:style w:type="paragraph" w:styleId="Paragraphedeliste">
    <w:name w:val="List Paragraph"/>
    <w:basedOn w:val="Normal"/>
    <w:uiPriority w:val="34"/>
    <w:qFormat/>
    <w:rsid w:val="00891EEF"/>
    <w:pPr>
      <w:ind w:left="720"/>
      <w:contextualSpacing/>
    </w:pPr>
  </w:style>
  <w:style w:type="table" w:styleId="Grilledutableau">
    <w:name w:val="Table Grid"/>
    <w:basedOn w:val="TableauNormal"/>
    <w:uiPriority w:val="39"/>
    <w:rsid w:val="00C95A6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A10773"/>
    <w:pPr>
      <w:spacing w:after="0" w:line="240" w:lineRule="auto"/>
    </w:pPr>
    <w:tblPr>
      <w:tblStyleRowBandSize w:val="1"/>
      <w:tblStyleColBandSize w:val="1"/>
      <w:tblBorders>
        <w:top w:val="single" w:sz="4" w:space="0" w:color="1CFF80" w:themeColor="accent1" w:themeTint="99"/>
        <w:left w:val="single" w:sz="4" w:space="0" w:color="1CFF80" w:themeColor="accent1" w:themeTint="99"/>
        <w:bottom w:val="single" w:sz="4" w:space="0" w:color="1CFF80" w:themeColor="accent1" w:themeTint="99"/>
        <w:right w:val="single" w:sz="4" w:space="0" w:color="1CFF80" w:themeColor="accent1" w:themeTint="99"/>
        <w:insideH w:val="single" w:sz="4" w:space="0" w:color="1CFF80" w:themeColor="accent1" w:themeTint="99"/>
        <w:insideV w:val="single" w:sz="4" w:space="0" w:color="1CFF8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43B" w:themeColor="accent1"/>
          <w:left w:val="single" w:sz="4" w:space="0" w:color="00843B" w:themeColor="accent1"/>
          <w:bottom w:val="single" w:sz="4" w:space="0" w:color="00843B" w:themeColor="accent1"/>
          <w:right w:val="single" w:sz="4" w:space="0" w:color="00843B" w:themeColor="accent1"/>
          <w:insideH w:val="nil"/>
          <w:insideV w:val="nil"/>
        </w:tcBorders>
        <w:shd w:val="clear" w:color="auto" w:fill="00843B" w:themeFill="accent1"/>
      </w:tcPr>
    </w:tblStylePr>
    <w:tblStylePr w:type="lastRow">
      <w:rPr>
        <w:b/>
        <w:bCs/>
      </w:rPr>
      <w:tblPr/>
      <w:tcPr>
        <w:tcBorders>
          <w:top w:val="double" w:sz="4" w:space="0" w:color="0084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FD4" w:themeFill="accent1" w:themeFillTint="33"/>
      </w:tcPr>
    </w:tblStylePr>
    <w:tblStylePr w:type="band1Horz">
      <w:tblPr/>
      <w:tcPr>
        <w:shd w:val="clear" w:color="auto" w:fill="B3FFD4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57</TotalTime>
  <Pages>5</Pages>
  <Words>644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62</cp:revision>
  <dcterms:created xsi:type="dcterms:W3CDTF">2025-03-11T10:37:00Z</dcterms:created>
  <dcterms:modified xsi:type="dcterms:W3CDTF">2025-03-11T12:11:00Z</dcterms:modified>
</cp:coreProperties>
</file>