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992" w:rsidRPr="00CC563C" w:rsidRDefault="00951992"/>
    <w:p w:rsidR="00951992" w:rsidRPr="00CC563C" w:rsidRDefault="005E39DC">
      <w:r w:rsidRPr="00CC563C">
        <w:t>Pr ANDERSON RANDRIAMBELOMANANA</w:t>
      </w:r>
    </w:p>
    <w:p w:rsidR="00951992" w:rsidRPr="00CC563C" w:rsidRDefault="005E39DC">
      <w:pPr>
        <w:pStyle w:val="Titre"/>
      </w:pPr>
      <w:r w:rsidRPr="00CC563C">
        <w:t>ALGIES PELVIENNES PERIODIQUES</w:t>
      </w:r>
    </w:p>
    <w:p w:rsidR="00951992" w:rsidRPr="00CC563C" w:rsidRDefault="005E39DC" w:rsidP="00CC563C">
      <w:pPr>
        <w:jc w:val="right"/>
        <w:rPr>
          <w:color w:val="FF0000"/>
        </w:rPr>
      </w:pPr>
      <w:r w:rsidRPr="00CC563C">
        <w:rPr>
          <w:color w:val="FF0000"/>
        </w:rPr>
        <w:t>Objectifs</w:t>
      </w:r>
    </w:p>
    <w:p w:rsidR="00951992" w:rsidRPr="00CC563C" w:rsidRDefault="005E39DC" w:rsidP="00CC563C">
      <w:pPr>
        <w:pStyle w:val="Paragraphedeliste"/>
        <w:jc w:val="right"/>
      </w:pPr>
      <w:r w:rsidRPr="00CC563C">
        <w:t xml:space="preserve">Faire le </w:t>
      </w:r>
      <w:proofErr w:type="spellStart"/>
      <w:r w:rsidRPr="00CC563C">
        <w:t>doagnostic</w:t>
      </w:r>
      <w:proofErr w:type="spellEnd"/>
      <w:r w:rsidRPr="00CC563C">
        <w:t xml:space="preserve"> </w:t>
      </w:r>
      <w:proofErr w:type="spellStart"/>
      <w:r w:rsidRPr="00CC563C">
        <w:t>ppsitif</w:t>
      </w:r>
      <w:proofErr w:type="spellEnd"/>
      <w:r w:rsidRPr="00CC563C">
        <w:t xml:space="preserve"> d'une algie pelvienne périodique</w:t>
      </w:r>
    </w:p>
    <w:p w:rsidR="00951992" w:rsidRPr="00CC563C" w:rsidRDefault="005E39DC" w:rsidP="00CC563C">
      <w:pPr>
        <w:pStyle w:val="Paragraphedeliste"/>
        <w:jc w:val="right"/>
      </w:pPr>
      <w:r w:rsidRPr="00CC563C">
        <w:t>Citer les étiologies possibles</w:t>
      </w:r>
    </w:p>
    <w:p w:rsidR="00951992" w:rsidRPr="00CC563C" w:rsidRDefault="005E39DC" w:rsidP="00CC563C">
      <w:pPr>
        <w:pStyle w:val="Paragraphedeliste"/>
        <w:jc w:val="right"/>
      </w:pPr>
      <w:r w:rsidRPr="00CC563C">
        <w:t>Eliminer une urgence chirurgicale</w:t>
      </w:r>
    </w:p>
    <w:p w:rsidR="00951992" w:rsidRPr="00CC563C" w:rsidRDefault="005E39DC" w:rsidP="00CC563C">
      <w:pPr>
        <w:pStyle w:val="Paragraphedeliste"/>
        <w:jc w:val="right"/>
      </w:pPr>
      <w:r w:rsidRPr="00CC563C">
        <w:t>Traiter et conseiller la patiente</w:t>
      </w:r>
    </w:p>
    <w:p w:rsidR="00951992" w:rsidRPr="00CC563C" w:rsidRDefault="005E39DC" w:rsidP="00CC563C">
      <w:pPr>
        <w:pStyle w:val="Titre1"/>
      </w:pPr>
      <w:r w:rsidRPr="00CC563C">
        <w:t>Introduction</w:t>
      </w:r>
    </w:p>
    <w:p w:rsidR="00951992" w:rsidRPr="00CC563C" w:rsidRDefault="005E39DC" w:rsidP="00CC563C">
      <w:pPr>
        <w:pStyle w:val="Titre2"/>
      </w:pPr>
      <w:r w:rsidRPr="00CC563C">
        <w:t>Définition</w:t>
      </w:r>
    </w:p>
    <w:p w:rsidR="00951992" w:rsidRPr="00CC563C" w:rsidRDefault="005E39DC" w:rsidP="005E39DC">
      <w:pPr>
        <w:pStyle w:val="Paragraphedeliste"/>
        <w:numPr>
          <w:ilvl w:val="0"/>
          <w:numId w:val="9"/>
        </w:numPr>
      </w:pPr>
      <w:r w:rsidRPr="00CC563C">
        <w:t xml:space="preserve">Ensemble des </w:t>
      </w:r>
      <w:proofErr w:type="spellStart"/>
      <w:r w:rsidRPr="00CC563C">
        <w:t>symptomes</w:t>
      </w:r>
      <w:proofErr w:type="spellEnd"/>
      <w:r w:rsidRPr="00CC563C">
        <w:t xml:space="preserve"> y compris la douleur pelvienne survenant de façon cyclique par rapport aux menstruations</w:t>
      </w:r>
    </w:p>
    <w:p w:rsidR="00951992" w:rsidRPr="00CC563C" w:rsidRDefault="005E39DC" w:rsidP="00CC563C">
      <w:pPr>
        <w:pStyle w:val="Titre2"/>
      </w:pPr>
      <w:r w:rsidRPr="00CC563C">
        <w:t xml:space="preserve">Intérêts </w:t>
      </w:r>
    </w:p>
    <w:p w:rsidR="00951992" w:rsidRPr="00CC563C" w:rsidRDefault="005E39DC" w:rsidP="005E39DC">
      <w:pPr>
        <w:pStyle w:val="Paragraphedeliste"/>
        <w:numPr>
          <w:ilvl w:val="0"/>
          <w:numId w:val="10"/>
        </w:numPr>
      </w:pPr>
      <w:r w:rsidRPr="00CC563C">
        <w:t>Motif de consultation fréquente en gynécologie</w:t>
      </w:r>
    </w:p>
    <w:p w:rsidR="00951992" w:rsidRPr="00CC563C" w:rsidRDefault="005E39DC" w:rsidP="00CC563C">
      <w:pPr>
        <w:pStyle w:val="Titre1"/>
      </w:pPr>
      <w:r w:rsidRPr="00CC563C">
        <w:t>DIAGNOSTIC POSITIF </w:t>
      </w:r>
    </w:p>
    <w:p w:rsidR="00951992" w:rsidRPr="00CC563C" w:rsidRDefault="005E39DC" w:rsidP="00CC563C">
      <w:pPr>
        <w:pStyle w:val="Titre2"/>
      </w:pPr>
      <w:r w:rsidRPr="00CC563C">
        <w:t>Interrogatoire </w:t>
      </w:r>
    </w:p>
    <w:p w:rsidR="00951992" w:rsidRPr="00CC563C" w:rsidRDefault="00B96E00" w:rsidP="00CC563C">
      <w:pPr>
        <w:pStyle w:val="Titre3"/>
      </w:pPr>
      <w:r w:rsidRPr="00CC563C">
        <w:t>Information</w:t>
      </w:r>
      <w:r w:rsidR="005E39DC" w:rsidRPr="00CC563C">
        <w:t>s</w:t>
      </w:r>
      <w:r w:rsidR="005E39DC" w:rsidRPr="00CC563C">
        <w:t xml:space="preserve"> personnelles </w:t>
      </w:r>
    </w:p>
    <w:p w:rsidR="00951992" w:rsidRPr="00CC563C" w:rsidRDefault="005E39DC" w:rsidP="005E39DC">
      <w:pPr>
        <w:pStyle w:val="Paragraphedeliste"/>
        <w:numPr>
          <w:ilvl w:val="0"/>
          <w:numId w:val="1"/>
        </w:numPr>
        <w:rPr>
          <w:color w:val="BF0000"/>
        </w:rPr>
      </w:pPr>
      <w:r w:rsidRPr="00CC563C">
        <w:t>État-civil </w:t>
      </w:r>
    </w:p>
    <w:p w:rsidR="00951992" w:rsidRPr="00CC563C" w:rsidRDefault="005E39DC" w:rsidP="005E39DC">
      <w:pPr>
        <w:pStyle w:val="Paragraphedeliste"/>
        <w:numPr>
          <w:ilvl w:val="0"/>
          <w:numId w:val="3"/>
        </w:numPr>
      </w:pPr>
      <w:r w:rsidRPr="00CC563C">
        <w:rPr>
          <w:color w:val="BF0000"/>
        </w:rPr>
        <w:t>Âge +++</w:t>
      </w:r>
    </w:p>
    <w:p w:rsidR="00951992" w:rsidRPr="00CC563C" w:rsidRDefault="005E39DC" w:rsidP="005E39DC">
      <w:pPr>
        <w:pStyle w:val="Paragraphedeliste"/>
        <w:numPr>
          <w:ilvl w:val="0"/>
          <w:numId w:val="3"/>
        </w:numPr>
      </w:pPr>
      <w:r w:rsidRPr="00CC563C">
        <w:t>Sit</w:t>
      </w:r>
      <w:r w:rsidRPr="00CC563C">
        <w:t>uation matrimoniale</w:t>
      </w:r>
    </w:p>
    <w:p w:rsidR="00951992" w:rsidRPr="00CC563C" w:rsidRDefault="005E39DC" w:rsidP="005E39DC">
      <w:pPr>
        <w:pStyle w:val="Paragraphedeliste"/>
        <w:numPr>
          <w:ilvl w:val="0"/>
          <w:numId w:val="3"/>
        </w:numPr>
      </w:pPr>
      <w:r w:rsidRPr="00CC563C">
        <w:t>Profession</w:t>
      </w:r>
    </w:p>
    <w:p w:rsidR="00951992" w:rsidRPr="00CC563C" w:rsidRDefault="005E39DC" w:rsidP="005E39DC">
      <w:pPr>
        <w:pStyle w:val="Paragraphedeliste"/>
        <w:numPr>
          <w:ilvl w:val="0"/>
          <w:numId w:val="3"/>
        </w:numPr>
      </w:pPr>
      <w:r w:rsidRPr="00CC563C">
        <w:t>Mode de vie</w:t>
      </w:r>
    </w:p>
    <w:p w:rsidR="00951992" w:rsidRPr="00CC563C" w:rsidRDefault="005E39DC" w:rsidP="005E39DC">
      <w:pPr>
        <w:pStyle w:val="Paragraphedeliste"/>
        <w:numPr>
          <w:ilvl w:val="0"/>
          <w:numId w:val="3"/>
        </w:numPr>
      </w:pPr>
      <w:r w:rsidRPr="00CC563C">
        <w:t>Hygiène personnelle…</w:t>
      </w:r>
    </w:p>
    <w:p w:rsidR="00951992" w:rsidRPr="00CC563C" w:rsidRDefault="005E39DC" w:rsidP="005E39DC">
      <w:pPr>
        <w:pStyle w:val="Paragraphedeliste"/>
        <w:numPr>
          <w:ilvl w:val="0"/>
          <w:numId w:val="2"/>
        </w:numPr>
      </w:pPr>
      <w:r w:rsidRPr="00CC563C">
        <w:rPr>
          <w:color w:val="BF0000"/>
        </w:rPr>
        <w:t>Date des dernières règles +++</w:t>
      </w:r>
    </w:p>
    <w:p w:rsidR="00951992" w:rsidRPr="00CC563C" w:rsidRDefault="005E39DC" w:rsidP="005E39DC">
      <w:pPr>
        <w:pStyle w:val="Paragraphedeliste"/>
        <w:numPr>
          <w:ilvl w:val="0"/>
          <w:numId w:val="2"/>
        </w:numPr>
      </w:pPr>
      <w:r w:rsidRPr="00CC563C">
        <w:rPr>
          <w:color w:val="BF0000"/>
        </w:rPr>
        <w:t>Contraception</w:t>
      </w:r>
      <w:r w:rsidRPr="00CC563C">
        <w:t xml:space="preserve"> utilisée ++</w:t>
      </w:r>
    </w:p>
    <w:p w:rsidR="00951992" w:rsidRPr="00CC563C" w:rsidRDefault="005E39DC" w:rsidP="005E39DC">
      <w:pPr>
        <w:pStyle w:val="Paragraphedeliste"/>
        <w:numPr>
          <w:ilvl w:val="0"/>
          <w:numId w:val="2"/>
        </w:numPr>
      </w:pPr>
      <w:r w:rsidRPr="00CC563C">
        <w:t>Profil psychologique, contexte socio-familial et professionnel</w:t>
      </w:r>
    </w:p>
    <w:p w:rsidR="00951992" w:rsidRPr="00CC563C" w:rsidRDefault="005E39DC" w:rsidP="00CC563C">
      <w:pPr>
        <w:pStyle w:val="Titre3"/>
      </w:pPr>
      <w:r w:rsidRPr="00CC563C">
        <w:t>C</w:t>
      </w:r>
      <w:r w:rsidRPr="00CC563C">
        <w:t>aractéristiques de la douleur </w:t>
      </w:r>
    </w:p>
    <w:p w:rsidR="00951992" w:rsidRPr="00CC563C" w:rsidRDefault="005E39DC" w:rsidP="005E39DC">
      <w:pPr>
        <w:pStyle w:val="Paragraphedeliste"/>
        <w:numPr>
          <w:ilvl w:val="0"/>
          <w:numId w:val="4"/>
        </w:numPr>
      </w:pPr>
      <w:r w:rsidRPr="00CC563C">
        <w:t xml:space="preserve">Circonstances de début : puberté, </w:t>
      </w:r>
      <w:r w:rsidRPr="00CC563C">
        <w:t>accouchement, traitement hormonal…</w:t>
      </w:r>
    </w:p>
    <w:p w:rsidR="00951992" w:rsidRPr="00CC563C" w:rsidRDefault="005E39DC" w:rsidP="005E39DC">
      <w:pPr>
        <w:pStyle w:val="Paragraphedeliste"/>
        <w:numPr>
          <w:ilvl w:val="0"/>
          <w:numId w:val="4"/>
        </w:numPr>
      </w:pPr>
      <w:r w:rsidRPr="00CC563C">
        <w:t xml:space="preserve">Rythmicité par rapport aux cycles </w:t>
      </w:r>
    </w:p>
    <w:p w:rsidR="00951992" w:rsidRPr="00CC563C" w:rsidRDefault="005E39DC" w:rsidP="005E39DC">
      <w:pPr>
        <w:pStyle w:val="Paragraphedeliste"/>
        <w:numPr>
          <w:ilvl w:val="0"/>
          <w:numId w:val="5"/>
        </w:numPr>
      </w:pPr>
      <w:r w:rsidRPr="00CC563C">
        <w:t xml:space="preserve">Au milieu : syndrome </w:t>
      </w:r>
      <w:proofErr w:type="spellStart"/>
      <w:r w:rsidRPr="00CC563C">
        <w:t>intermenstruel</w:t>
      </w:r>
      <w:proofErr w:type="spellEnd"/>
    </w:p>
    <w:p w:rsidR="00951992" w:rsidRPr="00CC563C" w:rsidRDefault="005E39DC" w:rsidP="005E39DC">
      <w:pPr>
        <w:pStyle w:val="Paragraphedeliste"/>
        <w:numPr>
          <w:ilvl w:val="0"/>
          <w:numId w:val="5"/>
        </w:numPr>
      </w:pPr>
      <w:r w:rsidRPr="00CC563C">
        <w:t>Avant les règles : syndrome prémenstruel</w:t>
      </w:r>
    </w:p>
    <w:p w:rsidR="00951992" w:rsidRPr="00CC563C" w:rsidRDefault="005E39DC" w:rsidP="005E39DC">
      <w:pPr>
        <w:pStyle w:val="Paragraphedeliste"/>
        <w:numPr>
          <w:ilvl w:val="0"/>
          <w:numId w:val="5"/>
        </w:numPr>
      </w:pPr>
      <w:r w:rsidRPr="00CC563C">
        <w:t>Pendant les règles : dysménorrhée</w:t>
      </w:r>
    </w:p>
    <w:p w:rsidR="00951992" w:rsidRPr="00CC563C" w:rsidRDefault="005E39DC" w:rsidP="005E39DC">
      <w:pPr>
        <w:pStyle w:val="Paragraphedeliste"/>
        <w:numPr>
          <w:ilvl w:val="0"/>
          <w:numId w:val="6"/>
        </w:numPr>
      </w:pPr>
      <w:r w:rsidRPr="00CC563C">
        <w:t>Intensité : variable</w:t>
      </w:r>
    </w:p>
    <w:p w:rsidR="00951992" w:rsidRPr="00CC563C" w:rsidRDefault="005E39DC" w:rsidP="005E39DC">
      <w:pPr>
        <w:pStyle w:val="Paragraphedeliste"/>
        <w:numPr>
          <w:ilvl w:val="0"/>
          <w:numId w:val="6"/>
        </w:numPr>
      </w:pPr>
      <w:r w:rsidRPr="00CC563C">
        <w:t>Type : tiraillement, pesanteur, déchirure profonde, co</w:t>
      </w:r>
      <w:r w:rsidRPr="00CC563C">
        <w:t>up de poignard</w:t>
      </w:r>
    </w:p>
    <w:p w:rsidR="00951992" w:rsidRPr="00CC563C" w:rsidRDefault="005E39DC" w:rsidP="005E39DC">
      <w:pPr>
        <w:pStyle w:val="Paragraphedeliste"/>
        <w:numPr>
          <w:ilvl w:val="0"/>
          <w:numId w:val="6"/>
        </w:numPr>
      </w:pPr>
      <w:r w:rsidRPr="00CC563C">
        <w:lastRenderedPageBreak/>
        <w:t xml:space="preserve">Topographie : siège et irradiation </w:t>
      </w:r>
    </w:p>
    <w:p w:rsidR="00951992" w:rsidRPr="00CC563C" w:rsidRDefault="005E39DC" w:rsidP="005E39DC">
      <w:pPr>
        <w:pStyle w:val="Paragraphedeliste"/>
        <w:numPr>
          <w:ilvl w:val="0"/>
          <w:numId w:val="6"/>
        </w:numPr>
      </w:pPr>
      <w:r w:rsidRPr="00CC563C">
        <w:t>Signes accompagnateurs : mammaire , digestifs , psychique</w:t>
      </w:r>
    </w:p>
    <w:p w:rsidR="00951992" w:rsidRPr="00CC563C" w:rsidRDefault="005E39DC" w:rsidP="00CC563C">
      <w:pPr>
        <w:pStyle w:val="Titre3"/>
      </w:pPr>
      <w:r w:rsidRPr="00CC563C">
        <w:t>Facteurs déclenchant</w:t>
      </w:r>
      <w:r w:rsidRPr="00CC563C">
        <w:t>s</w:t>
      </w:r>
    </w:p>
    <w:p w:rsidR="00951992" w:rsidRPr="00CC563C" w:rsidRDefault="005E39DC" w:rsidP="005E39DC">
      <w:pPr>
        <w:pStyle w:val="Paragraphedeliste"/>
        <w:numPr>
          <w:ilvl w:val="0"/>
          <w:numId w:val="7"/>
        </w:numPr>
      </w:pPr>
      <w:r w:rsidRPr="00CC563C">
        <w:t>Effort, station débout</w:t>
      </w:r>
    </w:p>
    <w:p w:rsidR="00951992" w:rsidRPr="00CC563C" w:rsidRDefault="005E39DC" w:rsidP="005E39DC">
      <w:pPr>
        <w:pStyle w:val="Paragraphedeliste"/>
        <w:numPr>
          <w:ilvl w:val="0"/>
          <w:numId w:val="7"/>
        </w:numPr>
      </w:pPr>
      <w:r w:rsidRPr="00CC563C">
        <w:t>Rapports sexuels, examen gynécologique</w:t>
      </w:r>
    </w:p>
    <w:p w:rsidR="00951992" w:rsidRPr="00CC563C" w:rsidRDefault="005E39DC" w:rsidP="005E39DC">
      <w:pPr>
        <w:pStyle w:val="Paragraphedeliste"/>
        <w:numPr>
          <w:ilvl w:val="0"/>
          <w:numId w:val="7"/>
        </w:numPr>
      </w:pPr>
      <w:r w:rsidRPr="00CC563C">
        <w:t>Après un accouchement</w:t>
      </w:r>
    </w:p>
    <w:p w:rsidR="00951992" w:rsidRPr="00CC563C" w:rsidRDefault="005E39DC" w:rsidP="005E39DC">
      <w:pPr>
        <w:pStyle w:val="Paragraphedeliste"/>
        <w:numPr>
          <w:ilvl w:val="0"/>
          <w:numId w:val="7"/>
        </w:numPr>
      </w:pPr>
      <w:r w:rsidRPr="00CC563C">
        <w:t>Après une intervention chirurgicale : cur</w:t>
      </w:r>
      <w:r w:rsidRPr="00CC563C">
        <w:t>etage, laparotomie, cœlioscopie</w:t>
      </w:r>
    </w:p>
    <w:p w:rsidR="00951992" w:rsidRPr="00CC563C" w:rsidRDefault="005E39DC" w:rsidP="00CC563C">
      <w:pPr>
        <w:pStyle w:val="Titre3"/>
      </w:pPr>
      <w:r w:rsidRPr="00CC563C">
        <w:t>Signes associées </w:t>
      </w:r>
    </w:p>
    <w:p w:rsidR="00951992" w:rsidRPr="00CC563C" w:rsidRDefault="005E39DC" w:rsidP="005E39DC">
      <w:pPr>
        <w:pStyle w:val="Paragraphedeliste"/>
        <w:numPr>
          <w:ilvl w:val="0"/>
          <w:numId w:val="8"/>
        </w:numPr>
      </w:pPr>
      <w:r w:rsidRPr="00CC563C">
        <w:t>Gynécologiques : leucorrhée, métrorragie, dyspareunie, troubles sexuels…</w:t>
      </w:r>
    </w:p>
    <w:p w:rsidR="00951992" w:rsidRPr="00CC563C" w:rsidRDefault="005E39DC" w:rsidP="005E39DC">
      <w:pPr>
        <w:pStyle w:val="Paragraphedeliste"/>
        <w:numPr>
          <w:ilvl w:val="0"/>
          <w:numId w:val="8"/>
        </w:numPr>
      </w:pPr>
      <w:r w:rsidRPr="00CC563C">
        <w:t>Urinaires : dysurie, brulures mictionnelles…</w:t>
      </w:r>
    </w:p>
    <w:p w:rsidR="00951992" w:rsidRPr="00CC563C" w:rsidRDefault="005E39DC" w:rsidP="005E39DC">
      <w:pPr>
        <w:pStyle w:val="Paragraphedeliste"/>
        <w:numPr>
          <w:ilvl w:val="0"/>
          <w:numId w:val="8"/>
        </w:numPr>
      </w:pPr>
      <w:r w:rsidRPr="00CC563C">
        <w:t>Digestifs : nausée - vomissement, arrêt des matières et des gaz</w:t>
      </w:r>
    </w:p>
    <w:p w:rsidR="00951992" w:rsidRPr="00CC563C" w:rsidRDefault="005E39DC" w:rsidP="00CC563C">
      <w:pPr>
        <w:pStyle w:val="Titre3"/>
      </w:pPr>
      <w:proofErr w:type="spellStart"/>
      <w:r w:rsidRPr="00CC563C">
        <w:t>Antécédants</w:t>
      </w:r>
      <w:proofErr w:type="spellEnd"/>
      <w:r w:rsidRPr="00CC563C">
        <w:t> </w:t>
      </w:r>
    </w:p>
    <w:p w:rsidR="00951992" w:rsidRPr="00CC563C" w:rsidRDefault="005E39DC" w:rsidP="005E39DC">
      <w:pPr>
        <w:pStyle w:val="Paragraphedeliste"/>
        <w:numPr>
          <w:ilvl w:val="0"/>
          <w:numId w:val="11"/>
        </w:numPr>
      </w:pPr>
      <w:r w:rsidRPr="00CC563C">
        <w:t>Familiaux :</w:t>
      </w:r>
      <w:r w:rsidRPr="00CC563C">
        <w:t xml:space="preserve"> pathologie digestive, cancer familiaux, histoire gynécologique</w:t>
      </w:r>
    </w:p>
    <w:p w:rsidR="00951992" w:rsidRPr="00CC563C" w:rsidRDefault="005E39DC" w:rsidP="005E39DC">
      <w:pPr>
        <w:pStyle w:val="Paragraphedeliste"/>
        <w:numPr>
          <w:ilvl w:val="0"/>
          <w:numId w:val="11"/>
        </w:numPr>
      </w:pPr>
      <w:r w:rsidRPr="00CC563C">
        <w:t>Personnels</w:t>
      </w:r>
    </w:p>
    <w:p w:rsidR="00951992" w:rsidRPr="00CC563C" w:rsidRDefault="005E39DC" w:rsidP="005E39DC">
      <w:pPr>
        <w:pStyle w:val="Paragraphedeliste"/>
        <w:numPr>
          <w:ilvl w:val="0"/>
          <w:numId w:val="12"/>
        </w:numPr>
      </w:pPr>
      <w:r w:rsidRPr="00CC563C">
        <w:t>Médicaux : hépatique urinaire, digestive…</w:t>
      </w:r>
    </w:p>
    <w:p w:rsidR="00951992" w:rsidRPr="00CC563C" w:rsidRDefault="005E39DC" w:rsidP="005E39DC">
      <w:pPr>
        <w:pStyle w:val="Paragraphedeliste"/>
        <w:numPr>
          <w:ilvl w:val="0"/>
          <w:numId w:val="12"/>
        </w:numPr>
      </w:pPr>
      <w:r w:rsidRPr="00CC563C">
        <w:t>Toxiques : médicaments , toxiques , tabac</w:t>
      </w:r>
    </w:p>
    <w:p w:rsidR="00951992" w:rsidRPr="00CC563C" w:rsidRDefault="005E39DC" w:rsidP="005E39DC">
      <w:pPr>
        <w:pStyle w:val="Paragraphedeliste"/>
        <w:numPr>
          <w:ilvl w:val="0"/>
          <w:numId w:val="12"/>
        </w:numPr>
      </w:pPr>
      <w:r w:rsidRPr="00CC563C">
        <w:t>Chirurgicaux : appendicectomie , chirurgie tubaire , laparotomie</w:t>
      </w:r>
    </w:p>
    <w:p w:rsidR="00951992" w:rsidRPr="00CC563C" w:rsidRDefault="005E39DC" w:rsidP="005E39DC">
      <w:pPr>
        <w:pStyle w:val="Paragraphedeliste"/>
        <w:numPr>
          <w:ilvl w:val="0"/>
          <w:numId w:val="12"/>
        </w:numPr>
      </w:pPr>
      <w:r w:rsidRPr="00CC563C">
        <w:t xml:space="preserve">Gynécologiques : infection </w:t>
      </w:r>
      <w:r w:rsidRPr="00CC563C">
        <w:t>génitale , salpingite , infertilité , port de stérilet</w:t>
      </w:r>
    </w:p>
    <w:p w:rsidR="00951992" w:rsidRPr="00CC563C" w:rsidRDefault="005E39DC" w:rsidP="005E39DC">
      <w:pPr>
        <w:pStyle w:val="Paragraphedeliste"/>
        <w:numPr>
          <w:ilvl w:val="0"/>
          <w:numId w:val="12"/>
        </w:numPr>
      </w:pPr>
      <w:r w:rsidRPr="00CC563C">
        <w:t xml:space="preserve">Obstétricaux :0 fausses couches , </w:t>
      </w:r>
      <w:proofErr w:type="spellStart"/>
      <w:r w:rsidRPr="00CC563C">
        <w:t>ecxtraction</w:t>
      </w:r>
      <w:proofErr w:type="spellEnd"/>
      <w:r w:rsidRPr="00CC563C">
        <w:t xml:space="preserve"> instrumentale , révision utérine</w:t>
      </w:r>
    </w:p>
    <w:p w:rsidR="00951992" w:rsidRPr="00CC563C" w:rsidRDefault="005E39DC" w:rsidP="00CC563C">
      <w:pPr>
        <w:pStyle w:val="Titre2"/>
      </w:pPr>
      <w:r w:rsidRPr="00CC563C">
        <w:t>E</w:t>
      </w:r>
      <w:r w:rsidRPr="00CC563C">
        <w:t>xamen physique</w:t>
      </w:r>
    </w:p>
    <w:p w:rsidR="00951992" w:rsidRPr="00CC563C" w:rsidRDefault="005E39DC" w:rsidP="00CC563C">
      <w:pPr>
        <w:pStyle w:val="Titre3"/>
      </w:pPr>
      <w:r w:rsidRPr="00CC563C">
        <w:t>Examen physique</w:t>
      </w:r>
    </w:p>
    <w:p w:rsidR="00951992" w:rsidRPr="00CC563C" w:rsidRDefault="005E39DC" w:rsidP="005E39DC">
      <w:pPr>
        <w:pStyle w:val="Paragraphedeliste"/>
        <w:numPr>
          <w:ilvl w:val="0"/>
          <w:numId w:val="14"/>
        </w:numPr>
      </w:pPr>
      <w:r w:rsidRPr="00CC563C">
        <w:t>Inspection de l’abdomen</w:t>
      </w:r>
    </w:p>
    <w:p w:rsidR="00951992" w:rsidRPr="00CC563C" w:rsidRDefault="005E39DC" w:rsidP="005E39DC">
      <w:pPr>
        <w:pStyle w:val="Paragraphedeliste"/>
        <w:numPr>
          <w:ilvl w:val="0"/>
          <w:numId w:val="21"/>
        </w:numPr>
      </w:pPr>
      <w:r w:rsidRPr="00CC563C">
        <w:t>Ballonnement</w:t>
      </w:r>
    </w:p>
    <w:p w:rsidR="00951992" w:rsidRPr="00CC563C" w:rsidRDefault="005E39DC" w:rsidP="005E39DC">
      <w:pPr>
        <w:pStyle w:val="Paragraphedeliste"/>
        <w:numPr>
          <w:ilvl w:val="0"/>
          <w:numId w:val="21"/>
        </w:numPr>
      </w:pPr>
      <w:r w:rsidRPr="00CC563C">
        <w:t>Cicatrice d’une laparotomie ou autres</w:t>
      </w:r>
    </w:p>
    <w:p w:rsidR="00951992" w:rsidRPr="00CC563C" w:rsidRDefault="005E39DC" w:rsidP="005E39DC">
      <w:pPr>
        <w:pStyle w:val="Paragraphedeliste"/>
        <w:numPr>
          <w:ilvl w:val="0"/>
          <w:numId w:val="20"/>
        </w:numPr>
      </w:pPr>
      <w:r w:rsidRPr="00CC563C">
        <w:t>Palpation </w:t>
      </w:r>
    </w:p>
    <w:p w:rsidR="00951992" w:rsidRPr="00CC563C" w:rsidRDefault="005E39DC" w:rsidP="005E39DC">
      <w:pPr>
        <w:pStyle w:val="Paragraphedeliste"/>
        <w:numPr>
          <w:ilvl w:val="0"/>
          <w:numId w:val="22"/>
        </w:numPr>
      </w:pPr>
      <w:r w:rsidRPr="00CC563C">
        <w:t>Doul</w:t>
      </w:r>
      <w:r w:rsidRPr="00CC563C">
        <w:t>eur provo</w:t>
      </w:r>
      <w:bookmarkStart w:id="0" w:name="_GoBack"/>
      <w:bookmarkEnd w:id="0"/>
      <w:r w:rsidRPr="00CC563C">
        <w:t>quée sur une partie de l‘abdomen</w:t>
      </w:r>
    </w:p>
    <w:p w:rsidR="00951992" w:rsidRPr="00CC563C" w:rsidRDefault="005E39DC" w:rsidP="005E39DC">
      <w:pPr>
        <w:pStyle w:val="Paragraphedeliste"/>
        <w:numPr>
          <w:ilvl w:val="0"/>
          <w:numId w:val="22"/>
        </w:numPr>
      </w:pPr>
      <w:r w:rsidRPr="00CC563C">
        <w:t xml:space="preserve">Siège de la douleur HCD </w:t>
      </w:r>
      <w:r w:rsidRPr="00CC563C">
        <w:rPr>
          <w:u w:val="single"/>
        </w:rPr>
        <w:t>+</w:t>
      </w:r>
      <w:r w:rsidRPr="00CC563C">
        <w:t xml:space="preserve"> Murphy [</w:t>
      </w:r>
      <w:r w:rsidRPr="00CC563C">
        <w:rPr>
          <w:rFonts w:ascii="Cambria Math" w:hAnsi="Cambria Math" w:cs="Cambria Math"/>
        </w:rPr>
        <w:t>⇒</w:t>
      </w:r>
      <w:r w:rsidRPr="00CC563C">
        <w:t xml:space="preserve"> foie, v</w:t>
      </w:r>
      <w:r w:rsidRPr="00CC563C">
        <w:rPr>
          <w:rFonts w:cs="Times New Roman"/>
        </w:rPr>
        <w:t>é</w:t>
      </w:r>
      <w:r w:rsidRPr="00CC563C">
        <w:t>sicule , p</w:t>
      </w:r>
      <w:r w:rsidRPr="00CC563C">
        <w:rPr>
          <w:rFonts w:cs="Times New Roman"/>
        </w:rPr>
        <w:t>é</w:t>
      </w:r>
      <w:r w:rsidRPr="00CC563C">
        <w:t>ri h</w:t>
      </w:r>
      <w:r w:rsidRPr="00CC563C">
        <w:rPr>
          <w:rFonts w:cs="Times New Roman"/>
        </w:rPr>
        <w:t>é</w:t>
      </w:r>
      <w:r w:rsidRPr="00CC563C">
        <w:t>patite , cadre colique ( colite spasmodique ), FID ( appendicite ) ]</w:t>
      </w:r>
    </w:p>
    <w:p w:rsidR="00951992" w:rsidRPr="00CC563C" w:rsidRDefault="005E39DC" w:rsidP="005E39DC">
      <w:pPr>
        <w:pStyle w:val="Paragraphedeliste"/>
        <w:numPr>
          <w:ilvl w:val="0"/>
          <w:numId w:val="22"/>
        </w:numPr>
      </w:pPr>
      <w:r w:rsidRPr="00CC563C">
        <w:t>Palpation des fosses lombaires</w:t>
      </w:r>
    </w:p>
    <w:p w:rsidR="00951992" w:rsidRPr="00CC563C" w:rsidRDefault="005E39DC" w:rsidP="005E39DC">
      <w:pPr>
        <w:pStyle w:val="Paragraphedeliste"/>
        <w:numPr>
          <w:ilvl w:val="0"/>
          <w:numId w:val="22"/>
        </w:numPr>
      </w:pPr>
      <w:r w:rsidRPr="00CC563C">
        <w:t xml:space="preserve">Masse </w:t>
      </w:r>
      <w:proofErr w:type="spellStart"/>
      <w:r w:rsidRPr="00CC563C">
        <w:t>abdomino</w:t>
      </w:r>
      <w:proofErr w:type="spellEnd"/>
      <w:r w:rsidRPr="00CC563C">
        <w:t>- pelvienne ou pelvienne</w:t>
      </w:r>
    </w:p>
    <w:p w:rsidR="00951992" w:rsidRPr="00CC563C" w:rsidRDefault="005E39DC" w:rsidP="005E39DC">
      <w:pPr>
        <w:pStyle w:val="Paragraphedeliste"/>
        <w:numPr>
          <w:ilvl w:val="0"/>
          <w:numId w:val="13"/>
        </w:numPr>
      </w:pPr>
      <w:r w:rsidRPr="00CC563C">
        <w:t>Percussion : mé</w:t>
      </w:r>
      <w:r w:rsidRPr="00CC563C">
        <w:t>téorisme</w:t>
      </w:r>
    </w:p>
    <w:p w:rsidR="00951992" w:rsidRPr="00CC563C" w:rsidRDefault="00B96E00" w:rsidP="00CC563C">
      <w:pPr>
        <w:pStyle w:val="Titre3"/>
      </w:pPr>
      <w:r w:rsidRPr="00CC563C">
        <w:t xml:space="preserve">Examen </w:t>
      </w:r>
      <w:r w:rsidR="005E39DC" w:rsidRPr="00CC563C">
        <w:t>gynécologique </w:t>
      </w:r>
    </w:p>
    <w:p w:rsidR="00951992" w:rsidRPr="00CC563C" w:rsidRDefault="005E39DC" w:rsidP="005E39DC">
      <w:pPr>
        <w:pStyle w:val="Paragraphedeliste"/>
        <w:numPr>
          <w:ilvl w:val="0"/>
          <w:numId w:val="15"/>
        </w:numPr>
      </w:pPr>
      <w:r w:rsidRPr="00CC563C">
        <w:t>Appareil génital externe : vulve , grandes lèvres , petites lèvres , glande de Bartholin</w:t>
      </w:r>
    </w:p>
    <w:p w:rsidR="00951992" w:rsidRPr="00CC563C" w:rsidRDefault="005E39DC" w:rsidP="005E39DC">
      <w:pPr>
        <w:pStyle w:val="Paragraphedeliste"/>
        <w:numPr>
          <w:ilvl w:val="0"/>
          <w:numId w:val="15"/>
        </w:numPr>
      </w:pPr>
      <w:r w:rsidRPr="00CC563C">
        <w:t>Spéculum </w:t>
      </w:r>
    </w:p>
    <w:p w:rsidR="00951992" w:rsidRPr="00CC563C" w:rsidRDefault="005E39DC" w:rsidP="005E39DC">
      <w:pPr>
        <w:pStyle w:val="Paragraphedeliste"/>
        <w:numPr>
          <w:ilvl w:val="0"/>
          <w:numId w:val="16"/>
        </w:numPr>
      </w:pPr>
      <w:r w:rsidRPr="00CC563C">
        <w:t>Important  faire avant tout toucher pelvien</w:t>
      </w:r>
    </w:p>
    <w:p w:rsidR="00951992" w:rsidRPr="00CC563C" w:rsidRDefault="005E39DC" w:rsidP="005E39DC">
      <w:pPr>
        <w:pStyle w:val="Paragraphedeliste"/>
        <w:numPr>
          <w:ilvl w:val="0"/>
          <w:numId w:val="17"/>
        </w:numPr>
      </w:pPr>
      <w:r w:rsidRPr="00CC563C">
        <w:t>Etat du col  : inflammatoire ou tumorale</w:t>
      </w:r>
    </w:p>
    <w:p w:rsidR="00951992" w:rsidRPr="00CC563C" w:rsidRDefault="005E39DC" w:rsidP="005E39DC">
      <w:pPr>
        <w:pStyle w:val="Paragraphedeliste"/>
        <w:numPr>
          <w:ilvl w:val="0"/>
          <w:numId w:val="17"/>
        </w:numPr>
      </w:pPr>
      <w:r w:rsidRPr="00CC563C">
        <w:t>Etat de la muqueuse vaginale </w:t>
      </w:r>
    </w:p>
    <w:p w:rsidR="00951992" w:rsidRPr="00CC563C" w:rsidRDefault="005E39DC" w:rsidP="005E39DC">
      <w:pPr>
        <w:pStyle w:val="Paragraphedeliste"/>
        <w:numPr>
          <w:ilvl w:val="0"/>
          <w:numId w:val="17"/>
        </w:numPr>
      </w:pPr>
      <w:r w:rsidRPr="00CC563C">
        <w:t>Ecoulement </w:t>
      </w:r>
      <w:r w:rsidRPr="00CC563C">
        <w:t>: leucorrhées ou glaire cervicale</w:t>
      </w:r>
    </w:p>
    <w:p w:rsidR="00951992" w:rsidRPr="00CC563C" w:rsidRDefault="005E39DC" w:rsidP="005E39DC">
      <w:pPr>
        <w:pStyle w:val="Paragraphedeliste"/>
        <w:numPr>
          <w:ilvl w:val="0"/>
          <w:numId w:val="18"/>
        </w:numPr>
      </w:pPr>
      <w:r w:rsidRPr="00CC563C">
        <w:t>Profiter de cet examen pour réaliser les prélèvements indispensables</w:t>
      </w:r>
    </w:p>
    <w:p w:rsidR="00951992" w:rsidRPr="00CC563C" w:rsidRDefault="005E39DC" w:rsidP="005E39DC">
      <w:pPr>
        <w:pStyle w:val="Paragraphedeliste"/>
        <w:numPr>
          <w:ilvl w:val="0"/>
          <w:numId w:val="19"/>
        </w:numPr>
      </w:pPr>
      <w:r w:rsidRPr="00CC563C">
        <w:t>Bactériologique</w:t>
      </w:r>
    </w:p>
    <w:p w:rsidR="00951992" w:rsidRPr="00CC563C" w:rsidRDefault="005E39DC" w:rsidP="005E39DC">
      <w:pPr>
        <w:pStyle w:val="Paragraphedeliste"/>
        <w:numPr>
          <w:ilvl w:val="0"/>
          <w:numId w:val="19"/>
        </w:numPr>
      </w:pPr>
      <w:r w:rsidRPr="00CC563C">
        <w:t>Cytologique....</w:t>
      </w:r>
    </w:p>
    <w:p w:rsidR="00951992" w:rsidRPr="00CC563C" w:rsidRDefault="005E39DC" w:rsidP="005E39DC">
      <w:pPr>
        <w:pStyle w:val="Paragraphedeliste"/>
        <w:numPr>
          <w:ilvl w:val="0"/>
          <w:numId w:val="23"/>
        </w:numPr>
      </w:pPr>
      <w:r w:rsidRPr="00CC563C">
        <w:t>Toucher vaginal </w:t>
      </w:r>
    </w:p>
    <w:p w:rsidR="00951992" w:rsidRPr="00CC563C" w:rsidRDefault="005E39DC" w:rsidP="005E39DC">
      <w:pPr>
        <w:pStyle w:val="Paragraphedeliste"/>
        <w:numPr>
          <w:ilvl w:val="0"/>
          <w:numId w:val="25"/>
        </w:numPr>
      </w:pPr>
      <w:r w:rsidRPr="00CC563C">
        <w:t>Col : taille et position, ouverture du col</w:t>
      </w:r>
    </w:p>
    <w:p w:rsidR="00951992" w:rsidRPr="00CC563C" w:rsidRDefault="005E39DC" w:rsidP="005E39DC">
      <w:pPr>
        <w:pStyle w:val="Paragraphedeliste"/>
        <w:numPr>
          <w:ilvl w:val="0"/>
          <w:numId w:val="25"/>
        </w:numPr>
      </w:pPr>
      <w:r w:rsidRPr="00CC563C">
        <w:t xml:space="preserve">Utérus : taille, orientation, mobilité : douleur à la </w:t>
      </w:r>
      <w:r w:rsidRPr="00CC563C">
        <w:t>mobilisation inflammation des paramètres</w:t>
      </w:r>
    </w:p>
    <w:p w:rsidR="00951992" w:rsidRPr="00CC563C" w:rsidRDefault="005E39DC" w:rsidP="005E39DC">
      <w:pPr>
        <w:pStyle w:val="Paragraphedeliste"/>
        <w:numPr>
          <w:ilvl w:val="0"/>
          <w:numId w:val="25"/>
        </w:numPr>
      </w:pPr>
      <w:r w:rsidRPr="00CC563C">
        <w:t xml:space="preserve">Recherche de masse </w:t>
      </w:r>
      <w:proofErr w:type="spellStart"/>
      <w:r w:rsidRPr="00CC563C">
        <w:t>latéro</w:t>
      </w:r>
      <w:proofErr w:type="spellEnd"/>
      <w:r w:rsidRPr="00CC563C">
        <w:t>-utérine</w:t>
      </w:r>
    </w:p>
    <w:p w:rsidR="00951992" w:rsidRPr="00CC563C" w:rsidRDefault="005E39DC" w:rsidP="005E39DC">
      <w:pPr>
        <w:pStyle w:val="Paragraphedeliste"/>
        <w:numPr>
          <w:ilvl w:val="0"/>
          <w:numId w:val="25"/>
        </w:numPr>
      </w:pPr>
      <w:r w:rsidRPr="00CC563C">
        <w:t>Culs</w:t>
      </w:r>
      <w:r w:rsidRPr="00CC563C">
        <w:rPr>
          <w:rStyle w:val="Appelnotedebasdep"/>
        </w:rPr>
        <w:footnoteReference w:id="1"/>
      </w:r>
      <w:r w:rsidRPr="00CC563C">
        <w:t xml:space="preserve"> de sacs cervico-vaginaux : empâtements, comblement, douleur, existence de nodosités </w:t>
      </w:r>
    </w:p>
    <w:p w:rsidR="00951992" w:rsidRPr="00CC563C" w:rsidRDefault="005E39DC" w:rsidP="005E39DC">
      <w:pPr>
        <w:pStyle w:val="Paragraphedeliste"/>
        <w:numPr>
          <w:ilvl w:val="0"/>
          <w:numId w:val="24"/>
        </w:numPr>
      </w:pPr>
      <w:r w:rsidRPr="00CC563C">
        <w:t>Toucher rectal : endométriose</w:t>
      </w:r>
    </w:p>
    <w:p w:rsidR="00951992" w:rsidRPr="00CC563C" w:rsidRDefault="005E39DC" w:rsidP="00CC563C">
      <w:pPr>
        <w:pStyle w:val="Titre3"/>
      </w:pPr>
      <w:r w:rsidRPr="00CC563C">
        <w:t>Examen des autres appareils :</w:t>
      </w:r>
    </w:p>
    <w:p w:rsidR="00951992" w:rsidRPr="00CC563C" w:rsidRDefault="005E39DC" w:rsidP="005E39DC">
      <w:pPr>
        <w:pStyle w:val="Paragraphedeliste"/>
        <w:numPr>
          <w:ilvl w:val="0"/>
          <w:numId w:val="26"/>
        </w:numPr>
      </w:pPr>
      <w:r w:rsidRPr="00CC563C">
        <w:t>Appareil urinaire : fosse lomb</w:t>
      </w:r>
      <w:r w:rsidRPr="00CC563C">
        <w:t>aire, points urétéraux</w:t>
      </w:r>
    </w:p>
    <w:p w:rsidR="00951992" w:rsidRPr="00CC563C" w:rsidRDefault="005E39DC" w:rsidP="005E39DC">
      <w:pPr>
        <w:pStyle w:val="Paragraphedeliste"/>
        <w:numPr>
          <w:ilvl w:val="0"/>
          <w:numId w:val="26"/>
        </w:numPr>
      </w:pPr>
      <w:r w:rsidRPr="00CC563C">
        <w:t>Appareil digestif </w:t>
      </w:r>
    </w:p>
    <w:p w:rsidR="00951992" w:rsidRPr="00CC563C" w:rsidRDefault="005E39DC" w:rsidP="005E39DC">
      <w:pPr>
        <w:pStyle w:val="Paragraphedeliste"/>
        <w:numPr>
          <w:ilvl w:val="0"/>
          <w:numId w:val="27"/>
        </w:numPr>
      </w:pPr>
      <w:r w:rsidRPr="00CC563C">
        <w:t>Palpation abdominale surtout au niveau de la région hépatique</w:t>
      </w:r>
    </w:p>
    <w:p w:rsidR="00951992" w:rsidRPr="00CC563C" w:rsidRDefault="005E39DC" w:rsidP="005E39DC">
      <w:pPr>
        <w:pStyle w:val="Paragraphedeliste"/>
        <w:numPr>
          <w:ilvl w:val="0"/>
          <w:numId w:val="27"/>
        </w:numPr>
      </w:pPr>
      <w:r w:rsidRPr="00CC563C">
        <w:t>Toucher rectal : endométriose</w:t>
      </w:r>
    </w:p>
    <w:p w:rsidR="00951992" w:rsidRPr="00CC563C" w:rsidRDefault="005E39DC" w:rsidP="005E39DC">
      <w:pPr>
        <w:pStyle w:val="Paragraphedeliste"/>
        <w:numPr>
          <w:ilvl w:val="0"/>
          <w:numId w:val="28"/>
        </w:numPr>
      </w:pPr>
      <w:r w:rsidRPr="00CC563C">
        <w:t>Appareil locomoteur, recherche une douleur articulaire</w:t>
      </w:r>
    </w:p>
    <w:p w:rsidR="00951992" w:rsidRPr="00CC563C" w:rsidRDefault="005E39DC" w:rsidP="005E39DC">
      <w:pPr>
        <w:pStyle w:val="Paragraphedeliste"/>
        <w:numPr>
          <w:ilvl w:val="0"/>
          <w:numId w:val="28"/>
        </w:numPr>
      </w:pPr>
      <w:r w:rsidRPr="00CC563C">
        <w:t>Conflit psychique</w:t>
      </w:r>
    </w:p>
    <w:p w:rsidR="00951992" w:rsidRPr="00CC563C" w:rsidRDefault="005E39DC" w:rsidP="00CC563C">
      <w:pPr>
        <w:pStyle w:val="Titre2"/>
      </w:pPr>
      <w:r w:rsidRPr="00CC563C">
        <w:t>Examen complémentaire</w:t>
      </w:r>
      <w:r w:rsidRPr="00CC563C">
        <w:rPr>
          <w:rStyle w:val="Appelnotedebasdep"/>
        </w:rPr>
        <w:footnoteReference w:id="2"/>
      </w:r>
    </w:p>
    <w:p w:rsidR="00951992" w:rsidRPr="00CC563C" w:rsidRDefault="005E39DC" w:rsidP="00CC563C">
      <w:pPr>
        <w:pStyle w:val="Titre3"/>
      </w:pPr>
      <w:r w:rsidRPr="00CC563C">
        <w:t>Biologie</w:t>
      </w:r>
    </w:p>
    <w:p w:rsidR="00951992" w:rsidRPr="00CC563C" w:rsidRDefault="005E39DC" w:rsidP="005E39DC">
      <w:pPr>
        <w:pStyle w:val="Paragraphedeliste"/>
        <w:numPr>
          <w:ilvl w:val="0"/>
          <w:numId w:val="29"/>
        </w:numPr>
      </w:pPr>
      <w:r w:rsidRPr="00CC563C">
        <w:t>NFS-plaquettes </w:t>
      </w:r>
    </w:p>
    <w:p w:rsidR="00951992" w:rsidRPr="00CC563C" w:rsidRDefault="005E39DC" w:rsidP="005E39DC">
      <w:pPr>
        <w:pStyle w:val="Paragraphedeliste"/>
        <w:numPr>
          <w:ilvl w:val="0"/>
          <w:numId w:val="30"/>
        </w:numPr>
      </w:pPr>
      <w:r w:rsidRPr="00CC563C">
        <w:t>Anémie ( d'origine inflammatoire ou hémorragique )</w:t>
      </w:r>
    </w:p>
    <w:p w:rsidR="00951992" w:rsidRPr="00CC563C" w:rsidRDefault="005E39DC" w:rsidP="005E39DC">
      <w:pPr>
        <w:pStyle w:val="Paragraphedeliste"/>
        <w:numPr>
          <w:ilvl w:val="0"/>
          <w:numId w:val="30"/>
        </w:numPr>
      </w:pPr>
      <w:r w:rsidRPr="00CC563C">
        <w:t>Hyperleucocytose : infection</w:t>
      </w:r>
    </w:p>
    <w:p w:rsidR="00951992" w:rsidRPr="00CC563C" w:rsidRDefault="005E39DC" w:rsidP="005E39DC">
      <w:pPr>
        <w:pStyle w:val="Paragraphedeliste"/>
        <w:numPr>
          <w:ilvl w:val="0"/>
          <w:numId w:val="52"/>
        </w:numPr>
      </w:pPr>
      <w:r w:rsidRPr="00CC563C">
        <w:t>CRP : marqueur fiable d’une infection génitale haute</w:t>
      </w:r>
    </w:p>
    <w:p w:rsidR="00951992" w:rsidRPr="00CC563C" w:rsidRDefault="005E39DC" w:rsidP="005E39DC">
      <w:pPr>
        <w:pStyle w:val="Paragraphedeliste"/>
        <w:numPr>
          <w:ilvl w:val="0"/>
          <w:numId w:val="53"/>
        </w:numPr>
      </w:pPr>
      <w:r w:rsidRPr="00CC563C">
        <w:t>B-</w:t>
      </w:r>
      <w:proofErr w:type="spellStart"/>
      <w:r w:rsidR="00B96E00" w:rsidRPr="00CC563C">
        <w:t>hcg</w:t>
      </w:r>
      <w:proofErr w:type="spellEnd"/>
      <w:r w:rsidR="00B96E00" w:rsidRPr="00CC563C">
        <w:t xml:space="preserve"> </w:t>
      </w:r>
      <w:r w:rsidRPr="00CC563C">
        <w:t xml:space="preserve">plasmatique : distinction GIU ou GEU ,FCS </w:t>
      </w:r>
    </w:p>
    <w:p w:rsidR="00951992" w:rsidRPr="00CC563C" w:rsidRDefault="005E39DC" w:rsidP="005E39DC">
      <w:pPr>
        <w:pStyle w:val="Paragraphedeliste"/>
        <w:numPr>
          <w:ilvl w:val="0"/>
          <w:numId w:val="55"/>
        </w:numPr>
      </w:pPr>
      <w:r w:rsidRPr="00CC563C">
        <w:t>Prélèvement cervico-vaginal : examen bactériologique avec recherche chlamy</w:t>
      </w:r>
      <w:r w:rsidRPr="00CC563C">
        <w:t xml:space="preserve">dia </w:t>
      </w:r>
    </w:p>
    <w:p w:rsidR="00951992" w:rsidRPr="00CC563C" w:rsidRDefault="005E39DC" w:rsidP="005E39DC">
      <w:pPr>
        <w:pStyle w:val="Paragraphedeliste"/>
        <w:numPr>
          <w:ilvl w:val="0"/>
          <w:numId w:val="55"/>
        </w:numPr>
      </w:pPr>
      <w:r w:rsidRPr="00CC563C">
        <w:t>Examen cytobactériologique des urines</w:t>
      </w:r>
    </w:p>
    <w:p w:rsidR="00951992" w:rsidRPr="00CC563C" w:rsidRDefault="005E39DC" w:rsidP="005E39DC">
      <w:pPr>
        <w:pStyle w:val="Paragraphedeliste"/>
        <w:numPr>
          <w:ilvl w:val="0"/>
          <w:numId w:val="55"/>
        </w:numPr>
      </w:pPr>
      <w:r w:rsidRPr="00CC563C">
        <w:t xml:space="preserve">Biopsie endométriale : formes </w:t>
      </w:r>
      <w:proofErr w:type="spellStart"/>
      <w:r w:rsidRPr="00CC563C">
        <w:t>paucisyptomatiques</w:t>
      </w:r>
      <w:proofErr w:type="spellEnd"/>
      <w:r w:rsidRPr="00CC563C">
        <w:t xml:space="preserve"> IGH</w:t>
      </w:r>
    </w:p>
    <w:p w:rsidR="00951992" w:rsidRPr="00CC563C" w:rsidRDefault="005E39DC" w:rsidP="00CC563C">
      <w:pPr>
        <w:pStyle w:val="Titre3"/>
      </w:pPr>
      <w:r w:rsidRPr="00CC563C">
        <w:t>Imagerie </w:t>
      </w:r>
    </w:p>
    <w:p w:rsidR="00951992" w:rsidRPr="00CC563C" w:rsidRDefault="005E39DC" w:rsidP="005E39DC">
      <w:pPr>
        <w:pStyle w:val="Paragraphedeliste"/>
        <w:numPr>
          <w:ilvl w:val="0"/>
          <w:numId w:val="31"/>
        </w:numPr>
      </w:pPr>
      <w:r w:rsidRPr="00CC563C">
        <w:t xml:space="preserve">Echographie pelvienne par voie endovaginale ou voie </w:t>
      </w:r>
      <w:proofErr w:type="spellStart"/>
      <w:r w:rsidRPr="00CC563C">
        <w:t>transabdominale</w:t>
      </w:r>
      <w:proofErr w:type="spellEnd"/>
      <w:r w:rsidRPr="00CC563C">
        <w:t> </w:t>
      </w:r>
    </w:p>
    <w:p w:rsidR="00951992" w:rsidRPr="00CC563C" w:rsidRDefault="005E39DC" w:rsidP="005E39DC">
      <w:pPr>
        <w:pStyle w:val="Paragraphedeliste"/>
        <w:numPr>
          <w:ilvl w:val="0"/>
          <w:numId w:val="32"/>
        </w:numPr>
      </w:pPr>
      <w:r w:rsidRPr="00CC563C">
        <w:t>Vacuité utérine</w:t>
      </w:r>
    </w:p>
    <w:p w:rsidR="00951992" w:rsidRPr="00CC563C" w:rsidRDefault="005E39DC" w:rsidP="005E39DC">
      <w:pPr>
        <w:pStyle w:val="Paragraphedeliste"/>
        <w:numPr>
          <w:ilvl w:val="0"/>
          <w:numId w:val="32"/>
        </w:numPr>
      </w:pPr>
      <w:r w:rsidRPr="00CC563C">
        <w:t xml:space="preserve">Image annexielle ou </w:t>
      </w:r>
      <w:proofErr w:type="spellStart"/>
      <w:r w:rsidRPr="00CC563C">
        <w:t>latéro</w:t>
      </w:r>
      <w:proofErr w:type="spellEnd"/>
      <w:r w:rsidRPr="00CC563C">
        <w:t>-utérine</w:t>
      </w:r>
    </w:p>
    <w:p w:rsidR="00951992" w:rsidRPr="00CC563C" w:rsidRDefault="005E39DC" w:rsidP="005E39DC">
      <w:pPr>
        <w:pStyle w:val="Paragraphedeliste"/>
        <w:numPr>
          <w:ilvl w:val="0"/>
          <w:numId w:val="32"/>
        </w:numPr>
      </w:pPr>
      <w:r w:rsidRPr="00CC563C">
        <w:t xml:space="preserve">Image d’épanchement intra-péritonéale </w:t>
      </w:r>
    </w:p>
    <w:p w:rsidR="00951992" w:rsidRPr="00CC563C" w:rsidRDefault="005E39DC" w:rsidP="005E39DC">
      <w:pPr>
        <w:pStyle w:val="Paragraphedeliste"/>
        <w:numPr>
          <w:ilvl w:val="0"/>
          <w:numId w:val="33"/>
        </w:numPr>
      </w:pPr>
      <w:r w:rsidRPr="00CC563C">
        <w:t>Autres fonction : ASP, TDM, IRM</w:t>
      </w:r>
    </w:p>
    <w:p w:rsidR="00951992" w:rsidRPr="00CC563C" w:rsidRDefault="005E39DC" w:rsidP="00CC563C">
      <w:pPr>
        <w:pStyle w:val="Titre3"/>
      </w:pPr>
      <w:r w:rsidRPr="00CC563C">
        <w:t>Cœlioscopie</w:t>
      </w:r>
    </w:p>
    <w:p w:rsidR="00951992" w:rsidRPr="00CC563C" w:rsidRDefault="005E39DC" w:rsidP="005E39DC">
      <w:pPr>
        <w:pStyle w:val="Paragraphedeliste"/>
        <w:numPr>
          <w:ilvl w:val="0"/>
          <w:numId w:val="56"/>
        </w:numPr>
      </w:pPr>
      <w:r w:rsidRPr="00CC563C">
        <w:t>Visualisation directe de la cavité pelvienne et des organes</w:t>
      </w:r>
    </w:p>
    <w:p w:rsidR="00951992" w:rsidRPr="00CC563C" w:rsidRDefault="005E39DC" w:rsidP="005E39DC">
      <w:pPr>
        <w:pStyle w:val="Paragraphedeliste"/>
        <w:numPr>
          <w:ilvl w:val="0"/>
          <w:numId w:val="56"/>
        </w:numPr>
      </w:pPr>
      <w:r w:rsidRPr="00CC563C">
        <w:t>Prélèvement directe</w:t>
      </w:r>
    </w:p>
    <w:p w:rsidR="00951992" w:rsidRPr="00CC563C" w:rsidRDefault="005E39DC" w:rsidP="005E39DC">
      <w:pPr>
        <w:pStyle w:val="Paragraphedeliste"/>
        <w:numPr>
          <w:ilvl w:val="0"/>
          <w:numId w:val="56"/>
        </w:numPr>
      </w:pPr>
      <w:r w:rsidRPr="00CC563C">
        <w:t>Gestes thérapeutiques associées</w:t>
      </w:r>
    </w:p>
    <w:p w:rsidR="00951992" w:rsidRPr="00CC563C" w:rsidRDefault="00951992">
      <w:pPr>
        <w:pStyle w:val="Paragraphedeliste"/>
      </w:pPr>
    </w:p>
    <w:p w:rsidR="00951992" w:rsidRPr="00CC563C" w:rsidRDefault="005E39DC" w:rsidP="00CC563C">
      <w:pPr>
        <w:pStyle w:val="Titre1"/>
      </w:pPr>
      <w:r w:rsidRPr="00CC563C">
        <w:t>SYNDROME INTERMENSTRUEL</w:t>
      </w:r>
    </w:p>
    <w:p w:rsidR="00951992" w:rsidRPr="00CC563C" w:rsidRDefault="005E39DC" w:rsidP="00CC563C">
      <w:pPr>
        <w:pStyle w:val="Titre2"/>
      </w:pPr>
      <w:r w:rsidRPr="00CC563C">
        <w:t>Définition</w:t>
      </w:r>
    </w:p>
    <w:p w:rsidR="00951992" w:rsidRPr="00CC563C" w:rsidRDefault="005E39DC" w:rsidP="005E39DC">
      <w:pPr>
        <w:pStyle w:val="Paragraphedeliste"/>
        <w:numPr>
          <w:ilvl w:val="0"/>
          <w:numId w:val="57"/>
        </w:numPr>
      </w:pPr>
      <w:r w:rsidRPr="00CC563C">
        <w:t>Ensemble de manifestation</w:t>
      </w:r>
      <w:r w:rsidRPr="00CC563C">
        <w:t xml:space="preserve"> pathologiques liée au phénomène d'ovulation</w:t>
      </w:r>
    </w:p>
    <w:p w:rsidR="00951992" w:rsidRPr="00CC563C" w:rsidRDefault="005E39DC" w:rsidP="005E39DC">
      <w:pPr>
        <w:pStyle w:val="Paragraphedeliste"/>
        <w:numPr>
          <w:ilvl w:val="0"/>
          <w:numId w:val="57"/>
        </w:numPr>
      </w:pPr>
      <w:r w:rsidRPr="00CC563C">
        <w:t>Fréquente: 1 femme/ 10,  exceptionnel chez les vierges, rare chez les multipares</w:t>
      </w:r>
    </w:p>
    <w:p w:rsidR="00951992" w:rsidRPr="00CC563C" w:rsidRDefault="005E39DC" w:rsidP="005E39DC">
      <w:pPr>
        <w:pStyle w:val="Paragraphedeliste"/>
        <w:numPr>
          <w:ilvl w:val="0"/>
          <w:numId w:val="57"/>
        </w:numPr>
      </w:pPr>
      <w:r w:rsidRPr="00CC563C">
        <w:t>Syndrome fonctionnel +++</w:t>
      </w:r>
    </w:p>
    <w:p w:rsidR="00951992" w:rsidRPr="00CC563C" w:rsidRDefault="005E39DC" w:rsidP="00CC563C">
      <w:pPr>
        <w:pStyle w:val="Titre2"/>
      </w:pPr>
      <w:r w:rsidRPr="00CC563C">
        <w:t>Mécanisme physiopathologique</w:t>
      </w:r>
    </w:p>
    <w:p w:rsidR="00951992" w:rsidRPr="00CC563C" w:rsidRDefault="005E39DC" w:rsidP="005E39DC">
      <w:pPr>
        <w:pStyle w:val="Paragraphedeliste"/>
        <w:numPr>
          <w:ilvl w:val="0"/>
          <w:numId w:val="34"/>
        </w:numPr>
        <w:ind w:left="360"/>
      </w:pPr>
      <w:r w:rsidRPr="00CC563C">
        <w:t>Syndrome fonctionnel</w:t>
      </w:r>
    </w:p>
    <w:p w:rsidR="00951992" w:rsidRPr="00CC563C" w:rsidRDefault="005E39DC" w:rsidP="005E39DC">
      <w:pPr>
        <w:pStyle w:val="Paragraphedeliste"/>
        <w:numPr>
          <w:ilvl w:val="0"/>
          <w:numId w:val="35"/>
        </w:numPr>
        <w:ind w:left="720"/>
      </w:pPr>
      <w:r w:rsidRPr="00CC563C">
        <w:t xml:space="preserve">Poussée </w:t>
      </w:r>
      <w:r w:rsidR="00B96E00" w:rsidRPr="00CC563C">
        <w:t xml:space="preserve">d'e2 </w:t>
      </w:r>
      <w:r w:rsidRPr="00CC563C">
        <w:t>→ congestion</w:t>
      </w:r>
    </w:p>
    <w:p w:rsidR="00951992" w:rsidRPr="00CC563C" w:rsidRDefault="005E39DC" w:rsidP="005E39DC">
      <w:pPr>
        <w:pStyle w:val="Paragraphedeliste"/>
        <w:numPr>
          <w:ilvl w:val="0"/>
          <w:numId w:val="35"/>
        </w:numPr>
        <w:ind w:left="720"/>
      </w:pPr>
      <w:r w:rsidRPr="00CC563C">
        <w:t>Rupture folliculaire →  irrit</w:t>
      </w:r>
      <w:r w:rsidRPr="00CC563C">
        <w:t>ation péritonéale</w:t>
      </w:r>
      <w:r w:rsidRPr="00CC563C">
        <w:rPr>
          <w:rStyle w:val="Appelnotedebasdep"/>
        </w:rPr>
        <w:footnoteReference w:id="3"/>
      </w:r>
    </w:p>
    <w:p w:rsidR="00951992" w:rsidRPr="00CC563C" w:rsidRDefault="005E39DC" w:rsidP="005E39DC">
      <w:pPr>
        <w:pStyle w:val="Paragraphedeliste"/>
        <w:numPr>
          <w:ilvl w:val="0"/>
          <w:numId w:val="36"/>
        </w:numPr>
        <w:ind w:left="360"/>
      </w:pPr>
      <w:r w:rsidRPr="00CC563C">
        <w:t xml:space="preserve">Syndrome lésionnel </w:t>
      </w:r>
    </w:p>
    <w:p w:rsidR="00951992" w:rsidRPr="00CC563C" w:rsidRDefault="005E39DC" w:rsidP="005E39DC">
      <w:pPr>
        <w:pStyle w:val="Paragraphedeliste"/>
        <w:numPr>
          <w:ilvl w:val="0"/>
          <w:numId w:val="37"/>
        </w:numPr>
        <w:ind w:left="720"/>
      </w:pPr>
      <w:r w:rsidRPr="00CC563C">
        <w:t>Congestion : douleur organique quiescente</w:t>
      </w:r>
    </w:p>
    <w:p w:rsidR="00951992" w:rsidRPr="00CC563C" w:rsidRDefault="005E39DC" w:rsidP="005E39DC">
      <w:pPr>
        <w:pStyle w:val="Paragraphedeliste"/>
        <w:numPr>
          <w:ilvl w:val="0"/>
          <w:numId w:val="37"/>
        </w:numPr>
        <w:ind w:left="720"/>
      </w:pPr>
      <w:r w:rsidRPr="00CC563C">
        <w:t>SOPK (Syndrome des Ovaires Polykystiques)</w:t>
      </w:r>
    </w:p>
    <w:p w:rsidR="00951992" w:rsidRPr="00CC563C" w:rsidRDefault="005E39DC" w:rsidP="00CC563C">
      <w:pPr>
        <w:pStyle w:val="Titre2"/>
      </w:pPr>
      <w:r w:rsidRPr="00CC563C">
        <w:t>Clinique</w:t>
      </w:r>
    </w:p>
    <w:p w:rsidR="00951992" w:rsidRPr="00CC563C" w:rsidRDefault="005E39DC" w:rsidP="005E39DC">
      <w:pPr>
        <w:pStyle w:val="Paragraphedeliste"/>
        <w:numPr>
          <w:ilvl w:val="0"/>
          <w:numId w:val="38"/>
        </w:numPr>
      </w:pPr>
      <w:r w:rsidRPr="00CC563C">
        <w:t>Douleur pelvienne</w:t>
      </w:r>
    </w:p>
    <w:p w:rsidR="00951992" w:rsidRPr="00CC563C" w:rsidRDefault="005E39DC" w:rsidP="005E39DC">
      <w:pPr>
        <w:pStyle w:val="Paragraphedeliste"/>
        <w:numPr>
          <w:ilvl w:val="0"/>
          <w:numId w:val="39"/>
        </w:numPr>
      </w:pPr>
      <w:r w:rsidRPr="00CC563C">
        <w:t xml:space="preserve">Unilatérale, intensité variable </w:t>
      </w:r>
    </w:p>
    <w:p w:rsidR="00951992" w:rsidRPr="00CC563C" w:rsidRDefault="005E39DC" w:rsidP="005E39DC">
      <w:pPr>
        <w:pStyle w:val="Paragraphedeliste"/>
        <w:numPr>
          <w:ilvl w:val="0"/>
          <w:numId w:val="39"/>
        </w:numPr>
      </w:pPr>
      <w:r w:rsidRPr="00CC563C">
        <w:t>Durée: quelque heure, max 48heures</w:t>
      </w:r>
    </w:p>
    <w:p w:rsidR="00951992" w:rsidRPr="00CC563C" w:rsidRDefault="005E39DC" w:rsidP="005E39DC">
      <w:pPr>
        <w:pStyle w:val="Paragraphedeliste"/>
        <w:numPr>
          <w:ilvl w:val="0"/>
          <w:numId w:val="58"/>
        </w:numPr>
      </w:pPr>
      <w:r w:rsidRPr="00CC563C">
        <w:t xml:space="preserve">Métrorragie: minime et brève parfois </w:t>
      </w:r>
      <w:r w:rsidRPr="00CC563C">
        <w:t>pseudo-menstruelle</w:t>
      </w:r>
    </w:p>
    <w:p w:rsidR="00951992" w:rsidRPr="00CC563C" w:rsidRDefault="005E39DC" w:rsidP="005E39DC">
      <w:pPr>
        <w:pStyle w:val="Paragraphedeliste"/>
        <w:numPr>
          <w:ilvl w:val="0"/>
          <w:numId w:val="58"/>
        </w:numPr>
      </w:pPr>
      <w:r w:rsidRPr="00CC563C">
        <w:t>Syndrome de congestion: mammaire, pelvienne, météorisme</w:t>
      </w:r>
    </w:p>
    <w:p w:rsidR="00951992" w:rsidRPr="00CC563C" w:rsidRDefault="005E39DC" w:rsidP="005E39DC">
      <w:pPr>
        <w:pStyle w:val="Paragraphedeliste"/>
        <w:numPr>
          <w:ilvl w:val="0"/>
          <w:numId w:val="58"/>
        </w:numPr>
      </w:pPr>
      <w:r w:rsidRPr="00CC563C">
        <w:t>Manifestation psychiques rarement</w:t>
      </w:r>
    </w:p>
    <w:p w:rsidR="00951992" w:rsidRPr="00CC563C" w:rsidRDefault="00B96E00" w:rsidP="00CC563C">
      <w:pPr>
        <w:pStyle w:val="Titre2"/>
      </w:pPr>
      <w:r w:rsidRPr="00CC563C">
        <w:t xml:space="preserve">Examens </w:t>
      </w:r>
      <w:r w:rsidR="005E39DC" w:rsidRPr="00CC563C">
        <w:t>complémentaires:</w:t>
      </w:r>
    </w:p>
    <w:p w:rsidR="00951992" w:rsidRPr="00CC563C" w:rsidRDefault="005E39DC" w:rsidP="005E39DC">
      <w:pPr>
        <w:pStyle w:val="Paragraphedeliste"/>
        <w:numPr>
          <w:ilvl w:val="0"/>
          <w:numId w:val="40"/>
        </w:numPr>
      </w:pPr>
      <w:r w:rsidRPr="00CC563C">
        <w:t>Échographie pelvienne</w:t>
      </w:r>
    </w:p>
    <w:p w:rsidR="00951992" w:rsidRPr="00CC563C" w:rsidRDefault="005E39DC" w:rsidP="005E39DC">
      <w:pPr>
        <w:pStyle w:val="Paragraphedeliste"/>
        <w:numPr>
          <w:ilvl w:val="0"/>
          <w:numId w:val="41"/>
        </w:numPr>
      </w:pPr>
      <w:r w:rsidRPr="00CC563C">
        <w:t>Lame liquidienne dans le Douglas</w:t>
      </w:r>
    </w:p>
    <w:p w:rsidR="00951992" w:rsidRPr="00CC563C" w:rsidRDefault="005E39DC" w:rsidP="005E39DC">
      <w:pPr>
        <w:pStyle w:val="Paragraphedeliste"/>
        <w:numPr>
          <w:ilvl w:val="0"/>
          <w:numId w:val="41"/>
        </w:numPr>
      </w:pPr>
      <w:r w:rsidRPr="00CC563C">
        <w:t>Ovaires porteurs des kystes folliculaires</w:t>
      </w:r>
    </w:p>
    <w:p w:rsidR="00951992" w:rsidRPr="00CC563C" w:rsidRDefault="005E39DC" w:rsidP="00CC563C">
      <w:pPr>
        <w:pStyle w:val="Titre2"/>
      </w:pPr>
      <w:r w:rsidRPr="00CC563C">
        <w:t>Prise en charge</w:t>
      </w:r>
    </w:p>
    <w:p w:rsidR="00951992" w:rsidRPr="00CC563C" w:rsidRDefault="005E39DC" w:rsidP="005E39DC">
      <w:pPr>
        <w:pStyle w:val="Paragraphedeliste"/>
        <w:numPr>
          <w:ilvl w:val="0"/>
          <w:numId w:val="59"/>
        </w:numPr>
      </w:pPr>
      <w:r w:rsidRPr="00CC563C">
        <w:t>Antalgiqu</w:t>
      </w:r>
      <w:r w:rsidRPr="00CC563C">
        <w:t>e</w:t>
      </w:r>
    </w:p>
    <w:p w:rsidR="00951992" w:rsidRPr="00CC563C" w:rsidRDefault="005E39DC" w:rsidP="005E39DC">
      <w:pPr>
        <w:pStyle w:val="Paragraphedeliste"/>
        <w:numPr>
          <w:ilvl w:val="0"/>
          <w:numId w:val="59"/>
        </w:numPr>
      </w:pPr>
      <w:r w:rsidRPr="00CC563C">
        <w:t>Blocage de l'ovulation</w:t>
      </w:r>
      <w:r w:rsidRPr="00CC563C">
        <w:rPr>
          <w:rStyle w:val="Appelnotedebasdep"/>
        </w:rPr>
        <w:footnoteReference w:id="4"/>
      </w:r>
    </w:p>
    <w:p w:rsidR="00951992" w:rsidRPr="00CC563C" w:rsidRDefault="00951992">
      <w:pPr>
        <w:pStyle w:val="Paragraphedeliste"/>
      </w:pPr>
    </w:p>
    <w:p w:rsidR="00951992" w:rsidRPr="00CC563C" w:rsidRDefault="00951992">
      <w:pPr>
        <w:pStyle w:val="Paragraphedeliste"/>
      </w:pPr>
    </w:p>
    <w:p w:rsidR="00951992" w:rsidRPr="00CC563C" w:rsidRDefault="00951992"/>
    <w:p w:rsidR="00951992" w:rsidRPr="00CC563C" w:rsidRDefault="00951992">
      <w:pPr>
        <w:pStyle w:val="Paragraphedeliste"/>
      </w:pPr>
    </w:p>
    <w:p w:rsidR="00951992" w:rsidRPr="00CC563C" w:rsidRDefault="00951992">
      <w:pPr>
        <w:pStyle w:val="Paragraphedeliste"/>
      </w:pPr>
    </w:p>
    <w:p w:rsidR="00951992" w:rsidRPr="00CC563C" w:rsidRDefault="005E39DC" w:rsidP="00CC563C">
      <w:pPr>
        <w:pStyle w:val="Titre1"/>
      </w:pPr>
      <w:r w:rsidRPr="00CC563C">
        <w:t>SYNDROME PREMENSTRUEL</w:t>
      </w:r>
    </w:p>
    <w:p w:rsidR="00951992" w:rsidRPr="00CC563C" w:rsidRDefault="005E39DC" w:rsidP="00CC563C">
      <w:pPr>
        <w:pStyle w:val="Titre2"/>
      </w:pPr>
      <w:r w:rsidRPr="00CC563C">
        <w:t>Définition</w:t>
      </w:r>
    </w:p>
    <w:p w:rsidR="00951992" w:rsidRPr="00CC563C" w:rsidRDefault="005E39DC" w:rsidP="005E39DC">
      <w:pPr>
        <w:pStyle w:val="Paragraphedeliste"/>
        <w:numPr>
          <w:ilvl w:val="0"/>
          <w:numId w:val="60"/>
        </w:numPr>
      </w:pPr>
      <w:r w:rsidRPr="00CC563C">
        <w:t>Ensemble de manifestations pathologiques précédant immédiatement les menstruations</w:t>
      </w:r>
    </w:p>
    <w:p w:rsidR="00951992" w:rsidRPr="00CC563C" w:rsidRDefault="005E39DC" w:rsidP="005E39DC">
      <w:pPr>
        <w:pStyle w:val="Paragraphedeliste"/>
        <w:numPr>
          <w:ilvl w:val="0"/>
          <w:numId w:val="60"/>
        </w:numPr>
      </w:pPr>
      <w:r w:rsidRPr="00CC563C">
        <w:t>Fréquente: 85% femmes mais 30% pathologiques</w:t>
      </w:r>
    </w:p>
    <w:p w:rsidR="00951992" w:rsidRPr="00CC563C" w:rsidRDefault="005E39DC" w:rsidP="005E39DC">
      <w:pPr>
        <w:pStyle w:val="Paragraphedeliste"/>
        <w:numPr>
          <w:ilvl w:val="0"/>
          <w:numId w:val="60"/>
        </w:numPr>
      </w:pPr>
      <w:r w:rsidRPr="00CC563C">
        <w:t>Syndrome fonctionnel +++</w:t>
      </w:r>
    </w:p>
    <w:p w:rsidR="00951992" w:rsidRPr="00CC563C" w:rsidRDefault="00B96E00" w:rsidP="00CC563C">
      <w:pPr>
        <w:pStyle w:val="Titre2"/>
      </w:pPr>
      <w:r w:rsidRPr="00CC563C">
        <w:t xml:space="preserve">Mécanisme </w:t>
      </w:r>
      <w:r w:rsidR="005E39DC" w:rsidRPr="00CC563C">
        <w:t>physiopathologique</w:t>
      </w:r>
    </w:p>
    <w:p w:rsidR="00951992" w:rsidRPr="00CC563C" w:rsidRDefault="005E39DC" w:rsidP="005E39DC">
      <w:pPr>
        <w:pStyle w:val="Paragraphedeliste"/>
        <w:numPr>
          <w:ilvl w:val="0"/>
          <w:numId w:val="61"/>
        </w:numPr>
      </w:pPr>
      <w:r w:rsidRPr="00CC563C">
        <w:t xml:space="preserve">Syndrome </w:t>
      </w:r>
      <w:r w:rsidRPr="00CC563C">
        <w:t>fonctionnel: carence relative en progestérone</w:t>
      </w:r>
    </w:p>
    <w:p w:rsidR="00951992" w:rsidRPr="00CC563C" w:rsidRDefault="005E39DC" w:rsidP="005E39DC">
      <w:pPr>
        <w:pStyle w:val="Paragraphedeliste"/>
        <w:numPr>
          <w:ilvl w:val="0"/>
          <w:numId w:val="42"/>
        </w:numPr>
        <w:ind w:left="720"/>
      </w:pPr>
      <w:r w:rsidRPr="00CC563C">
        <w:t>Syndrome de congestion</w:t>
      </w:r>
    </w:p>
    <w:p w:rsidR="00951992" w:rsidRPr="00CC563C" w:rsidRDefault="005E39DC" w:rsidP="005E39DC">
      <w:pPr>
        <w:pStyle w:val="Paragraphedeliste"/>
        <w:numPr>
          <w:ilvl w:val="0"/>
          <w:numId w:val="42"/>
        </w:numPr>
        <w:ind w:left="720"/>
      </w:pPr>
      <w:r w:rsidRPr="00CC563C">
        <w:t>Troubles liés à une carence en progestérone</w:t>
      </w:r>
    </w:p>
    <w:p w:rsidR="00951992" w:rsidRPr="00CC563C" w:rsidRDefault="00B96E00" w:rsidP="00CC563C">
      <w:pPr>
        <w:pStyle w:val="Titre2"/>
      </w:pPr>
      <w:r w:rsidRPr="00CC563C">
        <w:t>Clinique</w:t>
      </w:r>
    </w:p>
    <w:p w:rsidR="00951992" w:rsidRPr="00CC563C" w:rsidRDefault="005E39DC" w:rsidP="005E39DC">
      <w:pPr>
        <w:pStyle w:val="Paragraphedeliste"/>
        <w:numPr>
          <w:ilvl w:val="0"/>
          <w:numId w:val="43"/>
        </w:numPr>
      </w:pPr>
      <w:r w:rsidRPr="00CC563C">
        <w:t>Syndrome congestif</w:t>
      </w:r>
    </w:p>
    <w:p w:rsidR="00951992" w:rsidRPr="00CC563C" w:rsidRDefault="005E39DC" w:rsidP="005E39DC">
      <w:pPr>
        <w:pStyle w:val="Paragraphedeliste"/>
        <w:numPr>
          <w:ilvl w:val="0"/>
          <w:numId w:val="44"/>
        </w:numPr>
      </w:pPr>
      <w:r w:rsidRPr="00CC563C">
        <w:t>Congestion mammaire</w:t>
      </w:r>
    </w:p>
    <w:p w:rsidR="00951992" w:rsidRPr="00CC563C" w:rsidRDefault="005E39DC" w:rsidP="005E39DC">
      <w:pPr>
        <w:pStyle w:val="Paragraphedeliste"/>
        <w:numPr>
          <w:ilvl w:val="0"/>
          <w:numId w:val="44"/>
        </w:numPr>
      </w:pPr>
      <w:r w:rsidRPr="00CC563C">
        <w:t>Congestion abdomino-pelvienne</w:t>
      </w:r>
    </w:p>
    <w:p w:rsidR="00951992" w:rsidRPr="00CC563C" w:rsidRDefault="005E39DC" w:rsidP="005E39DC">
      <w:pPr>
        <w:pStyle w:val="Paragraphedeliste"/>
        <w:numPr>
          <w:ilvl w:val="0"/>
          <w:numId w:val="44"/>
        </w:numPr>
      </w:pPr>
      <w:r w:rsidRPr="00CC563C">
        <w:t>Congestion veineuse</w:t>
      </w:r>
    </w:p>
    <w:p w:rsidR="00951992" w:rsidRPr="00CC563C" w:rsidRDefault="005E39DC" w:rsidP="005E39DC">
      <w:pPr>
        <w:pStyle w:val="Paragraphedeliste"/>
        <w:numPr>
          <w:ilvl w:val="0"/>
          <w:numId w:val="44"/>
        </w:numPr>
      </w:pPr>
      <w:r w:rsidRPr="00CC563C">
        <w:t>Rétention hydrosodée</w:t>
      </w:r>
    </w:p>
    <w:p w:rsidR="00951992" w:rsidRPr="00CC563C" w:rsidRDefault="005E39DC" w:rsidP="005E39DC">
      <w:pPr>
        <w:pStyle w:val="Paragraphedeliste"/>
        <w:numPr>
          <w:ilvl w:val="0"/>
          <w:numId w:val="62"/>
        </w:numPr>
      </w:pPr>
      <w:r w:rsidRPr="00CC563C">
        <w:t xml:space="preserve">Syndrome psychologique: </w:t>
      </w:r>
      <w:r w:rsidRPr="00CC563C">
        <w:t>irritabilité, anxiété, troubles de sommeil, troubles de l'humeur</w:t>
      </w:r>
    </w:p>
    <w:p w:rsidR="00951992" w:rsidRPr="00CC563C" w:rsidRDefault="005E39DC" w:rsidP="005E39DC">
      <w:pPr>
        <w:pStyle w:val="Paragraphedeliste"/>
        <w:numPr>
          <w:ilvl w:val="0"/>
          <w:numId w:val="62"/>
        </w:numPr>
      </w:pPr>
      <w:r w:rsidRPr="00CC563C">
        <w:t>Syndrome neuro-végétatif</w:t>
      </w:r>
    </w:p>
    <w:p w:rsidR="00951992" w:rsidRPr="00CC563C" w:rsidRDefault="005E39DC" w:rsidP="005E39DC">
      <w:pPr>
        <w:pStyle w:val="Paragraphedeliste"/>
        <w:numPr>
          <w:ilvl w:val="0"/>
          <w:numId w:val="45"/>
        </w:numPr>
      </w:pPr>
      <w:r w:rsidRPr="00CC563C">
        <w:t>Céphalées, troubles digestifs,</w:t>
      </w:r>
    </w:p>
    <w:p w:rsidR="00951992" w:rsidRPr="00CC563C" w:rsidRDefault="005E39DC" w:rsidP="005E39DC">
      <w:pPr>
        <w:pStyle w:val="Paragraphedeliste"/>
        <w:numPr>
          <w:ilvl w:val="0"/>
          <w:numId w:val="45"/>
        </w:numPr>
      </w:pPr>
      <w:r w:rsidRPr="00CC563C">
        <w:t>Troubles ORL</w:t>
      </w:r>
    </w:p>
    <w:p w:rsidR="00951992" w:rsidRPr="00CC563C" w:rsidRDefault="005E39DC" w:rsidP="005E39DC">
      <w:pPr>
        <w:pStyle w:val="Paragraphedeliste"/>
        <w:numPr>
          <w:ilvl w:val="0"/>
          <w:numId w:val="45"/>
        </w:numPr>
      </w:pPr>
      <w:r w:rsidRPr="00CC563C">
        <w:t>Cystalgie, pollakiurie</w:t>
      </w:r>
    </w:p>
    <w:p w:rsidR="00951992" w:rsidRPr="00CC563C" w:rsidRDefault="005E39DC" w:rsidP="00CC563C">
      <w:pPr>
        <w:pStyle w:val="Titre2"/>
      </w:pPr>
      <w:r w:rsidRPr="00CC563C">
        <w:t>Prise en charge</w:t>
      </w:r>
    </w:p>
    <w:p w:rsidR="00951992" w:rsidRPr="00CC563C" w:rsidRDefault="005E39DC" w:rsidP="005E39DC">
      <w:pPr>
        <w:pStyle w:val="Paragraphedeliste"/>
        <w:numPr>
          <w:ilvl w:val="0"/>
          <w:numId w:val="46"/>
        </w:numPr>
        <w:ind w:left="360"/>
      </w:pPr>
      <w:r w:rsidRPr="00CC563C">
        <w:t>Antalgique simple</w:t>
      </w:r>
    </w:p>
    <w:p w:rsidR="00951992" w:rsidRPr="00CC563C" w:rsidRDefault="005E39DC" w:rsidP="005E39DC">
      <w:pPr>
        <w:pStyle w:val="Paragraphedeliste"/>
        <w:numPr>
          <w:ilvl w:val="0"/>
          <w:numId w:val="46"/>
        </w:numPr>
        <w:ind w:left="360"/>
      </w:pPr>
      <w:r w:rsidRPr="00CC563C">
        <w:t>Anti-inflammatoire</w:t>
      </w:r>
    </w:p>
    <w:p w:rsidR="00951992" w:rsidRPr="00CC563C" w:rsidRDefault="005E39DC" w:rsidP="005E39DC">
      <w:pPr>
        <w:pStyle w:val="Paragraphedeliste"/>
        <w:numPr>
          <w:ilvl w:val="0"/>
          <w:numId w:val="46"/>
        </w:numPr>
        <w:ind w:left="360"/>
      </w:pPr>
      <w:r w:rsidRPr="00CC563C">
        <w:t>Progestatifs</w:t>
      </w:r>
    </w:p>
    <w:p w:rsidR="00951992" w:rsidRPr="00CC563C" w:rsidRDefault="005E39DC" w:rsidP="005E39DC">
      <w:pPr>
        <w:pStyle w:val="Paragraphedeliste"/>
        <w:numPr>
          <w:ilvl w:val="0"/>
          <w:numId w:val="47"/>
        </w:numPr>
        <w:ind w:left="720"/>
      </w:pPr>
      <w:r w:rsidRPr="00CC563C">
        <w:t xml:space="preserve">Éviter les </w:t>
      </w:r>
      <w:proofErr w:type="spellStart"/>
      <w:r w:rsidRPr="00CC563C">
        <w:t>norstéroïdes</w:t>
      </w:r>
      <w:proofErr w:type="spellEnd"/>
      <w:r w:rsidRPr="00CC563C">
        <w:t xml:space="preserve">: effets </w:t>
      </w:r>
      <w:r w:rsidRPr="00CC563C">
        <w:t>virilisants</w:t>
      </w:r>
    </w:p>
    <w:p w:rsidR="00951992" w:rsidRPr="00CC563C" w:rsidRDefault="005E39DC" w:rsidP="005E39DC">
      <w:pPr>
        <w:pStyle w:val="Paragraphedeliste"/>
        <w:numPr>
          <w:ilvl w:val="0"/>
          <w:numId w:val="47"/>
        </w:numPr>
        <w:ind w:left="720"/>
      </w:pPr>
      <w:r w:rsidRPr="00CC563C">
        <w:t xml:space="preserve">Prescrire les genres </w:t>
      </w:r>
      <w:proofErr w:type="spellStart"/>
      <w:r w:rsidRPr="00CC563C">
        <w:t>dydrogestérone</w:t>
      </w:r>
      <w:proofErr w:type="spellEnd"/>
      <w:r w:rsidRPr="00CC563C">
        <w:t>: 2cp/jour du 16</w:t>
      </w:r>
      <w:r w:rsidRPr="00CC563C">
        <w:rPr>
          <w:vertAlign w:val="superscript"/>
        </w:rPr>
        <w:t>ème</w:t>
      </w:r>
      <w:r w:rsidRPr="00CC563C">
        <w:t xml:space="preserve"> au 25</w:t>
      </w:r>
      <w:r w:rsidRPr="00CC563C">
        <w:rPr>
          <w:vertAlign w:val="superscript"/>
        </w:rPr>
        <w:t>ème</w:t>
      </w:r>
      <w:r w:rsidRPr="00CC563C">
        <w:t xml:space="preserve"> jour du cycle</w:t>
      </w:r>
    </w:p>
    <w:p w:rsidR="00951992" w:rsidRPr="00CC563C" w:rsidRDefault="005E39DC" w:rsidP="005E39DC">
      <w:pPr>
        <w:pStyle w:val="Paragraphedeliste"/>
        <w:numPr>
          <w:ilvl w:val="0"/>
          <w:numId w:val="63"/>
        </w:numPr>
      </w:pPr>
      <w:r w:rsidRPr="00CC563C">
        <w:t>Règles hygiéno-diététiques</w:t>
      </w:r>
    </w:p>
    <w:p w:rsidR="00951992" w:rsidRPr="00CC563C" w:rsidRDefault="005E39DC" w:rsidP="005E39DC">
      <w:pPr>
        <w:pStyle w:val="Paragraphedeliste"/>
        <w:numPr>
          <w:ilvl w:val="0"/>
          <w:numId w:val="63"/>
        </w:numPr>
      </w:pPr>
      <w:r w:rsidRPr="00CC563C">
        <w:t>Quelques fois anxiolytiques</w:t>
      </w:r>
    </w:p>
    <w:p w:rsidR="00951992" w:rsidRPr="00CC563C" w:rsidRDefault="00951992">
      <w:pPr>
        <w:pStyle w:val="Paragraphedeliste"/>
      </w:pPr>
    </w:p>
    <w:p w:rsidR="00951992" w:rsidRPr="00CC563C" w:rsidRDefault="00951992"/>
    <w:p w:rsidR="00951992" w:rsidRPr="00CC563C" w:rsidRDefault="00951992">
      <w:pPr>
        <w:pStyle w:val="Titre"/>
      </w:pPr>
    </w:p>
    <w:p w:rsidR="00951992" w:rsidRPr="00CC563C" w:rsidRDefault="005E39DC" w:rsidP="00CC563C">
      <w:pPr>
        <w:pStyle w:val="Titre1"/>
      </w:pPr>
      <w:r w:rsidRPr="00CC563C">
        <w:t>SYNDROME MENSTRUEL: DYSMENORRHEE</w:t>
      </w:r>
    </w:p>
    <w:p w:rsidR="00951992" w:rsidRPr="00CC563C" w:rsidRDefault="005E39DC" w:rsidP="00CC563C">
      <w:pPr>
        <w:pStyle w:val="Titre2"/>
      </w:pPr>
      <w:r w:rsidRPr="00CC563C">
        <w:t>Définition</w:t>
      </w:r>
    </w:p>
    <w:p w:rsidR="00951992" w:rsidRPr="00CC563C" w:rsidRDefault="005E39DC" w:rsidP="005E39DC">
      <w:pPr>
        <w:pStyle w:val="Paragraphedeliste"/>
        <w:numPr>
          <w:ilvl w:val="0"/>
          <w:numId w:val="48"/>
        </w:numPr>
        <w:ind w:left="360"/>
      </w:pPr>
      <w:r w:rsidRPr="00CC563C">
        <w:t>Symptôme douloureux accompagnant les menstruations</w:t>
      </w:r>
    </w:p>
    <w:p w:rsidR="00951992" w:rsidRPr="00CC563C" w:rsidRDefault="005E39DC" w:rsidP="005E39DC">
      <w:pPr>
        <w:pStyle w:val="Paragraphedeliste"/>
        <w:numPr>
          <w:ilvl w:val="0"/>
          <w:numId w:val="48"/>
        </w:numPr>
        <w:ind w:left="360"/>
      </w:pPr>
      <w:r w:rsidRPr="00CC563C">
        <w:t>Deux types</w:t>
      </w:r>
    </w:p>
    <w:p w:rsidR="00951992" w:rsidRPr="00CC563C" w:rsidRDefault="005E39DC" w:rsidP="005E39DC">
      <w:pPr>
        <w:pStyle w:val="Paragraphedeliste"/>
        <w:numPr>
          <w:ilvl w:val="0"/>
          <w:numId w:val="49"/>
        </w:numPr>
        <w:ind w:left="720"/>
      </w:pPr>
      <w:r w:rsidRPr="00CC563C">
        <w:t>P</w:t>
      </w:r>
      <w:r w:rsidRPr="00CC563C">
        <w:t>rimaire</w:t>
      </w:r>
      <w:r w:rsidRPr="00CC563C">
        <w:rPr>
          <w:rStyle w:val="Appelnotedebasdep"/>
        </w:rPr>
        <w:footnoteReference w:id="5"/>
      </w:r>
      <w:r w:rsidRPr="00CC563C">
        <w:t>ou essentielle: fonctionnel, d'apparition très tôt</w:t>
      </w:r>
    </w:p>
    <w:p w:rsidR="00951992" w:rsidRPr="00CC563C" w:rsidRDefault="005E39DC" w:rsidP="005E39DC">
      <w:pPr>
        <w:pStyle w:val="Paragraphedeliste"/>
        <w:numPr>
          <w:ilvl w:val="0"/>
          <w:numId w:val="49"/>
        </w:numPr>
        <w:ind w:left="720"/>
      </w:pPr>
      <w:r w:rsidRPr="00CC563C">
        <w:t>Secondaire, d'apparition tardive, d'origine organique</w:t>
      </w:r>
    </w:p>
    <w:p w:rsidR="00951992" w:rsidRPr="00CC563C" w:rsidRDefault="005E39DC" w:rsidP="00CC563C">
      <w:pPr>
        <w:pStyle w:val="Titre2"/>
      </w:pPr>
      <w:r w:rsidRPr="00CC563C">
        <w:t>Mécanisme physiopathologique</w:t>
      </w:r>
      <w:r w:rsidRPr="00CC563C">
        <w:t xml:space="preserve"> : </w:t>
      </w:r>
      <w:r w:rsidRPr="00CC563C">
        <w:rPr>
          <w:sz w:val="22"/>
          <w:szCs w:val="22"/>
        </w:rPr>
        <w:t>plusieurs hypothèses</w:t>
      </w:r>
    </w:p>
    <w:p w:rsidR="00951992" w:rsidRPr="00CC563C" w:rsidRDefault="00CC563C" w:rsidP="00CC563C">
      <w:pPr>
        <w:pStyle w:val="Titre3"/>
      </w:pPr>
      <w:r w:rsidRPr="00CC563C">
        <w:t>D</w:t>
      </w:r>
      <w:r w:rsidR="005E39DC" w:rsidRPr="00CC563C">
        <w:t>ysménorrhée primaire</w:t>
      </w:r>
    </w:p>
    <w:p w:rsidR="00951992" w:rsidRPr="00CC563C" w:rsidRDefault="005E39DC" w:rsidP="005E39DC">
      <w:pPr>
        <w:pStyle w:val="Paragraphedeliste"/>
        <w:numPr>
          <w:ilvl w:val="0"/>
          <w:numId w:val="64"/>
        </w:numPr>
      </w:pPr>
      <w:r w:rsidRPr="00CC563C">
        <w:t>Anomalie de la contractilité du myomètre</w:t>
      </w:r>
    </w:p>
    <w:p w:rsidR="00951992" w:rsidRPr="00CC563C" w:rsidRDefault="005E39DC" w:rsidP="005E39DC">
      <w:pPr>
        <w:pStyle w:val="Paragraphedeliste"/>
        <w:numPr>
          <w:ilvl w:val="0"/>
          <w:numId w:val="64"/>
        </w:numPr>
      </w:pPr>
      <w:r w:rsidRPr="00CC563C">
        <w:t>Ischémie relative pendant le</w:t>
      </w:r>
      <w:r w:rsidRPr="00CC563C">
        <w:t xml:space="preserve">s contractions, </w:t>
      </w:r>
    </w:p>
    <w:p w:rsidR="00951992" w:rsidRPr="00CC563C" w:rsidRDefault="005E39DC" w:rsidP="005E39DC">
      <w:pPr>
        <w:pStyle w:val="Paragraphedeliste"/>
        <w:numPr>
          <w:ilvl w:val="0"/>
          <w:numId w:val="64"/>
        </w:numPr>
      </w:pPr>
      <w:r w:rsidRPr="00CC563C">
        <w:t>Gênes à l'écoulement du flux menstruel</w:t>
      </w:r>
    </w:p>
    <w:p w:rsidR="00951992" w:rsidRPr="00CC563C" w:rsidRDefault="005E39DC" w:rsidP="005E39DC">
      <w:pPr>
        <w:pStyle w:val="Paragraphedeliste"/>
        <w:numPr>
          <w:ilvl w:val="0"/>
          <w:numId w:val="64"/>
        </w:numPr>
      </w:pPr>
      <w:r w:rsidRPr="00CC563C">
        <w:t>Facteur hormonal: excès de PG...</w:t>
      </w:r>
    </w:p>
    <w:p w:rsidR="00951992" w:rsidRPr="00CC563C" w:rsidRDefault="00CC563C" w:rsidP="00CC563C">
      <w:pPr>
        <w:pStyle w:val="Titre3"/>
      </w:pPr>
      <w:r w:rsidRPr="00CC563C">
        <w:t>D</w:t>
      </w:r>
      <w:r w:rsidR="005E39DC" w:rsidRPr="00CC563C">
        <w:t>ysménorrhée secondaire: endométriose</w:t>
      </w:r>
    </w:p>
    <w:p w:rsidR="00951992" w:rsidRPr="00CC563C" w:rsidRDefault="005E39DC" w:rsidP="005E39DC">
      <w:pPr>
        <w:pStyle w:val="Paragraphedeliste"/>
        <w:numPr>
          <w:ilvl w:val="0"/>
          <w:numId w:val="50"/>
        </w:numPr>
        <w:ind w:left="360"/>
      </w:pPr>
      <w:r w:rsidRPr="00CC563C">
        <w:t>Endométriose</w:t>
      </w:r>
    </w:p>
    <w:p w:rsidR="00951992" w:rsidRPr="00CC563C" w:rsidRDefault="005E39DC" w:rsidP="00CC563C">
      <w:pPr>
        <w:pStyle w:val="Paragraphedeliste"/>
        <w:ind w:left="360"/>
      </w:pPr>
      <w:r w:rsidRPr="00CC563C">
        <w:t xml:space="preserve">Remarque de professeur : l’endométriose a une localisation extra-utérine c’est-à-dire au-delà de la muqueuse </w:t>
      </w:r>
      <w:r w:rsidRPr="00CC563C">
        <w:t>endométriale soit au niveau de l’épaisseur du myomètre, soit au niveau de l’ovaire, soit du col, vagin, soit des organes intra-abdominales (vessie, rectum, sigmoïde), et même pulmonaire et narinaire XD</w:t>
      </w:r>
    </w:p>
    <w:p w:rsidR="00951992" w:rsidRPr="00CC563C" w:rsidRDefault="005E39DC" w:rsidP="00CC563C">
      <w:pPr>
        <w:pStyle w:val="Titre2"/>
      </w:pPr>
      <w:r w:rsidRPr="00CC563C">
        <w:t>Cliniques</w:t>
      </w:r>
    </w:p>
    <w:p w:rsidR="00951992" w:rsidRPr="00CC563C" w:rsidRDefault="00CC563C" w:rsidP="005E39DC">
      <w:pPr>
        <w:pStyle w:val="Paragraphedeliste"/>
        <w:numPr>
          <w:ilvl w:val="0"/>
          <w:numId w:val="65"/>
        </w:numPr>
      </w:pPr>
      <w:r w:rsidRPr="00CC563C">
        <w:t xml:space="preserve">Symptôme douloureux accompagnant les </w:t>
      </w:r>
      <w:r w:rsidR="005E39DC" w:rsidRPr="00CC563C">
        <w:t>menstruations</w:t>
      </w:r>
    </w:p>
    <w:p w:rsidR="00951992" w:rsidRPr="00CC563C" w:rsidRDefault="005E39DC" w:rsidP="005E39DC">
      <w:pPr>
        <w:pStyle w:val="Paragraphedeliste"/>
        <w:numPr>
          <w:ilvl w:val="0"/>
          <w:numId w:val="65"/>
        </w:numPr>
      </w:pPr>
      <w:r w:rsidRPr="00CC563C">
        <w:t>Deux types</w:t>
      </w:r>
    </w:p>
    <w:p w:rsidR="00951992" w:rsidRPr="00CC563C" w:rsidRDefault="005E39DC" w:rsidP="005E39DC">
      <w:pPr>
        <w:pStyle w:val="Paragraphedeliste"/>
        <w:numPr>
          <w:ilvl w:val="0"/>
          <w:numId w:val="51"/>
        </w:numPr>
      </w:pPr>
      <w:r w:rsidRPr="00CC563C">
        <w:t>Primaires ou essentiels: fonctionnel, d'apparition très tôt</w:t>
      </w:r>
    </w:p>
    <w:p w:rsidR="00951992" w:rsidRPr="00CC563C" w:rsidRDefault="005E39DC" w:rsidP="005E39DC">
      <w:pPr>
        <w:pStyle w:val="Paragraphedeliste"/>
        <w:numPr>
          <w:ilvl w:val="0"/>
          <w:numId w:val="51"/>
        </w:numPr>
      </w:pPr>
      <w:r w:rsidRPr="00CC563C">
        <w:t>Secondaire: d'apparition tardive, d'origine organique</w:t>
      </w:r>
    </w:p>
    <w:p w:rsidR="00951992" w:rsidRPr="00CC563C" w:rsidRDefault="005E39DC" w:rsidP="00CC563C">
      <w:pPr>
        <w:pStyle w:val="Titre2"/>
      </w:pPr>
      <w:r w:rsidRPr="00CC563C">
        <w:t>Traitements </w:t>
      </w:r>
    </w:p>
    <w:p w:rsidR="00951992" w:rsidRPr="00CC563C" w:rsidRDefault="005E39DC" w:rsidP="005E39DC">
      <w:pPr>
        <w:pStyle w:val="Paragraphedeliste"/>
        <w:numPr>
          <w:ilvl w:val="0"/>
          <w:numId w:val="66"/>
        </w:numPr>
      </w:pPr>
      <w:r w:rsidRPr="00CC563C">
        <w:t xml:space="preserve">AINS : acide </w:t>
      </w:r>
      <w:proofErr w:type="spellStart"/>
      <w:r w:rsidRPr="00CC563C">
        <w:t>méfénamique</w:t>
      </w:r>
      <w:proofErr w:type="spellEnd"/>
      <w:r w:rsidRPr="00CC563C">
        <w:t xml:space="preserve"> (PONSTYL®)</w:t>
      </w:r>
    </w:p>
    <w:p w:rsidR="00951992" w:rsidRPr="00CC563C" w:rsidRDefault="005E39DC" w:rsidP="005E39DC">
      <w:pPr>
        <w:pStyle w:val="Paragraphedeliste"/>
        <w:numPr>
          <w:ilvl w:val="0"/>
          <w:numId w:val="66"/>
        </w:numPr>
      </w:pPr>
      <w:r w:rsidRPr="00CC563C">
        <w:t xml:space="preserve">Antispasmodique : </w:t>
      </w:r>
      <w:proofErr w:type="spellStart"/>
      <w:r w:rsidRPr="00CC563C">
        <w:t>phloroglucinol</w:t>
      </w:r>
      <w:proofErr w:type="spellEnd"/>
      <w:r w:rsidRPr="00CC563C">
        <w:t xml:space="preserve"> (SPASFON®)</w:t>
      </w:r>
    </w:p>
    <w:p w:rsidR="00951992" w:rsidRPr="00CC563C" w:rsidRDefault="005E39DC" w:rsidP="005E39DC">
      <w:pPr>
        <w:pStyle w:val="Paragraphedeliste"/>
        <w:numPr>
          <w:ilvl w:val="0"/>
          <w:numId w:val="66"/>
        </w:numPr>
      </w:pPr>
      <w:r w:rsidRPr="00CC563C">
        <w:t>Progestatifs ou oestropr</w:t>
      </w:r>
      <w:r w:rsidRPr="00CC563C">
        <w:t>ogestatifs</w:t>
      </w:r>
    </w:p>
    <w:p w:rsidR="00951992" w:rsidRPr="00CC563C" w:rsidRDefault="005E39DC" w:rsidP="00CC563C">
      <w:pPr>
        <w:pStyle w:val="Titre1"/>
      </w:pPr>
      <w:r w:rsidRPr="00CC563C">
        <w:t>Conclusion</w:t>
      </w:r>
    </w:p>
    <w:p w:rsidR="00951992" w:rsidRPr="00CC563C" w:rsidRDefault="005E39DC" w:rsidP="005E39DC">
      <w:pPr>
        <w:pStyle w:val="Paragraphedeliste"/>
        <w:numPr>
          <w:ilvl w:val="0"/>
          <w:numId w:val="67"/>
        </w:numPr>
        <w:ind w:left="360"/>
      </w:pPr>
      <w:r w:rsidRPr="00CC563C">
        <w:t>Motif de consultation fréquente,</w:t>
      </w:r>
    </w:p>
    <w:p w:rsidR="00951992" w:rsidRPr="00CC563C" w:rsidRDefault="005E39DC" w:rsidP="005E39DC">
      <w:pPr>
        <w:pStyle w:val="Paragraphedeliste"/>
        <w:numPr>
          <w:ilvl w:val="0"/>
          <w:numId w:val="67"/>
        </w:numPr>
        <w:ind w:left="360"/>
      </w:pPr>
      <w:r w:rsidRPr="00CC563C">
        <w:t>Pathologies purement fonctionnelles +++...</w:t>
      </w:r>
    </w:p>
    <w:p w:rsidR="00951992" w:rsidRPr="00CC563C" w:rsidRDefault="005E39DC" w:rsidP="005E39DC">
      <w:pPr>
        <w:pStyle w:val="Paragraphedeliste"/>
        <w:numPr>
          <w:ilvl w:val="0"/>
          <w:numId w:val="67"/>
        </w:numPr>
        <w:ind w:left="360"/>
      </w:pPr>
      <w:r w:rsidRPr="00CC563C">
        <w:t xml:space="preserve">Etiologies organique à rechercher </w:t>
      </w:r>
    </w:p>
    <w:p w:rsidR="00951992" w:rsidRPr="00CC563C" w:rsidRDefault="005E39DC" w:rsidP="005E39DC">
      <w:pPr>
        <w:pStyle w:val="Paragraphedeliste"/>
        <w:numPr>
          <w:ilvl w:val="0"/>
          <w:numId w:val="67"/>
        </w:numPr>
        <w:ind w:left="360"/>
      </w:pPr>
      <w:r w:rsidRPr="00CC563C">
        <w:t>Gravité variable, mais qualité de vie altérée</w:t>
      </w:r>
    </w:p>
    <w:p w:rsidR="00951992" w:rsidRPr="00CC563C" w:rsidRDefault="005E39DC" w:rsidP="005E39DC">
      <w:pPr>
        <w:pStyle w:val="Paragraphedeliste"/>
        <w:numPr>
          <w:ilvl w:val="0"/>
          <w:numId w:val="67"/>
        </w:numPr>
        <w:ind w:left="360"/>
      </w:pPr>
      <w:r w:rsidRPr="00CC563C">
        <w:t>Interrogatoire: examen clinique correct</w:t>
      </w:r>
    </w:p>
    <w:p w:rsidR="00951992" w:rsidRPr="00CC563C" w:rsidRDefault="005E39DC" w:rsidP="005E39DC">
      <w:pPr>
        <w:pStyle w:val="Paragraphedeliste"/>
        <w:numPr>
          <w:ilvl w:val="0"/>
          <w:numId w:val="67"/>
        </w:numPr>
        <w:ind w:left="360"/>
      </w:pPr>
      <w:r w:rsidRPr="00CC563C">
        <w:t>Examen complémentaire clairement indi</w:t>
      </w:r>
      <w:r w:rsidRPr="00CC563C">
        <w:t>quée</w:t>
      </w:r>
    </w:p>
    <w:p w:rsidR="00951992" w:rsidRPr="00CC563C" w:rsidRDefault="005E39DC" w:rsidP="005E39DC">
      <w:pPr>
        <w:pStyle w:val="Paragraphedeliste"/>
        <w:numPr>
          <w:ilvl w:val="0"/>
          <w:numId w:val="67"/>
        </w:numPr>
        <w:ind w:left="360"/>
      </w:pPr>
      <w:r w:rsidRPr="00CC563C">
        <w:t>Traitement médical</w:t>
      </w:r>
    </w:p>
    <w:p w:rsidR="00951992" w:rsidRPr="00CC563C" w:rsidRDefault="005E39DC" w:rsidP="005E39DC">
      <w:pPr>
        <w:pStyle w:val="Paragraphedeliste"/>
        <w:numPr>
          <w:ilvl w:val="1"/>
          <w:numId w:val="67"/>
        </w:numPr>
      </w:pPr>
      <w:r w:rsidRPr="00CC563C">
        <w:t>Symptomatique+++</w:t>
      </w:r>
    </w:p>
    <w:p w:rsidR="00951992" w:rsidRPr="00CC563C" w:rsidRDefault="005E39DC" w:rsidP="005E39DC">
      <w:pPr>
        <w:pStyle w:val="Paragraphedeliste"/>
        <w:numPr>
          <w:ilvl w:val="1"/>
          <w:numId w:val="67"/>
        </w:numPr>
      </w:pPr>
      <w:r w:rsidRPr="00CC563C">
        <w:t>Traitement hormonale</w:t>
      </w:r>
    </w:p>
    <w:p w:rsidR="00951992" w:rsidRPr="00CC563C" w:rsidRDefault="00951992" w:rsidP="00CC563C"/>
    <w:sectPr w:rsidR="00951992" w:rsidRPr="00CC563C">
      <w:headerReference w:type="default" r:id="rId7"/>
      <w:footerReference w:type="default" r:id="rId8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39DC" w:rsidRDefault="005E39DC">
      <w:pPr>
        <w:spacing w:line="240" w:lineRule="auto"/>
      </w:pPr>
      <w:r>
        <w:separator/>
      </w:r>
    </w:p>
  </w:endnote>
  <w:endnote w:type="continuationSeparator" w:id="0">
    <w:p w:rsidR="005E39DC" w:rsidRDefault="005E39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1992" w:rsidRDefault="005E39DC">
    <w:pPr>
      <w:pStyle w:val="En-tte"/>
      <w:jc w:val="right"/>
      <w:rPr>
        <w:highlight w:val="lightGray"/>
      </w:rPr>
    </w:pPr>
    <w:proofErr w:type="spellStart"/>
    <w:r>
      <w:rPr>
        <w:b/>
        <w:bCs/>
        <w:color w:val="D66565"/>
        <w:sz w:val="24"/>
        <w:szCs w:val="24"/>
        <w:lang w:val="en-US"/>
      </w:rPr>
      <w:t>Gynécologie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/ 07 </w:t>
    </w:r>
    <w:proofErr w:type="spellStart"/>
    <w:r>
      <w:rPr>
        <w:b/>
        <w:bCs/>
        <w:color w:val="D66565"/>
        <w:sz w:val="24"/>
        <w:szCs w:val="24"/>
        <w:lang w:val="en-US"/>
      </w:rPr>
      <w:t>Juillet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2025. </w:t>
    </w:r>
    <w:r>
      <w:rPr>
        <w:b/>
        <w:bCs/>
        <w:color w:val="D66565"/>
        <w:sz w:val="24"/>
        <w:szCs w:val="24"/>
        <w:highlight w:val="lightGray"/>
        <w:lang w:val="en-US"/>
      </w:rPr>
      <w:t>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39DC" w:rsidRDefault="005E39DC">
      <w:pPr>
        <w:spacing w:line="240" w:lineRule="auto"/>
      </w:pPr>
      <w:r>
        <w:separator/>
      </w:r>
    </w:p>
  </w:footnote>
  <w:footnote w:type="continuationSeparator" w:id="0">
    <w:p w:rsidR="005E39DC" w:rsidRDefault="005E39DC">
      <w:pPr>
        <w:spacing w:line="240" w:lineRule="auto"/>
      </w:pPr>
      <w:r>
        <w:continuationSeparator/>
      </w:r>
    </w:p>
  </w:footnote>
  <w:footnote w:id="1">
    <w:p w:rsidR="00951992" w:rsidRDefault="005E39D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4 : ANT , POST : </w:t>
      </w:r>
      <w:proofErr w:type="spellStart"/>
      <w:r>
        <w:rPr>
          <w:lang w:val="en-US"/>
        </w:rPr>
        <w:t>cul</w:t>
      </w:r>
      <w:proofErr w:type="spellEnd"/>
      <w:r>
        <w:rPr>
          <w:lang w:val="en-US"/>
        </w:rPr>
        <w:t xml:space="preserve"> de sac de Douglas , LATÉRAUX</w:t>
      </w:r>
    </w:p>
  </w:footnote>
  <w:footnote w:id="2">
    <w:p w:rsidR="00951992" w:rsidRDefault="005E39D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Inutile dans 80% </w:t>
      </w:r>
      <w:r>
        <w:rPr>
          <w:lang w:val="en-US"/>
        </w:rPr>
        <w:t xml:space="preserve">des </w:t>
      </w:r>
      <w:proofErr w:type="spellStart"/>
      <w:r>
        <w:rPr>
          <w:lang w:val="en-US"/>
        </w:rPr>
        <w:t>cas</w:t>
      </w:r>
      <w:proofErr w:type="spellEnd"/>
    </w:p>
  </w:footnote>
  <w:footnote w:id="3">
    <w:p w:rsidR="00951992" w:rsidRDefault="005E39D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← Petite </w:t>
      </w:r>
      <w:proofErr w:type="spellStart"/>
      <w:r>
        <w:rPr>
          <w:lang w:val="en-US"/>
        </w:rPr>
        <w:t>hémoraragie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péritonéale</w:t>
      </w:r>
      <w:proofErr w:type="spellEnd"/>
    </w:p>
  </w:footnote>
  <w:footnote w:id="4">
    <w:p w:rsidR="00951992" w:rsidRDefault="005E39D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Pillules</w:t>
      </w:r>
      <w:proofErr w:type="spellEnd"/>
      <w:r>
        <w:rPr>
          <w:lang w:val="en-US"/>
        </w:rPr>
        <w:t xml:space="preserve"> contraceptives</w:t>
      </w:r>
    </w:p>
  </w:footnote>
  <w:footnote w:id="5">
    <w:p w:rsidR="00951992" w:rsidRDefault="005E39D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Apparait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dès</w:t>
      </w:r>
      <w:proofErr w:type="spellEnd"/>
      <w:r>
        <w:rPr>
          <w:lang w:val="en-US"/>
        </w:rPr>
        <w:t xml:space="preserve"> 1ère </w:t>
      </w:r>
      <w:proofErr w:type="spellStart"/>
      <w:r>
        <w:rPr>
          <w:lang w:val="en-US"/>
        </w:rPr>
        <w:t>règle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1992" w:rsidRDefault="00951992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D"/>
    <w:multiLevelType w:val="hybridMultilevel"/>
    <w:tmpl w:val="2BC45FF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E"/>
    <w:multiLevelType w:val="hybridMultilevel"/>
    <w:tmpl w:val="133EAD5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1F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21"/>
    <w:multiLevelType w:val="hybridMultilevel"/>
    <w:tmpl w:val="26D87B9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22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0000023"/>
    <w:multiLevelType w:val="hybridMultilevel"/>
    <w:tmpl w:val="1B80884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24"/>
    <w:multiLevelType w:val="hybridMultilevel"/>
    <w:tmpl w:val="F304A8E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25"/>
    <w:multiLevelType w:val="hybridMultilevel"/>
    <w:tmpl w:val="2192376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26"/>
    <w:multiLevelType w:val="hybridMultilevel"/>
    <w:tmpl w:val="194E323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27"/>
    <w:multiLevelType w:val="hybridMultilevel"/>
    <w:tmpl w:val="4D5C572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28"/>
    <w:multiLevelType w:val="hybridMultilevel"/>
    <w:tmpl w:val="9C6AFE0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29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2A"/>
    <w:multiLevelType w:val="hybridMultilevel"/>
    <w:tmpl w:val="DD00DFF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2B"/>
    <w:multiLevelType w:val="hybridMultilevel"/>
    <w:tmpl w:val="5C163D3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2C"/>
    <w:multiLevelType w:val="hybridMultilevel"/>
    <w:tmpl w:val="44B8925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2D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000002E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000002F"/>
    <w:multiLevelType w:val="hybridMultilevel"/>
    <w:tmpl w:val="A2DA06E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30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0000031"/>
    <w:multiLevelType w:val="hybridMultilevel"/>
    <w:tmpl w:val="3D60D86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32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0000033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0000034"/>
    <w:multiLevelType w:val="hybridMultilevel"/>
    <w:tmpl w:val="65E8F4D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35"/>
    <w:multiLevelType w:val="hybridMultilevel"/>
    <w:tmpl w:val="FB1CF0C8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3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00000037"/>
    <w:multiLevelType w:val="hybridMultilevel"/>
    <w:tmpl w:val="8BD84F3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38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00000039"/>
    <w:multiLevelType w:val="hybridMultilevel"/>
    <w:tmpl w:val="735CFF2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3A"/>
    <w:multiLevelType w:val="hybridMultilevel"/>
    <w:tmpl w:val="94089C9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3B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0000003D"/>
    <w:multiLevelType w:val="hybridMultilevel"/>
    <w:tmpl w:val="7F4AE1B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3E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0000003F"/>
    <w:multiLevelType w:val="hybridMultilevel"/>
    <w:tmpl w:val="B3566A3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0000044"/>
    <w:multiLevelType w:val="hybridMultilevel"/>
    <w:tmpl w:val="87069C14"/>
    <w:lvl w:ilvl="0" w:tplc="38C08934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00000045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0000046"/>
    <w:multiLevelType w:val="hybridMultilevel"/>
    <w:tmpl w:val="1D0E201E"/>
    <w:lvl w:ilvl="0" w:tplc="38C08934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00000047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0000048"/>
    <w:multiLevelType w:val="hybridMultilevel"/>
    <w:tmpl w:val="627A50B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0000049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0000004B"/>
    <w:multiLevelType w:val="hybridMultilevel"/>
    <w:tmpl w:val="5FE67E38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000004C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00000050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00000051"/>
    <w:multiLevelType w:val="hybridMultilevel"/>
    <w:tmpl w:val="7E30900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0000052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00000055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00000056"/>
    <w:multiLevelType w:val="hybridMultilevel"/>
    <w:tmpl w:val="A6D60DD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0000057"/>
    <w:multiLevelType w:val="hybridMultilevel"/>
    <w:tmpl w:val="C0597767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0000005A"/>
    <w:multiLevelType w:val="hybridMultilevel"/>
    <w:tmpl w:val="C90A1FF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000005B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0000005C"/>
    <w:multiLevelType w:val="hybridMultilevel"/>
    <w:tmpl w:val="E9AC2BE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0000060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00000064"/>
    <w:multiLevelType w:val="hybridMultilevel"/>
    <w:tmpl w:val="66D8CF9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0000065"/>
    <w:multiLevelType w:val="hybridMultilevel"/>
    <w:tmpl w:val="6EC8610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93467C"/>
    <w:multiLevelType w:val="multilevel"/>
    <w:tmpl w:val="1B2E27E0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4" w15:restartNumberingAfterBreak="0">
    <w:nsid w:val="0F7F3324"/>
    <w:multiLevelType w:val="hybridMultilevel"/>
    <w:tmpl w:val="3B467100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19580548"/>
    <w:multiLevelType w:val="hybridMultilevel"/>
    <w:tmpl w:val="95AEC3B2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1C04758F"/>
    <w:multiLevelType w:val="hybridMultilevel"/>
    <w:tmpl w:val="74AA263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1D3F3519"/>
    <w:multiLevelType w:val="hybridMultilevel"/>
    <w:tmpl w:val="8BC6B31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07A27D2"/>
    <w:multiLevelType w:val="hybridMultilevel"/>
    <w:tmpl w:val="D20CB09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8167D23"/>
    <w:multiLevelType w:val="hybridMultilevel"/>
    <w:tmpl w:val="E26AAFD2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05A7DB5"/>
    <w:multiLevelType w:val="hybridMultilevel"/>
    <w:tmpl w:val="BAAE3F2E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63A4FE2"/>
    <w:multiLevelType w:val="hybridMultilevel"/>
    <w:tmpl w:val="CE6C964E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C0E483C"/>
    <w:multiLevelType w:val="hybridMultilevel"/>
    <w:tmpl w:val="C6CABD3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2D84012"/>
    <w:multiLevelType w:val="hybridMultilevel"/>
    <w:tmpl w:val="7388C038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C431AD"/>
    <w:multiLevelType w:val="hybridMultilevel"/>
    <w:tmpl w:val="CA1C2DF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EF04A8A"/>
    <w:multiLevelType w:val="hybridMultilevel"/>
    <w:tmpl w:val="CD7809E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EB2DD3"/>
    <w:multiLevelType w:val="hybridMultilevel"/>
    <w:tmpl w:val="58482B9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8"/>
  </w:num>
  <w:num w:numId="56">
    <w:abstractNumId w:val="57"/>
  </w:num>
  <w:num w:numId="57">
    <w:abstractNumId w:val="60"/>
  </w:num>
  <w:num w:numId="58">
    <w:abstractNumId w:val="66"/>
  </w:num>
  <w:num w:numId="59">
    <w:abstractNumId w:val="65"/>
  </w:num>
  <w:num w:numId="60">
    <w:abstractNumId w:val="61"/>
  </w:num>
  <w:num w:numId="61">
    <w:abstractNumId w:val="64"/>
  </w:num>
  <w:num w:numId="62">
    <w:abstractNumId w:val="62"/>
  </w:num>
  <w:num w:numId="63">
    <w:abstractNumId w:val="59"/>
  </w:num>
  <w:num w:numId="64">
    <w:abstractNumId w:val="55"/>
  </w:num>
  <w:num w:numId="65">
    <w:abstractNumId w:val="56"/>
  </w:num>
  <w:num w:numId="66">
    <w:abstractNumId w:val="54"/>
  </w:num>
  <w:num w:numId="67">
    <w:abstractNumId w:val="63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92"/>
    <w:rsid w:val="00391056"/>
    <w:rsid w:val="005E39DC"/>
    <w:rsid w:val="00951992"/>
    <w:rsid w:val="00B96E00"/>
    <w:rsid w:val="00CC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5E3E6"/>
  <w15:docId w15:val="{A967B41D-2952-44F1-9227-DE03C331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563C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C563C"/>
    <w:pPr>
      <w:keepNext/>
      <w:keepLines/>
      <w:numPr>
        <w:numId w:val="54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C563C"/>
    <w:pPr>
      <w:keepNext/>
      <w:keepLines/>
      <w:numPr>
        <w:ilvl w:val="1"/>
        <w:numId w:val="54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C563C"/>
    <w:pPr>
      <w:keepNext/>
      <w:keepLines/>
      <w:numPr>
        <w:ilvl w:val="2"/>
        <w:numId w:val="54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CC563C"/>
    <w:pPr>
      <w:keepNext/>
      <w:keepLines/>
      <w:numPr>
        <w:ilvl w:val="3"/>
        <w:numId w:val="54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CC563C"/>
    <w:pPr>
      <w:keepNext/>
      <w:keepLines/>
      <w:numPr>
        <w:ilvl w:val="4"/>
        <w:numId w:val="54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CC563C"/>
    <w:pPr>
      <w:keepNext/>
      <w:keepLines/>
      <w:numPr>
        <w:ilvl w:val="5"/>
        <w:numId w:val="54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CC563C"/>
    <w:pPr>
      <w:keepNext/>
      <w:keepLines/>
      <w:numPr>
        <w:ilvl w:val="6"/>
        <w:numId w:val="54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CC563C"/>
    <w:pPr>
      <w:keepNext/>
      <w:keepLines/>
      <w:numPr>
        <w:ilvl w:val="7"/>
        <w:numId w:val="54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CC563C"/>
    <w:pPr>
      <w:keepNext/>
      <w:keepLines/>
      <w:numPr>
        <w:ilvl w:val="8"/>
        <w:numId w:val="5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563C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C563C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CC563C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C563C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C563C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C563C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CC563C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CC563C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CC563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CC563C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C563C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CC563C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CC563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563C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CC563C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CC563C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CC563C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CC563C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CC563C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563C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563C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563C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CC563C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CC563C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CC563C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CC563C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CC563C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C563C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CC563C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5</cp:revision>
  <dcterms:created xsi:type="dcterms:W3CDTF">2025-07-07T15:47:00Z</dcterms:created>
  <dcterms:modified xsi:type="dcterms:W3CDTF">2025-07-10T17:27:00Z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fc1a80bec600492b94c40ae051c83736</vt:lpwstr>
  </property>
</Properties>
</file>