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B5CDC" w:rsidRDefault="00E72257" w:rsidP="007A0BF6">
      <w:pPr>
        <w:pStyle w:val="Titre"/>
      </w:pPr>
      <w:r>
        <w:t>détresse respiratoire</w:t>
      </w:r>
      <w:r w:rsidR="008A736C">
        <w:t xml:space="preserve"> </w:t>
      </w:r>
      <w:r>
        <w:t>aigu</w:t>
      </w:r>
      <w:r w:rsidR="008A736C">
        <w:t>ë</w:t>
      </w:r>
      <w:r>
        <w:t xml:space="preserve"> du </w:t>
      </w:r>
      <w:r w:rsidR="004B3EB6">
        <w:t>NOUVEAU-NÉ</w:t>
      </w:r>
      <w:r w:rsidR="008A736C">
        <w:t xml:space="preserve"> </w:t>
      </w:r>
      <w:r w:rsidR="00560204">
        <w:t>(DR NN)</w:t>
      </w:r>
    </w:p>
    <w:p w:rsidR="00CA3FEC" w:rsidRDefault="00CA3FEC" w:rsidP="00CA3FEC">
      <w:pPr>
        <w:jc w:val="center"/>
      </w:pPr>
      <w:r>
        <w:t>Nouveau née (0-28 jours)</w:t>
      </w:r>
    </w:p>
    <w:p w:rsidR="000C6D33" w:rsidRPr="00DA5508" w:rsidRDefault="00DA5508" w:rsidP="00CA3FEC">
      <w:pPr>
        <w:jc w:val="center"/>
        <w:rPr>
          <w:rFonts w:ascii="Fairwater Script" w:hAnsi="Fairwater Script"/>
        </w:rPr>
      </w:pPr>
      <w:r w:rsidRPr="00DA5508">
        <w:rPr>
          <w:rFonts w:ascii="Fairwater Script" w:hAnsi="Fairwater Script"/>
        </w:rPr>
        <w:t>Dans ce cours elle concerne principalement ceux à la 1</w:t>
      </w:r>
      <w:r w:rsidRPr="00DA5508">
        <w:rPr>
          <w:rFonts w:ascii="Fairwater Script" w:hAnsi="Fairwater Script"/>
          <w:vertAlign w:val="superscript"/>
        </w:rPr>
        <w:t>ère</w:t>
      </w:r>
      <w:r w:rsidRPr="00DA5508">
        <w:rPr>
          <w:rFonts w:ascii="Fairwater Script" w:hAnsi="Fairwater Script"/>
        </w:rPr>
        <w:t xml:space="preserve"> </w:t>
      </w:r>
      <w:r w:rsidR="00FF19D2">
        <w:rPr>
          <w:rFonts w:ascii="Fairwater Script" w:hAnsi="Fairwater Script"/>
        </w:rPr>
        <w:t>jour</w:t>
      </w:r>
      <w:r w:rsidRPr="00DA5508">
        <w:rPr>
          <w:rFonts w:ascii="Fairwater Script" w:hAnsi="Fairwater Script"/>
        </w:rPr>
        <w:t xml:space="preserve"> de vie </w:t>
      </w:r>
    </w:p>
    <w:p w:rsidR="007A0BF6" w:rsidRDefault="007A0BF6" w:rsidP="007A0BF6">
      <w:pPr>
        <w:jc w:val="right"/>
      </w:pPr>
      <w:r>
        <w:t>Pr</w:t>
      </w:r>
      <w:r w:rsidR="00E72257">
        <w:t xml:space="preserve"> ROBINSON Annick L.</w:t>
      </w:r>
    </w:p>
    <w:p w:rsidR="007A0BF6" w:rsidRPr="007A0BF6" w:rsidRDefault="007A0BF6" w:rsidP="00E72257">
      <w:pPr>
        <w:spacing w:after="0"/>
        <w:rPr>
          <w:b/>
          <w:bCs/>
          <w:i/>
          <w:iCs/>
        </w:rPr>
      </w:pPr>
      <w:r w:rsidRPr="007A0BF6">
        <w:rPr>
          <w:b/>
          <w:bCs/>
          <w:i/>
          <w:iCs/>
        </w:rPr>
        <w:t>Objectifs :</w:t>
      </w:r>
    </w:p>
    <w:p w:rsidR="007A0BF6" w:rsidRDefault="000C6D33" w:rsidP="00E72257">
      <w:pPr>
        <w:pStyle w:val="Paragraphedeliste"/>
        <w:numPr>
          <w:ilvl w:val="0"/>
          <w:numId w:val="2"/>
        </w:numPr>
        <w:spacing w:before="0"/>
      </w:pPr>
      <w:r>
        <w:t>Reconnaitre une détresse respiratoire du NN</w:t>
      </w:r>
    </w:p>
    <w:p w:rsidR="000C6D33" w:rsidRDefault="000C6D33" w:rsidP="00E72257">
      <w:pPr>
        <w:pStyle w:val="Paragraphedeliste"/>
        <w:numPr>
          <w:ilvl w:val="0"/>
          <w:numId w:val="2"/>
        </w:numPr>
        <w:spacing w:before="0"/>
      </w:pPr>
      <w:r>
        <w:t xml:space="preserve">Citer les principales étiologies </w:t>
      </w:r>
    </w:p>
    <w:p w:rsidR="000C6D33" w:rsidRDefault="000C6D33" w:rsidP="00E72257">
      <w:pPr>
        <w:pStyle w:val="Paragraphedeliste"/>
        <w:numPr>
          <w:ilvl w:val="0"/>
          <w:numId w:val="2"/>
        </w:numPr>
        <w:spacing w:before="0"/>
      </w:pPr>
      <w:r>
        <w:t xml:space="preserve">Décrire les principes de prise en charge </w:t>
      </w:r>
    </w:p>
    <w:p w:rsidR="007A0BF6" w:rsidRDefault="007A0BF6" w:rsidP="00560204">
      <w:pPr>
        <w:pStyle w:val="Titre1"/>
      </w:pPr>
      <w:r>
        <w:t>Introduction :</w:t>
      </w:r>
    </w:p>
    <w:p w:rsidR="007A0BF6" w:rsidRPr="00FF19D2" w:rsidRDefault="00B71047" w:rsidP="007A0BF6">
      <w:pPr>
        <w:pStyle w:val="Paragraphedeliste"/>
        <w:numPr>
          <w:ilvl w:val="0"/>
          <w:numId w:val="1"/>
        </w:numPr>
        <w:rPr>
          <w:b/>
          <w:bCs/>
        </w:rPr>
      </w:pPr>
      <w:r w:rsidRPr="00FF19D2">
        <w:rPr>
          <w:b/>
          <w:bCs/>
        </w:rPr>
        <w:t>DR NN :</w:t>
      </w:r>
    </w:p>
    <w:p w:rsidR="00B71047" w:rsidRDefault="00B71047" w:rsidP="00B71047">
      <w:pPr>
        <w:pStyle w:val="Paragraphedeliste"/>
        <w:numPr>
          <w:ilvl w:val="1"/>
          <w:numId w:val="1"/>
        </w:numPr>
      </w:pPr>
      <w:r>
        <w:t xml:space="preserve">Toute difficulté respiratoire </w:t>
      </w:r>
    </w:p>
    <w:p w:rsidR="00B71047" w:rsidRDefault="00B71047" w:rsidP="00B71047">
      <w:pPr>
        <w:pStyle w:val="Paragraphedeliste"/>
        <w:numPr>
          <w:ilvl w:val="1"/>
          <w:numId w:val="1"/>
        </w:numPr>
      </w:pPr>
      <w:r>
        <w:t xml:space="preserve">A la naissance ou dans les heures ou jours </w:t>
      </w:r>
      <w:r w:rsidR="00560204">
        <w:t>q</w:t>
      </w:r>
      <w:r>
        <w:t xml:space="preserve">ui suivent </w:t>
      </w:r>
    </w:p>
    <w:p w:rsidR="00B71047" w:rsidRDefault="00B71047" w:rsidP="00B71047">
      <w:pPr>
        <w:pStyle w:val="Paragraphedeliste"/>
        <w:numPr>
          <w:ilvl w:val="0"/>
          <w:numId w:val="1"/>
        </w:numPr>
      </w:pPr>
      <w:r w:rsidRPr="00FF19D2">
        <w:rPr>
          <w:b/>
          <w:bCs/>
        </w:rPr>
        <w:t>1</w:t>
      </w:r>
      <w:r w:rsidRPr="00FF19D2">
        <w:rPr>
          <w:b/>
          <w:bCs/>
          <w:vertAlign w:val="superscript"/>
        </w:rPr>
        <w:t>ère</w:t>
      </w:r>
      <w:r w:rsidRPr="00FF19D2">
        <w:rPr>
          <w:b/>
          <w:bCs/>
        </w:rPr>
        <w:t xml:space="preserve"> cause de mortalité</w:t>
      </w:r>
      <w:r>
        <w:t xml:space="preserve"> et de </w:t>
      </w:r>
      <w:r w:rsidRPr="00FF19D2">
        <w:rPr>
          <w:b/>
          <w:bCs/>
        </w:rPr>
        <w:t>morbidité</w:t>
      </w:r>
      <w:r>
        <w:t xml:space="preserve"> néonatale</w:t>
      </w:r>
    </w:p>
    <w:p w:rsidR="00B71047" w:rsidRDefault="00B71047" w:rsidP="00B71047">
      <w:pPr>
        <w:pStyle w:val="Paragraphedeliste"/>
        <w:numPr>
          <w:ilvl w:val="0"/>
          <w:numId w:val="1"/>
        </w:numPr>
      </w:pPr>
      <w:r>
        <w:t xml:space="preserve">Retard de traitement </w:t>
      </w:r>
      <w:r w:rsidRPr="00F06965">
        <w:rPr>
          <w:b/>
          <w:bCs/>
        </w:rPr>
        <w:sym w:font="Wingdings" w:char="F0E0"/>
      </w:r>
      <w:r>
        <w:t xml:space="preserve"> décès ou séquelles neurologiques graves</w:t>
      </w:r>
    </w:p>
    <w:p w:rsidR="007A0BF6" w:rsidRDefault="00721893" w:rsidP="00721893">
      <w:pPr>
        <w:pStyle w:val="Titre1"/>
      </w:pPr>
      <w:r>
        <w:t>Diagnostic positif :</w:t>
      </w:r>
    </w:p>
    <w:p w:rsidR="00721893" w:rsidRPr="00F06965" w:rsidRDefault="00721893" w:rsidP="00721893">
      <w:pPr>
        <w:pStyle w:val="Paragraphedeliste"/>
        <w:numPr>
          <w:ilvl w:val="0"/>
          <w:numId w:val="1"/>
        </w:numPr>
        <w:rPr>
          <w:b/>
          <w:bCs/>
        </w:rPr>
      </w:pPr>
      <w:r w:rsidRPr="00F06965">
        <w:rPr>
          <w:b/>
          <w:bCs/>
          <w:color w:val="7030A0" w:themeColor="accent1"/>
        </w:rPr>
        <w:t xml:space="preserve">Clinique : </w:t>
      </w:r>
      <w:r w:rsidRPr="00F06965">
        <w:rPr>
          <w:b/>
          <w:bCs/>
        </w:rPr>
        <w:t>3 symptômes à rechercher</w:t>
      </w:r>
    </w:p>
    <w:p w:rsidR="00721893" w:rsidRPr="00DB204B" w:rsidRDefault="00D13EBC" w:rsidP="00721893">
      <w:pPr>
        <w:pStyle w:val="Paragraphedeliste"/>
        <w:numPr>
          <w:ilvl w:val="1"/>
          <w:numId w:val="1"/>
        </w:numPr>
      </w:pPr>
      <w:r>
        <w:t xml:space="preserve">Anomalie de la fréquence respiratoire : </w:t>
      </w:r>
      <w:r w:rsidR="00721893">
        <w:t xml:space="preserve">Polypnée </w:t>
      </w:r>
      <w:r w:rsidR="00721893" w:rsidRPr="00D13EBC">
        <w:rPr>
          <w:rFonts w:ascii="Fairwater Script" w:hAnsi="Fairwater Script"/>
        </w:rPr>
        <w:t>(</w:t>
      </w:r>
      <w:r w:rsidRPr="00D13EBC">
        <w:rPr>
          <w:rFonts w:ascii="Fairwater Script" w:hAnsi="Fairwater Script"/>
        </w:rPr>
        <w:t>peut devenir une bradypnée quand elle s’aggrave)</w:t>
      </w:r>
    </w:p>
    <w:p w:rsidR="00F06965" w:rsidRDefault="00F06965" w:rsidP="00F06965">
      <w:pPr>
        <w:pStyle w:val="Paragraphedeliste"/>
        <w:numPr>
          <w:ilvl w:val="1"/>
          <w:numId w:val="1"/>
        </w:numPr>
      </w:pPr>
      <w:r>
        <w:t>Cyanose</w:t>
      </w:r>
    </w:p>
    <w:p w:rsidR="00F06965" w:rsidRDefault="00F06965" w:rsidP="00F06965">
      <w:pPr>
        <w:pStyle w:val="Paragraphedeliste"/>
        <w:numPr>
          <w:ilvl w:val="1"/>
          <w:numId w:val="1"/>
        </w:numPr>
      </w:pPr>
      <w:r>
        <w:t>Signes de lutte</w:t>
      </w:r>
    </w:p>
    <w:p w:rsidR="00F06965" w:rsidRDefault="00F06965" w:rsidP="00F06965">
      <w:pPr>
        <w:pStyle w:val="Paragraphedeliste"/>
        <w:ind w:left="1440"/>
      </w:pPr>
    </w:p>
    <w:p w:rsidR="00DB204B" w:rsidRPr="001A0A37" w:rsidRDefault="00DB204B" w:rsidP="009E7319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1A0A37">
        <w:rPr>
          <w:b/>
          <w:bCs/>
          <w:color w:val="C00000"/>
        </w:rPr>
        <w:t>Polypnée</w:t>
      </w:r>
      <w:r w:rsidRPr="001A0A37">
        <w:rPr>
          <w:rFonts w:cs="Cambria"/>
          <w:b/>
          <w:bCs/>
          <w:color w:val="C00000"/>
        </w:rPr>
        <w:t> </w:t>
      </w:r>
      <w:r w:rsidRPr="001A0A37">
        <w:rPr>
          <w:b/>
          <w:bCs/>
          <w:color w:val="C00000"/>
        </w:rPr>
        <w:t>:</w:t>
      </w:r>
    </w:p>
    <w:p w:rsidR="0078267D" w:rsidRDefault="0078267D" w:rsidP="009E7319">
      <w:pPr>
        <w:pStyle w:val="Paragraphedeliste"/>
        <w:numPr>
          <w:ilvl w:val="1"/>
          <w:numId w:val="1"/>
        </w:numPr>
      </w:pPr>
      <w:r w:rsidRPr="001A0A37">
        <w:rPr>
          <w:b/>
          <w:bCs/>
        </w:rPr>
        <w:t xml:space="preserve">FR &gt; 60/mn </w:t>
      </w:r>
      <w:r>
        <w:t>à plusieurs reprises (N : 40 à 60/mn)</w:t>
      </w:r>
    </w:p>
    <w:p w:rsidR="0078267D" w:rsidRPr="001A0A37" w:rsidRDefault="00F8437E" w:rsidP="009E7319">
      <w:pPr>
        <w:pStyle w:val="Paragraphedeliste"/>
        <w:numPr>
          <w:ilvl w:val="1"/>
          <w:numId w:val="1"/>
        </w:numPr>
        <w:rPr>
          <w:b/>
          <w:bCs/>
        </w:rPr>
      </w:pPr>
      <w:r w:rsidRPr="001A0A37">
        <w:rPr>
          <w:b/>
          <w:bCs/>
        </w:rPr>
        <w:t>Risque</w:t>
      </w:r>
      <w:r w:rsidR="0078267D" w:rsidRPr="001A0A37">
        <w:rPr>
          <w:b/>
          <w:bCs/>
        </w:rPr>
        <w:t xml:space="preserve"> d’épuisement si :</w:t>
      </w:r>
    </w:p>
    <w:p w:rsidR="0078267D" w:rsidRDefault="0078267D" w:rsidP="009E7319">
      <w:pPr>
        <w:pStyle w:val="Paragraphedeliste"/>
        <w:numPr>
          <w:ilvl w:val="2"/>
          <w:numId w:val="1"/>
        </w:numPr>
      </w:pPr>
      <w:r>
        <w:t xml:space="preserve">Rythme respiratoire irrégulier, avec bradypnée </w:t>
      </w:r>
    </w:p>
    <w:p w:rsidR="0078267D" w:rsidRDefault="0078267D" w:rsidP="009E7319">
      <w:pPr>
        <w:pStyle w:val="Paragraphedeliste"/>
        <w:numPr>
          <w:ilvl w:val="2"/>
          <w:numId w:val="1"/>
        </w:numPr>
      </w:pPr>
      <w:r>
        <w:t xml:space="preserve">Survenues d’apnées </w:t>
      </w:r>
    </w:p>
    <w:p w:rsidR="0078267D" w:rsidRDefault="00F8437E" w:rsidP="009E7319">
      <w:pPr>
        <w:pStyle w:val="Paragraphedeliste"/>
        <w:numPr>
          <w:ilvl w:val="2"/>
          <w:numId w:val="1"/>
        </w:numPr>
      </w:pPr>
      <w:r>
        <w:sym w:font="Wingdings" w:char="F0E0"/>
      </w:r>
      <w:r>
        <w:t xml:space="preserve"> Assistance respiratoire immédiate </w:t>
      </w:r>
    </w:p>
    <w:p w:rsidR="00721893" w:rsidRPr="001A0A37" w:rsidRDefault="00721893" w:rsidP="009E7319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1A0A37">
        <w:rPr>
          <w:b/>
          <w:bCs/>
          <w:color w:val="C00000"/>
        </w:rPr>
        <w:t>Cyanose</w:t>
      </w:r>
      <w:r w:rsidR="00C5709C" w:rsidRPr="001A0A37">
        <w:rPr>
          <w:b/>
          <w:bCs/>
          <w:color w:val="C00000"/>
        </w:rPr>
        <w:t> :</w:t>
      </w:r>
    </w:p>
    <w:p w:rsidR="00C5709C" w:rsidRPr="003E1B48" w:rsidRDefault="00C5709C" w:rsidP="009E7319">
      <w:pPr>
        <w:pStyle w:val="Paragraphedeliste"/>
        <w:numPr>
          <w:ilvl w:val="1"/>
          <w:numId w:val="1"/>
        </w:numPr>
        <w:rPr>
          <w:b/>
          <w:bCs/>
        </w:rPr>
      </w:pPr>
      <w:r>
        <w:t xml:space="preserve">Coloration anormalement bleutée des téguments : </w:t>
      </w:r>
      <w:r w:rsidR="00A47253" w:rsidRPr="003E1B48">
        <w:rPr>
          <w:b/>
          <w:bCs/>
        </w:rPr>
        <w:t>visage</w:t>
      </w:r>
      <w:r w:rsidRPr="003E1B48">
        <w:rPr>
          <w:b/>
          <w:bCs/>
        </w:rPr>
        <w:t xml:space="preserve">, </w:t>
      </w:r>
      <w:r w:rsidR="00A47253" w:rsidRPr="003E1B48">
        <w:rPr>
          <w:b/>
          <w:bCs/>
        </w:rPr>
        <w:t>lèvres</w:t>
      </w:r>
      <w:r w:rsidRPr="003E1B48">
        <w:rPr>
          <w:b/>
          <w:bCs/>
        </w:rPr>
        <w:t>, langues, ongles</w:t>
      </w:r>
    </w:p>
    <w:p w:rsidR="00C5709C" w:rsidRPr="003E1B48" w:rsidRDefault="00C5709C" w:rsidP="009E7319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3E1B48">
        <w:rPr>
          <w:b/>
          <w:bCs/>
          <w:color w:val="FF0000"/>
          <w:u w:val="single"/>
        </w:rPr>
        <w:t>Pièges</w:t>
      </w:r>
      <w:r w:rsidRPr="003E1B48">
        <w:rPr>
          <w:b/>
          <w:bCs/>
          <w:color w:val="FF0000"/>
        </w:rPr>
        <w:t> :</w:t>
      </w:r>
    </w:p>
    <w:p w:rsidR="00C5709C" w:rsidRDefault="00C5709C" w:rsidP="009E7319">
      <w:pPr>
        <w:pStyle w:val="Paragraphedeliste"/>
        <w:numPr>
          <w:ilvl w:val="2"/>
          <w:numId w:val="1"/>
        </w:numPr>
      </w:pPr>
      <w:r>
        <w:t xml:space="preserve">Nouveau-né </w:t>
      </w:r>
      <w:proofErr w:type="spellStart"/>
      <w:r>
        <w:t>polyglobuli</w:t>
      </w:r>
      <w:r w:rsidR="000151BA">
        <w:t>q</w:t>
      </w:r>
      <w:r>
        <w:t>ue</w:t>
      </w:r>
      <w:proofErr w:type="spellEnd"/>
      <w:r>
        <w:t xml:space="preserve"> </w:t>
      </w:r>
      <w:r w:rsidR="00181F93" w:rsidRPr="00181F93">
        <w:rPr>
          <w:rFonts w:ascii="Fairwater Script" w:hAnsi="Fairwater Script"/>
        </w:rPr>
        <w:t>(l’enfant est rouge)</w:t>
      </w:r>
    </w:p>
    <w:p w:rsidR="000151BA" w:rsidRDefault="000151BA" w:rsidP="009E7319">
      <w:pPr>
        <w:pStyle w:val="Paragraphedeliste"/>
        <w:numPr>
          <w:ilvl w:val="2"/>
          <w:numId w:val="1"/>
        </w:numPr>
      </w:pPr>
      <w:r>
        <w:t>Masquée par une anémie importante</w:t>
      </w:r>
      <w:r w:rsidR="00181F93">
        <w:t xml:space="preserve"> </w:t>
      </w:r>
      <w:r w:rsidR="00181F93" w:rsidRPr="00181F93">
        <w:rPr>
          <w:rFonts w:ascii="Fairwater Script" w:hAnsi="Fairwater Script"/>
        </w:rPr>
        <w:t>(l’enfant est très pâle)</w:t>
      </w:r>
    </w:p>
    <w:p w:rsidR="000151BA" w:rsidRDefault="000151BA" w:rsidP="009E7319">
      <w:pPr>
        <w:pStyle w:val="Paragraphedeliste"/>
        <w:numPr>
          <w:ilvl w:val="1"/>
          <w:numId w:val="1"/>
        </w:numPr>
      </w:pPr>
      <w:r>
        <w:t>Si isolée et non améliorée par l’apport en O2</w:t>
      </w:r>
    </w:p>
    <w:p w:rsidR="000151BA" w:rsidRDefault="000151BA" w:rsidP="009E7319">
      <w:pPr>
        <w:pStyle w:val="Paragraphedeliste"/>
        <w:numPr>
          <w:ilvl w:val="1"/>
          <w:numId w:val="1"/>
        </w:numPr>
      </w:pPr>
      <w:r>
        <w:sym w:font="Wingdings" w:char="F0E0"/>
      </w:r>
      <w:r>
        <w:t xml:space="preserve"> Cardiopathie congénitale cyanogène</w:t>
      </w:r>
    </w:p>
    <w:p w:rsidR="00293E92" w:rsidRDefault="00721893" w:rsidP="009E7319">
      <w:pPr>
        <w:pStyle w:val="Paragraphedeliste"/>
        <w:numPr>
          <w:ilvl w:val="0"/>
          <w:numId w:val="1"/>
        </w:numPr>
      </w:pPr>
      <w:r w:rsidRPr="00005C58">
        <w:rPr>
          <w:b/>
          <w:bCs/>
        </w:rPr>
        <w:t>Signes de lutte</w:t>
      </w:r>
      <w:r w:rsidR="00E2260D" w:rsidRPr="00005C58">
        <w:rPr>
          <w:b/>
          <w:bCs/>
        </w:rPr>
        <w:t xml:space="preserve"> : </w:t>
      </w:r>
      <w:r w:rsidR="00E2260D">
        <w:t xml:space="preserve">SILVERMAN </w:t>
      </w:r>
      <w:r w:rsidR="005C0980">
        <w:t>(ne s’appli</w:t>
      </w:r>
      <w:r w:rsidR="00785994">
        <w:t>q</w:t>
      </w:r>
      <w:r w:rsidR="005C0980">
        <w:t xml:space="preserve">ue </w:t>
      </w:r>
      <w:r w:rsidR="00785994">
        <w:t>q</w:t>
      </w:r>
      <w:r w:rsidR="005C0980">
        <w:t>u’au nouveaux né)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1889"/>
        <w:gridCol w:w="2178"/>
        <w:gridCol w:w="2650"/>
        <w:gridCol w:w="2679"/>
      </w:tblGrid>
      <w:tr w:rsidR="00E55187" w:rsidTr="001B5A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</w:tcPr>
          <w:p w:rsidR="00E55187" w:rsidRDefault="00E55187" w:rsidP="001B5AFA">
            <w:pPr>
              <w:jc w:val="center"/>
            </w:pPr>
            <w:r>
              <w:t>Score de SILVERMAN (ne s</w:t>
            </w:r>
            <w:r w:rsidR="009A11B8">
              <w:t xml:space="preserve">’applique </w:t>
            </w:r>
            <w:r w:rsidR="00005C58">
              <w:t>qu'</w:t>
            </w:r>
            <w:r w:rsidR="009A11B8">
              <w:t>au nouveau-né)</w:t>
            </w:r>
          </w:p>
        </w:tc>
      </w:tr>
      <w:tr w:rsidR="00E2260D" w:rsidTr="001B5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2260D" w:rsidRDefault="00E2260D" w:rsidP="001B5AFA">
            <w:pPr>
              <w:jc w:val="center"/>
            </w:pPr>
            <w:r>
              <w:t>Signes</w:t>
            </w:r>
          </w:p>
        </w:tc>
        <w:tc>
          <w:tcPr>
            <w:tcW w:w="0" w:type="auto"/>
          </w:tcPr>
          <w:p w:rsidR="00E2260D" w:rsidRDefault="00E2260D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0" w:type="auto"/>
          </w:tcPr>
          <w:p w:rsidR="00E2260D" w:rsidRDefault="00E2260D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0" w:type="auto"/>
          </w:tcPr>
          <w:p w:rsidR="00E2260D" w:rsidRDefault="00FE619F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E2260D" w:rsidTr="001B5A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2260D" w:rsidRDefault="00FE619F" w:rsidP="001B5AFA">
            <w:pPr>
              <w:jc w:val="center"/>
            </w:pPr>
            <w:r>
              <w:lastRenderedPageBreak/>
              <w:t xml:space="preserve">Tirage </w:t>
            </w:r>
            <w:r w:rsidR="00E55187">
              <w:t>intercostal</w:t>
            </w:r>
          </w:p>
        </w:tc>
        <w:tc>
          <w:tcPr>
            <w:tcW w:w="0" w:type="auto"/>
          </w:tcPr>
          <w:p w:rsidR="00E2260D" w:rsidRDefault="00FE619F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  <w:tc>
          <w:tcPr>
            <w:tcW w:w="0" w:type="auto"/>
          </w:tcPr>
          <w:p w:rsidR="00E2260D" w:rsidRDefault="00FE619F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Visible</w:t>
            </w:r>
          </w:p>
        </w:tc>
        <w:tc>
          <w:tcPr>
            <w:tcW w:w="0" w:type="auto"/>
          </w:tcPr>
          <w:p w:rsidR="00E2260D" w:rsidRDefault="00FE619F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Marquée</w:t>
            </w:r>
          </w:p>
        </w:tc>
      </w:tr>
      <w:tr w:rsidR="00FE619F" w:rsidTr="001B5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E619F" w:rsidRDefault="00FE619F" w:rsidP="001B5AFA">
            <w:pPr>
              <w:jc w:val="center"/>
            </w:pPr>
            <w:r>
              <w:t xml:space="preserve">Entonnoir </w:t>
            </w:r>
            <w:r w:rsidR="00E55187">
              <w:t>xiphoïdien</w:t>
            </w:r>
          </w:p>
        </w:tc>
        <w:tc>
          <w:tcPr>
            <w:tcW w:w="0" w:type="auto"/>
          </w:tcPr>
          <w:p w:rsidR="00FE619F" w:rsidRDefault="00FE619F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  <w:tc>
          <w:tcPr>
            <w:tcW w:w="0" w:type="auto"/>
          </w:tcPr>
          <w:p w:rsidR="00FE619F" w:rsidRDefault="00FE619F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Modérée</w:t>
            </w:r>
          </w:p>
        </w:tc>
        <w:tc>
          <w:tcPr>
            <w:tcW w:w="0" w:type="auto"/>
          </w:tcPr>
          <w:p w:rsidR="00FE619F" w:rsidRDefault="00FE619F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Marquée</w:t>
            </w:r>
          </w:p>
        </w:tc>
      </w:tr>
      <w:tr w:rsidR="00FE619F" w:rsidTr="001B5A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FE619F" w:rsidRDefault="00FE619F" w:rsidP="001B5AFA">
            <w:pPr>
              <w:jc w:val="center"/>
            </w:pPr>
            <w:r>
              <w:t>Balancement thoraco-</w:t>
            </w:r>
            <w:r w:rsidR="00E55187">
              <w:t>abdominal</w:t>
            </w:r>
          </w:p>
        </w:tc>
        <w:tc>
          <w:tcPr>
            <w:tcW w:w="0" w:type="auto"/>
          </w:tcPr>
          <w:p w:rsidR="00FE619F" w:rsidRDefault="00FE619F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Mouvements </w:t>
            </w:r>
            <w:r w:rsidR="00733160">
              <w:t>thoracique</w:t>
            </w:r>
            <w:r>
              <w:t xml:space="preserve"> et abdominaux </w:t>
            </w:r>
            <w:r w:rsidR="00733160">
              <w:t>synchrones</w:t>
            </w:r>
          </w:p>
        </w:tc>
        <w:tc>
          <w:tcPr>
            <w:tcW w:w="0" w:type="auto"/>
          </w:tcPr>
          <w:p w:rsidR="00FE619F" w:rsidRDefault="00FE619F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Mouvement abdominal seul lors </w:t>
            </w:r>
            <w:r w:rsidR="005C0980">
              <w:t xml:space="preserve">de l’inspiration sans ampliation </w:t>
            </w:r>
            <w:r w:rsidR="00733160">
              <w:t>thoracique</w:t>
            </w:r>
          </w:p>
        </w:tc>
        <w:tc>
          <w:tcPr>
            <w:tcW w:w="0" w:type="auto"/>
          </w:tcPr>
          <w:p w:rsidR="00FE619F" w:rsidRDefault="005C0980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Ampliation </w:t>
            </w:r>
            <w:r w:rsidR="00733160">
              <w:t>thoracique</w:t>
            </w:r>
            <w:r>
              <w:t xml:space="preserve"> et rétractons abdominal</w:t>
            </w:r>
            <w:r w:rsidR="00733160">
              <w:t xml:space="preserve"> (aspect de balancement)</w:t>
            </w:r>
          </w:p>
        </w:tc>
      </w:tr>
      <w:tr w:rsidR="00733160" w:rsidTr="001B5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33160" w:rsidRDefault="00733160" w:rsidP="001B5AFA">
            <w:pPr>
              <w:jc w:val="center"/>
            </w:pPr>
            <w:r>
              <w:t>Battement des ailes du nez</w:t>
            </w:r>
          </w:p>
        </w:tc>
        <w:tc>
          <w:tcPr>
            <w:tcW w:w="0" w:type="auto"/>
          </w:tcPr>
          <w:p w:rsidR="00733160" w:rsidRDefault="00733160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</w:t>
            </w:r>
          </w:p>
        </w:tc>
        <w:tc>
          <w:tcPr>
            <w:tcW w:w="0" w:type="auto"/>
          </w:tcPr>
          <w:p w:rsidR="00733160" w:rsidRDefault="00733160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Modérée</w:t>
            </w:r>
          </w:p>
        </w:tc>
        <w:tc>
          <w:tcPr>
            <w:tcW w:w="0" w:type="auto"/>
          </w:tcPr>
          <w:p w:rsidR="00733160" w:rsidRDefault="00733160" w:rsidP="001B5A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Marquée</w:t>
            </w:r>
          </w:p>
        </w:tc>
      </w:tr>
      <w:tr w:rsidR="00733160" w:rsidTr="001B5A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33160" w:rsidRDefault="00733160" w:rsidP="001B5AFA">
            <w:pPr>
              <w:jc w:val="center"/>
            </w:pPr>
            <w:r>
              <w:t>Geignement expiratoire</w:t>
            </w:r>
          </w:p>
        </w:tc>
        <w:tc>
          <w:tcPr>
            <w:tcW w:w="0" w:type="auto"/>
          </w:tcPr>
          <w:p w:rsidR="00733160" w:rsidRDefault="00733160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</w:tc>
        <w:tc>
          <w:tcPr>
            <w:tcW w:w="0" w:type="auto"/>
          </w:tcPr>
          <w:p w:rsidR="00733160" w:rsidRDefault="00733160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Modérée</w:t>
            </w:r>
          </w:p>
        </w:tc>
        <w:tc>
          <w:tcPr>
            <w:tcW w:w="0" w:type="auto"/>
          </w:tcPr>
          <w:p w:rsidR="00733160" w:rsidRDefault="00733160" w:rsidP="001B5A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Marquée</w:t>
            </w:r>
          </w:p>
        </w:tc>
      </w:tr>
    </w:tbl>
    <w:p w:rsidR="00E2260D" w:rsidRDefault="00E2260D" w:rsidP="00E2260D"/>
    <w:p w:rsidR="008D3B71" w:rsidRDefault="008D3B71" w:rsidP="00436F7F">
      <w:pPr>
        <w:pStyle w:val="Titre1"/>
      </w:pPr>
      <w:r>
        <w:t>Diagnostic de gravité :</w:t>
      </w:r>
    </w:p>
    <w:p w:rsidR="008D3B71" w:rsidRDefault="008D3B71" w:rsidP="008D3B71">
      <w:pPr>
        <w:pStyle w:val="Paragraphedeliste"/>
        <w:numPr>
          <w:ilvl w:val="0"/>
          <w:numId w:val="1"/>
        </w:numPr>
      </w:pPr>
      <w:r w:rsidRPr="006660B5">
        <w:rPr>
          <w:b/>
          <w:bCs/>
        </w:rPr>
        <w:t xml:space="preserve">Epuisement respiratoire : </w:t>
      </w:r>
      <w:r>
        <w:t xml:space="preserve">irrégularité respiratoire, </w:t>
      </w:r>
      <w:proofErr w:type="spellStart"/>
      <w:r>
        <w:t>gasping</w:t>
      </w:r>
      <w:proofErr w:type="spellEnd"/>
      <w:r>
        <w:t xml:space="preserve">, apnée </w:t>
      </w:r>
    </w:p>
    <w:p w:rsidR="008D3B71" w:rsidRPr="007F545A" w:rsidRDefault="008D3B71" w:rsidP="008D3B71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 xml:space="preserve">Anomalies </w:t>
      </w:r>
      <w:r w:rsidR="00436F7F" w:rsidRPr="007F545A">
        <w:rPr>
          <w:b/>
          <w:bCs/>
        </w:rPr>
        <w:t>cardiaques</w:t>
      </w:r>
      <w:r w:rsidRPr="007F545A">
        <w:rPr>
          <w:b/>
          <w:bCs/>
        </w:rPr>
        <w:t> :</w:t>
      </w:r>
      <w:r w:rsidR="00362807" w:rsidRPr="007F545A">
        <w:rPr>
          <w:b/>
          <w:bCs/>
        </w:rPr>
        <w:t xml:space="preserve"> </w:t>
      </w:r>
      <w:r w:rsidR="00362807" w:rsidRPr="007F545A">
        <w:t xml:space="preserve">bradycardie, arrêt </w:t>
      </w:r>
      <w:r w:rsidR="00436F7F" w:rsidRPr="007F545A">
        <w:t>cardiaque</w:t>
      </w:r>
      <w:r w:rsidR="00362807" w:rsidRPr="007F545A">
        <w:t xml:space="preserve">, tachycardie, souffle </w:t>
      </w:r>
    </w:p>
    <w:p w:rsidR="00362807" w:rsidRDefault="00362807" w:rsidP="00325D42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 xml:space="preserve">Troubles </w:t>
      </w:r>
      <w:r w:rsidR="00436F7F" w:rsidRPr="007F545A">
        <w:rPr>
          <w:b/>
          <w:bCs/>
        </w:rPr>
        <w:t>hémodynamiques</w:t>
      </w:r>
      <w:r w:rsidRPr="007F545A">
        <w:rPr>
          <w:b/>
          <w:bCs/>
        </w:rPr>
        <w:t xml:space="preserve"> : </w:t>
      </w:r>
      <w:r>
        <w:t xml:space="preserve">allongement TRC, marbrures, </w:t>
      </w:r>
      <w:r w:rsidR="00436F7F">
        <w:t>extrémités</w:t>
      </w:r>
      <w:r>
        <w:t xml:space="preserve"> froides ou cyanosées</w:t>
      </w:r>
      <w:r w:rsidR="00533205">
        <w:t>, hypotension artérielle</w:t>
      </w:r>
    </w:p>
    <w:p w:rsidR="00533205" w:rsidRDefault="00436F7F" w:rsidP="008D3B71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>Neurologique</w:t>
      </w:r>
      <w:r w:rsidR="00533205" w:rsidRPr="007F545A">
        <w:rPr>
          <w:b/>
          <w:bCs/>
        </w:rPr>
        <w:t xml:space="preserve"> : </w:t>
      </w:r>
      <w:r w:rsidR="00533205">
        <w:t>refus de téter, somnolence, obnubilation, convulsions, coma</w:t>
      </w:r>
      <w:r w:rsidR="00107424">
        <w:t xml:space="preserve"> </w:t>
      </w:r>
    </w:p>
    <w:p w:rsidR="00500DE2" w:rsidRDefault="00500DE2" w:rsidP="00500DE2">
      <w:pPr>
        <w:pStyle w:val="Titre1"/>
      </w:pPr>
      <w:r>
        <w:t>Gestes d’urgences :</w:t>
      </w:r>
    </w:p>
    <w:p w:rsidR="00500DE2" w:rsidRDefault="00500DE2" w:rsidP="00500DE2">
      <w:pPr>
        <w:pStyle w:val="Titre2"/>
      </w:pPr>
      <w:r>
        <w:t>Buts :</w:t>
      </w:r>
    </w:p>
    <w:p w:rsidR="00500DE2" w:rsidRDefault="00500DE2" w:rsidP="00500DE2">
      <w:pPr>
        <w:pStyle w:val="Paragraphedeliste"/>
        <w:numPr>
          <w:ilvl w:val="0"/>
          <w:numId w:val="1"/>
        </w:numPr>
      </w:pPr>
      <w:r>
        <w:t>Assurer un échange gazeux satisfaisant</w:t>
      </w:r>
    </w:p>
    <w:p w:rsidR="00500DE2" w:rsidRDefault="00500DE2" w:rsidP="00500DE2">
      <w:pPr>
        <w:pStyle w:val="Paragraphedeliste"/>
        <w:numPr>
          <w:ilvl w:val="0"/>
          <w:numId w:val="1"/>
        </w:numPr>
      </w:pPr>
      <w:r>
        <w:t xml:space="preserve">Maintenir un état hémodynamique stable </w:t>
      </w:r>
    </w:p>
    <w:p w:rsidR="00F205D0" w:rsidRDefault="00F205D0" w:rsidP="00787E9A">
      <w:pPr>
        <w:pStyle w:val="Titre2"/>
      </w:pPr>
      <w:r>
        <w:t xml:space="preserve">Moyens </w:t>
      </w:r>
      <w:r w:rsidR="00787E9A">
        <w:t>thérapeutiques</w:t>
      </w:r>
      <w:r>
        <w:t> :</w:t>
      </w:r>
    </w:p>
    <w:p w:rsidR="00F205D0" w:rsidRDefault="00F205D0" w:rsidP="00787E9A">
      <w:pPr>
        <w:pStyle w:val="Titre3"/>
      </w:pPr>
      <w:r>
        <w:t>Mesures générales :</w:t>
      </w:r>
    </w:p>
    <w:p w:rsidR="00F205D0" w:rsidRDefault="00F205D0" w:rsidP="00F205D0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>Table</w:t>
      </w:r>
      <w:r>
        <w:t xml:space="preserve"> de réanimation</w:t>
      </w:r>
    </w:p>
    <w:p w:rsidR="005D15E4" w:rsidRDefault="005D15E4" w:rsidP="00F205D0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 xml:space="preserve">Désobstruction VAS : </w:t>
      </w:r>
      <w:r>
        <w:t xml:space="preserve">aspiration </w:t>
      </w:r>
      <w:proofErr w:type="spellStart"/>
      <w:r>
        <w:t>oropharyngée</w:t>
      </w:r>
      <w:proofErr w:type="spellEnd"/>
      <w:r>
        <w:t xml:space="preserve"> et narines</w:t>
      </w:r>
    </w:p>
    <w:p w:rsidR="005D15E4" w:rsidRDefault="005D15E4" w:rsidP="00F205D0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>Sonde gastrique</w:t>
      </w:r>
      <w:r>
        <w:t> (vidange de l’estomac)</w:t>
      </w:r>
    </w:p>
    <w:p w:rsidR="005D15E4" w:rsidRDefault="005D15E4" w:rsidP="00F205D0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>Support respiratoire : O</w:t>
      </w:r>
      <w:r w:rsidRPr="007F545A">
        <w:rPr>
          <w:b/>
          <w:bCs/>
          <w:vertAlign w:val="subscript"/>
        </w:rPr>
        <w:t>2</w:t>
      </w:r>
      <w:r>
        <w:t xml:space="preserve"> (lunettes ou par</w:t>
      </w:r>
      <w:r w:rsidR="006106E6">
        <w:t xml:space="preserve"> </w:t>
      </w:r>
      <w:r>
        <w:t>enceinte de</w:t>
      </w:r>
      <w:r w:rsidR="00DB01E0">
        <w:t xml:space="preserve"> </w:t>
      </w:r>
      <w:r>
        <w:t>Hood)</w:t>
      </w:r>
      <w:r w:rsidR="006106E6">
        <w:t xml:space="preserve"> </w:t>
      </w:r>
    </w:p>
    <w:p w:rsidR="0003228C" w:rsidRDefault="0003228C" w:rsidP="00F205D0">
      <w:pPr>
        <w:pStyle w:val="Paragraphedeliste"/>
        <w:numPr>
          <w:ilvl w:val="0"/>
          <w:numId w:val="1"/>
        </w:numPr>
      </w:pPr>
      <w:r w:rsidRPr="007F545A">
        <w:rPr>
          <w:b/>
          <w:bCs/>
        </w:rPr>
        <w:t>Ventilation</w:t>
      </w:r>
      <w:r>
        <w:t xml:space="preserve"> par insufflateur manuel (type </w:t>
      </w:r>
      <w:proofErr w:type="spellStart"/>
      <w:r>
        <w:t>Ambu</w:t>
      </w:r>
      <w:proofErr w:type="spellEnd"/>
      <w:r w:rsidRPr="007F545A">
        <w:rPr>
          <w:vertAlign w:val="superscript"/>
        </w:rPr>
        <w:t>®</w:t>
      </w:r>
      <w:r>
        <w:t>)</w:t>
      </w:r>
    </w:p>
    <w:p w:rsidR="0003228C" w:rsidRDefault="0003228C" w:rsidP="0003228C">
      <w:pPr>
        <w:pStyle w:val="Paragraphedeliste"/>
        <w:numPr>
          <w:ilvl w:val="1"/>
          <w:numId w:val="1"/>
        </w:numPr>
      </w:pPr>
      <w:r w:rsidRPr="007F545A">
        <w:rPr>
          <w:b/>
          <w:bCs/>
          <w:color w:val="FF0000"/>
        </w:rPr>
        <w:t>Contre-indications</w:t>
      </w:r>
      <w:r>
        <w:t xml:space="preserve"> de la  ventilation au masque :</w:t>
      </w:r>
    </w:p>
    <w:p w:rsidR="0003228C" w:rsidRDefault="0003228C" w:rsidP="0003228C">
      <w:pPr>
        <w:pStyle w:val="Paragraphedeliste"/>
        <w:numPr>
          <w:ilvl w:val="2"/>
          <w:numId w:val="1"/>
        </w:numPr>
      </w:pPr>
      <w:r>
        <w:t xml:space="preserve">Suspicion d’inhalation méconiale </w:t>
      </w:r>
    </w:p>
    <w:p w:rsidR="0003228C" w:rsidRDefault="0003228C" w:rsidP="0003228C">
      <w:pPr>
        <w:pStyle w:val="Paragraphedeliste"/>
        <w:numPr>
          <w:ilvl w:val="2"/>
          <w:numId w:val="1"/>
        </w:numPr>
      </w:pPr>
      <w:r>
        <w:t>Pneumothorax</w:t>
      </w:r>
    </w:p>
    <w:p w:rsidR="0003228C" w:rsidRDefault="0003228C" w:rsidP="0003228C">
      <w:pPr>
        <w:pStyle w:val="Paragraphedeliste"/>
        <w:numPr>
          <w:ilvl w:val="2"/>
          <w:numId w:val="1"/>
        </w:numPr>
      </w:pPr>
      <w:r>
        <w:t xml:space="preserve">Hernie diaphragmatique congénitale </w:t>
      </w:r>
    </w:p>
    <w:p w:rsidR="007C0E87" w:rsidRPr="007F545A" w:rsidRDefault="007C0E87" w:rsidP="007C0E8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7F545A">
        <w:rPr>
          <w:b/>
          <w:bCs/>
          <w:i/>
          <w:iCs/>
        </w:rPr>
        <w:t xml:space="preserve">Ventilation non invasive </w:t>
      </w:r>
    </w:p>
    <w:p w:rsidR="00A843F6" w:rsidRDefault="00A843F6" w:rsidP="007C0E87">
      <w:pPr>
        <w:pStyle w:val="Paragraphedeliste"/>
        <w:numPr>
          <w:ilvl w:val="1"/>
          <w:numId w:val="1"/>
        </w:numPr>
      </w:pPr>
      <w:r w:rsidRPr="007F545A">
        <w:rPr>
          <w:b/>
          <w:bCs/>
          <w:i/>
          <w:iCs/>
        </w:rPr>
        <w:t>Intubation</w:t>
      </w:r>
      <w:r>
        <w:t xml:space="preserve"> (VI</w:t>
      </w:r>
      <w:r w:rsidR="000C2A0A">
        <w:t xml:space="preserve"> = </w:t>
      </w:r>
      <w:r w:rsidR="000C2A0A" w:rsidRPr="00751E01">
        <w:rPr>
          <w:rFonts w:ascii="Brush Script MT" w:hAnsi="Brush Script MT"/>
        </w:rPr>
        <w:t>ventilation invasive</w:t>
      </w:r>
      <w:r>
        <w:t>)</w:t>
      </w:r>
      <w:r w:rsidR="000C2A0A">
        <w:t> :</w:t>
      </w:r>
    </w:p>
    <w:p w:rsidR="00A843F6" w:rsidRDefault="00A843F6" w:rsidP="00A843F6">
      <w:pPr>
        <w:pStyle w:val="Paragraphedeliste"/>
        <w:numPr>
          <w:ilvl w:val="2"/>
          <w:numId w:val="1"/>
        </w:numPr>
      </w:pPr>
      <w:r>
        <w:t>Ventilation manuelle sur tube</w:t>
      </w:r>
    </w:p>
    <w:p w:rsidR="00A843F6" w:rsidRDefault="00A843F6" w:rsidP="00A843F6">
      <w:pPr>
        <w:pStyle w:val="Paragraphedeliste"/>
        <w:numPr>
          <w:ilvl w:val="2"/>
          <w:numId w:val="1"/>
        </w:numPr>
      </w:pPr>
      <w:r>
        <w:t xml:space="preserve">Ou dès que possible sur un respirateur adaptée </w:t>
      </w:r>
    </w:p>
    <w:p w:rsidR="0091423C" w:rsidRDefault="0091423C" w:rsidP="0067297C">
      <w:pPr>
        <w:pStyle w:val="Titre2"/>
      </w:pPr>
      <w:r>
        <w:t>Indications :</w:t>
      </w:r>
    </w:p>
    <w:p w:rsidR="0091423C" w:rsidRDefault="0091423C" w:rsidP="006460F4">
      <w:pPr>
        <w:pStyle w:val="Titre3"/>
      </w:pPr>
      <w:r>
        <w:lastRenderedPageBreak/>
        <w:t xml:space="preserve">Conduite à tenir en salle de naissance : devant toute </w:t>
      </w:r>
      <w:r w:rsidR="0067297C">
        <w:t>D</w:t>
      </w:r>
      <w:r>
        <w:t>R</w:t>
      </w:r>
      <w:r w:rsidR="0067297C">
        <w:t xml:space="preserve"> </w:t>
      </w:r>
      <w:r>
        <w:t>NN :</w:t>
      </w:r>
    </w:p>
    <w:p w:rsidR="0091423C" w:rsidRPr="00160B92" w:rsidRDefault="0091423C" w:rsidP="0091423C">
      <w:pPr>
        <w:pStyle w:val="Paragraphedeliste"/>
        <w:numPr>
          <w:ilvl w:val="0"/>
          <w:numId w:val="1"/>
        </w:numPr>
        <w:rPr>
          <w:rFonts w:ascii="Edwardian Script ITC" w:hAnsi="Edwardian Script ITC" w:cs="Courier New"/>
        </w:rPr>
      </w:pPr>
      <w:r w:rsidRPr="00160B92">
        <w:rPr>
          <w:rFonts w:ascii="Edwardian Script ITC" w:hAnsi="Edwardian Script ITC" w:cs="Courier New"/>
        </w:rPr>
        <w:t>Le score d’Apgar ne guide pas en salle de naissance</w:t>
      </w:r>
    </w:p>
    <w:p w:rsidR="0091423C" w:rsidRPr="00763E36" w:rsidRDefault="0091423C" w:rsidP="0091423C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Evaluation des </w:t>
      </w:r>
      <w:r w:rsidRPr="00763E36">
        <w:rPr>
          <w:b/>
          <w:bCs/>
        </w:rPr>
        <w:t>mouvements respiratoires/coloration de la peau/FC</w:t>
      </w:r>
    </w:p>
    <w:p w:rsidR="0091423C" w:rsidRDefault="0091423C" w:rsidP="0091423C">
      <w:pPr>
        <w:pStyle w:val="Paragraphedeliste"/>
        <w:numPr>
          <w:ilvl w:val="0"/>
          <w:numId w:val="1"/>
        </w:numPr>
      </w:pPr>
      <w:r w:rsidRPr="00016FA3">
        <w:rPr>
          <w:b/>
          <w:bCs/>
        </w:rPr>
        <w:t>Désobstruction</w:t>
      </w:r>
      <w:r>
        <w:t xml:space="preserve"> des VAS</w:t>
      </w:r>
    </w:p>
    <w:p w:rsidR="0091423C" w:rsidRDefault="0067297C" w:rsidP="0091423C">
      <w:pPr>
        <w:pStyle w:val="Paragraphedeliste"/>
        <w:numPr>
          <w:ilvl w:val="0"/>
          <w:numId w:val="1"/>
        </w:numPr>
      </w:pPr>
      <w:r w:rsidRPr="00016FA3">
        <w:rPr>
          <w:b/>
          <w:bCs/>
        </w:rPr>
        <w:t>M</w:t>
      </w:r>
      <w:r w:rsidR="0091423C" w:rsidRPr="00016FA3">
        <w:rPr>
          <w:b/>
          <w:bCs/>
        </w:rPr>
        <w:t>onitoring</w:t>
      </w:r>
      <w:r w:rsidRPr="00016FA3">
        <w:rPr>
          <w:b/>
          <w:bCs/>
        </w:rPr>
        <w:t xml:space="preserve"> : </w:t>
      </w:r>
      <w:r>
        <w:t>FC, FR, SpO2</w:t>
      </w:r>
    </w:p>
    <w:p w:rsidR="007A0BF6" w:rsidRDefault="0067297C" w:rsidP="006460F4">
      <w:pPr>
        <w:pStyle w:val="Titre3"/>
      </w:pPr>
      <w:r>
        <w:t>Si DR sévère ou bradycardie associée :</w:t>
      </w:r>
    </w:p>
    <w:p w:rsidR="0067297C" w:rsidRDefault="0067297C" w:rsidP="0067297C">
      <w:pPr>
        <w:pStyle w:val="Paragraphedeliste"/>
        <w:numPr>
          <w:ilvl w:val="0"/>
          <w:numId w:val="1"/>
        </w:numPr>
      </w:pPr>
      <w:r w:rsidRPr="00763E36">
        <w:rPr>
          <w:b/>
          <w:bCs/>
        </w:rPr>
        <w:t>Ventilation</w:t>
      </w:r>
      <w:r>
        <w:t xml:space="preserve"> par insufflateur manuel </w:t>
      </w:r>
      <w:r w:rsidR="006460F4" w:rsidRPr="00016FA3">
        <w:rPr>
          <w:b/>
          <w:bCs/>
        </w:rPr>
        <w:sym w:font="Wingdings" w:char="F0F3"/>
      </w:r>
      <w:r w:rsidR="006460F4">
        <w:t xml:space="preserve"> MINUTE D’OR</w:t>
      </w:r>
    </w:p>
    <w:p w:rsidR="006460F4" w:rsidRDefault="006460F4" w:rsidP="006460F4">
      <w:pPr>
        <w:pStyle w:val="Titre3"/>
      </w:pPr>
      <w:r>
        <w:t>Si DR sévère persistant à M3 – M4 : I</w:t>
      </w:r>
      <w:r w:rsidR="00D1687B">
        <w:t xml:space="preserve">ndice de </w:t>
      </w:r>
      <w:proofErr w:type="spellStart"/>
      <w:r w:rsidR="00D1687B">
        <w:t>Silverman</w:t>
      </w:r>
      <w:proofErr w:type="spellEnd"/>
      <w:r w:rsidR="00D1687B">
        <w:t xml:space="preserve"> </w:t>
      </w:r>
      <w:r>
        <w:t>&gt;</w:t>
      </w:r>
      <w:r w:rsidR="00D1687B">
        <w:t xml:space="preserve"> </w:t>
      </w:r>
      <w:r>
        <w:t>5, épuisement, désaturation, bradycardie :</w:t>
      </w:r>
    </w:p>
    <w:p w:rsidR="006460F4" w:rsidRDefault="006460F4" w:rsidP="006460F4">
      <w:pPr>
        <w:pStyle w:val="Paragraphedeliste"/>
        <w:numPr>
          <w:ilvl w:val="0"/>
          <w:numId w:val="1"/>
        </w:numPr>
      </w:pPr>
      <w:r w:rsidRPr="00763E36">
        <w:rPr>
          <w:b/>
          <w:bCs/>
        </w:rPr>
        <w:t>Intubation</w:t>
      </w:r>
      <w:r>
        <w:t xml:space="preserve"> avec ventilation manuelle ou avec un respirateur adaptée au nouveau-né</w:t>
      </w:r>
    </w:p>
    <w:p w:rsidR="006460F4" w:rsidRPr="00763E36" w:rsidRDefault="006460F4" w:rsidP="006460F4">
      <w:pPr>
        <w:pStyle w:val="Paragraphedeliste"/>
        <w:numPr>
          <w:ilvl w:val="0"/>
          <w:numId w:val="1"/>
        </w:numPr>
        <w:rPr>
          <w:b/>
          <w:bCs/>
        </w:rPr>
      </w:pPr>
      <w:r w:rsidRPr="00763E36">
        <w:rPr>
          <w:b/>
          <w:bCs/>
        </w:rPr>
        <w:t xml:space="preserve">Voie veineuse périphérique </w:t>
      </w:r>
    </w:p>
    <w:p w:rsidR="00D1687B" w:rsidRDefault="00D1687B" w:rsidP="00D1687B">
      <w:pPr>
        <w:pStyle w:val="Titre2"/>
      </w:pPr>
      <w:r>
        <w:t>Surveillance :</w:t>
      </w:r>
    </w:p>
    <w:p w:rsidR="00D1687B" w:rsidRDefault="00D1687B" w:rsidP="00D1687B">
      <w:pPr>
        <w:pStyle w:val="Paragraphedeliste"/>
        <w:numPr>
          <w:ilvl w:val="0"/>
          <w:numId w:val="1"/>
        </w:numPr>
      </w:pPr>
      <w:r w:rsidRPr="00763E36">
        <w:rPr>
          <w:b/>
          <w:bCs/>
          <w:color w:val="7030A0" w:themeColor="accent1"/>
        </w:rPr>
        <w:t xml:space="preserve">Monitoring +++ : </w:t>
      </w:r>
      <w:r>
        <w:t>FC, FR, SpO2, TA, T°, TRC</w:t>
      </w:r>
    </w:p>
    <w:p w:rsidR="00D1687B" w:rsidRDefault="00DD6260" w:rsidP="00D1687B">
      <w:pPr>
        <w:pStyle w:val="Paragraphedeliste"/>
        <w:numPr>
          <w:ilvl w:val="0"/>
          <w:numId w:val="1"/>
        </w:numPr>
      </w:pPr>
      <w:r w:rsidRPr="00763E36">
        <w:rPr>
          <w:b/>
          <w:bCs/>
          <w:color w:val="7030A0" w:themeColor="accent1"/>
        </w:rPr>
        <w:t>Clinique</w:t>
      </w:r>
      <w:r w:rsidR="00D1687B" w:rsidRPr="00763E36">
        <w:rPr>
          <w:b/>
          <w:bCs/>
          <w:color w:val="7030A0" w:themeColor="accent1"/>
        </w:rPr>
        <w:t xml:space="preserve"> : </w:t>
      </w:r>
      <w:r w:rsidR="00D1687B">
        <w:t xml:space="preserve">conscience, </w:t>
      </w:r>
      <w:r>
        <w:t>hémodynamique</w:t>
      </w:r>
      <w:r w:rsidR="00D1687B">
        <w:t xml:space="preserve">, auscultation </w:t>
      </w:r>
      <w:r>
        <w:t>cardiaque</w:t>
      </w:r>
      <w:r w:rsidR="00D1687B">
        <w:t xml:space="preserve"> et  pulmonaire </w:t>
      </w:r>
    </w:p>
    <w:p w:rsidR="00D1687B" w:rsidRDefault="00D1687B" w:rsidP="00D1687B">
      <w:pPr>
        <w:pStyle w:val="Paragraphedeliste"/>
        <w:numPr>
          <w:ilvl w:val="0"/>
          <w:numId w:val="1"/>
        </w:numPr>
      </w:pPr>
      <w:r w:rsidRPr="00763E36">
        <w:rPr>
          <w:b/>
          <w:bCs/>
          <w:color w:val="7030A0" w:themeColor="accent1"/>
        </w:rPr>
        <w:t xml:space="preserve">Chez le prématuré : </w:t>
      </w:r>
      <w:r>
        <w:t>objectifs SpO2 : 92 à 98%</w:t>
      </w:r>
      <w:r w:rsidR="00955E76">
        <w:t> :</w:t>
      </w:r>
    </w:p>
    <w:p w:rsidR="00955E76" w:rsidRPr="008D7244" w:rsidRDefault="00955E76" w:rsidP="00955E76">
      <w:pPr>
        <w:pStyle w:val="Paragraphedeliste"/>
        <w:numPr>
          <w:ilvl w:val="1"/>
          <w:numId w:val="1"/>
        </w:numPr>
        <w:rPr>
          <w:b/>
          <w:bCs/>
          <w:color w:val="FF0000"/>
        </w:rPr>
      </w:pPr>
      <w:r w:rsidRPr="008D7244">
        <w:rPr>
          <w:b/>
          <w:bCs/>
          <w:color w:val="FF0000"/>
        </w:rPr>
        <w:t xml:space="preserve">Si SpO2 &gt; 98% : diminuer impérativement les apports en O2, car </w:t>
      </w:r>
      <w:r w:rsidR="00DD6260" w:rsidRPr="008D7244">
        <w:rPr>
          <w:b/>
          <w:bCs/>
          <w:color w:val="FF0000"/>
        </w:rPr>
        <w:t>risque</w:t>
      </w:r>
      <w:r w:rsidRPr="008D7244">
        <w:rPr>
          <w:b/>
          <w:bCs/>
          <w:color w:val="FF0000"/>
        </w:rPr>
        <w:t xml:space="preserve"> d’</w:t>
      </w:r>
      <w:proofErr w:type="spellStart"/>
      <w:r w:rsidRPr="008D7244">
        <w:rPr>
          <w:b/>
          <w:bCs/>
          <w:color w:val="FF0000"/>
        </w:rPr>
        <w:t>hyperoxie</w:t>
      </w:r>
      <w:proofErr w:type="spellEnd"/>
      <w:r w:rsidRPr="008D7244">
        <w:rPr>
          <w:b/>
          <w:bCs/>
          <w:color w:val="FF0000"/>
        </w:rPr>
        <w:t xml:space="preserve"> =</w:t>
      </w:r>
      <w:r w:rsidR="005F1493">
        <w:rPr>
          <w:b/>
          <w:bCs/>
          <w:color w:val="FF0000"/>
        </w:rPr>
        <w:t xml:space="preserve"> →</w:t>
      </w:r>
      <w:r w:rsidRPr="008D7244">
        <w:rPr>
          <w:b/>
          <w:bCs/>
          <w:color w:val="FF0000"/>
        </w:rPr>
        <w:t xml:space="preserve"> rétinopathie</w:t>
      </w:r>
      <w:r w:rsidR="00DD6260" w:rsidRPr="008D7244">
        <w:rPr>
          <w:b/>
          <w:bCs/>
          <w:color w:val="FF0000"/>
        </w:rPr>
        <w:t xml:space="preserve"> </w:t>
      </w:r>
      <w:r w:rsidRPr="008D7244">
        <w:rPr>
          <w:b/>
          <w:bCs/>
          <w:color w:val="FF0000"/>
        </w:rPr>
        <w:t>et cécité</w:t>
      </w:r>
      <w:r w:rsidR="00DD6260" w:rsidRPr="008D7244">
        <w:rPr>
          <w:b/>
          <w:bCs/>
          <w:color w:val="FF0000"/>
        </w:rPr>
        <w:t>, complications respiratoires</w:t>
      </w:r>
    </w:p>
    <w:p w:rsidR="00616B28" w:rsidRPr="00D1687B" w:rsidRDefault="00616B28" w:rsidP="00F1362F">
      <w:pPr>
        <w:pStyle w:val="Titre1"/>
      </w:pPr>
      <w:r>
        <w:t xml:space="preserve">Diagnostic </w:t>
      </w:r>
      <w:r w:rsidR="00F1362F">
        <w:t>étiologique :</w:t>
      </w:r>
    </w:p>
    <w:p w:rsidR="007A0BF6" w:rsidRDefault="00F1362F" w:rsidP="00F1362F">
      <w:pPr>
        <w:pStyle w:val="Titre2"/>
      </w:pPr>
      <w:r>
        <w:t>Interrogatoire : antécédents obstétricaux +++</w:t>
      </w:r>
    </w:p>
    <w:p w:rsidR="00F1362F" w:rsidRDefault="00F1362F" w:rsidP="00F1362F">
      <w:pPr>
        <w:pStyle w:val="Paragraphedeliste"/>
        <w:numPr>
          <w:ilvl w:val="0"/>
          <w:numId w:val="1"/>
        </w:numPr>
      </w:pPr>
      <w:r>
        <w:t xml:space="preserve">Déroulement de la </w:t>
      </w:r>
      <w:r w:rsidRPr="005F1493">
        <w:rPr>
          <w:b/>
          <w:bCs/>
        </w:rPr>
        <w:t>grossesse</w:t>
      </w:r>
    </w:p>
    <w:p w:rsidR="00F1362F" w:rsidRDefault="00F1362F" w:rsidP="00F1362F">
      <w:pPr>
        <w:pStyle w:val="Paragraphedeliste"/>
        <w:numPr>
          <w:ilvl w:val="0"/>
          <w:numId w:val="1"/>
        </w:numPr>
      </w:pPr>
      <w:r>
        <w:t>Conditions d’</w:t>
      </w:r>
      <w:r w:rsidRPr="005F1493">
        <w:rPr>
          <w:b/>
          <w:bCs/>
        </w:rPr>
        <w:t>accouchement</w:t>
      </w:r>
      <w:r>
        <w:t xml:space="preserve"> </w:t>
      </w:r>
    </w:p>
    <w:p w:rsidR="00F1362F" w:rsidRDefault="00F1362F" w:rsidP="00F1362F">
      <w:pPr>
        <w:pStyle w:val="Paragraphedeliste"/>
        <w:numPr>
          <w:ilvl w:val="0"/>
          <w:numId w:val="1"/>
        </w:numPr>
      </w:pPr>
      <w:r w:rsidRPr="005F6A33">
        <w:rPr>
          <w:b/>
          <w:bCs/>
        </w:rPr>
        <w:t xml:space="preserve">Tous les éléments anormaux notés chez la mère avant, pendant et après l’accouchement : </w:t>
      </w:r>
      <w:r>
        <w:t>hyperthermie, anomalies du liquide amniotique, médicaments reçus</w:t>
      </w:r>
      <w:r w:rsidR="005F0DC8">
        <w:t>, etc…</w:t>
      </w:r>
    </w:p>
    <w:p w:rsidR="005F0DC8" w:rsidRDefault="005F0DC8" w:rsidP="003905AC">
      <w:pPr>
        <w:pStyle w:val="Titre2"/>
      </w:pPr>
      <w:r>
        <w:t>Clinique : examen complet :</w:t>
      </w:r>
    </w:p>
    <w:p w:rsidR="005F0DC8" w:rsidRDefault="005F0DC8" w:rsidP="005F0DC8">
      <w:pPr>
        <w:pStyle w:val="Paragraphedeliste"/>
        <w:numPr>
          <w:ilvl w:val="0"/>
          <w:numId w:val="1"/>
        </w:numPr>
      </w:pPr>
      <w:r>
        <w:t xml:space="preserve">Bombement de l’hémithorax + auscultation asymétrique </w:t>
      </w:r>
      <w:r w:rsidRPr="005F6A33">
        <w:rPr>
          <w:b/>
          <w:bCs/>
        </w:rPr>
        <w:sym w:font="Wingdings" w:char="F0E0"/>
      </w:r>
      <w:r>
        <w:t xml:space="preserve"> </w:t>
      </w:r>
      <w:r w:rsidRPr="005F6A33">
        <w:rPr>
          <w:b/>
          <w:bCs/>
        </w:rPr>
        <w:t>pneumothorax</w:t>
      </w:r>
    </w:p>
    <w:p w:rsidR="005F0DC8" w:rsidRPr="005F6A33" w:rsidRDefault="005F0DC8" w:rsidP="005F0DC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Râles humides </w:t>
      </w:r>
      <w:r w:rsidRPr="005F6A33">
        <w:rPr>
          <w:b/>
          <w:bCs/>
        </w:rPr>
        <w:sym w:font="Wingdings" w:char="F0E0"/>
      </w:r>
      <w:r w:rsidRPr="005F6A33">
        <w:rPr>
          <w:b/>
          <w:bCs/>
        </w:rPr>
        <w:t xml:space="preserve"> retard de résorption du liquide pulmonaire </w:t>
      </w:r>
    </w:p>
    <w:p w:rsidR="00A1689F" w:rsidRDefault="005F0DC8" w:rsidP="005F0DC8">
      <w:pPr>
        <w:pStyle w:val="Paragraphedeliste"/>
        <w:numPr>
          <w:ilvl w:val="0"/>
          <w:numId w:val="1"/>
        </w:numPr>
      </w:pPr>
      <w:r>
        <w:t xml:space="preserve">Abdomen plat + déviation des bruits du cœur </w:t>
      </w:r>
      <w:r w:rsidRPr="00A41175">
        <w:rPr>
          <w:b/>
          <w:bCs/>
        </w:rPr>
        <w:sym w:font="Wingdings" w:char="F0E0"/>
      </w:r>
      <w:r w:rsidRPr="00A41175">
        <w:rPr>
          <w:b/>
          <w:bCs/>
        </w:rPr>
        <w:t xml:space="preserve"> hernie diaphragmatique</w:t>
      </w:r>
    </w:p>
    <w:p w:rsidR="00A1689F" w:rsidRPr="00A41175" w:rsidRDefault="00A1689F" w:rsidP="005F0DC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Vérifier la </w:t>
      </w:r>
      <w:r w:rsidRPr="00A41175">
        <w:rPr>
          <w:b/>
          <w:bCs/>
        </w:rPr>
        <w:t xml:space="preserve">perméabilité des choanes </w:t>
      </w:r>
      <w:r w:rsidRPr="00A41175">
        <w:t>et</w:t>
      </w:r>
      <w:r w:rsidRPr="00A41175">
        <w:rPr>
          <w:b/>
          <w:bCs/>
        </w:rPr>
        <w:t xml:space="preserve"> œsophage </w:t>
      </w:r>
    </w:p>
    <w:p w:rsidR="00A1689F" w:rsidRDefault="00A1689F" w:rsidP="005F0DC8">
      <w:pPr>
        <w:pStyle w:val="Paragraphedeliste"/>
        <w:numPr>
          <w:ilvl w:val="0"/>
          <w:numId w:val="1"/>
        </w:numPr>
      </w:pPr>
      <w:r>
        <w:t xml:space="preserve">Etat hémodynamique, auscultation cardiaque (rythme, souffle) </w:t>
      </w:r>
      <w:r w:rsidRPr="00A41175">
        <w:rPr>
          <w:b/>
          <w:bCs/>
        </w:rPr>
        <w:sym w:font="Wingdings" w:char="F0E0"/>
      </w:r>
      <w:r w:rsidRPr="00A41175">
        <w:rPr>
          <w:b/>
          <w:bCs/>
        </w:rPr>
        <w:t xml:space="preserve"> cardiopathie</w:t>
      </w:r>
    </w:p>
    <w:p w:rsidR="00A1689F" w:rsidRPr="00A41175" w:rsidRDefault="00A1689F" w:rsidP="005F0DC8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Hypotonie majeure </w:t>
      </w:r>
      <w:r w:rsidR="001657FF" w:rsidRPr="00A41175">
        <w:rPr>
          <w:rFonts w:ascii="Edwardian Script ITC" w:hAnsi="Edwardian Script ITC"/>
        </w:rPr>
        <w:t>(</w:t>
      </w:r>
      <w:r w:rsidR="001657FF" w:rsidRPr="00AE7154">
        <w:rPr>
          <w:rFonts w:ascii="Edwardian Script ITC" w:hAnsi="Edwardian Script ITC"/>
          <w:sz w:val="22"/>
          <w:szCs w:val="22"/>
        </w:rPr>
        <w:t>l’enfant aura les membres allongée</w:t>
      </w:r>
      <w:r w:rsidR="001657FF" w:rsidRPr="00A41175">
        <w:rPr>
          <w:rFonts w:ascii="Edwardian Script ITC" w:hAnsi="Edwardian Script ITC"/>
        </w:rPr>
        <w:t>)</w:t>
      </w:r>
      <w:r w:rsidRPr="00A41175">
        <w:rPr>
          <w:b/>
          <w:bCs/>
        </w:rPr>
        <w:sym w:font="Wingdings" w:char="F0E0"/>
      </w:r>
      <w:r w:rsidRPr="00A41175">
        <w:rPr>
          <w:b/>
          <w:bCs/>
        </w:rPr>
        <w:t xml:space="preserve"> origine neuromusculaire </w:t>
      </w:r>
    </w:p>
    <w:p w:rsidR="005F0DC8" w:rsidRDefault="00A1689F" w:rsidP="005F0DC8">
      <w:pPr>
        <w:pStyle w:val="Paragraphedeliste"/>
        <w:numPr>
          <w:ilvl w:val="0"/>
          <w:numId w:val="1"/>
        </w:numPr>
      </w:pPr>
      <w:r>
        <w:t xml:space="preserve">Hépatosplénomégalie, éruption </w:t>
      </w:r>
      <w:r w:rsidRPr="0084685B">
        <w:rPr>
          <w:b/>
          <w:bCs/>
        </w:rPr>
        <w:sym w:font="Wingdings" w:char="F0E0"/>
      </w:r>
      <w:r w:rsidRPr="0084685B">
        <w:rPr>
          <w:b/>
          <w:bCs/>
        </w:rPr>
        <w:t xml:space="preserve"> infection </w:t>
      </w:r>
      <w:r w:rsidR="005F0DC8" w:rsidRPr="0084685B">
        <w:rPr>
          <w:b/>
          <w:bCs/>
        </w:rPr>
        <w:t xml:space="preserve"> </w:t>
      </w:r>
    </w:p>
    <w:p w:rsidR="00D30E24" w:rsidRDefault="00D30E24" w:rsidP="000A19FE">
      <w:pPr>
        <w:pStyle w:val="Titre2"/>
      </w:pPr>
      <w:r>
        <w:t>Examens paracliniques :</w:t>
      </w:r>
    </w:p>
    <w:p w:rsidR="00D30E24" w:rsidRPr="0084685B" w:rsidRDefault="00D30E24" w:rsidP="00D30E24">
      <w:pPr>
        <w:pStyle w:val="Paragraphedeliste"/>
        <w:numPr>
          <w:ilvl w:val="0"/>
          <w:numId w:val="1"/>
        </w:numPr>
        <w:rPr>
          <w:b/>
          <w:bCs/>
        </w:rPr>
      </w:pPr>
      <w:r w:rsidRPr="0084685B">
        <w:rPr>
          <w:b/>
          <w:bCs/>
        </w:rPr>
        <w:t>Radiographie du thorax, face, en inspiration</w:t>
      </w:r>
    </w:p>
    <w:p w:rsidR="00D30E24" w:rsidRDefault="00D30E24" w:rsidP="00D30E24">
      <w:pPr>
        <w:pStyle w:val="Paragraphedeliste"/>
        <w:numPr>
          <w:ilvl w:val="0"/>
          <w:numId w:val="1"/>
        </w:numPr>
      </w:pPr>
      <w:r w:rsidRPr="0084685B">
        <w:rPr>
          <w:b/>
          <w:bCs/>
        </w:rPr>
        <w:t>Biologie :</w:t>
      </w:r>
      <w:r>
        <w:t xml:space="preserve"> pathologie infectieuse sous-jacente ?</w:t>
      </w:r>
    </w:p>
    <w:p w:rsidR="00D30E24" w:rsidRDefault="00D30E24" w:rsidP="00D30E24">
      <w:pPr>
        <w:pStyle w:val="Paragraphedeliste"/>
        <w:numPr>
          <w:ilvl w:val="1"/>
          <w:numId w:val="1"/>
        </w:numPr>
      </w:pPr>
      <w:r>
        <w:t>NFS, groupage sanguins avec Coombs direct</w:t>
      </w:r>
      <w:r w:rsidR="00B35235" w:rsidRPr="0084685B">
        <w:rPr>
          <w:rFonts w:ascii="Edwardian Script ITC" w:hAnsi="Edwardian Script ITC"/>
        </w:rPr>
        <w:t xml:space="preserve"> (groupage + </w:t>
      </w:r>
      <w:r w:rsidR="00407C1B" w:rsidRPr="0084685B">
        <w:rPr>
          <w:rFonts w:ascii="Edwardian Script ITC" w:hAnsi="Edwardian Script ITC"/>
        </w:rPr>
        <w:t>C</w:t>
      </w:r>
      <w:r w:rsidR="00B35235" w:rsidRPr="0084685B">
        <w:rPr>
          <w:rFonts w:ascii="Edwardian Script ITC" w:hAnsi="Edwardian Script ITC"/>
        </w:rPr>
        <w:t xml:space="preserve">oombs </w:t>
      </w:r>
      <w:r w:rsidR="00B35235" w:rsidRPr="0084685B">
        <w:rPr>
          <w:rFonts w:ascii="Edwardian Script ITC" w:hAnsi="Edwardian Script ITC"/>
        </w:rPr>
        <w:sym w:font="Wingdings" w:char="F0E0"/>
      </w:r>
      <w:r w:rsidR="00B35235" w:rsidRPr="0084685B">
        <w:rPr>
          <w:rFonts w:ascii="Edwardian Script ITC" w:hAnsi="Edwardian Script ITC"/>
        </w:rPr>
        <w:t xml:space="preserve"> fait suspecter une </w:t>
      </w:r>
      <w:r w:rsidR="00407C1B" w:rsidRPr="0084685B">
        <w:rPr>
          <w:rFonts w:ascii="Edwardian Script ITC" w:hAnsi="Edwardian Script ITC"/>
        </w:rPr>
        <w:t>incompatibilité</w:t>
      </w:r>
      <w:r w:rsidR="00B35235" w:rsidRPr="0084685B">
        <w:rPr>
          <w:rFonts w:ascii="Edwardian Script ITC" w:hAnsi="Edwardian Script ITC"/>
        </w:rPr>
        <w:t xml:space="preserve"> fœto-maternelle)</w:t>
      </w:r>
      <w:r w:rsidR="00B35235">
        <w:t xml:space="preserve"> </w:t>
      </w:r>
      <w:r>
        <w:t xml:space="preserve">, hémostase si syndrome </w:t>
      </w:r>
      <w:r w:rsidR="00407C1B">
        <w:t>hémorragique</w:t>
      </w:r>
      <w:r>
        <w:t xml:space="preserve"> </w:t>
      </w:r>
    </w:p>
    <w:p w:rsidR="00D30E24" w:rsidRDefault="00BC256D" w:rsidP="00D30E24">
      <w:pPr>
        <w:pStyle w:val="Paragraphedeliste"/>
        <w:numPr>
          <w:ilvl w:val="1"/>
          <w:numId w:val="1"/>
        </w:numPr>
      </w:pPr>
      <w:r>
        <w:lastRenderedPageBreak/>
        <w:t>Glycémie, calcémie, ionogramme sanguin à H12, GDS</w:t>
      </w:r>
    </w:p>
    <w:p w:rsidR="00BC256D" w:rsidRDefault="00BC256D" w:rsidP="00D30E24">
      <w:pPr>
        <w:pStyle w:val="Paragraphedeliste"/>
        <w:numPr>
          <w:ilvl w:val="1"/>
          <w:numId w:val="1"/>
        </w:numPr>
      </w:pPr>
      <w:r>
        <w:t>CRP</w:t>
      </w:r>
      <w:r w:rsidR="000A19FE" w:rsidRPr="00622035">
        <w:rPr>
          <w:rFonts w:ascii="Edwardian Script ITC" w:hAnsi="Edwardian Script ITC"/>
        </w:rPr>
        <w:t xml:space="preserve"> (à faire après 12</w:t>
      </w:r>
      <w:r w:rsidR="00622035">
        <w:rPr>
          <w:rFonts w:ascii="Edwardian Script ITC" w:hAnsi="Edwardian Script ITC"/>
        </w:rPr>
        <w:t xml:space="preserve"> heures</w:t>
      </w:r>
      <w:r w:rsidR="000A19FE" w:rsidRPr="00622035">
        <w:rPr>
          <w:rFonts w:ascii="Edwardian Script ITC" w:hAnsi="Edwardian Script ITC"/>
        </w:rPr>
        <w:t xml:space="preserve"> car risque de faux négatifs)</w:t>
      </w:r>
      <w:r>
        <w:t>, hémoculture, (prélèvement trachéal si enfant intubé)</w:t>
      </w:r>
    </w:p>
    <w:p w:rsidR="000A19FE" w:rsidRDefault="000A19FE" w:rsidP="00427D52">
      <w:pPr>
        <w:pStyle w:val="Titre2"/>
      </w:pPr>
      <w:r>
        <w:t>Etiologies :</w:t>
      </w:r>
    </w:p>
    <w:p w:rsidR="000A19FE" w:rsidRDefault="000A19FE" w:rsidP="000A19FE">
      <w:pPr>
        <w:pStyle w:val="Paragraphedeliste"/>
        <w:numPr>
          <w:ilvl w:val="0"/>
          <w:numId w:val="1"/>
        </w:numPr>
      </w:pPr>
      <w:r>
        <w:t xml:space="preserve">Varie en fonction de l’âge gestationnel et du délai d’apparition de la détresse respiratoire </w:t>
      </w:r>
    </w:p>
    <w:p w:rsidR="00427D52" w:rsidRDefault="00427D52" w:rsidP="00C93ABD">
      <w:pPr>
        <w:pStyle w:val="Titre3"/>
        <w:numPr>
          <w:ilvl w:val="0"/>
          <w:numId w:val="3"/>
        </w:numPr>
      </w:pPr>
      <w:r>
        <w:t>Maladie des membranes hyalines (MMH) :</w:t>
      </w:r>
    </w:p>
    <w:p w:rsidR="00427D52" w:rsidRPr="00FC6E99" w:rsidRDefault="00427D52" w:rsidP="00427D52">
      <w:pPr>
        <w:pStyle w:val="Paragraphedeliste"/>
        <w:numPr>
          <w:ilvl w:val="0"/>
          <w:numId w:val="1"/>
        </w:numPr>
        <w:rPr>
          <w:b/>
          <w:bCs/>
        </w:rPr>
      </w:pPr>
      <w:r w:rsidRPr="00FC6E99">
        <w:rPr>
          <w:b/>
          <w:bCs/>
        </w:rPr>
        <w:t xml:space="preserve">Déficit fonctionnel en </w:t>
      </w:r>
      <w:r w:rsidRPr="00FC6E99">
        <w:rPr>
          <w:b/>
          <w:bCs/>
          <w:color w:val="7030A0" w:themeColor="accent1"/>
        </w:rPr>
        <w:t>surfactant</w:t>
      </w:r>
      <w:r w:rsidRPr="00FC6E99">
        <w:rPr>
          <w:b/>
          <w:bCs/>
        </w:rPr>
        <w:t xml:space="preserve"> </w:t>
      </w:r>
    </w:p>
    <w:p w:rsidR="00427D52" w:rsidRPr="00FC6E99" w:rsidRDefault="00427D52" w:rsidP="00427D52">
      <w:pPr>
        <w:pStyle w:val="Paragraphedeliste"/>
        <w:numPr>
          <w:ilvl w:val="0"/>
          <w:numId w:val="1"/>
        </w:numPr>
        <w:rPr>
          <w:b/>
          <w:bCs/>
          <w:color w:val="0070C0"/>
        </w:rPr>
      </w:pPr>
      <w:r w:rsidRPr="00FC6E99">
        <w:rPr>
          <w:b/>
          <w:bCs/>
        </w:rPr>
        <w:t xml:space="preserve">Surtout </w:t>
      </w:r>
      <w:r w:rsidRPr="00FC6E99">
        <w:rPr>
          <w:b/>
          <w:bCs/>
          <w:color w:val="0070C0"/>
        </w:rPr>
        <w:t>prématuré :</w:t>
      </w:r>
    </w:p>
    <w:p w:rsidR="00427D52" w:rsidRDefault="00427D52" w:rsidP="00427D52">
      <w:pPr>
        <w:pStyle w:val="Paragraphedeliste"/>
        <w:numPr>
          <w:ilvl w:val="1"/>
          <w:numId w:val="1"/>
        </w:numPr>
      </w:pPr>
      <w:r>
        <w:t>&lt; 32 SA dans 30 à 50%</w:t>
      </w:r>
    </w:p>
    <w:p w:rsidR="00427D52" w:rsidRDefault="00427D52" w:rsidP="00427D52">
      <w:pPr>
        <w:pStyle w:val="Paragraphedeliste"/>
        <w:numPr>
          <w:ilvl w:val="1"/>
          <w:numId w:val="1"/>
        </w:numPr>
      </w:pPr>
      <w:r>
        <w:t>&lt; 35 SA dan 5 à 10%</w:t>
      </w:r>
    </w:p>
    <w:p w:rsidR="00427D52" w:rsidRDefault="00427D52" w:rsidP="00427D52">
      <w:pPr>
        <w:pStyle w:val="Paragraphedeliste"/>
        <w:numPr>
          <w:ilvl w:val="0"/>
          <w:numId w:val="1"/>
        </w:numPr>
      </w:pPr>
      <w:r w:rsidRPr="00FC6E99">
        <w:rPr>
          <w:b/>
          <w:bCs/>
        </w:rPr>
        <w:t xml:space="preserve">Prévention : </w:t>
      </w:r>
      <w:r>
        <w:t>corticothérapie anténatale (MAP</w:t>
      </w:r>
      <w:r w:rsidR="00DD5B3E" w:rsidRPr="00DD5B3E">
        <w:rPr>
          <w:rFonts w:ascii="Fairwater Script" w:hAnsi="Fairwater Script"/>
        </w:rPr>
        <w:t>[menace d’accouchement prématurée]</w:t>
      </w:r>
      <w:r>
        <w:t xml:space="preserve"> &lt; 34 SA)</w:t>
      </w:r>
    </w:p>
    <w:p w:rsidR="00427D52" w:rsidRDefault="00427D52" w:rsidP="00427D52">
      <w:pPr>
        <w:pStyle w:val="Paragraphedeliste"/>
        <w:numPr>
          <w:ilvl w:val="0"/>
          <w:numId w:val="1"/>
        </w:numPr>
      </w:pPr>
      <w:r w:rsidRPr="00FC6E99">
        <w:rPr>
          <w:b/>
          <w:bCs/>
        </w:rPr>
        <w:t>DR</w:t>
      </w:r>
      <w:r>
        <w:t xml:space="preserve"> </w:t>
      </w:r>
      <w:r w:rsidRPr="00FC6E99">
        <w:rPr>
          <w:b/>
          <w:bCs/>
          <w:color w:val="0070C0"/>
        </w:rPr>
        <w:t>immédiatement</w:t>
      </w:r>
      <w:r>
        <w:t xml:space="preserve"> ou</w:t>
      </w:r>
      <w:r w:rsidRPr="005A00CD">
        <w:rPr>
          <w:b/>
          <w:bCs/>
        </w:rPr>
        <w:t xml:space="preserve"> </w:t>
      </w:r>
      <w:r w:rsidRPr="005A00CD">
        <w:rPr>
          <w:b/>
          <w:bCs/>
          <w:color w:val="0070C0"/>
        </w:rPr>
        <w:t>dans les heures</w:t>
      </w:r>
      <w:r w:rsidRPr="005A00CD">
        <w:rPr>
          <w:color w:val="0070C0"/>
        </w:rPr>
        <w:t xml:space="preserve"> </w:t>
      </w:r>
      <w:r>
        <w:t>suivant la naissance, geignement expiratoire audible à distance (freinage glottique)</w:t>
      </w:r>
    </w:p>
    <w:p w:rsidR="00EA45AD" w:rsidRDefault="00EA45AD" w:rsidP="00427D52">
      <w:pPr>
        <w:pStyle w:val="Paragraphedeliste"/>
        <w:numPr>
          <w:ilvl w:val="0"/>
          <w:numId w:val="1"/>
        </w:numPr>
      </w:pPr>
      <w:r w:rsidRPr="005A00CD">
        <w:rPr>
          <w:b/>
          <w:bCs/>
        </w:rPr>
        <w:t xml:space="preserve">Radiographie : </w:t>
      </w:r>
      <w:r>
        <w:t xml:space="preserve">syndrome alvéolaire diffus avec </w:t>
      </w:r>
      <w:proofErr w:type="spellStart"/>
      <w:r>
        <w:t>bronchogramme</w:t>
      </w:r>
      <w:proofErr w:type="spellEnd"/>
      <w:r>
        <w:t xml:space="preserve"> aérien et faible expansion </w:t>
      </w:r>
      <w:r w:rsidR="001251E6">
        <w:t>thoracique</w:t>
      </w:r>
      <w:r>
        <w:t xml:space="preserve"> </w:t>
      </w:r>
    </w:p>
    <w:p w:rsidR="00EA45AD" w:rsidRDefault="00EA45AD" w:rsidP="00427D52">
      <w:pPr>
        <w:pStyle w:val="Paragraphedeliste"/>
        <w:numPr>
          <w:ilvl w:val="0"/>
          <w:numId w:val="1"/>
        </w:numPr>
      </w:pPr>
      <w:r w:rsidRPr="005A00CD">
        <w:rPr>
          <w:b/>
          <w:bCs/>
        </w:rPr>
        <w:t xml:space="preserve">Traitement : </w:t>
      </w:r>
      <w:r>
        <w:t xml:space="preserve">surfactant exogène par voie intra-trachéale </w:t>
      </w:r>
    </w:p>
    <w:p w:rsidR="00EA45AD" w:rsidRDefault="00EA45AD" w:rsidP="00427D52">
      <w:pPr>
        <w:pStyle w:val="Paragraphedeliste"/>
        <w:numPr>
          <w:ilvl w:val="0"/>
          <w:numId w:val="1"/>
        </w:numPr>
      </w:pPr>
      <w:r w:rsidRPr="005A00CD">
        <w:rPr>
          <w:b/>
          <w:bCs/>
        </w:rPr>
        <w:t xml:space="preserve">Complications : </w:t>
      </w:r>
      <w:r>
        <w:t>pneumothorax</w:t>
      </w:r>
      <w:r w:rsidR="001251E6">
        <w:t>, surinfections</w:t>
      </w:r>
    </w:p>
    <w:p w:rsidR="002E51CE" w:rsidRPr="005A00CD" w:rsidRDefault="002E51CE" w:rsidP="00427D52">
      <w:pPr>
        <w:pStyle w:val="Paragraphedeliste"/>
        <w:numPr>
          <w:ilvl w:val="0"/>
          <w:numId w:val="1"/>
        </w:numPr>
        <w:rPr>
          <w:b/>
          <w:bCs/>
        </w:rPr>
      </w:pPr>
      <w:r w:rsidRPr="005A00CD">
        <w:rPr>
          <w:b/>
          <w:bCs/>
        </w:rPr>
        <w:t>3 signes de collapsus alvéolaire :</w:t>
      </w:r>
    </w:p>
    <w:p w:rsidR="002E51CE" w:rsidRDefault="002E51CE" w:rsidP="002E51CE">
      <w:pPr>
        <w:pStyle w:val="Paragraphedeliste"/>
        <w:numPr>
          <w:ilvl w:val="1"/>
          <w:numId w:val="1"/>
        </w:numPr>
      </w:pPr>
      <w:r>
        <w:t xml:space="preserve">Opacités : diffues, bilatérales et </w:t>
      </w:r>
      <w:r w:rsidR="00A35871">
        <w:t>symétriques</w:t>
      </w:r>
      <w:r>
        <w:t xml:space="preserve">, sous forme de </w:t>
      </w:r>
      <w:proofErr w:type="spellStart"/>
      <w:r>
        <w:t>microgranité</w:t>
      </w:r>
      <w:proofErr w:type="spellEnd"/>
    </w:p>
    <w:p w:rsidR="002E51CE" w:rsidRDefault="002E51CE" w:rsidP="002E51CE">
      <w:pPr>
        <w:pStyle w:val="Paragraphedeliste"/>
        <w:numPr>
          <w:ilvl w:val="1"/>
          <w:numId w:val="1"/>
        </w:numPr>
      </w:pPr>
      <w:proofErr w:type="spellStart"/>
      <w:r>
        <w:t>Bronchogramme</w:t>
      </w:r>
      <w:proofErr w:type="spellEnd"/>
      <w:r>
        <w:t xml:space="preserve"> aérien</w:t>
      </w:r>
    </w:p>
    <w:p w:rsidR="002E51CE" w:rsidRDefault="00A35871" w:rsidP="002E51CE">
      <w:pPr>
        <w:pStyle w:val="Paragraphedeliste"/>
        <w:numPr>
          <w:ilvl w:val="1"/>
          <w:numId w:val="1"/>
        </w:numPr>
      </w:pPr>
      <w:r>
        <w:t xml:space="preserve">Diminution de </w:t>
      </w:r>
      <w:r w:rsidR="002E51CE">
        <w:t xml:space="preserve">l’expansion </w:t>
      </w:r>
      <w:r>
        <w:t>thoracique</w:t>
      </w:r>
      <w:r w:rsidR="002E51CE">
        <w:t xml:space="preserve"> </w:t>
      </w:r>
    </w:p>
    <w:p w:rsidR="00A35871" w:rsidRDefault="00A35871" w:rsidP="00C93ABD">
      <w:pPr>
        <w:pStyle w:val="Titre3"/>
        <w:numPr>
          <w:ilvl w:val="0"/>
          <w:numId w:val="3"/>
        </w:numPr>
      </w:pPr>
      <w:r>
        <w:t xml:space="preserve">Infection néonatale bactérienne précoce (INBP) ou infection </w:t>
      </w:r>
      <w:proofErr w:type="spellStart"/>
      <w:r>
        <w:t>materno</w:t>
      </w:r>
      <w:proofErr w:type="spellEnd"/>
      <w:r>
        <w:t xml:space="preserve">-fœtale </w:t>
      </w:r>
      <w:r w:rsidR="00BC7ACB">
        <w:t>(IMF)</w:t>
      </w:r>
    </w:p>
    <w:p w:rsidR="00BC7ACB" w:rsidRPr="00C076DF" w:rsidRDefault="00BC7ACB" w:rsidP="00BC7ACB">
      <w:pPr>
        <w:pStyle w:val="Paragraphedeliste"/>
        <w:numPr>
          <w:ilvl w:val="0"/>
          <w:numId w:val="1"/>
        </w:numPr>
        <w:rPr>
          <w:b/>
          <w:bCs/>
        </w:rPr>
      </w:pPr>
      <w:r w:rsidRPr="00C076DF">
        <w:rPr>
          <w:b/>
          <w:bCs/>
        </w:rPr>
        <w:t>Evo</w:t>
      </w:r>
      <w:r w:rsidR="00B94D78" w:rsidRPr="00C076DF">
        <w:rPr>
          <w:b/>
          <w:bCs/>
        </w:rPr>
        <w:t>q</w:t>
      </w:r>
      <w:r w:rsidRPr="00C076DF">
        <w:rPr>
          <w:b/>
          <w:bCs/>
        </w:rPr>
        <w:t>uée si :</w:t>
      </w:r>
    </w:p>
    <w:p w:rsidR="00BC7ACB" w:rsidRDefault="00BC7ACB" w:rsidP="00BC7ACB">
      <w:pPr>
        <w:pStyle w:val="Paragraphedeliste"/>
        <w:numPr>
          <w:ilvl w:val="1"/>
          <w:numId w:val="1"/>
        </w:numPr>
      </w:pPr>
      <w:r>
        <w:t xml:space="preserve">Prématurité </w:t>
      </w:r>
      <w:r w:rsidR="00B94D78">
        <w:t>inexpliquée</w:t>
      </w:r>
      <w:r>
        <w:t xml:space="preserve"> </w:t>
      </w:r>
    </w:p>
    <w:p w:rsidR="00BC7ACB" w:rsidRPr="008D3AEE" w:rsidRDefault="008D3AEE" w:rsidP="00BC7ACB">
      <w:pPr>
        <w:pStyle w:val="Paragraphedeliste"/>
        <w:numPr>
          <w:ilvl w:val="1"/>
          <w:numId w:val="1"/>
        </w:numPr>
        <w:rPr>
          <w:rFonts w:ascii="Edwardian Script ITC" w:hAnsi="Edwardian Script ITC"/>
        </w:rPr>
      </w:pPr>
      <w:r>
        <w:t>RPM</w:t>
      </w:r>
      <w:r w:rsidRPr="003072AB">
        <w:rPr>
          <w:rFonts w:ascii="Edwardian Script ITC" w:hAnsi="Edwardian Script ITC"/>
          <w:sz w:val="24"/>
          <w:szCs w:val="24"/>
        </w:rPr>
        <w:t xml:space="preserve"> (rupture prématuré des membranes) </w:t>
      </w:r>
    </w:p>
    <w:p w:rsidR="00BC7ACB" w:rsidRDefault="00BC7ACB" w:rsidP="00BC7ACB">
      <w:pPr>
        <w:pStyle w:val="Paragraphedeliste"/>
        <w:numPr>
          <w:ilvl w:val="1"/>
          <w:numId w:val="1"/>
        </w:numPr>
      </w:pPr>
      <w:r>
        <w:t xml:space="preserve">Portage maternel de </w:t>
      </w:r>
      <w:r w:rsidR="00487B5E">
        <w:t>germes</w:t>
      </w:r>
    </w:p>
    <w:p w:rsidR="00BC7ACB" w:rsidRDefault="00BC7ACB" w:rsidP="00BC7ACB">
      <w:pPr>
        <w:pStyle w:val="Paragraphedeliste"/>
        <w:numPr>
          <w:ilvl w:val="1"/>
          <w:numId w:val="1"/>
        </w:numPr>
      </w:pPr>
      <w:r>
        <w:t xml:space="preserve">Hyperthermie ou tout autre signe infectieux </w:t>
      </w:r>
      <w:r w:rsidR="00487B5E">
        <w:t>clinique</w:t>
      </w:r>
      <w:r>
        <w:t xml:space="preserve"> ou </w:t>
      </w:r>
      <w:r w:rsidR="00487B5E">
        <w:t>biologique</w:t>
      </w:r>
      <w:r>
        <w:t xml:space="preserve"> chez la mère avant, pendant ou après l’accouchement </w:t>
      </w:r>
    </w:p>
    <w:p w:rsidR="001D4D37" w:rsidRDefault="001D4D37" w:rsidP="00C93ABD">
      <w:pPr>
        <w:pStyle w:val="Titre3"/>
        <w:numPr>
          <w:ilvl w:val="0"/>
          <w:numId w:val="3"/>
        </w:numPr>
      </w:pPr>
      <w:r>
        <w:t>Inhalation méconiale :</w:t>
      </w:r>
    </w:p>
    <w:p w:rsidR="001D4D37" w:rsidRPr="00C076DF" w:rsidRDefault="001D4D37" w:rsidP="001D4D37">
      <w:pPr>
        <w:pStyle w:val="Paragraphedeliste"/>
        <w:numPr>
          <w:ilvl w:val="0"/>
          <w:numId w:val="1"/>
        </w:numPr>
        <w:rPr>
          <w:b/>
          <w:bCs/>
        </w:rPr>
      </w:pPr>
      <w:r w:rsidRPr="00C076DF">
        <w:rPr>
          <w:b/>
          <w:bCs/>
        </w:rPr>
        <w:t xml:space="preserve">NN à terme, </w:t>
      </w:r>
      <w:r w:rsidR="00155D52" w:rsidRPr="00C076DF">
        <w:rPr>
          <w:b/>
          <w:bCs/>
        </w:rPr>
        <w:t xml:space="preserve">liquide amniotique </w:t>
      </w:r>
      <w:r w:rsidRPr="00C076DF">
        <w:rPr>
          <w:b/>
          <w:bCs/>
        </w:rPr>
        <w:t>méconial </w:t>
      </w:r>
    </w:p>
    <w:p w:rsidR="001D4D37" w:rsidRPr="00C076DF" w:rsidRDefault="001D4D37" w:rsidP="001D4D37">
      <w:pPr>
        <w:pStyle w:val="Paragraphedeliste"/>
        <w:numPr>
          <w:ilvl w:val="0"/>
          <w:numId w:val="1"/>
        </w:numPr>
        <w:rPr>
          <w:b/>
          <w:bCs/>
        </w:rPr>
      </w:pPr>
      <w:r w:rsidRPr="00C076DF">
        <w:rPr>
          <w:b/>
          <w:bCs/>
        </w:rPr>
        <w:t>Radiographie :</w:t>
      </w:r>
    </w:p>
    <w:p w:rsidR="001D4D37" w:rsidRDefault="001D4D37" w:rsidP="001D4D37">
      <w:pPr>
        <w:pStyle w:val="Paragraphedeliste"/>
        <w:numPr>
          <w:ilvl w:val="1"/>
          <w:numId w:val="1"/>
        </w:numPr>
      </w:pPr>
      <w:r>
        <w:t>Opacité bilatérales et diffuses, dites « en mottes »</w:t>
      </w:r>
    </w:p>
    <w:p w:rsidR="00EE79FF" w:rsidRDefault="00EE79FF" w:rsidP="001D4D37">
      <w:pPr>
        <w:pStyle w:val="Paragraphedeliste"/>
        <w:numPr>
          <w:ilvl w:val="1"/>
          <w:numId w:val="1"/>
        </w:numPr>
      </w:pPr>
      <w:r>
        <w:t>Distension thoraciques</w:t>
      </w:r>
    </w:p>
    <w:p w:rsidR="00EE79FF" w:rsidRDefault="00EE79FF" w:rsidP="001D4D37">
      <w:pPr>
        <w:pStyle w:val="Paragraphedeliste"/>
        <w:numPr>
          <w:ilvl w:val="1"/>
          <w:numId w:val="1"/>
        </w:numPr>
      </w:pPr>
      <w:r>
        <w:t>Atélectasies</w:t>
      </w:r>
    </w:p>
    <w:p w:rsidR="00EE79FF" w:rsidRDefault="00EE79FF" w:rsidP="001D4D37">
      <w:pPr>
        <w:pStyle w:val="Paragraphedeliste"/>
        <w:numPr>
          <w:ilvl w:val="1"/>
          <w:numId w:val="1"/>
        </w:numPr>
      </w:pPr>
      <w:r>
        <w:t xml:space="preserve">+/- emphysème </w:t>
      </w:r>
    </w:p>
    <w:p w:rsidR="00C5417E" w:rsidRPr="00C076DF" w:rsidRDefault="00A0549F" w:rsidP="00C5417E">
      <w:pPr>
        <w:pStyle w:val="Paragraphedeliste"/>
        <w:numPr>
          <w:ilvl w:val="0"/>
          <w:numId w:val="1"/>
        </w:numPr>
        <w:rPr>
          <w:b/>
          <w:bCs/>
        </w:rPr>
      </w:pPr>
      <w:r w:rsidRPr="00C076DF">
        <w:rPr>
          <w:b/>
          <w:bCs/>
        </w:rPr>
        <w:t>PEC :</w:t>
      </w:r>
    </w:p>
    <w:p w:rsidR="00A0549F" w:rsidRDefault="00A0549F" w:rsidP="00A0549F">
      <w:pPr>
        <w:pStyle w:val="Paragraphedeliste"/>
        <w:numPr>
          <w:ilvl w:val="1"/>
          <w:numId w:val="1"/>
        </w:numPr>
      </w:pPr>
      <w:r>
        <w:t xml:space="preserve">Aspiration </w:t>
      </w:r>
      <w:proofErr w:type="spellStart"/>
      <w:r>
        <w:t>oro</w:t>
      </w:r>
      <w:proofErr w:type="spellEnd"/>
      <w:r>
        <w:t>-pharyngée</w:t>
      </w:r>
    </w:p>
    <w:p w:rsidR="00A0549F" w:rsidRDefault="00A0549F" w:rsidP="00A0549F">
      <w:pPr>
        <w:pStyle w:val="Paragraphedeliste"/>
        <w:numPr>
          <w:ilvl w:val="1"/>
          <w:numId w:val="1"/>
        </w:numPr>
      </w:pPr>
      <w:r>
        <w:t>Contre-indi</w:t>
      </w:r>
      <w:r w:rsidR="001F689F">
        <w:t>q</w:t>
      </w:r>
      <w:r>
        <w:t xml:space="preserve">uée +++ : ventilation au masque </w:t>
      </w:r>
    </w:p>
    <w:p w:rsidR="001F689F" w:rsidRDefault="001F689F" w:rsidP="00C93ABD">
      <w:pPr>
        <w:pStyle w:val="Titre3"/>
        <w:numPr>
          <w:ilvl w:val="0"/>
          <w:numId w:val="3"/>
        </w:numPr>
      </w:pPr>
      <w:r>
        <w:t xml:space="preserve">Retard de résorption : DR transitoire </w:t>
      </w:r>
    </w:p>
    <w:p w:rsidR="001F689F" w:rsidRPr="00C076DF" w:rsidRDefault="001F689F" w:rsidP="001F689F">
      <w:pPr>
        <w:pStyle w:val="Paragraphedeliste"/>
        <w:numPr>
          <w:ilvl w:val="0"/>
          <w:numId w:val="1"/>
        </w:numPr>
        <w:rPr>
          <w:rFonts w:ascii="Edwardian Script ITC" w:hAnsi="Edwardian Script ITC"/>
        </w:rPr>
      </w:pPr>
      <w:r w:rsidRPr="00C076DF">
        <w:rPr>
          <w:b/>
          <w:bCs/>
        </w:rPr>
        <w:t>Césarienne +++</w:t>
      </w:r>
      <w:r w:rsidR="00842E3F" w:rsidRPr="00C076DF">
        <w:rPr>
          <w:rFonts w:ascii="Edwardian Script ITC" w:hAnsi="Edwardian Script ITC"/>
        </w:rPr>
        <w:t xml:space="preserve"> (car absence de compression mécanique afin d’évacuer les liquides des poumons)</w:t>
      </w:r>
    </w:p>
    <w:p w:rsidR="001F689F" w:rsidRDefault="001F689F" w:rsidP="001F689F">
      <w:pPr>
        <w:pStyle w:val="Paragraphedeliste"/>
        <w:numPr>
          <w:ilvl w:val="0"/>
          <w:numId w:val="1"/>
        </w:numPr>
      </w:pPr>
      <w:r w:rsidRPr="00C076DF">
        <w:rPr>
          <w:b/>
          <w:bCs/>
        </w:rPr>
        <w:lastRenderedPageBreak/>
        <w:t>DR</w:t>
      </w:r>
      <w:r>
        <w:t xml:space="preserve"> immédiate, prédominance polypnée</w:t>
      </w:r>
    </w:p>
    <w:p w:rsidR="001F689F" w:rsidRDefault="001F689F" w:rsidP="001F689F">
      <w:pPr>
        <w:pStyle w:val="Paragraphedeliste"/>
        <w:numPr>
          <w:ilvl w:val="0"/>
          <w:numId w:val="1"/>
        </w:numPr>
      </w:pPr>
      <w:r w:rsidRPr="00C076DF">
        <w:rPr>
          <w:b/>
          <w:bCs/>
        </w:rPr>
        <w:t xml:space="preserve">Radiographie : </w:t>
      </w:r>
      <w:r>
        <w:t xml:space="preserve">opacités alvéolaires et images interstitielles </w:t>
      </w:r>
      <w:proofErr w:type="spellStart"/>
      <w:r>
        <w:t>hilifuges</w:t>
      </w:r>
      <w:proofErr w:type="spellEnd"/>
    </w:p>
    <w:p w:rsidR="001F689F" w:rsidRPr="00427D52" w:rsidRDefault="001F689F" w:rsidP="001F689F">
      <w:pPr>
        <w:pStyle w:val="Paragraphedeliste"/>
        <w:numPr>
          <w:ilvl w:val="0"/>
          <w:numId w:val="1"/>
        </w:numPr>
      </w:pPr>
      <w:r w:rsidRPr="00C076DF">
        <w:rPr>
          <w:b/>
          <w:bCs/>
        </w:rPr>
        <w:t xml:space="preserve">Evolution : </w:t>
      </w:r>
      <w:r>
        <w:t xml:space="preserve">généralement bonne en 1 à 2 jours, sous oxygénothérapie seule </w:t>
      </w:r>
    </w:p>
    <w:p w:rsidR="00427D52" w:rsidRDefault="007240E4" w:rsidP="00C93ABD">
      <w:pPr>
        <w:pStyle w:val="Titre3"/>
        <w:numPr>
          <w:ilvl w:val="0"/>
          <w:numId w:val="3"/>
        </w:numPr>
      </w:pPr>
      <w:r>
        <w:t>Pneumothorax :</w:t>
      </w:r>
    </w:p>
    <w:p w:rsidR="007240E4" w:rsidRDefault="007240E4" w:rsidP="007240E4">
      <w:pPr>
        <w:pStyle w:val="Paragraphedeliste"/>
        <w:numPr>
          <w:ilvl w:val="0"/>
          <w:numId w:val="1"/>
        </w:numPr>
      </w:pPr>
      <w:r w:rsidRPr="00840C6D">
        <w:rPr>
          <w:b/>
          <w:bCs/>
          <w:color w:val="7030A0" w:themeColor="accent1"/>
        </w:rPr>
        <w:t>Spontanée</w:t>
      </w:r>
      <w:r>
        <w:t xml:space="preserve"> ou </w:t>
      </w:r>
      <w:r w:rsidRPr="00840C6D">
        <w:rPr>
          <w:b/>
          <w:bCs/>
          <w:color w:val="7030A0" w:themeColor="accent1"/>
        </w:rPr>
        <w:t xml:space="preserve">complication d’une autre affection </w:t>
      </w:r>
      <w:r>
        <w:t>(MMH)</w:t>
      </w:r>
    </w:p>
    <w:p w:rsidR="007240E4" w:rsidRPr="00840C6D" w:rsidRDefault="007240E4" w:rsidP="007240E4">
      <w:pPr>
        <w:pStyle w:val="Paragraphedeliste"/>
        <w:numPr>
          <w:ilvl w:val="0"/>
          <w:numId w:val="1"/>
        </w:numPr>
        <w:rPr>
          <w:b/>
          <w:bCs/>
        </w:rPr>
      </w:pPr>
      <w:r w:rsidRPr="00840C6D">
        <w:rPr>
          <w:b/>
          <w:bCs/>
        </w:rPr>
        <w:t>Diagnostic :</w:t>
      </w:r>
    </w:p>
    <w:p w:rsidR="007240E4" w:rsidRDefault="007240E4" w:rsidP="007240E4">
      <w:pPr>
        <w:pStyle w:val="Paragraphedeliste"/>
        <w:numPr>
          <w:ilvl w:val="1"/>
          <w:numId w:val="1"/>
        </w:numPr>
      </w:pPr>
      <w:r>
        <w:t xml:space="preserve">Clinique : distension thoracique unilatérale </w:t>
      </w:r>
    </w:p>
    <w:p w:rsidR="007240E4" w:rsidRDefault="007240E4" w:rsidP="007240E4">
      <w:pPr>
        <w:pStyle w:val="Paragraphedeliste"/>
        <w:numPr>
          <w:ilvl w:val="1"/>
          <w:numId w:val="1"/>
        </w:numPr>
      </w:pPr>
      <w:r>
        <w:t xml:space="preserve">et radiographique </w:t>
      </w:r>
    </w:p>
    <w:p w:rsidR="00C93ABD" w:rsidRPr="00840C6D" w:rsidRDefault="00C93ABD" w:rsidP="00C93ABD">
      <w:pPr>
        <w:pStyle w:val="Paragraphedeliste"/>
        <w:numPr>
          <w:ilvl w:val="0"/>
          <w:numId w:val="1"/>
        </w:numPr>
        <w:rPr>
          <w:b/>
          <w:bCs/>
        </w:rPr>
      </w:pPr>
      <w:r w:rsidRPr="00840C6D">
        <w:rPr>
          <w:b/>
          <w:bCs/>
        </w:rPr>
        <w:t>PEC :</w:t>
      </w:r>
    </w:p>
    <w:p w:rsidR="00C93ABD" w:rsidRDefault="00C93ABD" w:rsidP="00C93ABD">
      <w:pPr>
        <w:pStyle w:val="Paragraphedeliste"/>
        <w:numPr>
          <w:ilvl w:val="1"/>
          <w:numId w:val="1"/>
        </w:numPr>
      </w:pPr>
      <w:r>
        <w:t xml:space="preserve">Surveillance si bien tolérée chez un NN à terme </w:t>
      </w:r>
    </w:p>
    <w:p w:rsidR="00C93ABD" w:rsidRDefault="00C93ABD" w:rsidP="00C93ABD">
      <w:pPr>
        <w:pStyle w:val="Paragraphedeliste"/>
        <w:numPr>
          <w:ilvl w:val="1"/>
          <w:numId w:val="1"/>
        </w:numPr>
      </w:pPr>
      <w:r>
        <w:t xml:space="preserve">Si pneumothorax compressif : </w:t>
      </w:r>
      <w:r w:rsidR="008575A6">
        <w:t>exsufflation</w:t>
      </w:r>
      <w:r>
        <w:t xml:space="preserve"> à l’aiguille en urgence et drain thoracique </w:t>
      </w:r>
    </w:p>
    <w:p w:rsidR="008575A6" w:rsidRDefault="008575A6" w:rsidP="008575A6">
      <w:pPr>
        <w:pStyle w:val="Titre3"/>
        <w:numPr>
          <w:ilvl w:val="0"/>
          <w:numId w:val="3"/>
        </w:numPr>
      </w:pPr>
      <w:r>
        <w:t>Hernie  diaphragmatique congénitale :</w:t>
      </w:r>
    </w:p>
    <w:p w:rsidR="005F0DC8" w:rsidRDefault="008575A6" w:rsidP="008575A6">
      <w:pPr>
        <w:pStyle w:val="Paragraphedeliste"/>
        <w:numPr>
          <w:ilvl w:val="0"/>
          <w:numId w:val="1"/>
        </w:numPr>
      </w:pPr>
      <w:r>
        <w:t xml:space="preserve">Souvent </w:t>
      </w:r>
      <w:r w:rsidRPr="00840C6D">
        <w:rPr>
          <w:b/>
          <w:bCs/>
        </w:rPr>
        <w:t>gauche</w:t>
      </w:r>
      <w:r>
        <w:t xml:space="preserve"> </w:t>
      </w:r>
    </w:p>
    <w:p w:rsidR="008575A6" w:rsidRPr="00840C6D" w:rsidRDefault="008575A6" w:rsidP="008575A6">
      <w:pPr>
        <w:pStyle w:val="Paragraphedeliste"/>
        <w:numPr>
          <w:ilvl w:val="0"/>
          <w:numId w:val="1"/>
        </w:numPr>
        <w:rPr>
          <w:rFonts w:ascii="Edwardian Script ITC" w:hAnsi="Edwardian Script ITC"/>
        </w:rPr>
      </w:pPr>
      <w:r>
        <w:t>Déviation des bruits du cœur, abdomen plat, DR immédiate et sévèr</w:t>
      </w:r>
      <w:r w:rsidR="00901865">
        <w:t>e,</w:t>
      </w:r>
      <w:r w:rsidR="00901865" w:rsidRPr="00B72DFB">
        <w:rPr>
          <w:rFonts w:ascii="Fairwater Script" w:hAnsi="Fairwater Script"/>
        </w:rPr>
        <w:t xml:space="preserve"> </w:t>
      </w:r>
      <w:r w:rsidR="00901865" w:rsidRPr="00840C6D">
        <w:rPr>
          <w:rFonts w:ascii="Edwardian Script ITC" w:hAnsi="Edwardian Script ITC"/>
        </w:rPr>
        <w:t xml:space="preserve">diminution des murmures vésiculaire </w:t>
      </w:r>
      <w:r w:rsidR="006317AF" w:rsidRPr="00840C6D">
        <w:rPr>
          <w:rFonts w:ascii="Edwardian Script ITC" w:hAnsi="Edwardian Script ITC"/>
        </w:rPr>
        <w:t>(car l’intestin fait écran)</w:t>
      </w:r>
    </w:p>
    <w:p w:rsidR="008575A6" w:rsidRDefault="008575A6" w:rsidP="008575A6">
      <w:pPr>
        <w:pStyle w:val="Paragraphedeliste"/>
        <w:numPr>
          <w:ilvl w:val="0"/>
          <w:numId w:val="1"/>
        </w:numPr>
      </w:pPr>
      <w:r w:rsidRPr="00840C6D">
        <w:rPr>
          <w:b/>
          <w:bCs/>
        </w:rPr>
        <w:t xml:space="preserve">Contre-indication : </w:t>
      </w:r>
      <w:r>
        <w:t xml:space="preserve">ventilation au masque </w:t>
      </w:r>
    </w:p>
    <w:p w:rsidR="008575A6" w:rsidRDefault="008575A6" w:rsidP="008575A6">
      <w:pPr>
        <w:pStyle w:val="Paragraphedeliste"/>
        <w:numPr>
          <w:ilvl w:val="0"/>
          <w:numId w:val="1"/>
        </w:numPr>
      </w:pPr>
      <w:r w:rsidRPr="00840C6D">
        <w:rPr>
          <w:b/>
          <w:bCs/>
        </w:rPr>
        <w:t xml:space="preserve">Radiographie : </w:t>
      </w:r>
      <w:r>
        <w:t>aération digestives dans le thorax</w:t>
      </w:r>
    </w:p>
    <w:p w:rsidR="006317AF" w:rsidRDefault="006317AF" w:rsidP="006317AF">
      <w:pPr>
        <w:pStyle w:val="Titre3"/>
        <w:numPr>
          <w:ilvl w:val="0"/>
          <w:numId w:val="3"/>
        </w:numPr>
      </w:pPr>
      <w:r>
        <w:t>Causses malformatives</w:t>
      </w:r>
      <w:r w:rsidR="00B72DFB">
        <w:t> :</w:t>
      </w:r>
    </w:p>
    <w:p w:rsidR="006317AF" w:rsidRDefault="006317AF" w:rsidP="006317AF">
      <w:pPr>
        <w:pStyle w:val="Paragraphedeliste"/>
        <w:numPr>
          <w:ilvl w:val="0"/>
          <w:numId w:val="1"/>
        </w:numPr>
      </w:pPr>
      <w:r>
        <w:t>Atrésie de l’œsophage</w:t>
      </w:r>
    </w:p>
    <w:p w:rsidR="006317AF" w:rsidRPr="001B2121" w:rsidRDefault="006317AF" w:rsidP="006317AF">
      <w:pPr>
        <w:pStyle w:val="Paragraphedeliste"/>
        <w:numPr>
          <w:ilvl w:val="0"/>
          <w:numId w:val="1"/>
        </w:numPr>
        <w:rPr>
          <w:b/>
          <w:bCs/>
        </w:rPr>
      </w:pPr>
      <w:r w:rsidRPr="001B2121">
        <w:rPr>
          <w:b/>
          <w:bCs/>
        </w:rPr>
        <w:t>Malformations ORL :</w:t>
      </w:r>
    </w:p>
    <w:p w:rsidR="006317AF" w:rsidRDefault="006317AF" w:rsidP="006317AF">
      <w:pPr>
        <w:pStyle w:val="Paragraphedeliste"/>
        <w:numPr>
          <w:ilvl w:val="1"/>
          <w:numId w:val="1"/>
        </w:numPr>
      </w:pPr>
      <w:r>
        <w:t>Atrésie  des choanes</w:t>
      </w:r>
    </w:p>
    <w:p w:rsidR="006317AF" w:rsidRPr="00693B93" w:rsidRDefault="006317AF" w:rsidP="006317AF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Syndrome de  Pierre Robin : </w:t>
      </w:r>
      <w:proofErr w:type="spellStart"/>
      <w:r>
        <w:t>glossoptose</w:t>
      </w:r>
      <w:proofErr w:type="spellEnd"/>
      <w:r w:rsidR="00B72DFB">
        <w:t xml:space="preserve"> </w:t>
      </w:r>
      <w:r w:rsidR="00B72DFB" w:rsidRPr="00B72DFB">
        <w:rPr>
          <w:rFonts w:ascii="Fairwater Script" w:hAnsi="Fairwater Script"/>
        </w:rPr>
        <w:t>(la langue tombe en arrière)</w:t>
      </w:r>
      <w:r>
        <w:t xml:space="preserve">, fente palatine, </w:t>
      </w:r>
      <w:proofErr w:type="spellStart"/>
      <w:r>
        <w:t>microrétroganisme</w:t>
      </w:r>
      <w:proofErr w:type="spellEnd"/>
      <w:r w:rsidR="00693B93">
        <w:t xml:space="preserve"> </w:t>
      </w:r>
      <w:r w:rsidR="00693B93" w:rsidRPr="00693B93">
        <w:rPr>
          <w:rFonts w:ascii="Fairwater Script" w:hAnsi="Fairwater Script"/>
        </w:rPr>
        <w:t>(le menton est petit</w:t>
      </w:r>
      <w:r w:rsidR="00693B93">
        <w:rPr>
          <w:rFonts w:ascii="Fairwater Script" w:hAnsi="Fairwater Script"/>
        </w:rPr>
        <w:t>, repou</w:t>
      </w:r>
      <w:r w:rsidR="00005262">
        <w:rPr>
          <w:rFonts w:ascii="Fairwater Script" w:hAnsi="Fairwater Script"/>
        </w:rPr>
        <w:t>ssé en arrière</w:t>
      </w:r>
      <w:r w:rsidR="00693B93" w:rsidRPr="00693B93">
        <w:rPr>
          <w:rFonts w:ascii="Fairwater Script" w:hAnsi="Fairwater Script"/>
        </w:rPr>
        <w:t>)</w:t>
      </w:r>
    </w:p>
    <w:p w:rsidR="005F0DC8" w:rsidRDefault="00005262" w:rsidP="00005262">
      <w:pPr>
        <w:pStyle w:val="Titre3"/>
        <w:numPr>
          <w:ilvl w:val="0"/>
          <w:numId w:val="3"/>
        </w:numPr>
      </w:pPr>
      <w:r>
        <w:t>Autres étiologies :</w:t>
      </w:r>
    </w:p>
    <w:p w:rsidR="00005262" w:rsidRPr="001B2121" w:rsidRDefault="00005262" w:rsidP="00005262">
      <w:pPr>
        <w:pStyle w:val="Paragraphedeliste"/>
        <w:numPr>
          <w:ilvl w:val="0"/>
          <w:numId w:val="1"/>
        </w:numPr>
        <w:rPr>
          <w:rFonts w:ascii="Edwardian Script ITC" w:hAnsi="Edwardian Script ITC"/>
        </w:rPr>
      </w:pPr>
      <w:r w:rsidRPr="00D260CA">
        <w:rPr>
          <w:b/>
          <w:bCs/>
        </w:rPr>
        <w:t>Rhinite obstructive</w:t>
      </w:r>
      <w:r w:rsidR="004E48F2" w:rsidRPr="001B2121">
        <w:rPr>
          <w:rFonts w:ascii="Edwardian Script ITC" w:hAnsi="Edwardian Script ITC"/>
        </w:rPr>
        <w:t xml:space="preserve"> (le </w:t>
      </w:r>
      <w:r w:rsidR="00107AE8">
        <w:rPr>
          <w:rFonts w:ascii="Edwardian Script ITC" w:hAnsi="Edwardian Script ITC"/>
        </w:rPr>
        <w:t>nouveau</w:t>
      </w:r>
      <w:r w:rsidR="00D260CA">
        <w:rPr>
          <w:rFonts w:ascii="Edwardian Script ITC" w:hAnsi="Edwardian Script ITC"/>
        </w:rPr>
        <w:t>-né</w:t>
      </w:r>
      <w:r w:rsidR="004E48F2" w:rsidRPr="001B2121">
        <w:rPr>
          <w:rFonts w:ascii="Edwardian Script ITC" w:hAnsi="Edwardian Script ITC"/>
        </w:rPr>
        <w:t xml:space="preserve"> ne sait respirer </w:t>
      </w:r>
      <w:r w:rsidR="00D0246D" w:rsidRPr="001B2121">
        <w:rPr>
          <w:rFonts w:ascii="Edwardian Script ITC" w:hAnsi="Edwardian Script ITC"/>
        </w:rPr>
        <w:t>q</w:t>
      </w:r>
      <w:r w:rsidR="004E48F2" w:rsidRPr="001B2121">
        <w:rPr>
          <w:rFonts w:ascii="Edwardian Script ITC" w:hAnsi="Edwardian Script ITC"/>
        </w:rPr>
        <w:t>ue par le nez, si les 2 narines sont bouchés par une rhinite, et</w:t>
      </w:r>
      <w:r w:rsidR="00904746" w:rsidRPr="001B2121">
        <w:rPr>
          <w:rFonts w:ascii="Edwardian Script ITC" w:hAnsi="Edwardian Script ITC"/>
        </w:rPr>
        <w:t xml:space="preserve"> </w:t>
      </w:r>
      <w:r w:rsidR="004E48F2" w:rsidRPr="001B2121">
        <w:rPr>
          <w:rFonts w:ascii="Edwardian Script ITC" w:hAnsi="Edwardian Script ITC"/>
        </w:rPr>
        <w:t>ba</w:t>
      </w:r>
      <w:r w:rsidR="00904746" w:rsidRPr="001B2121">
        <w:rPr>
          <w:rFonts w:ascii="Edwardian Script ITC" w:hAnsi="Edwardian Script ITC"/>
        </w:rPr>
        <w:t>h</w:t>
      </w:r>
      <w:r w:rsidR="004E48F2" w:rsidRPr="001B2121">
        <w:rPr>
          <w:rFonts w:ascii="Edwardian Script ITC" w:hAnsi="Edwardian Script ITC"/>
        </w:rPr>
        <w:t xml:space="preserve"> </w:t>
      </w:r>
      <w:r w:rsidR="00904746" w:rsidRPr="001B2121">
        <w:rPr>
          <w:rFonts w:ascii="Edwardian Script ITC" w:hAnsi="Edwardian Script ITC"/>
        </w:rPr>
        <w:t>l’air ne passe</w:t>
      </w:r>
      <w:r w:rsidR="004E48F2" w:rsidRPr="001B2121">
        <w:rPr>
          <w:rFonts w:ascii="Edwardian Script ITC" w:hAnsi="Edwardian Script ITC"/>
        </w:rPr>
        <w:t xml:space="preserve"> pas =&gt; </w:t>
      </w:r>
      <w:r w:rsidR="00D0246D" w:rsidRPr="001B2121">
        <w:rPr>
          <w:rFonts w:ascii="Edwardian Script ITC" w:hAnsi="Edwardian Script ITC"/>
        </w:rPr>
        <w:t>il faut déboucher)</w:t>
      </w:r>
    </w:p>
    <w:p w:rsidR="00005262" w:rsidRPr="00D260CA" w:rsidRDefault="00005262" w:rsidP="00005262">
      <w:pPr>
        <w:pStyle w:val="Paragraphedeliste"/>
        <w:numPr>
          <w:ilvl w:val="0"/>
          <w:numId w:val="1"/>
        </w:numPr>
        <w:rPr>
          <w:b/>
          <w:bCs/>
        </w:rPr>
      </w:pPr>
      <w:r w:rsidRPr="00D260CA">
        <w:rPr>
          <w:b/>
          <w:bCs/>
        </w:rPr>
        <w:t>Cardiopathie congénitale</w:t>
      </w:r>
    </w:p>
    <w:p w:rsidR="00005262" w:rsidRDefault="00005262" w:rsidP="00005262">
      <w:pPr>
        <w:pStyle w:val="Paragraphedeliste"/>
        <w:numPr>
          <w:ilvl w:val="0"/>
          <w:numId w:val="1"/>
        </w:numPr>
      </w:pPr>
      <w:r w:rsidRPr="00D260CA">
        <w:rPr>
          <w:b/>
          <w:bCs/>
        </w:rPr>
        <w:t xml:space="preserve">Cause </w:t>
      </w:r>
      <w:r w:rsidR="004E48F2" w:rsidRPr="00D260CA">
        <w:rPr>
          <w:b/>
          <w:bCs/>
        </w:rPr>
        <w:t>métabolique</w:t>
      </w:r>
      <w:r w:rsidRPr="00D260CA">
        <w:rPr>
          <w:b/>
          <w:bCs/>
        </w:rPr>
        <w:t xml:space="preserve"> : </w:t>
      </w:r>
      <w:r>
        <w:t xml:space="preserve">hypoglycémie, acidose </w:t>
      </w:r>
      <w:r w:rsidR="004E48F2">
        <w:t>métabolique</w:t>
      </w:r>
      <w:r>
        <w:t>…</w:t>
      </w:r>
    </w:p>
    <w:p w:rsidR="004E48F2" w:rsidRPr="00D260CA" w:rsidRDefault="004E48F2" w:rsidP="00005262">
      <w:pPr>
        <w:pStyle w:val="Paragraphedeliste"/>
        <w:numPr>
          <w:ilvl w:val="0"/>
          <w:numId w:val="1"/>
        </w:numPr>
        <w:rPr>
          <w:b/>
          <w:bCs/>
        </w:rPr>
      </w:pPr>
      <w:r w:rsidRPr="00D260CA">
        <w:rPr>
          <w:b/>
          <w:bCs/>
        </w:rPr>
        <w:t>Cause centrales :</w:t>
      </w:r>
    </w:p>
    <w:p w:rsidR="004E48F2" w:rsidRDefault="004E48F2" w:rsidP="004E48F2">
      <w:pPr>
        <w:pStyle w:val="Paragraphedeliste"/>
        <w:numPr>
          <w:ilvl w:val="1"/>
          <w:numId w:val="1"/>
        </w:numPr>
      </w:pPr>
      <w:r>
        <w:t xml:space="preserve">NN dont la mère à reçu des </w:t>
      </w:r>
      <w:r w:rsidR="00D0246D">
        <w:t>sédatifs</w:t>
      </w:r>
      <w:r>
        <w:t xml:space="preserve"> lors de l’accouchement</w:t>
      </w:r>
    </w:p>
    <w:p w:rsidR="004E48F2" w:rsidRDefault="004E48F2" w:rsidP="004E48F2">
      <w:pPr>
        <w:pStyle w:val="Paragraphedeliste"/>
        <w:numPr>
          <w:ilvl w:val="1"/>
          <w:numId w:val="1"/>
        </w:numPr>
      </w:pPr>
      <w:r>
        <w:t>Maladie neuromusculaire</w:t>
      </w:r>
      <w:r w:rsidR="00904746">
        <w:t xml:space="preserve"> </w:t>
      </w:r>
    </w:p>
    <w:p w:rsidR="00577510" w:rsidRDefault="00D0484E" w:rsidP="0057751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297815</wp:posOffset>
            </wp:positionV>
            <wp:extent cx="5972810" cy="2323465"/>
            <wp:effectExtent l="0" t="0" r="8890" b="63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96"/>
      </w:tblGrid>
      <w:tr w:rsidR="00AF739D" w:rsidTr="00577510">
        <w:tc>
          <w:tcPr>
            <w:tcW w:w="0" w:type="auto"/>
          </w:tcPr>
          <w:p w:rsidR="00577510" w:rsidRDefault="00AF739D" w:rsidP="0084147C">
            <w:pPr>
              <w:jc w:val="center"/>
            </w:pPr>
            <w:r>
              <w:t xml:space="preserve">Toute détresse respiratoire secondaire, </w:t>
            </w:r>
            <w:r w:rsidR="0084147C">
              <w:t>q</w:t>
            </w:r>
            <w:r>
              <w:t xml:space="preserve">uel </w:t>
            </w:r>
            <w:r w:rsidR="0084147C">
              <w:t>q</w:t>
            </w:r>
            <w:r>
              <w:t xml:space="preserve">ue soit le terme, doit faire </w:t>
            </w:r>
            <w:r w:rsidR="0084147C">
              <w:t>évoquer</w:t>
            </w:r>
            <w:r>
              <w:t xml:space="preserve"> en priorité une infection </w:t>
            </w:r>
            <w:proofErr w:type="spellStart"/>
            <w:r>
              <w:t>materno</w:t>
            </w:r>
            <w:proofErr w:type="spellEnd"/>
            <w:r>
              <w:t>-fœtale</w:t>
            </w:r>
          </w:p>
        </w:tc>
      </w:tr>
    </w:tbl>
    <w:p w:rsidR="005F0DC8" w:rsidRDefault="005F0DC8" w:rsidP="005F0DC8"/>
    <w:p w:rsidR="005F0DC8" w:rsidRDefault="005F0DC8" w:rsidP="005F0DC8"/>
    <w:p w:rsidR="005F0DC8" w:rsidRDefault="005F0DC8" w:rsidP="005F0DC8"/>
    <w:p w:rsidR="005F0DC8" w:rsidRDefault="005F0DC8" w:rsidP="005F0DC8"/>
    <w:sectPr w:rsidR="005F0DC8">
      <w:headerReference w:type="default" r:id="rId8"/>
      <w:footerReference w:type="even" r:id="rId9"/>
      <w:footerReference w:type="default" r:id="rId10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35475" w:rsidRDefault="00F35475" w:rsidP="00E76DB2">
      <w:pPr>
        <w:spacing w:before="0" w:after="0" w:line="240" w:lineRule="auto"/>
      </w:pPr>
      <w:r>
        <w:separator/>
      </w:r>
    </w:p>
  </w:endnote>
  <w:endnote w:type="continuationSeparator" w:id="0">
    <w:p w:rsidR="00F35475" w:rsidRDefault="00F35475" w:rsidP="00E76D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34766652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343943596"/>
      <w:docPartObj>
        <w:docPartGallery w:val="Page Numbers (Bottom of Page)"/>
        <w:docPartUnique/>
      </w:docPartObj>
    </w:sdtPr>
    <w:sdtContent>
      <w:p w:rsidR="00E76DB2" w:rsidRDefault="00E76DB2" w:rsidP="003E68A7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76DB2" w:rsidRDefault="00E76DB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35475" w:rsidRDefault="00F35475" w:rsidP="00E76DB2">
      <w:pPr>
        <w:spacing w:before="0" w:after="0" w:line="240" w:lineRule="auto"/>
      </w:pPr>
      <w:r>
        <w:separator/>
      </w:r>
    </w:p>
  </w:footnote>
  <w:footnote w:type="continuationSeparator" w:id="0">
    <w:p w:rsidR="00F35475" w:rsidRDefault="00F35475" w:rsidP="00E76D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DB2" w:rsidRDefault="007A0BF6">
    <w:pPr>
      <w:pStyle w:val="En-tte"/>
    </w:pPr>
    <w:r>
      <w:t>11</w:t>
    </w:r>
    <w:r w:rsidR="00E76DB2">
      <w:t xml:space="preserve"> Mars 2025</w:t>
    </w:r>
    <w:r w:rsidR="00E76DB2">
      <w:tab/>
    </w:r>
    <w:r w:rsidR="00E76DB2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265D0"/>
    <w:multiLevelType w:val="hybridMultilevel"/>
    <w:tmpl w:val="1B0261BE"/>
    <w:lvl w:ilvl="0" w:tplc="4FF82D40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  <w:b/>
        <w:bCs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E375B"/>
    <w:multiLevelType w:val="hybridMultilevel"/>
    <w:tmpl w:val="974CDF36"/>
    <w:lvl w:ilvl="0" w:tplc="FFFFFFFF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B6713E"/>
    <w:multiLevelType w:val="hybridMultilevel"/>
    <w:tmpl w:val="24FADFEA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8533937">
    <w:abstractNumId w:val="0"/>
  </w:num>
  <w:num w:numId="2" w16cid:durableId="1361786081">
    <w:abstractNumId w:val="1"/>
  </w:num>
  <w:num w:numId="3" w16cid:durableId="7224893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B2"/>
    <w:rsid w:val="00005262"/>
    <w:rsid w:val="00005C58"/>
    <w:rsid w:val="000151BA"/>
    <w:rsid w:val="00016FA3"/>
    <w:rsid w:val="0003228C"/>
    <w:rsid w:val="00034376"/>
    <w:rsid w:val="000A19FE"/>
    <w:rsid w:val="000C2A0A"/>
    <w:rsid w:val="000C6D33"/>
    <w:rsid w:val="00107424"/>
    <w:rsid w:val="00107AE8"/>
    <w:rsid w:val="001251E6"/>
    <w:rsid w:val="00155D52"/>
    <w:rsid w:val="00160B92"/>
    <w:rsid w:val="001657FF"/>
    <w:rsid w:val="00181F93"/>
    <w:rsid w:val="001A0A37"/>
    <w:rsid w:val="001B2121"/>
    <w:rsid w:val="001B5AFA"/>
    <w:rsid w:val="001D4D37"/>
    <w:rsid w:val="001F689F"/>
    <w:rsid w:val="002227D3"/>
    <w:rsid w:val="00293E92"/>
    <w:rsid w:val="002E51CE"/>
    <w:rsid w:val="003072AB"/>
    <w:rsid w:val="00325D42"/>
    <w:rsid w:val="00362807"/>
    <w:rsid w:val="003905AC"/>
    <w:rsid w:val="003E1B48"/>
    <w:rsid w:val="00407C1B"/>
    <w:rsid w:val="00427D52"/>
    <w:rsid w:val="00436F7F"/>
    <w:rsid w:val="00487B5E"/>
    <w:rsid w:val="004B3EB6"/>
    <w:rsid w:val="004E48F2"/>
    <w:rsid w:val="004F608C"/>
    <w:rsid w:val="00500DE2"/>
    <w:rsid w:val="00533205"/>
    <w:rsid w:val="00560204"/>
    <w:rsid w:val="00577510"/>
    <w:rsid w:val="005A00CD"/>
    <w:rsid w:val="005C0980"/>
    <w:rsid w:val="005D15E4"/>
    <w:rsid w:val="005F0DC8"/>
    <w:rsid w:val="005F1493"/>
    <w:rsid w:val="005F5B1B"/>
    <w:rsid w:val="005F6A33"/>
    <w:rsid w:val="006038BE"/>
    <w:rsid w:val="006106E6"/>
    <w:rsid w:val="00616B28"/>
    <w:rsid w:val="00620B83"/>
    <w:rsid w:val="00622035"/>
    <w:rsid w:val="006317AF"/>
    <w:rsid w:val="006460F4"/>
    <w:rsid w:val="006660B5"/>
    <w:rsid w:val="0067297C"/>
    <w:rsid w:val="00693B93"/>
    <w:rsid w:val="00721893"/>
    <w:rsid w:val="007240E4"/>
    <w:rsid w:val="00733160"/>
    <w:rsid w:val="00751E01"/>
    <w:rsid w:val="00763E36"/>
    <w:rsid w:val="0078267D"/>
    <w:rsid w:val="00785994"/>
    <w:rsid w:val="00787E9A"/>
    <w:rsid w:val="007A0BF6"/>
    <w:rsid w:val="007C0E87"/>
    <w:rsid w:val="007F545A"/>
    <w:rsid w:val="008043AE"/>
    <w:rsid w:val="00823752"/>
    <w:rsid w:val="008270C2"/>
    <w:rsid w:val="00840C6D"/>
    <w:rsid w:val="0084147C"/>
    <w:rsid w:val="00842E3F"/>
    <w:rsid w:val="0084685B"/>
    <w:rsid w:val="008575A6"/>
    <w:rsid w:val="00884949"/>
    <w:rsid w:val="0089071B"/>
    <w:rsid w:val="008A736C"/>
    <w:rsid w:val="008D3AEE"/>
    <w:rsid w:val="008D3B71"/>
    <w:rsid w:val="008D7244"/>
    <w:rsid w:val="00901865"/>
    <w:rsid w:val="00904746"/>
    <w:rsid w:val="00911179"/>
    <w:rsid w:val="0091423C"/>
    <w:rsid w:val="00955E76"/>
    <w:rsid w:val="009A11B8"/>
    <w:rsid w:val="009E48A4"/>
    <w:rsid w:val="009E7319"/>
    <w:rsid w:val="009F0590"/>
    <w:rsid w:val="009F63C9"/>
    <w:rsid w:val="00A0549F"/>
    <w:rsid w:val="00A15F22"/>
    <w:rsid w:val="00A1689F"/>
    <w:rsid w:val="00A35871"/>
    <w:rsid w:val="00A41175"/>
    <w:rsid w:val="00A47253"/>
    <w:rsid w:val="00A843F6"/>
    <w:rsid w:val="00AD7BB6"/>
    <w:rsid w:val="00AE7154"/>
    <w:rsid w:val="00AF739D"/>
    <w:rsid w:val="00B35235"/>
    <w:rsid w:val="00B7070B"/>
    <w:rsid w:val="00B71047"/>
    <w:rsid w:val="00B72DFB"/>
    <w:rsid w:val="00B94D78"/>
    <w:rsid w:val="00BC256D"/>
    <w:rsid w:val="00BC7ACB"/>
    <w:rsid w:val="00C076DF"/>
    <w:rsid w:val="00C5417E"/>
    <w:rsid w:val="00C5709C"/>
    <w:rsid w:val="00C93ABD"/>
    <w:rsid w:val="00CA3FEC"/>
    <w:rsid w:val="00D0246D"/>
    <w:rsid w:val="00D0484E"/>
    <w:rsid w:val="00D13EBC"/>
    <w:rsid w:val="00D1687B"/>
    <w:rsid w:val="00D260CA"/>
    <w:rsid w:val="00D30E24"/>
    <w:rsid w:val="00DA5508"/>
    <w:rsid w:val="00DB01E0"/>
    <w:rsid w:val="00DB204B"/>
    <w:rsid w:val="00DD5B3E"/>
    <w:rsid w:val="00DD6260"/>
    <w:rsid w:val="00E2260D"/>
    <w:rsid w:val="00E55187"/>
    <w:rsid w:val="00E72257"/>
    <w:rsid w:val="00E76DB2"/>
    <w:rsid w:val="00EA45AD"/>
    <w:rsid w:val="00EB5CDC"/>
    <w:rsid w:val="00EE79FF"/>
    <w:rsid w:val="00F06965"/>
    <w:rsid w:val="00F1362F"/>
    <w:rsid w:val="00F205D0"/>
    <w:rsid w:val="00F35475"/>
    <w:rsid w:val="00F55057"/>
    <w:rsid w:val="00F8437E"/>
    <w:rsid w:val="00F8688D"/>
    <w:rsid w:val="00FC6E99"/>
    <w:rsid w:val="00FE619F"/>
    <w:rsid w:val="00FF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F0003"/>
  <w15:chartTrackingRefBased/>
  <w15:docId w15:val="{94D4109E-996B-3146-9258-85FB64D7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6DB2"/>
  </w:style>
  <w:style w:type="paragraph" w:styleId="Pieddepage">
    <w:name w:val="footer"/>
    <w:basedOn w:val="Normal"/>
    <w:link w:val="PieddepageCar"/>
    <w:uiPriority w:val="99"/>
    <w:unhideWhenUsed/>
    <w:rsid w:val="00E76DB2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6DB2"/>
  </w:style>
  <w:style w:type="character" w:styleId="Numrodepage">
    <w:name w:val="page number"/>
    <w:basedOn w:val="Policepardfaut"/>
    <w:uiPriority w:val="99"/>
    <w:semiHidden/>
    <w:unhideWhenUsed/>
    <w:rsid w:val="00E76DB2"/>
  </w:style>
  <w:style w:type="paragraph" w:styleId="Paragraphedeliste">
    <w:name w:val="List Paragraph"/>
    <w:basedOn w:val="Normal"/>
    <w:uiPriority w:val="34"/>
    <w:qFormat/>
    <w:rsid w:val="007A0BF6"/>
    <w:pPr>
      <w:ind w:left="720"/>
      <w:contextualSpacing/>
    </w:pPr>
  </w:style>
  <w:style w:type="table" w:styleId="Grilledutableau">
    <w:name w:val="Table Grid"/>
    <w:basedOn w:val="TableauNormal"/>
    <w:uiPriority w:val="39"/>
    <w:rsid w:val="00E2260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E55187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159</TotalTime>
  <Pages>6</Pages>
  <Words>1197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129</cp:revision>
  <dcterms:created xsi:type="dcterms:W3CDTF">2025-03-10T12:35:00Z</dcterms:created>
  <dcterms:modified xsi:type="dcterms:W3CDTF">2025-03-11T18:27:00Z</dcterms:modified>
</cp:coreProperties>
</file>