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4A219D" w:rsidP="00B61359">
      <w:pPr>
        <w:pStyle w:val="Titre"/>
      </w:pPr>
      <w:r>
        <w:t>lymphome de burkitt</w:t>
      </w:r>
    </w:p>
    <w:p w:rsidR="004A219D" w:rsidRDefault="004A219D" w:rsidP="00706A62">
      <w:pPr>
        <w:spacing w:before="0" w:after="0"/>
        <w:jc w:val="right"/>
      </w:pPr>
      <w:r>
        <w:t xml:space="preserve">Dr RAKOTONDRANORO </w:t>
      </w:r>
      <w:proofErr w:type="spellStart"/>
      <w:r>
        <w:t>Kanto</w:t>
      </w:r>
      <w:proofErr w:type="spellEnd"/>
    </w:p>
    <w:p w:rsidR="00B61359" w:rsidRDefault="004A219D" w:rsidP="0023203F">
      <w:pPr>
        <w:spacing w:before="0" w:after="0"/>
        <w:jc w:val="right"/>
      </w:pPr>
      <w:r>
        <w:t>Pr RAZAFINDRABE John Bam</w:t>
      </w:r>
    </w:p>
    <w:p w:rsidR="00B61359" w:rsidRDefault="00E00B0E" w:rsidP="00706A62">
      <w:pPr>
        <w:pStyle w:val="Titre1"/>
      </w:pPr>
      <w:r>
        <w:t>généralités</w:t>
      </w:r>
      <w:r w:rsidR="00706A62">
        <w:t> :</w:t>
      </w:r>
    </w:p>
    <w:p w:rsidR="00706A62" w:rsidRDefault="00E00B0E" w:rsidP="00706A62">
      <w:pPr>
        <w:pStyle w:val="Paragraphedeliste"/>
        <w:numPr>
          <w:ilvl w:val="0"/>
          <w:numId w:val="1"/>
        </w:numPr>
      </w:pPr>
      <w:r>
        <w:t>Hémopathie maligne</w:t>
      </w:r>
    </w:p>
    <w:p w:rsidR="00E00B0E" w:rsidRDefault="00E00B0E" w:rsidP="00706A62">
      <w:pPr>
        <w:pStyle w:val="Paragraphedeliste"/>
        <w:numPr>
          <w:ilvl w:val="0"/>
          <w:numId w:val="1"/>
        </w:numPr>
      </w:pPr>
      <w:r>
        <w:t>Lymphocyte B</w:t>
      </w:r>
    </w:p>
    <w:p w:rsidR="00E00B0E" w:rsidRDefault="00E00B0E" w:rsidP="00706A62">
      <w:pPr>
        <w:pStyle w:val="Paragraphedeliste"/>
        <w:numPr>
          <w:ilvl w:val="0"/>
          <w:numId w:val="1"/>
        </w:numPr>
      </w:pPr>
      <w:r>
        <w:t>Variétés</w:t>
      </w:r>
    </w:p>
    <w:p w:rsidR="00E00B0E" w:rsidRDefault="00E00B0E" w:rsidP="00706A62">
      <w:pPr>
        <w:pStyle w:val="Paragraphedeliste"/>
        <w:numPr>
          <w:ilvl w:val="0"/>
          <w:numId w:val="1"/>
        </w:numPr>
      </w:pPr>
      <w:r>
        <w:t>Virus d’Epstein Barr</w:t>
      </w:r>
    </w:p>
    <w:p w:rsidR="00E00B0E" w:rsidRDefault="00E00B0E" w:rsidP="00706A62">
      <w:pPr>
        <w:pStyle w:val="Paragraphedeliste"/>
        <w:numPr>
          <w:ilvl w:val="0"/>
          <w:numId w:val="1"/>
        </w:numPr>
      </w:pPr>
      <w:r>
        <w:t>Sans inflammation biologique</w:t>
      </w:r>
      <w:r w:rsidR="009962CC">
        <w:t xml:space="preserve"> </w:t>
      </w:r>
    </w:p>
    <w:p w:rsidR="009962CC" w:rsidRPr="00F63315" w:rsidRDefault="009962CC" w:rsidP="00CE4780">
      <w:p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>Il y a 2 types de lymphome</w:t>
      </w:r>
      <w:r w:rsidR="00FE1763" w:rsidRPr="00F63315">
        <w:rPr>
          <w:rFonts w:ascii="French Script MT" w:hAnsi="French Script MT" w:cs="Cambria"/>
          <w:sz w:val="24"/>
          <w:szCs w:val="24"/>
        </w:rPr>
        <w:t> </w:t>
      </w:r>
      <w:r w:rsidR="00FE1763" w:rsidRPr="00F63315">
        <w:rPr>
          <w:rFonts w:ascii="French Script MT" w:hAnsi="French Script MT"/>
          <w:sz w:val="24"/>
          <w:szCs w:val="24"/>
        </w:rPr>
        <w:t>:</w:t>
      </w:r>
    </w:p>
    <w:p w:rsidR="009962CC" w:rsidRPr="00F63315" w:rsidRDefault="009962CC" w:rsidP="00CE4780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Le lymphome </w:t>
      </w:r>
      <w:r w:rsidR="00CE4780" w:rsidRPr="00F63315">
        <w:rPr>
          <w:rFonts w:ascii="French Script MT" w:hAnsi="French Script MT"/>
          <w:sz w:val="24"/>
          <w:szCs w:val="24"/>
        </w:rPr>
        <w:t>H</w:t>
      </w:r>
      <w:r w:rsidRPr="00F63315">
        <w:rPr>
          <w:rFonts w:ascii="French Script MT" w:hAnsi="French Script MT"/>
          <w:sz w:val="24"/>
          <w:szCs w:val="24"/>
        </w:rPr>
        <w:t>od</w:t>
      </w:r>
      <w:r w:rsidR="00CE4780" w:rsidRPr="00F63315">
        <w:rPr>
          <w:rFonts w:ascii="French Script MT" w:hAnsi="French Script MT"/>
          <w:sz w:val="24"/>
          <w:szCs w:val="24"/>
        </w:rPr>
        <w:t>g</w:t>
      </w:r>
      <w:r w:rsidRPr="00F63315">
        <w:rPr>
          <w:rFonts w:ascii="French Script MT" w:hAnsi="French Script MT"/>
          <w:sz w:val="24"/>
          <w:szCs w:val="24"/>
        </w:rPr>
        <w:t>kinien</w:t>
      </w:r>
      <w:r w:rsidR="00CE4780" w:rsidRPr="00F63315">
        <w:rPr>
          <w:rFonts w:ascii="French Script MT" w:hAnsi="French Script MT"/>
          <w:sz w:val="24"/>
          <w:szCs w:val="24"/>
        </w:rPr>
        <w:t xml:space="preserve"> </w:t>
      </w:r>
    </w:p>
    <w:p w:rsidR="00CE4780" w:rsidRPr="00F63315" w:rsidRDefault="00CE4780" w:rsidP="00CE4780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>Le lymphome non Hodgkinien</w:t>
      </w:r>
      <w:r w:rsidRPr="00F63315">
        <w:rPr>
          <w:rFonts w:ascii="French Script MT" w:hAnsi="French Script MT" w:cs="Cambria"/>
          <w:sz w:val="24"/>
          <w:szCs w:val="24"/>
        </w:rPr>
        <w:t> </w:t>
      </w:r>
      <w:r w:rsidRPr="00F63315">
        <w:rPr>
          <w:rFonts w:ascii="French Script MT" w:hAnsi="French Script MT"/>
          <w:sz w:val="24"/>
          <w:szCs w:val="24"/>
        </w:rPr>
        <w:t>:</w:t>
      </w:r>
    </w:p>
    <w:p w:rsidR="00CE4780" w:rsidRPr="00F63315" w:rsidRDefault="00CE4780" w:rsidP="00CE4780">
      <w:pPr>
        <w:pStyle w:val="Paragraphedeliste"/>
        <w:numPr>
          <w:ilvl w:val="1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Dont fait partie le lymphome de </w:t>
      </w:r>
      <w:proofErr w:type="spellStart"/>
      <w:r w:rsidR="008D2629" w:rsidRPr="00F63315">
        <w:rPr>
          <w:rFonts w:ascii="French Script MT" w:hAnsi="French Script MT"/>
          <w:sz w:val="24"/>
          <w:szCs w:val="24"/>
        </w:rPr>
        <w:t>B</w:t>
      </w:r>
      <w:r w:rsidRPr="00F63315">
        <w:rPr>
          <w:rFonts w:ascii="French Script MT" w:hAnsi="French Script MT"/>
          <w:sz w:val="24"/>
          <w:szCs w:val="24"/>
        </w:rPr>
        <w:t>urkitt</w:t>
      </w:r>
      <w:proofErr w:type="spellEnd"/>
    </w:p>
    <w:p w:rsidR="00CE4780" w:rsidRPr="00F63315" w:rsidRDefault="00CE4780" w:rsidP="00CE4780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Spontanément sans traitement, l’évolution est fatale en quelques mois </w:t>
      </w:r>
    </w:p>
    <w:p w:rsidR="00CE4780" w:rsidRPr="00F63315" w:rsidRDefault="00CE4780" w:rsidP="00CE4780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>Le taux de survie à 2 ans est &lt; 10%</w:t>
      </w:r>
    </w:p>
    <w:p w:rsidR="00FE1763" w:rsidRPr="00F63315" w:rsidRDefault="00FE1763" w:rsidP="00CE4780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La localisation est surtout maxillo-faciale  </w:t>
      </w:r>
    </w:p>
    <w:p w:rsidR="008D2629" w:rsidRPr="00F63315" w:rsidRDefault="008D2629" w:rsidP="008D2629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Le lymphome de </w:t>
      </w:r>
      <w:proofErr w:type="spellStart"/>
      <w:r w:rsidRPr="00F63315">
        <w:rPr>
          <w:rFonts w:ascii="French Script MT" w:hAnsi="French Script MT"/>
          <w:sz w:val="24"/>
          <w:szCs w:val="24"/>
        </w:rPr>
        <w:t>Burkitt</w:t>
      </w:r>
      <w:proofErr w:type="spellEnd"/>
      <w:r w:rsidRPr="00F63315">
        <w:rPr>
          <w:rFonts w:ascii="French Script MT" w:hAnsi="French Script MT"/>
          <w:sz w:val="24"/>
          <w:szCs w:val="24"/>
        </w:rPr>
        <w:t xml:space="preserve"> est une hémopathie maligne par prolifération lymphocytaire monoclonale</w:t>
      </w:r>
    </w:p>
    <w:p w:rsidR="005D3A0B" w:rsidRPr="00F63315" w:rsidRDefault="005D3A0B" w:rsidP="008D2629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>Elle est secondaire à une prolifération des lymphocytes B</w:t>
      </w:r>
    </w:p>
    <w:p w:rsidR="005D3A0B" w:rsidRPr="00F63315" w:rsidRDefault="005D3A0B" w:rsidP="008D2629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On a 3 variétés de lymphome de </w:t>
      </w:r>
      <w:proofErr w:type="spellStart"/>
      <w:r w:rsidRPr="00F63315">
        <w:rPr>
          <w:rFonts w:ascii="French Script MT" w:hAnsi="French Script MT"/>
          <w:sz w:val="24"/>
          <w:szCs w:val="24"/>
        </w:rPr>
        <w:t>Burkitt</w:t>
      </w:r>
      <w:proofErr w:type="spellEnd"/>
      <w:r w:rsidRPr="00F63315">
        <w:rPr>
          <w:rFonts w:ascii="French Script MT" w:hAnsi="French Script MT" w:cs="Cambria"/>
          <w:sz w:val="24"/>
          <w:szCs w:val="24"/>
        </w:rPr>
        <w:t> </w:t>
      </w:r>
      <w:r w:rsidRPr="00F63315">
        <w:rPr>
          <w:rFonts w:ascii="French Script MT" w:hAnsi="French Script MT"/>
          <w:sz w:val="24"/>
          <w:szCs w:val="24"/>
        </w:rPr>
        <w:t>:</w:t>
      </w:r>
    </w:p>
    <w:p w:rsidR="005D3A0B" w:rsidRPr="00F63315" w:rsidRDefault="005D3A0B" w:rsidP="005D3A0B">
      <w:pPr>
        <w:pStyle w:val="Paragraphedeliste"/>
        <w:numPr>
          <w:ilvl w:val="1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Le lymphome de </w:t>
      </w:r>
      <w:proofErr w:type="spellStart"/>
      <w:r w:rsidRPr="00F63315">
        <w:rPr>
          <w:rFonts w:ascii="French Script MT" w:hAnsi="French Script MT"/>
          <w:sz w:val="24"/>
          <w:szCs w:val="24"/>
        </w:rPr>
        <w:t>Burkitt</w:t>
      </w:r>
      <w:proofErr w:type="spellEnd"/>
      <w:r w:rsidRPr="00F63315">
        <w:rPr>
          <w:rFonts w:ascii="French Script MT" w:hAnsi="French Script MT"/>
          <w:sz w:val="24"/>
          <w:szCs w:val="24"/>
        </w:rPr>
        <w:t xml:space="preserve"> Africain</w:t>
      </w:r>
    </w:p>
    <w:p w:rsidR="007873E7" w:rsidRPr="00F63315" w:rsidRDefault="007873E7" w:rsidP="007873E7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Dans les zones humides et chaudes où le paludisme et la malnutrition se manifeste </w:t>
      </w:r>
    </w:p>
    <w:p w:rsidR="008E2A59" w:rsidRPr="00F63315" w:rsidRDefault="008E2A59" w:rsidP="008E2A59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Atteint surtout les enfants de 1 à 11 ans </w:t>
      </w:r>
    </w:p>
    <w:p w:rsidR="008E2A59" w:rsidRPr="00F63315" w:rsidRDefault="008E2A59" w:rsidP="008E2A59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>La localisation maxillaire est prédominante (77%)</w:t>
      </w:r>
    </w:p>
    <w:p w:rsidR="005D3A0B" w:rsidRPr="00F63315" w:rsidRDefault="007873E7" w:rsidP="005D3A0B">
      <w:pPr>
        <w:pStyle w:val="Paragraphedeliste"/>
        <w:numPr>
          <w:ilvl w:val="1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Le </w:t>
      </w:r>
      <w:r w:rsidR="00313C29" w:rsidRPr="00F63315">
        <w:rPr>
          <w:rFonts w:ascii="French Script MT" w:hAnsi="French Script MT"/>
          <w:sz w:val="24"/>
          <w:szCs w:val="24"/>
        </w:rPr>
        <w:t xml:space="preserve">lymphome de </w:t>
      </w:r>
      <w:proofErr w:type="spellStart"/>
      <w:r w:rsidR="00313C29" w:rsidRPr="00F63315">
        <w:rPr>
          <w:rFonts w:ascii="French Script MT" w:hAnsi="French Script MT"/>
          <w:sz w:val="24"/>
          <w:szCs w:val="24"/>
        </w:rPr>
        <w:t>Burkitt</w:t>
      </w:r>
      <w:proofErr w:type="spellEnd"/>
      <w:r w:rsidR="00313C29" w:rsidRPr="00F63315">
        <w:rPr>
          <w:rFonts w:ascii="French Script MT" w:hAnsi="French Script MT"/>
          <w:sz w:val="24"/>
          <w:szCs w:val="24"/>
        </w:rPr>
        <w:t xml:space="preserve"> no</w:t>
      </w:r>
      <w:r w:rsidR="00BF6FF5" w:rsidRPr="00F63315">
        <w:rPr>
          <w:rFonts w:ascii="French Script MT" w:hAnsi="French Script MT"/>
          <w:sz w:val="24"/>
          <w:szCs w:val="24"/>
        </w:rPr>
        <w:t>n</w:t>
      </w:r>
      <w:r w:rsidR="00313C29" w:rsidRPr="00F63315">
        <w:rPr>
          <w:rFonts w:ascii="French Script MT" w:hAnsi="French Script MT"/>
          <w:sz w:val="24"/>
          <w:szCs w:val="24"/>
        </w:rPr>
        <w:t xml:space="preserve"> Africain</w:t>
      </w:r>
      <w:r w:rsidR="00313C29" w:rsidRPr="00F63315">
        <w:rPr>
          <w:rFonts w:ascii="French Script MT" w:hAnsi="French Script MT" w:cs="Cambria"/>
          <w:sz w:val="24"/>
          <w:szCs w:val="24"/>
        </w:rPr>
        <w:t> </w:t>
      </w:r>
      <w:r w:rsidR="00313C29" w:rsidRPr="00F63315">
        <w:rPr>
          <w:rFonts w:ascii="French Script MT" w:hAnsi="French Script MT"/>
          <w:sz w:val="24"/>
          <w:szCs w:val="24"/>
        </w:rPr>
        <w:t>:</w:t>
      </w:r>
    </w:p>
    <w:p w:rsidR="00313C29" w:rsidRPr="00F63315" w:rsidRDefault="00BB2310" w:rsidP="00313C29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Pas de localisation préférentielle </w:t>
      </w:r>
    </w:p>
    <w:p w:rsidR="00BB2310" w:rsidRPr="00F63315" w:rsidRDefault="00BB2310" w:rsidP="00313C29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Surtout chez les adolescents entre 11 et 15 ans </w:t>
      </w:r>
    </w:p>
    <w:p w:rsidR="002006CA" w:rsidRPr="00F63315" w:rsidRDefault="00BB2310" w:rsidP="002006CA">
      <w:pPr>
        <w:pStyle w:val="Paragraphedeliste"/>
        <w:numPr>
          <w:ilvl w:val="1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>L</w:t>
      </w:r>
      <w:r w:rsidR="00BF6FF5" w:rsidRPr="00F63315">
        <w:rPr>
          <w:rFonts w:ascii="French Script MT" w:hAnsi="French Script MT"/>
          <w:sz w:val="24"/>
          <w:szCs w:val="24"/>
        </w:rPr>
        <w:t xml:space="preserve">e lymphome de </w:t>
      </w:r>
      <w:proofErr w:type="spellStart"/>
      <w:r w:rsidR="00BF6FF5" w:rsidRPr="00F63315">
        <w:rPr>
          <w:rFonts w:ascii="French Script MT" w:hAnsi="French Script MT"/>
          <w:sz w:val="24"/>
          <w:szCs w:val="24"/>
        </w:rPr>
        <w:t>Burkitt</w:t>
      </w:r>
      <w:proofErr w:type="spellEnd"/>
      <w:r w:rsidR="00BF6FF5" w:rsidRPr="00F63315">
        <w:rPr>
          <w:rFonts w:ascii="French Script MT" w:hAnsi="French Script MT"/>
          <w:sz w:val="24"/>
          <w:szCs w:val="24"/>
        </w:rPr>
        <w:t xml:space="preserve"> </w:t>
      </w:r>
      <w:r w:rsidR="00D61281">
        <w:rPr>
          <w:rFonts w:ascii="French Script MT" w:hAnsi="French Script MT"/>
          <w:sz w:val="24"/>
          <w:szCs w:val="24"/>
        </w:rPr>
        <w:t>N</w:t>
      </w:r>
      <w:r w:rsidR="00BF6FF5" w:rsidRPr="00F63315">
        <w:rPr>
          <w:rFonts w:ascii="French Script MT" w:hAnsi="French Script MT"/>
          <w:sz w:val="24"/>
          <w:szCs w:val="24"/>
        </w:rPr>
        <w:t>ord Africain</w:t>
      </w:r>
      <w:r w:rsidR="002006CA" w:rsidRPr="00F63315">
        <w:rPr>
          <w:rFonts w:ascii="French Script MT" w:hAnsi="French Script MT" w:cs="Cambria"/>
          <w:sz w:val="24"/>
          <w:szCs w:val="24"/>
        </w:rPr>
        <w:t> </w:t>
      </w:r>
      <w:r w:rsidR="002006CA" w:rsidRPr="00F63315">
        <w:rPr>
          <w:rFonts w:ascii="French Script MT" w:hAnsi="French Script MT"/>
          <w:sz w:val="24"/>
          <w:szCs w:val="24"/>
        </w:rPr>
        <w:t>:</w:t>
      </w:r>
    </w:p>
    <w:p w:rsidR="00FF16FB" w:rsidRPr="00F63315" w:rsidRDefault="002006CA" w:rsidP="002006CA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>Les patients sont positif pour la sérologie du virus Epstein Barr</w:t>
      </w:r>
    </w:p>
    <w:p w:rsidR="002006CA" w:rsidRPr="00F63315" w:rsidRDefault="00FF16FB" w:rsidP="002006CA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Pas de signe d’inflammation biologique </w:t>
      </w:r>
    </w:p>
    <w:p w:rsidR="00D5339A" w:rsidRPr="00F63315" w:rsidRDefault="00FF16FB" w:rsidP="00D5339A">
      <w:pPr>
        <w:pStyle w:val="Paragraphedeliste"/>
        <w:numPr>
          <w:ilvl w:val="2"/>
          <w:numId w:val="1"/>
        </w:numPr>
        <w:spacing w:before="0" w:after="0"/>
        <w:rPr>
          <w:rFonts w:ascii="French Script MT" w:hAnsi="French Script MT"/>
          <w:sz w:val="24"/>
          <w:szCs w:val="24"/>
        </w:rPr>
      </w:pPr>
      <w:r w:rsidRPr="00F63315">
        <w:rPr>
          <w:rFonts w:ascii="French Script MT" w:hAnsi="French Script MT"/>
          <w:sz w:val="24"/>
          <w:szCs w:val="24"/>
        </w:rPr>
        <w:t xml:space="preserve">Les cellules </w:t>
      </w:r>
      <w:proofErr w:type="spellStart"/>
      <w:r w:rsidRPr="00F63315">
        <w:rPr>
          <w:rFonts w:ascii="French Script MT" w:hAnsi="French Script MT"/>
          <w:sz w:val="24"/>
          <w:szCs w:val="24"/>
        </w:rPr>
        <w:t>lymphomateuses</w:t>
      </w:r>
      <w:proofErr w:type="spellEnd"/>
      <w:r w:rsidRPr="00F63315">
        <w:rPr>
          <w:rFonts w:ascii="French Script MT" w:hAnsi="French Script MT"/>
          <w:sz w:val="24"/>
          <w:szCs w:val="24"/>
        </w:rPr>
        <w:t xml:space="preserve"> possèdent une copie du génome du virus Epstein Barr </w:t>
      </w:r>
      <w:r w:rsidR="001F1622" w:rsidRPr="00F63315">
        <w:rPr>
          <w:rFonts w:ascii="French Script MT" w:hAnsi="French Script MT"/>
          <w:sz w:val="24"/>
          <w:szCs w:val="24"/>
        </w:rPr>
        <w:t xml:space="preserve">exprimant l’antigène nucléaire et fixant le complément </w:t>
      </w:r>
    </w:p>
    <w:p w:rsidR="00706A62" w:rsidRDefault="00096B37" w:rsidP="00096B37">
      <w:pPr>
        <w:pStyle w:val="Titre1"/>
      </w:pPr>
      <w:r>
        <w:t>génétique :</w:t>
      </w:r>
    </w:p>
    <w:p w:rsidR="00706A62" w:rsidRDefault="00096B37" w:rsidP="00096B37">
      <w:pPr>
        <w:pStyle w:val="Paragraphedeliste"/>
        <w:numPr>
          <w:ilvl w:val="0"/>
          <w:numId w:val="1"/>
        </w:numPr>
      </w:pPr>
      <w:r>
        <w:t xml:space="preserve">Caractéristiques des cellules de </w:t>
      </w:r>
      <w:proofErr w:type="spellStart"/>
      <w:r>
        <w:t>Burkitt</w:t>
      </w:r>
      <w:proofErr w:type="spellEnd"/>
      <w:r>
        <w:t xml:space="preserve"> </w:t>
      </w:r>
    </w:p>
    <w:p w:rsidR="00BA6C84" w:rsidRDefault="00096B37" w:rsidP="00D61281">
      <w:pPr>
        <w:pStyle w:val="Paragraphedeliste"/>
        <w:numPr>
          <w:ilvl w:val="0"/>
          <w:numId w:val="1"/>
        </w:numPr>
        <w:spacing w:after="0"/>
      </w:pPr>
      <w:r>
        <w:t xml:space="preserve">Translocation 8 – 14 </w:t>
      </w:r>
    </w:p>
    <w:p w:rsidR="00BA6C84" w:rsidRPr="00BA6C84" w:rsidRDefault="00BA6C84" w:rsidP="00D61281">
      <w:pPr>
        <w:pStyle w:val="Paragraphedeliste"/>
        <w:numPr>
          <w:ilvl w:val="0"/>
          <w:numId w:val="3"/>
        </w:numPr>
        <w:rPr>
          <w:rFonts w:ascii="Fairwater Script" w:hAnsi="Fairwater Script"/>
        </w:rPr>
      </w:pPr>
      <w:r w:rsidRPr="00BA6C84">
        <w:rPr>
          <w:rFonts w:ascii="Fairwater Script" w:hAnsi="Fairwater Script"/>
        </w:rPr>
        <w:t xml:space="preserve">Ces cellules de </w:t>
      </w:r>
      <w:proofErr w:type="spellStart"/>
      <w:r w:rsidRPr="00BA6C84">
        <w:rPr>
          <w:rFonts w:ascii="Fairwater Script" w:hAnsi="Fairwater Script"/>
        </w:rPr>
        <w:t>Burkitt</w:t>
      </w:r>
      <w:proofErr w:type="spellEnd"/>
      <w:r w:rsidRPr="00BA6C84">
        <w:rPr>
          <w:rFonts w:ascii="Fairwater Script" w:hAnsi="Fairwater Script"/>
        </w:rPr>
        <w:t xml:space="preserve"> sont caractérisés par une translocation </w:t>
      </w:r>
      <w:r w:rsidR="00476F95">
        <w:rPr>
          <w:rFonts w:ascii="Fairwater Script" w:hAnsi="Fairwater Script"/>
        </w:rPr>
        <w:t xml:space="preserve">chromosomique réciproque impliquant un segment </w:t>
      </w:r>
      <w:r w:rsidR="00C9386B">
        <w:rPr>
          <w:rFonts w:ascii="Fairwater Script" w:hAnsi="Fairwater Script"/>
        </w:rPr>
        <w:t xml:space="preserve">du bras long du chromosome 8 </w:t>
      </w:r>
      <w:r w:rsidR="00E75871">
        <w:rPr>
          <w:rFonts w:ascii="Fairwater Script" w:hAnsi="Fairwater Script"/>
        </w:rPr>
        <w:t xml:space="preserve">et un petit segment du bras long du chromosome 14 </w:t>
      </w:r>
    </w:p>
    <w:p w:rsidR="00706A62" w:rsidRDefault="00E75871" w:rsidP="00E75871">
      <w:pPr>
        <w:pStyle w:val="Titre1"/>
      </w:pPr>
      <w:r>
        <w:t>Symptomatologie :</w:t>
      </w:r>
    </w:p>
    <w:p w:rsidR="00E75871" w:rsidRDefault="00E75871" w:rsidP="00E75871">
      <w:pPr>
        <w:pStyle w:val="Paragraphedeliste"/>
        <w:numPr>
          <w:ilvl w:val="0"/>
          <w:numId w:val="1"/>
        </w:numPr>
      </w:pPr>
      <w:r w:rsidRPr="00D61281">
        <w:rPr>
          <w:b/>
          <w:bCs/>
        </w:rPr>
        <w:t>Siège :</w:t>
      </w:r>
      <w:r>
        <w:t xml:space="preserve"> </w:t>
      </w:r>
      <w:proofErr w:type="spellStart"/>
      <w:r>
        <w:t>maxillo</w:t>
      </w:r>
      <w:proofErr w:type="spellEnd"/>
      <w:r>
        <w:t>- facial 80%</w:t>
      </w:r>
    </w:p>
    <w:p w:rsidR="00E75871" w:rsidRDefault="00F12DE4" w:rsidP="00E75871">
      <w:pPr>
        <w:pStyle w:val="Paragraphedeliste"/>
        <w:numPr>
          <w:ilvl w:val="0"/>
          <w:numId w:val="1"/>
        </w:numPr>
      </w:pPr>
      <w:r>
        <w:t xml:space="preserve">Plutôt au niveau </w:t>
      </w:r>
      <w:r w:rsidRPr="00D61281">
        <w:rPr>
          <w:b/>
          <w:bCs/>
        </w:rPr>
        <w:t>de l’o</w:t>
      </w:r>
      <w:r w:rsidR="00E75871" w:rsidRPr="00D61281">
        <w:rPr>
          <w:b/>
          <w:bCs/>
        </w:rPr>
        <w:t>s maxillaire</w:t>
      </w:r>
      <w:r>
        <w:t xml:space="preserve"> du côté des molaires ou prémolaires </w:t>
      </w:r>
    </w:p>
    <w:p w:rsidR="00E75871" w:rsidRDefault="009A0EC6" w:rsidP="00FD2141">
      <w:pPr>
        <w:pStyle w:val="Paragraphedeliste"/>
        <w:numPr>
          <w:ilvl w:val="0"/>
          <w:numId w:val="1"/>
        </w:numPr>
      </w:pPr>
      <w:r>
        <w:lastRenderedPageBreak/>
        <w:t xml:space="preserve">On observe une </w:t>
      </w:r>
      <w:r w:rsidRPr="00D61281">
        <w:rPr>
          <w:b/>
          <w:bCs/>
        </w:rPr>
        <w:t>t</w:t>
      </w:r>
      <w:r w:rsidR="00E75871" w:rsidRPr="00D61281">
        <w:rPr>
          <w:b/>
          <w:bCs/>
        </w:rPr>
        <w:t>uméfaction</w:t>
      </w:r>
      <w:r w:rsidR="00E75871">
        <w:t xml:space="preserve"> </w:t>
      </w:r>
      <w:r>
        <w:t xml:space="preserve">qui augmente rapidement de volume </w:t>
      </w:r>
      <w:r w:rsidR="005206F8">
        <w:t xml:space="preserve">entraînant une </w:t>
      </w:r>
      <w:r w:rsidR="005206F8" w:rsidRPr="00D61281">
        <w:rPr>
          <w:b/>
          <w:bCs/>
        </w:rPr>
        <w:t>déformation de la face</w:t>
      </w:r>
      <w:r w:rsidR="005206F8">
        <w:t xml:space="preserve"> </w:t>
      </w:r>
      <w:r w:rsidR="00B43F75">
        <w:t xml:space="preserve">et </w:t>
      </w:r>
      <w:r w:rsidR="00B43F75" w:rsidRPr="00D61281">
        <w:rPr>
          <w:b/>
          <w:bCs/>
        </w:rPr>
        <w:t>envahit les parties molles voisines</w:t>
      </w:r>
      <w:r w:rsidR="00B43F75">
        <w:t xml:space="preserve"> et </w:t>
      </w:r>
      <w:r w:rsidR="00B43F75" w:rsidRPr="00D61281">
        <w:rPr>
          <w:b/>
          <w:bCs/>
        </w:rPr>
        <w:t>refoule les téguments</w:t>
      </w:r>
      <w:r w:rsidR="00FD2141" w:rsidRPr="00D61281">
        <w:rPr>
          <w:b/>
          <w:bCs/>
        </w:rPr>
        <w:t>.</w:t>
      </w:r>
      <w:r w:rsidR="00B43F75">
        <w:t xml:space="preserve"> </w:t>
      </w:r>
      <w:r w:rsidR="007568C7">
        <w:t xml:space="preserve">Les dents sont déviés et finissent par tomber </w:t>
      </w:r>
      <w:r w:rsidR="00E75871">
        <w:t xml:space="preserve"> </w:t>
      </w:r>
    </w:p>
    <w:p w:rsidR="00E75871" w:rsidRDefault="00FD2141" w:rsidP="00E75871">
      <w:pPr>
        <w:pStyle w:val="Paragraphedeliste"/>
        <w:numPr>
          <w:ilvl w:val="0"/>
          <w:numId w:val="1"/>
        </w:numPr>
      </w:pPr>
      <w:r>
        <w:t xml:space="preserve">Peu douloureuse ce qui contraste avec la taille de la tumeur </w:t>
      </w:r>
    </w:p>
    <w:p w:rsidR="00FD2141" w:rsidRDefault="00FD2141" w:rsidP="00E75871">
      <w:pPr>
        <w:pStyle w:val="Paragraphedeliste"/>
        <w:numPr>
          <w:ilvl w:val="0"/>
          <w:numId w:val="1"/>
        </w:numPr>
      </w:pPr>
      <w:r>
        <w:t xml:space="preserve">On observe rarement des adénopathies </w:t>
      </w:r>
    </w:p>
    <w:p w:rsidR="00FD2141" w:rsidRDefault="001D44FC" w:rsidP="001D44FC">
      <w:pPr>
        <w:pStyle w:val="Titre1"/>
      </w:pPr>
      <w:r>
        <w:t>évolution :</w:t>
      </w:r>
    </w:p>
    <w:p w:rsidR="001D44FC" w:rsidRDefault="0047012F" w:rsidP="001D44FC">
      <w:pPr>
        <w:pStyle w:val="Paragraphedeliste"/>
        <w:numPr>
          <w:ilvl w:val="0"/>
          <w:numId w:val="1"/>
        </w:numPr>
      </w:pPr>
      <w:r w:rsidRPr="00CD730B">
        <w:rPr>
          <w:b/>
          <w:bCs/>
        </w:rPr>
        <w:t xml:space="preserve">L’évolution spontanée est </w:t>
      </w:r>
      <w:r w:rsidR="00CD730B" w:rsidRPr="00CD730B">
        <w:rPr>
          <w:b/>
          <w:bCs/>
        </w:rPr>
        <w:t>f</w:t>
      </w:r>
      <w:r w:rsidR="001D44FC" w:rsidRPr="00CD730B">
        <w:rPr>
          <w:b/>
          <w:bCs/>
        </w:rPr>
        <w:t>atale</w:t>
      </w:r>
      <w:r w:rsidR="001D44FC">
        <w:t xml:space="preserve"> </w:t>
      </w:r>
      <w:r>
        <w:t>en quelques mois par une tuméfaction monstrueuse</w:t>
      </w:r>
    </w:p>
    <w:p w:rsidR="001D44FC" w:rsidRDefault="001D44FC" w:rsidP="001D44FC">
      <w:pPr>
        <w:pStyle w:val="Paragraphedeliste"/>
        <w:numPr>
          <w:ilvl w:val="0"/>
          <w:numId w:val="1"/>
        </w:numPr>
      </w:pPr>
      <w:r w:rsidRPr="00CD730B">
        <w:rPr>
          <w:b/>
          <w:bCs/>
        </w:rPr>
        <w:t xml:space="preserve">Bien traité : </w:t>
      </w:r>
      <w:r w:rsidR="00E97CE8">
        <w:t xml:space="preserve">on observe une </w:t>
      </w:r>
      <w:r>
        <w:t xml:space="preserve">rémission </w:t>
      </w:r>
      <w:r w:rsidR="00E97CE8">
        <w:t xml:space="preserve">assez longue mais </w:t>
      </w:r>
      <w:r>
        <w:t xml:space="preserve">définitive </w:t>
      </w:r>
    </w:p>
    <w:p w:rsidR="001D44FC" w:rsidRDefault="00E97CE8" w:rsidP="00E97CE8">
      <w:pPr>
        <w:pStyle w:val="Titre1"/>
      </w:pPr>
      <w:r>
        <w:t>anatomie pathologique :</w:t>
      </w:r>
    </w:p>
    <w:p w:rsidR="009E7B15" w:rsidRPr="009E7B15" w:rsidRDefault="009E7B15" w:rsidP="009E7B15">
      <w:pPr>
        <w:pStyle w:val="Paragraphedeliste"/>
        <w:numPr>
          <w:ilvl w:val="0"/>
          <w:numId w:val="1"/>
        </w:numPr>
      </w:pPr>
      <w:r w:rsidRPr="00CD730B">
        <w:rPr>
          <w:b/>
          <w:bCs/>
        </w:rPr>
        <w:t xml:space="preserve">Prélèvement : </w:t>
      </w:r>
      <w:r>
        <w:t>biopsie, ou diverses (LCS, ganglionnaires, médullaires,…)</w:t>
      </w:r>
    </w:p>
    <w:p w:rsidR="00E97CE8" w:rsidRDefault="00E97CE8" w:rsidP="00E97CE8">
      <w:pPr>
        <w:pStyle w:val="Paragraphedeliste"/>
        <w:numPr>
          <w:ilvl w:val="0"/>
          <w:numId w:val="1"/>
        </w:numPr>
      </w:pPr>
      <w:r w:rsidRPr="001B1FC1">
        <w:rPr>
          <w:b/>
          <w:bCs/>
          <w:color w:val="C00000" w:themeColor="accent1"/>
        </w:rPr>
        <w:t>Seul examen</w:t>
      </w:r>
      <w:r w:rsidRPr="001B1FC1">
        <w:rPr>
          <w:color w:val="C00000" w:themeColor="accent1"/>
        </w:rPr>
        <w:t xml:space="preserve"> </w:t>
      </w:r>
      <w:r>
        <w:t>de confirmation</w:t>
      </w:r>
    </w:p>
    <w:p w:rsidR="00E97CE8" w:rsidRPr="00E97CE8" w:rsidRDefault="00E97CE8" w:rsidP="00E97CE8">
      <w:pPr>
        <w:pStyle w:val="Paragraphedeliste"/>
        <w:numPr>
          <w:ilvl w:val="0"/>
          <w:numId w:val="1"/>
        </w:numPr>
      </w:pPr>
      <w:r>
        <w:t xml:space="preserve">Attention au développement rapide de la tumeur </w:t>
      </w:r>
    </w:p>
    <w:p w:rsidR="001D44FC" w:rsidRPr="001D44FC" w:rsidRDefault="00A86820" w:rsidP="00A86820">
      <w:pPr>
        <w:pStyle w:val="Titre1"/>
      </w:pPr>
      <w:r>
        <w:t>traitement :</w:t>
      </w:r>
    </w:p>
    <w:p w:rsidR="00706A62" w:rsidRDefault="00A86820" w:rsidP="00A86820">
      <w:pPr>
        <w:pStyle w:val="Paragraphedeliste"/>
        <w:numPr>
          <w:ilvl w:val="0"/>
          <w:numId w:val="1"/>
        </w:numPr>
      </w:pPr>
      <w:proofErr w:type="spellStart"/>
      <w:r>
        <w:t>Polychimiothérapie</w:t>
      </w:r>
      <w:proofErr w:type="spellEnd"/>
      <w:r>
        <w:t xml:space="preserve"> </w:t>
      </w:r>
    </w:p>
    <w:p w:rsidR="00A86820" w:rsidRDefault="00A86820" w:rsidP="00A86820">
      <w:pPr>
        <w:pStyle w:val="Paragraphedeliste"/>
        <w:numPr>
          <w:ilvl w:val="0"/>
          <w:numId w:val="1"/>
        </w:numPr>
      </w:pPr>
      <w:r>
        <w:t xml:space="preserve">Schéma </w:t>
      </w:r>
      <w:r w:rsidRPr="00CD1278">
        <w:rPr>
          <w:b/>
          <w:bCs/>
          <w:color w:val="C00000" w:themeColor="accent1"/>
        </w:rPr>
        <w:t>M.BACOD :</w:t>
      </w:r>
    </w:p>
    <w:p w:rsidR="00A86820" w:rsidRDefault="00A86820" w:rsidP="00A86820">
      <w:pPr>
        <w:pStyle w:val="Paragraphedeliste"/>
        <w:numPr>
          <w:ilvl w:val="1"/>
          <w:numId w:val="1"/>
        </w:numPr>
      </w:pPr>
      <w:proofErr w:type="spellStart"/>
      <w:r w:rsidRPr="00CD1278">
        <w:rPr>
          <w:b/>
          <w:bCs/>
        </w:rPr>
        <w:t>M</w:t>
      </w:r>
      <w:r>
        <w:t>éthotréxate</w:t>
      </w:r>
      <w:proofErr w:type="spellEnd"/>
    </w:p>
    <w:p w:rsidR="00A86820" w:rsidRDefault="00A86820" w:rsidP="00A86820">
      <w:pPr>
        <w:pStyle w:val="Paragraphedeliste"/>
        <w:numPr>
          <w:ilvl w:val="1"/>
          <w:numId w:val="1"/>
        </w:numPr>
      </w:pPr>
      <w:proofErr w:type="spellStart"/>
      <w:r w:rsidRPr="00CD1278">
        <w:rPr>
          <w:b/>
          <w:bCs/>
        </w:rPr>
        <w:t>B</w:t>
      </w:r>
      <w:r>
        <w:t>léomycine</w:t>
      </w:r>
      <w:proofErr w:type="spellEnd"/>
      <w:r>
        <w:t xml:space="preserve"> </w:t>
      </w:r>
    </w:p>
    <w:p w:rsidR="00A86820" w:rsidRDefault="00A86820" w:rsidP="00A86820">
      <w:pPr>
        <w:pStyle w:val="Paragraphedeliste"/>
        <w:numPr>
          <w:ilvl w:val="1"/>
          <w:numId w:val="1"/>
        </w:numPr>
      </w:pPr>
      <w:proofErr w:type="spellStart"/>
      <w:r w:rsidRPr="00CD1278">
        <w:rPr>
          <w:b/>
          <w:bCs/>
        </w:rPr>
        <w:t>A</w:t>
      </w:r>
      <w:r>
        <w:t>driamycine</w:t>
      </w:r>
      <w:proofErr w:type="spellEnd"/>
    </w:p>
    <w:p w:rsidR="00A86820" w:rsidRDefault="00A86820" w:rsidP="00A86820">
      <w:pPr>
        <w:pStyle w:val="Paragraphedeliste"/>
        <w:numPr>
          <w:ilvl w:val="1"/>
          <w:numId w:val="1"/>
        </w:numPr>
      </w:pPr>
      <w:proofErr w:type="spellStart"/>
      <w:r w:rsidRPr="00CD1278">
        <w:rPr>
          <w:b/>
          <w:bCs/>
        </w:rPr>
        <w:t>C</w:t>
      </w:r>
      <w:r>
        <w:t>yclophosphamide</w:t>
      </w:r>
      <w:proofErr w:type="spellEnd"/>
    </w:p>
    <w:p w:rsidR="00A86820" w:rsidRDefault="00A86820" w:rsidP="00A86820">
      <w:pPr>
        <w:pStyle w:val="Paragraphedeliste"/>
        <w:numPr>
          <w:ilvl w:val="1"/>
          <w:numId w:val="1"/>
        </w:numPr>
      </w:pPr>
      <w:proofErr w:type="spellStart"/>
      <w:r w:rsidRPr="00CD1278">
        <w:rPr>
          <w:b/>
          <w:bCs/>
        </w:rPr>
        <w:t>O</w:t>
      </w:r>
      <w:r>
        <w:t>ncovin</w:t>
      </w:r>
      <w:proofErr w:type="spellEnd"/>
    </w:p>
    <w:p w:rsidR="00A86820" w:rsidRDefault="00A86820" w:rsidP="00A86820">
      <w:pPr>
        <w:pStyle w:val="Paragraphedeliste"/>
        <w:numPr>
          <w:ilvl w:val="1"/>
          <w:numId w:val="1"/>
        </w:numPr>
      </w:pPr>
      <w:proofErr w:type="spellStart"/>
      <w:r w:rsidRPr="00CD1278">
        <w:rPr>
          <w:b/>
          <w:bCs/>
        </w:rPr>
        <w:t>D</w:t>
      </w:r>
      <w:r>
        <w:t>éxaméthasone</w:t>
      </w:r>
      <w:proofErr w:type="spellEnd"/>
      <w:r>
        <w:t xml:space="preserve"> </w:t>
      </w:r>
    </w:p>
    <w:p w:rsidR="008E5034" w:rsidRDefault="00CC7157" w:rsidP="00CC7157">
      <w:pPr>
        <w:pStyle w:val="Titre1"/>
      </w:pPr>
      <w:r>
        <w:t>Conclusion :</w:t>
      </w:r>
    </w:p>
    <w:p w:rsidR="00CC7157" w:rsidRDefault="00CC7157" w:rsidP="00CC7157">
      <w:pPr>
        <w:pStyle w:val="Paragraphedeliste"/>
        <w:numPr>
          <w:ilvl w:val="0"/>
          <w:numId w:val="1"/>
        </w:numPr>
      </w:pPr>
      <w:r>
        <w:t>Lymphome malin non Hodgkinien</w:t>
      </w:r>
    </w:p>
    <w:p w:rsidR="00CC7157" w:rsidRDefault="00CC7157" w:rsidP="00CC7157">
      <w:pPr>
        <w:pStyle w:val="Paragraphedeliste"/>
        <w:numPr>
          <w:ilvl w:val="0"/>
          <w:numId w:val="1"/>
        </w:numPr>
      </w:pPr>
      <w:r>
        <w:t>Manifestation maxillo-faciale</w:t>
      </w:r>
    </w:p>
    <w:p w:rsidR="00CC7157" w:rsidRDefault="00CC7157" w:rsidP="00CC7157">
      <w:pPr>
        <w:pStyle w:val="Paragraphedeliste"/>
        <w:numPr>
          <w:ilvl w:val="0"/>
          <w:numId w:val="1"/>
        </w:numPr>
      </w:pPr>
      <w:r>
        <w:t>Spontanément fatale</w:t>
      </w:r>
    </w:p>
    <w:p w:rsidR="00CC7157" w:rsidRDefault="00CC7157" w:rsidP="00CC7157">
      <w:pPr>
        <w:pStyle w:val="Paragraphedeliste"/>
        <w:numPr>
          <w:ilvl w:val="0"/>
          <w:numId w:val="1"/>
        </w:numPr>
      </w:pPr>
      <w:r>
        <w:t>Bien traité : rémission complète mais assez longue</w:t>
      </w:r>
    </w:p>
    <w:p w:rsidR="00A86820" w:rsidRPr="00706A62" w:rsidRDefault="00A86820" w:rsidP="00706A62"/>
    <w:sectPr w:rsidR="00A86820" w:rsidRPr="00706A62" w:rsidSect="005866F3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6506" w:rsidRDefault="00E76506" w:rsidP="00B61359">
      <w:pPr>
        <w:spacing w:before="0" w:after="0" w:line="240" w:lineRule="auto"/>
      </w:pPr>
      <w:r>
        <w:separator/>
      </w:r>
    </w:p>
  </w:endnote>
  <w:endnote w:type="continuationSeparator" w:id="0">
    <w:p w:rsidR="00E76506" w:rsidRDefault="00E76506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6506" w:rsidRDefault="00E76506" w:rsidP="00B61359">
      <w:pPr>
        <w:spacing w:before="0" w:after="0" w:line="240" w:lineRule="auto"/>
      </w:pPr>
      <w:r>
        <w:separator/>
      </w:r>
    </w:p>
  </w:footnote>
  <w:footnote w:type="continuationSeparator" w:id="0">
    <w:p w:rsidR="00E76506" w:rsidRDefault="00E76506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5866F3">
    <w:pPr>
      <w:pStyle w:val="En-tte"/>
    </w:pPr>
    <w:r>
      <w:t>14 Avril 2025</w:t>
    </w:r>
    <w:r>
      <w:tab/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92D65"/>
    <w:rsid w:val="00096B37"/>
    <w:rsid w:val="001B1FC1"/>
    <w:rsid w:val="001D44FC"/>
    <w:rsid w:val="001F1622"/>
    <w:rsid w:val="002006CA"/>
    <w:rsid w:val="002227D3"/>
    <w:rsid w:val="0023203F"/>
    <w:rsid w:val="002A514F"/>
    <w:rsid w:val="00313C29"/>
    <w:rsid w:val="0047012F"/>
    <w:rsid w:val="00476F95"/>
    <w:rsid w:val="004A219D"/>
    <w:rsid w:val="005206F8"/>
    <w:rsid w:val="005442D8"/>
    <w:rsid w:val="005866F3"/>
    <w:rsid w:val="005D3A0B"/>
    <w:rsid w:val="005F5B1B"/>
    <w:rsid w:val="00620B83"/>
    <w:rsid w:val="00706A62"/>
    <w:rsid w:val="007568C7"/>
    <w:rsid w:val="007873E7"/>
    <w:rsid w:val="00817DA3"/>
    <w:rsid w:val="008D2629"/>
    <w:rsid w:val="008E2A59"/>
    <w:rsid w:val="008E5034"/>
    <w:rsid w:val="00911179"/>
    <w:rsid w:val="009962CC"/>
    <w:rsid w:val="009A0EC6"/>
    <w:rsid w:val="009B33FD"/>
    <w:rsid w:val="009E48A4"/>
    <w:rsid w:val="009E7B15"/>
    <w:rsid w:val="009F0590"/>
    <w:rsid w:val="00A15F22"/>
    <w:rsid w:val="00A86820"/>
    <w:rsid w:val="00B43F75"/>
    <w:rsid w:val="00B61359"/>
    <w:rsid w:val="00B7070B"/>
    <w:rsid w:val="00BA6C84"/>
    <w:rsid w:val="00BB2310"/>
    <w:rsid w:val="00BF6FF5"/>
    <w:rsid w:val="00C9386B"/>
    <w:rsid w:val="00CC7157"/>
    <w:rsid w:val="00CD1278"/>
    <w:rsid w:val="00CD730B"/>
    <w:rsid w:val="00CE4780"/>
    <w:rsid w:val="00D5339A"/>
    <w:rsid w:val="00D61281"/>
    <w:rsid w:val="00E00B0E"/>
    <w:rsid w:val="00E547BB"/>
    <w:rsid w:val="00E75871"/>
    <w:rsid w:val="00E76506"/>
    <w:rsid w:val="00E97CE8"/>
    <w:rsid w:val="00F12DE4"/>
    <w:rsid w:val="00F63315"/>
    <w:rsid w:val="00FD2141"/>
    <w:rsid w:val="00FE1763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613C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34</TotalTime>
  <Pages>2</Pages>
  <Words>393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43</cp:revision>
  <dcterms:created xsi:type="dcterms:W3CDTF">2025-04-14T10:31:00Z</dcterms:created>
  <dcterms:modified xsi:type="dcterms:W3CDTF">2025-04-17T18:32:00Z</dcterms:modified>
</cp:coreProperties>
</file>