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5B6F8" w14:textId="77777777" w:rsidR="006056FC" w:rsidRPr="00332672" w:rsidRDefault="006A7275" w:rsidP="00332672">
      <w:pPr>
        <w:pStyle w:val="Titre"/>
        <w:rPr>
          <w:lang w:val="fr-FR"/>
        </w:rPr>
      </w:pPr>
      <w:r w:rsidRPr="00332672">
        <w:rPr>
          <w:lang w:val="fr-FR"/>
        </w:rPr>
        <w:t>Athérosclérose</w:t>
      </w:r>
    </w:p>
    <w:p w14:paraId="4DB54282" w14:textId="7C919557" w:rsidR="00035AE1" w:rsidRPr="00332672" w:rsidRDefault="00035AE1" w:rsidP="00332672">
      <w:pPr>
        <w:pStyle w:val="Titre1"/>
        <w:numPr>
          <w:ilvl w:val="0"/>
          <w:numId w:val="13"/>
        </w:numPr>
        <w:rPr>
          <w:lang w:val="fr-FR"/>
        </w:rPr>
      </w:pPr>
      <w:proofErr w:type="spellStart"/>
      <w:r w:rsidRPr="00332672">
        <w:t>généralités</w:t>
      </w:r>
      <w:proofErr w:type="spellEnd"/>
    </w:p>
    <w:p w14:paraId="45D5BF18" w14:textId="77777777" w:rsidR="00035AE1" w:rsidRPr="00332672" w:rsidRDefault="006A7275" w:rsidP="00332672">
      <w:pPr>
        <w:pStyle w:val="Titre2"/>
        <w:rPr>
          <w:lang w:val="fr-FR"/>
        </w:rPr>
      </w:pPr>
      <w:r w:rsidRPr="00332672">
        <w:rPr>
          <w:lang w:val="fr-FR"/>
        </w:rPr>
        <w:t>A – DEFINITION (OMS)</w:t>
      </w:r>
    </w:p>
    <w:p w14:paraId="7C07B2BE" w14:textId="2C5589A9" w:rsidR="00035AE1" w:rsidRPr="00332672" w:rsidRDefault="006A7275" w:rsidP="00332672">
      <w:pPr>
        <w:pStyle w:val="Titre3"/>
        <w:rPr>
          <w:lang w:val="fr-FR"/>
        </w:rPr>
      </w:pPr>
      <w:r w:rsidRPr="00332672">
        <w:rPr>
          <w:lang w:val="fr-FR"/>
        </w:rPr>
        <w:t>D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finition histologique (OMS) :</w:t>
      </w:r>
    </w:p>
    <w:p w14:paraId="7919CDDE" w14:textId="24A129FF" w:rsidR="00332672" w:rsidRDefault="006A7275" w:rsidP="00231416">
      <w:pPr>
        <w:pStyle w:val="Titre4"/>
        <w:rPr>
          <w:lang w:val="fr-FR"/>
        </w:rPr>
      </w:pPr>
      <w:r w:rsidRPr="00332672">
        <w:rPr>
          <w:lang w:val="fr-FR"/>
        </w:rPr>
        <w:t>Ath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roscl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rose </w:t>
      </w:r>
      <w:proofErr w:type="gramStart"/>
      <w:r w:rsidRPr="00332672">
        <w:rPr>
          <w:lang w:val="fr-FR"/>
        </w:rPr>
        <w:t xml:space="preserve">=  </w:t>
      </w:r>
      <w:r w:rsidRPr="00332672">
        <w:rPr>
          <w:rFonts w:ascii="Cambria" w:hAnsi="Cambria" w:cs="Cambria"/>
          <w:lang w:val="fr-FR"/>
        </w:rPr>
        <w:t>«</w:t>
      </w:r>
      <w:proofErr w:type="gramEnd"/>
      <w:r w:rsidRPr="00332672">
        <w:rPr>
          <w:lang w:val="fr-FR"/>
        </w:rPr>
        <w:t xml:space="preserve"> une association de : </w:t>
      </w:r>
    </w:p>
    <w:p w14:paraId="12D3877C" w14:textId="4DF0A971" w:rsidR="00B1016A" w:rsidRPr="00332672" w:rsidRDefault="006A7275" w:rsidP="00332672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Remaniements de l’intima des grosses et moyennes artères = accumulation focale de lipides, de glucides complexes, de sang et de produits sanguins, de tissus fibreux et de dépôts</w:t>
      </w:r>
      <w:r w:rsidR="00B1016A" w:rsidRPr="00332672">
        <w:rPr>
          <w:lang w:val="fr-FR"/>
        </w:rPr>
        <w:t xml:space="preserve"> </w:t>
      </w:r>
      <w:r w:rsidRPr="00332672">
        <w:rPr>
          <w:lang w:val="fr-FR"/>
        </w:rPr>
        <w:t>calciques,</w:t>
      </w:r>
    </w:p>
    <w:p w14:paraId="6EAC0E73" w14:textId="129C5773" w:rsidR="00B1016A" w:rsidRPr="00332672" w:rsidRDefault="006A7275" w:rsidP="00332672">
      <w:pPr>
        <w:numPr>
          <w:ilvl w:val="1"/>
          <w:numId w:val="14"/>
        </w:numPr>
        <w:rPr>
          <w:rFonts w:ascii="Cambria" w:hAnsi="Cambria" w:cs="Cambria"/>
          <w:lang w:val="fr-FR"/>
        </w:rPr>
      </w:pPr>
      <w:r w:rsidRPr="00332672">
        <w:rPr>
          <w:lang w:val="fr-FR"/>
        </w:rPr>
        <w:t>+ Remaniement de la m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dia </w:t>
      </w:r>
      <w:r w:rsidRPr="00332672">
        <w:rPr>
          <w:rFonts w:ascii="Cambria" w:hAnsi="Cambria" w:cs="Cambria"/>
          <w:lang w:val="fr-FR"/>
        </w:rPr>
        <w:t>»</w:t>
      </w:r>
    </w:p>
    <w:p w14:paraId="4ED00257" w14:textId="6DFBA7AB" w:rsidR="00B1016A" w:rsidRPr="00332672" w:rsidRDefault="006A7275" w:rsidP="00231416">
      <w:pPr>
        <w:pStyle w:val="Titre3"/>
        <w:rPr>
          <w:lang w:val="fr-FR"/>
        </w:rPr>
      </w:pPr>
      <w:r w:rsidRPr="00332672">
        <w:rPr>
          <w:lang w:val="fr-FR"/>
        </w:rPr>
        <w:t>D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finition physiopathologique :</w:t>
      </w:r>
    </w:p>
    <w:p w14:paraId="402A09F8" w14:textId="31BE0B95" w:rsidR="00B1016A" w:rsidRPr="00332672" w:rsidRDefault="006A7275" w:rsidP="00231416">
      <w:pPr>
        <w:pStyle w:val="Titre4"/>
        <w:rPr>
          <w:lang w:val="fr-FR"/>
        </w:rPr>
      </w:pPr>
      <w:r w:rsidRPr="00332672">
        <w:rPr>
          <w:lang w:val="fr-FR"/>
        </w:rPr>
        <w:t>Ath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roscl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rose = </w:t>
      </w:r>
    </w:p>
    <w:p w14:paraId="77630D4D" w14:textId="62CF106B" w:rsidR="00035AE1" w:rsidRPr="00332672" w:rsidRDefault="006A7275" w:rsidP="00332672">
      <w:pPr>
        <w:rPr>
          <w:lang w:val="fr-FR"/>
        </w:rPr>
      </w:pPr>
      <w:r w:rsidRPr="00332672">
        <w:rPr>
          <w:lang w:val="fr-FR"/>
        </w:rPr>
        <w:t>R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ponse inflammatoire </w:t>
      </w:r>
      <w:r w:rsidRPr="00332672">
        <w:rPr>
          <w:rFonts w:ascii="Cambria" w:hAnsi="Cambria" w:cs="Cambria"/>
          <w:lang w:val="fr-FR"/>
        </w:rPr>
        <w:t>à</w:t>
      </w:r>
      <w:r w:rsidRPr="00332672">
        <w:rPr>
          <w:lang w:val="fr-FR"/>
        </w:rPr>
        <w:t xml:space="preserve"> une l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sion de la paroi art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rielle</w:t>
      </w:r>
    </w:p>
    <w:p w14:paraId="758DF19D" w14:textId="16EE4599" w:rsidR="00231416" w:rsidRPr="00231416" w:rsidRDefault="006A7275" w:rsidP="00332672">
      <w:pPr>
        <w:rPr>
          <w:lang w:val="fr-FR"/>
        </w:rPr>
      </w:pPr>
      <w:r w:rsidRPr="00332672">
        <w:rPr>
          <w:lang w:val="fr-FR"/>
        </w:rPr>
        <w:t>Ath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rome : principale 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tiologie des affections cardiovasculaire</w:t>
      </w:r>
      <w:r w:rsidR="00B1016A" w:rsidRPr="00332672">
        <w:rPr>
          <w:lang w:val="fr-FR"/>
        </w:rPr>
        <w:t xml:space="preserve"> </w:t>
      </w:r>
      <w:r w:rsidRPr="00332672">
        <w:rPr>
          <w:lang w:val="fr-FR"/>
        </w:rPr>
        <w:t>plage de n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crose riche en lipides au sein de l</w:t>
      </w:r>
      <w:r w:rsidRPr="00332672">
        <w:rPr>
          <w:rFonts w:ascii="Cambria" w:hAnsi="Cambria" w:cs="Cambria"/>
          <w:lang w:val="fr-FR"/>
        </w:rPr>
        <w:t>’</w:t>
      </w:r>
      <w:r w:rsidRPr="00332672">
        <w:rPr>
          <w:lang w:val="fr-FR"/>
        </w:rPr>
        <w:t>intima</w:t>
      </w:r>
    </w:p>
    <w:p w14:paraId="483D4B7F" w14:textId="1D67171C" w:rsidR="00231416" w:rsidRDefault="006A7275" w:rsidP="00332672">
      <w:pPr>
        <w:rPr>
          <w:lang w:val="fr-FR"/>
        </w:rPr>
      </w:pPr>
      <w:proofErr w:type="gramStart"/>
      <w:r w:rsidRPr="00332672">
        <w:rPr>
          <w:rFonts w:ascii="Cambria" w:hAnsi="Cambria" w:cs="Cambria"/>
          <w:lang w:val="fr-FR"/>
        </w:rPr>
        <w:t>«</w:t>
      </w:r>
      <w:proofErr w:type="spellStart"/>
      <w:r w:rsidRPr="00332672">
        <w:rPr>
          <w:lang w:val="fr-FR"/>
        </w:rPr>
        <w:t>Ath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rothrombose</w:t>
      </w:r>
      <w:proofErr w:type="spellEnd"/>
      <w:proofErr w:type="gramEnd"/>
      <w:r w:rsidRPr="00332672">
        <w:rPr>
          <w:rFonts w:ascii="Cambria" w:hAnsi="Cambria" w:cs="Cambria"/>
          <w:lang w:val="fr-FR"/>
        </w:rPr>
        <w:t>»</w:t>
      </w:r>
      <w:r w:rsidRPr="00332672">
        <w:rPr>
          <w:lang w:val="fr-FR"/>
        </w:rPr>
        <w:t xml:space="preserve"> = complication (thrombotique) de l’athérome</w:t>
      </w:r>
    </w:p>
    <w:p w14:paraId="1422C50C" w14:textId="617B0A0C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Evolution de l’athérome : accélérée par les facteurs de risque </w:t>
      </w:r>
      <w:r w:rsidRPr="00332672">
        <w:rPr>
          <w:lang w:val="fr-FR"/>
        </w:rPr>
        <w:br/>
        <w:t>cardiovasculaire</w:t>
      </w:r>
    </w:p>
    <w:p w14:paraId="4DF60D6D" w14:textId="26407509" w:rsidR="00B1016A" w:rsidRPr="00332672" w:rsidRDefault="006A7275" w:rsidP="00231416">
      <w:pPr>
        <w:pStyle w:val="Titre2"/>
        <w:rPr>
          <w:lang w:val="fr-FR"/>
        </w:rPr>
      </w:pPr>
      <w:r w:rsidRPr="00332672">
        <w:rPr>
          <w:lang w:val="fr-FR"/>
        </w:rPr>
        <w:t xml:space="preserve"> EPIDEMIOLOGIE</w:t>
      </w:r>
    </w:p>
    <w:p w14:paraId="714A7010" w14:textId="3732451B" w:rsidR="00231416" w:rsidRDefault="006A7275" w:rsidP="00231416">
      <w:pPr>
        <w:pStyle w:val="Titre3"/>
        <w:rPr>
          <w:lang w:val="fr-FR"/>
        </w:rPr>
      </w:pPr>
      <w:r w:rsidRPr="00332672">
        <w:rPr>
          <w:lang w:val="fr-FR"/>
        </w:rPr>
        <w:t xml:space="preserve">L’incidence de l’athérosclérose = variable selon pays et ethnies </w:t>
      </w:r>
    </w:p>
    <w:p w14:paraId="533CFEF4" w14:textId="660DB6FF" w:rsidR="00231416" w:rsidRDefault="006A7275" w:rsidP="00332672">
      <w:pPr>
        <w:rPr>
          <w:lang w:val="fr-FR"/>
        </w:rPr>
      </w:pPr>
      <w:r w:rsidRPr="00332672">
        <w:rPr>
          <w:lang w:val="fr-FR"/>
        </w:rPr>
        <w:t xml:space="preserve">Zones méditerranéennes, pays asiatiques et tiers monde &lt; Europe du Nord ou Amérique du Nord. </w:t>
      </w:r>
    </w:p>
    <w:p w14:paraId="7958335A" w14:textId="090C1139" w:rsidR="00231416" w:rsidRDefault="006A7275" w:rsidP="00231416">
      <w:pPr>
        <w:pStyle w:val="Titre3"/>
        <w:rPr>
          <w:lang w:val="fr-FR"/>
        </w:rPr>
      </w:pPr>
      <w:r w:rsidRPr="00332672">
        <w:rPr>
          <w:lang w:val="fr-FR"/>
        </w:rPr>
        <w:t>L’incidence est corrélée</w:t>
      </w:r>
    </w:p>
    <w:p w14:paraId="4A8181B2" w14:textId="655960CE" w:rsidR="00231416" w:rsidRDefault="006A7275" w:rsidP="00332672">
      <w:pPr>
        <w:rPr>
          <w:lang w:val="fr-FR"/>
        </w:rPr>
      </w:pPr>
      <w:r w:rsidRPr="00332672">
        <w:rPr>
          <w:lang w:val="fr-FR"/>
        </w:rPr>
        <w:t xml:space="preserve">Au niveau d’industrialisation, </w:t>
      </w:r>
    </w:p>
    <w:p w14:paraId="27D20619" w14:textId="3F40ADD2" w:rsidR="00231416" w:rsidRDefault="006A7275" w:rsidP="00332672">
      <w:pPr>
        <w:rPr>
          <w:lang w:val="fr-FR"/>
        </w:rPr>
      </w:pPr>
      <w:r w:rsidRPr="00332672">
        <w:rPr>
          <w:lang w:val="fr-FR"/>
        </w:rPr>
        <w:t xml:space="preserve">Aux habitudes alimentaires (graisses saturées) </w:t>
      </w:r>
    </w:p>
    <w:p w14:paraId="0A7C66CD" w14:textId="02306A4F" w:rsidR="00231416" w:rsidRDefault="006A7275" w:rsidP="00332672">
      <w:pPr>
        <w:rPr>
          <w:lang w:val="fr-FR"/>
        </w:rPr>
      </w:pPr>
      <w:r w:rsidRPr="00332672">
        <w:rPr>
          <w:lang w:val="fr-FR"/>
        </w:rPr>
        <w:t>À l’habitus (tabagisme)</w:t>
      </w:r>
    </w:p>
    <w:p w14:paraId="60FFDFD4" w14:textId="77777777" w:rsidR="00231416" w:rsidRDefault="00B1016A" w:rsidP="00231416">
      <w:pPr>
        <w:pStyle w:val="Titre3"/>
        <w:rPr>
          <w:lang w:val="fr-FR"/>
        </w:rPr>
      </w:pPr>
      <w:proofErr w:type="gramStart"/>
      <w:r w:rsidRPr="00332672">
        <w:rPr>
          <w:lang w:val="fr-FR"/>
        </w:rPr>
        <w:t>augmentation</w:t>
      </w:r>
      <w:proofErr w:type="gramEnd"/>
      <w:r w:rsidRPr="00332672">
        <w:rPr>
          <w:lang w:val="fr-FR"/>
        </w:rPr>
        <w:t xml:space="preserve"> de la </w:t>
      </w:r>
      <w:r w:rsidR="006A7275" w:rsidRPr="00332672">
        <w:rPr>
          <w:lang w:val="fr-FR"/>
        </w:rPr>
        <w:t xml:space="preserve"> Prévalence de la maladie </w:t>
      </w:r>
      <w:proofErr w:type="spellStart"/>
      <w:r w:rsidRPr="00332672">
        <w:rPr>
          <w:lang w:val="fr-FR"/>
        </w:rPr>
        <w:t>resulte</w:t>
      </w:r>
      <w:proofErr w:type="spellEnd"/>
      <w:r w:rsidR="006A7275" w:rsidRPr="00332672">
        <w:rPr>
          <w:lang w:val="fr-FR"/>
        </w:rPr>
        <w:t xml:space="preserve"> :</w:t>
      </w:r>
    </w:p>
    <w:p w14:paraId="381A4893" w14:textId="77777777" w:rsidR="00231416" w:rsidRDefault="006A7275" w:rsidP="00332672">
      <w:pPr>
        <w:rPr>
          <w:lang w:val="fr-FR"/>
        </w:rPr>
      </w:pPr>
      <w:proofErr w:type="gramStart"/>
      <w:r w:rsidRPr="00332672">
        <w:rPr>
          <w:lang w:val="fr-FR"/>
        </w:rPr>
        <w:t>vieillissement</w:t>
      </w:r>
      <w:proofErr w:type="gramEnd"/>
      <w:r w:rsidRPr="00332672">
        <w:rPr>
          <w:lang w:val="fr-FR"/>
        </w:rPr>
        <w:t xml:space="preserve"> de la population </w:t>
      </w:r>
    </w:p>
    <w:p w14:paraId="311C3762" w14:textId="4EF56C93" w:rsidR="00B1016A" w:rsidRPr="00332672" w:rsidRDefault="006A7275" w:rsidP="00332672">
      <w:pPr>
        <w:rPr>
          <w:lang w:val="fr-FR"/>
        </w:rPr>
      </w:pPr>
      <w:proofErr w:type="gramStart"/>
      <w:r w:rsidRPr="00332672">
        <w:rPr>
          <w:lang w:val="fr-FR"/>
        </w:rPr>
        <w:t>des</w:t>
      </w:r>
      <w:proofErr w:type="gramEnd"/>
      <w:r w:rsidRPr="00332672">
        <w:rPr>
          <w:lang w:val="fr-FR"/>
        </w:rPr>
        <w:t xml:space="preserve"> changements dans les facteurs de risque</w:t>
      </w:r>
    </w:p>
    <w:p w14:paraId="6A1F47F7" w14:textId="4D18C3D8" w:rsidR="00231416" w:rsidRDefault="006A7275" w:rsidP="00231416">
      <w:pPr>
        <w:pStyle w:val="Titre3"/>
        <w:rPr>
          <w:lang w:val="fr-FR"/>
        </w:rPr>
      </w:pPr>
      <w:r w:rsidRPr="00332672">
        <w:rPr>
          <w:lang w:val="fr-FR"/>
        </w:rPr>
        <w:lastRenderedPageBreak/>
        <w:t xml:space="preserve">Modifications des facteurs de </w:t>
      </w:r>
      <w:proofErr w:type="gramStart"/>
      <w:r w:rsidRPr="00332672">
        <w:rPr>
          <w:lang w:val="fr-FR"/>
        </w:rPr>
        <w:t>risque:</w:t>
      </w:r>
      <w:proofErr w:type="gramEnd"/>
    </w:p>
    <w:p w14:paraId="7DB141B4" w14:textId="1432A043" w:rsidR="00231416" w:rsidRDefault="0060273D" w:rsidP="00332672">
      <w:pPr>
        <w:rPr>
          <w:lang w:val="fr-FR"/>
        </w:rPr>
      </w:pPr>
      <w:proofErr w:type="gramStart"/>
      <w:r w:rsidRPr="00332672">
        <w:rPr>
          <w:lang w:val="fr-FR"/>
        </w:rPr>
        <w:t xml:space="preserve">élévation </w:t>
      </w:r>
      <w:r w:rsidR="006A7275" w:rsidRPr="00332672">
        <w:rPr>
          <w:lang w:val="fr-FR"/>
        </w:rPr>
        <w:t xml:space="preserve"> </w:t>
      </w:r>
      <w:r w:rsidRPr="00332672">
        <w:rPr>
          <w:lang w:val="fr-FR"/>
        </w:rPr>
        <w:t>de</w:t>
      </w:r>
      <w:proofErr w:type="gramEnd"/>
      <w:r w:rsidRPr="00332672">
        <w:rPr>
          <w:lang w:val="fr-FR"/>
        </w:rPr>
        <w:t xml:space="preserve"> l’</w:t>
      </w:r>
      <w:r w:rsidR="006A7275" w:rsidRPr="00332672">
        <w:rPr>
          <w:lang w:val="fr-FR"/>
        </w:rPr>
        <w:t>incidence de l’obésité</w:t>
      </w:r>
    </w:p>
    <w:p w14:paraId="6F9E5E1C" w14:textId="298D56E1" w:rsidR="00231416" w:rsidRDefault="0060273D" w:rsidP="00332672">
      <w:pPr>
        <w:rPr>
          <w:lang w:val="fr-FR"/>
        </w:rPr>
      </w:pPr>
      <w:proofErr w:type="gramStart"/>
      <w:r w:rsidRPr="00332672">
        <w:rPr>
          <w:lang w:val="fr-FR"/>
        </w:rPr>
        <w:t>élévation</w:t>
      </w:r>
      <w:proofErr w:type="gramEnd"/>
      <w:r w:rsidRPr="00332672">
        <w:rPr>
          <w:lang w:val="fr-FR"/>
        </w:rPr>
        <w:t xml:space="preserve"> de l’</w:t>
      </w:r>
      <w:r w:rsidR="006A7275" w:rsidRPr="00332672">
        <w:rPr>
          <w:lang w:val="fr-FR"/>
        </w:rPr>
        <w:t>incidence du diabète</w:t>
      </w:r>
    </w:p>
    <w:p w14:paraId="1BF9CC18" w14:textId="2E4AAF36" w:rsidR="00B1016A" w:rsidRPr="00332672" w:rsidRDefault="0060273D" w:rsidP="00332672">
      <w:pPr>
        <w:rPr>
          <w:lang w:val="fr-FR"/>
        </w:rPr>
      </w:pPr>
      <w:proofErr w:type="gramStart"/>
      <w:r w:rsidRPr="00332672">
        <w:rPr>
          <w:lang w:val="fr-FR"/>
        </w:rPr>
        <w:t>élévation</w:t>
      </w:r>
      <w:proofErr w:type="gramEnd"/>
      <w:r w:rsidRPr="00332672">
        <w:rPr>
          <w:lang w:val="fr-FR"/>
        </w:rPr>
        <w:t xml:space="preserve"> du</w:t>
      </w:r>
      <w:r w:rsidR="006A7275" w:rsidRPr="00332672">
        <w:rPr>
          <w:lang w:val="fr-FR"/>
        </w:rPr>
        <w:t xml:space="preserve"> tabagisme féminin</w:t>
      </w:r>
    </w:p>
    <w:p w14:paraId="79E2146D" w14:textId="04351FE4" w:rsidR="0060273D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Dans le monde : mortalité cardiovasculaire +++ en Europe du Nord et de l’Est (intérêt du régime méditerranéen) </w:t>
      </w:r>
    </w:p>
    <w:p w14:paraId="4E5A3737" w14:textId="15470F0C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Pays en voie de développement : augmentation progressive de la mortalité cardiovasculaire </w:t>
      </w:r>
    </w:p>
    <w:p w14:paraId="76052446" w14:textId="2FFBD7CA" w:rsidR="006056FC" w:rsidRPr="00231416" w:rsidRDefault="006A7275" w:rsidP="00231416">
      <w:pPr>
        <w:pStyle w:val="Titre2"/>
        <w:rPr>
          <w:lang w:val="fr-FR"/>
        </w:rPr>
      </w:pPr>
      <w:r w:rsidRPr="00332672">
        <w:rPr>
          <w:lang w:val="fr-FR"/>
        </w:rPr>
        <w:t xml:space="preserve">C </w:t>
      </w:r>
      <w:r w:rsidR="0060273D" w:rsidRPr="00332672">
        <w:rPr>
          <w:lang w:val="fr-FR"/>
        </w:rPr>
        <w:t>–</w:t>
      </w:r>
      <w:r w:rsidRPr="00332672">
        <w:rPr>
          <w:lang w:val="fr-FR"/>
        </w:rPr>
        <w:t xml:space="preserve"> RAPPELS</w:t>
      </w:r>
    </w:p>
    <w:p w14:paraId="2924582F" w14:textId="77777777" w:rsidR="0060273D" w:rsidRPr="00332672" w:rsidRDefault="006A7275" w:rsidP="00231416">
      <w:pPr>
        <w:pStyle w:val="Titre3"/>
        <w:rPr>
          <w:lang w:val="fr-FR"/>
        </w:rPr>
      </w:pPr>
      <w:r w:rsidRPr="00332672">
        <w:rPr>
          <w:lang w:val="fr-FR"/>
        </w:rPr>
        <w:t>Circulation coronaire</w:t>
      </w:r>
    </w:p>
    <w:p w14:paraId="2FC53D34" w14:textId="37379A78" w:rsidR="00231416" w:rsidRDefault="006A7275" w:rsidP="00332672">
      <w:pPr>
        <w:rPr>
          <w:lang w:val="fr-FR"/>
        </w:rPr>
      </w:pPr>
      <w:r w:rsidRPr="00332672">
        <w:rPr>
          <w:lang w:val="fr-FR"/>
        </w:rPr>
        <w:t xml:space="preserve">Muscle </w:t>
      </w:r>
      <w:proofErr w:type="gramStart"/>
      <w:r w:rsidRPr="00332672">
        <w:rPr>
          <w:lang w:val="fr-FR"/>
        </w:rPr>
        <w:t>cardiaque  alimenté</w:t>
      </w:r>
      <w:proofErr w:type="gramEnd"/>
      <w:r w:rsidRPr="00332672">
        <w:rPr>
          <w:lang w:val="fr-FR"/>
        </w:rPr>
        <w:t xml:space="preserve"> en sang par 2 grosses artères </w:t>
      </w:r>
    </w:p>
    <w:p w14:paraId="53EFFA06" w14:textId="1E485F18" w:rsidR="00231416" w:rsidRDefault="006A7275" w:rsidP="00231416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Artère coronaire droite</w:t>
      </w:r>
    </w:p>
    <w:p w14:paraId="70B0A92C" w14:textId="311A72C9" w:rsidR="00231416" w:rsidRDefault="006A7275" w:rsidP="00231416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Artère coronaire gauche</w:t>
      </w:r>
    </w:p>
    <w:p w14:paraId="7BEC2A93" w14:textId="77777777" w:rsidR="00231416" w:rsidRDefault="006A7275" w:rsidP="00231416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 xml:space="preserve"> TCCG</w:t>
      </w:r>
    </w:p>
    <w:p w14:paraId="14C93798" w14:textId="77777777" w:rsidR="00231416" w:rsidRDefault="006A7275" w:rsidP="00231416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IVA</w:t>
      </w:r>
    </w:p>
    <w:p w14:paraId="3E4D95D4" w14:textId="2116D895" w:rsidR="006056FC" w:rsidRPr="00332672" w:rsidRDefault="006A7275" w:rsidP="00231416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CX</w:t>
      </w:r>
    </w:p>
    <w:p w14:paraId="719385E0" w14:textId="047F91AB" w:rsidR="0060273D" w:rsidRPr="00332672" w:rsidRDefault="006A7275" w:rsidP="00231416">
      <w:pPr>
        <w:pStyle w:val="Titre3"/>
        <w:rPr>
          <w:lang w:val="fr-FR"/>
        </w:rPr>
      </w:pPr>
      <w:r w:rsidRPr="00332672">
        <w:rPr>
          <w:lang w:val="fr-FR"/>
        </w:rPr>
        <w:t>LOCALISATIONS DE LA MALADIE ATHEROMATEUSE</w:t>
      </w:r>
    </w:p>
    <w:p w14:paraId="77AAFC44" w14:textId="08F829F0" w:rsidR="0060273D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Athérosclérose : développement au niveau des zones de contrainte mécanique </w:t>
      </w:r>
      <w:proofErr w:type="gramStart"/>
      <w:r w:rsidRPr="00332672">
        <w:rPr>
          <w:lang w:val="fr-FR"/>
        </w:rPr>
        <w:t>( zones</w:t>
      </w:r>
      <w:proofErr w:type="gramEnd"/>
      <w:r w:rsidRPr="00332672">
        <w:rPr>
          <w:lang w:val="fr-FR"/>
        </w:rPr>
        <w:t xml:space="preserve"> de bifurcations des artères de gros et moyen calibre ) </w:t>
      </w:r>
    </w:p>
    <w:p w14:paraId="768888D0" w14:textId="23168FB5" w:rsidR="006056FC" w:rsidRPr="009356A3" w:rsidRDefault="006A7275" w:rsidP="009356A3">
      <w:pPr>
        <w:rPr>
          <w:lang w:val="fr-FR"/>
        </w:rPr>
      </w:pPr>
      <w:r w:rsidRPr="00332672">
        <w:rPr>
          <w:lang w:val="fr-FR"/>
        </w:rPr>
        <w:t>Patient poly-athéromateux : patient présentant au moins 2 localisations athéromateuses</w:t>
      </w:r>
      <w:r w:rsidRPr="00332672">
        <w:rPr>
          <w:lang w:val="fr-FR"/>
        </w:rPr>
        <w:br/>
        <w:t>Importance pronostique</w:t>
      </w:r>
    </w:p>
    <w:p w14:paraId="3E6F7234" w14:textId="16D26AAC" w:rsidR="0060273D" w:rsidRPr="00332672" w:rsidRDefault="006A7275" w:rsidP="009356A3">
      <w:pPr>
        <w:pStyle w:val="Titre2"/>
        <w:rPr>
          <w:lang w:val="fr-FR"/>
        </w:rPr>
      </w:pPr>
      <w:r w:rsidRPr="00332672">
        <w:rPr>
          <w:lang w:val="fr-FR"/>
        </w:rPr>
        <w:t>FACTEURS DE RISQUE D’ATHEROTHROMBOSE</w:t>
      </w:r>
    </w:p>
    <w:p w14:paraId="6C444599" w14:textId="6DED2620" w:rsidR="009356A3" w:rsidRDefault="006A7275" w:rsidP="00332672">
      <w:pPr>
        <w:rPr>
          <w:lang w:val="fr-FR"/>
        </w:rPr>
      </w:pPr>
      <w:r w:rsidRPr="00332672">
        <w:rPr>
          <w:lang w:val="fr-FR"/>
        </w:rPr>
        <w:t>Etat clinique ou biologique augmentant le risque de survenue d’un événement</w:t>
      </w:r>
      <w:r w:rsidR="0060273D" w:rsidRPr="00332672">
        <w:rPr>
          <w:lang w:val="fr-FR"/>
        </w:rPr>
        <w:t xml:space="preserve"> </w:t>
      </w:r>
      <w:r w:rsidRPr="00332672">
        <w:rPr>
          <w:lang w:val="fr-FR"/>
        </w:rPr>
        <w:t xml:space="preserve">cardiovasculaire donné </w:t>
      </w:r>
    </w:p>
    <w:p w14:paraId="6EF59902" w14:textId="35CBF35F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Relation de causalité entre FDRCV et l’événement CV présenté par le patient</w:t>
      </w:r>
    </w:p>
    <w:p w14:paraId="1D4268F4" w14:textId="740E53C3" w:rsidR="0060273D" w:rsidRPr="00332672" w:rsidRDefault="006A7275" w:rsidP="009356A3">
      <w:pPr>
        <w:pStyle w:val="Titre4"/>
        <w:rPr>
          <w:lang w:val="fr-FR"/>
        </w:rPr>
      </w:pPr>
      <w:r w:rsidRPr="00332672">
        <w:rPr>
          <w:lang w:val="fr-FR"/>
        </w:rPr>
        <w:t>Facteurs de risque constitutionnels ne sont pas modifiables ni influencés par la thérapeutique :</w:t>
      </w:r>
    </w:p>
    <w:p w14:paraId="4C871AB6" w14:textId="7618879D" w:rsidR="009356A3" w:rsidRDefault="006A7275" w:rsidP="00332672">
      <w:pPr>
        <w:rPr>
          <w:lang w:val="fr-FR"/>
        </w:rPr>
      </w:pPr>
      <w:r w:rsidRPr="00332672">
        <w:rPr>
          <w:lang w:val="fr-FR"/>
        </w:rPr>
        <w:t xml:space="preserve">Age : H ≥ 50 </w:t>
      </w:r>
      <w:proofErr w:type="gramStart"/>
      <w:r w:rsidRPr="00332672">
        <w:rPr>
          <w:lang w:val="fr-FR"/>
        </w:rPr>
        <w:t>ans ,</w:t>
      </w:r>
      <w:proofErr w:type="gramEnd"/>
      <w:r w:rsidRPr="00332672">
        <w:rPr>
          <w:lang w:val="fr-FR"/>
        </w:rPr>
        <w:t xml:space="preserve"> F ≥ 60 ans </w:t>
      </w:r>
    </w:p>
    <w:p w14:paraId="6FB6F253" w14:textId="587B4167" w:rsidR="009356A3" w:rsidRDefault="006A7275" w:rsidP="00332672">
      <w:pPr>
        <w:rPr>
          <w:lang w:val="fr-FR"/>
        </w:rPr>
      </w:pPr>
      <w:r w:rsidRPr="00332672">
        <w:rPr>
          <w:lang w:val="fr-FR"/>
        </w:rPr>
        <w:t>Genre masculin (</w:t>
      </w:r>
      <w:proofErr w:type="gramStart"/>
      <w:r w:rsidRPr="00332672">
        <w:rPr>
          <w:lang w:val="fr-FR"/>
        </w:rPr>
        <w:t>rôle protecteurs</w:t>
      </w:r>
      <w:proofErr w:type="gramEnd"/>
      <w:r w:rsidRPr="00332672">
        <w:rPr>
          <w:lang w:val="fr-FR"/>
        </w:rPr>
        <w:t xml:space="preserve"> des œstrogènes)</w:t>
      </w:r>
    </w:p>
    <w:p w14:paraId="3E7697A3" w14:textId="66A42A85" w:rsidR="009356A3" w:rsidRPr="009356A3" w:rsidRDefault="006A7275" w:rsidP="00332672">
      <w:pPr>
        <w:rPr>
          <w:lang w:val="fr-FR"/>
        </w:rPr>
      </w:pPr>
      <w:r w:rsidRPr="00332672">
        <w:rPr>
          <w:lang w:val="fr-FR"/>
        </w:rPr>
        <w:t xml:space="preserve">Hérédité vasculaire : ATCD familiaux d’accident CV précoce </w:t>
      </w:r>
    </w:p>
    <w:p w14:paraId="40363CC9" w14:textId="7BC6CEE5" w:rsidR="009356A3" w:rsidRPr="009356A3" w:rsidRDefault="006A7275" w:rsidP="009356A3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lastRenderedPageBreak/>
        <w:t>IDM ou mort subite &lt; 55 ans : parent 1 er degr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 de sexe masculin</w:t>
      </w:r>
    </w:p>
    <w:p w14:paraId="5EFBCEE5" w14:textId="14FC2C44" w:rsidR="006056FC" w:rsidRPr="00332672" w:rsidRDefault="006A7275" w:rsidP="009356A3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IDM ou mort subite &lt; 65 ans : parent 1 er degr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 de sexe f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minin</w:t>
      </w:r>
    </w:p>
    <w:p w14:paraId="41DC6D92" w14:textId="4557966D" w:rsidR="0060273D" w:rsidRPr="00332672" w:rsidRDefault="006A7275" w:rsidP="009356A3">
      <w:pPr>
        <w:pStyle w:val="Titre4"/>
        <w:rPr>
          <w:lang w:val="fr-FR"/>
        </w:rPr>
      </w:pPr>
      <w:r w:rsidRPr="00332672">
        <w:rPr>
          <w:lang w:val="fr-FR"/>
        </w:rPr>
        <w:t>Facteurs de risque acquis et comportementaux :</w:t>
      </w:r>
    </w:p>
    <w:p w14:paraId="7B44DC8D" w14:textId="1BCDF47A" w:rsidR="009356A3" w:rsidRDefault="006A7275" w:rsidP="00332672">
      <w:pPr>
        <w:rPr>
          <w:lang w:val="fr-FR"/>
        </w:rPr>
      </w:pPr>
      <w:r w:rsidRPr="00332672">
        <w:rPr>
          <w:lang w:val="fr-FR"/>
        </w:rPr>
        <w:t>Tabac</w:t>
      </w:r>
    </w:p>
    <w:p w14:paraId="1AD026FE" w14:textId="3E749A4B" w:rsidR="009356A3" w:rsidRDefault="006A7275" w:rsidP="00332672">
      <w:pPr>
        <w:rPr>
          <w:lang w:val="fr-FR"/>
        </w:rPr>
      </w:pPr>
      <w:r w:rsidRPr="00332672">
        <w:rPr>
          <w:lang w:val="fr-FR"/>
        </w:rPr>
        <w:t>HTA</w:t>
      </w:r>
    </w:p>
    <w:p w14:paraId="1BBC787C" w14:textId="2866F44E" w:rsidR="009356A3" w:rsidRDefault="006A7275" w:rsidP="009356A3">
      <w:pPr>
        <w:rPr>
          <w:lang w:val="fr-FR"/>
        </w:rPr>
      </w:pPr>
      <w:r w:rsidRPr="009356A3">
        <w:rPr>
          <w:lang w:val="fr-FR"/>
        </w:rPr>
        <w:t>HVG</w:t>
      </w:r>
    </w:p>
    <w:p w14:paraId="46A34BB8" w14:textId="730B8364" w:rsidR="009356A3" w:rsidRDefault="006A7275" w:rsidP="009356A3">
      <w:pPr>
        <w:rPr>
          <w:lang w:val="fr-FR"/>
        </w:rPr>
      </w:pPr>
      <w:r w:rsidRPr="009356A3">
        <w:rPr>
          <w:lang w:val="fr-FR"/>
        </w:rPr>
        <w:t>Dyslipidémie</w:t>
      </w:r>
    </w:p>
    <w:p w14:paraId="5CF4F738" w14:textId="77777777" w:rsidR="009356A3" w:rsidRDefault="006A7275" w:rsidP="00332672">
      <w:pPr>
        <w:rPr>
          <w:lang w:val="fr-FR"/>
        </w:rPr>
      </w:pPr>
      <w:r w:rsidRPr="009356A3">
        <w:rPr>
          <w:lang w:val="fr-FR"/>
        </w:rPr>
        <w:t>Diabète sucré</w:t>
      </w:r>
    </w:p>
    <w:p w14:paraId="1C05385D" w14:textId="77777777" w:rsidR="009356A3" w:rsidRDefault="006A7275" w:rsidP="00332672">
      <w:pPr>
        <w:rPr>
          <w:lang w:val="fr-FR"/>
        </w:rPr>
      </w:pPr>
      <w:r w:rsidRPr="009356A3">
        <w:rPr>
          <w:lang w:val="fr-FR"/>
        </w:rPr>
        <w:t>Obésité</w:t>
      </w:r>
    </w:p>
    <w:p w14:paraId="0C920354" w14:textId="77777777" w:rsidR="009356A3" w:rsidRDefault="006A7275" w:rsidP="00332672">
      <w:pPr>
        <w:rPr>
          <w:lang w:val="fr-FR"/>
        </w:rPr>
      </w:pPr>
      <w:r w:rsidRPr="009356A3">
        <w:rPr>
          <w:lang w:val="fr-FR"/>
        </w:rPr>
        <w:t>Sédentarité</w:t>
      </w:r>
    </w:p>
    <w:p w14:paraId="50A4B47A" w14:textId="77777777" w:rsidR="009356A3" w:rsidRDefault="006A7275" w:rsidP="00332672">
      <w:pPr>
        <w:rPr>
          <w:lang w:val="fr-FR"/>
        </w:rPr>
      </w:pPr>
      <w:r w:rsidRPr="009356A3">
        <w:rPr>
          <w:lang w:val="fr-FR"/>
        </w:rPr>
        <w:t>Ménopause, contraception orale, ovariectomie</w:t>
      </w:r>
    </w:p>
    <w:p w14:paraId="206D6DE1" w14:textId="77777777" w:rsidR="009356A3" w:rsidRDefault="006A7275" w:rsidP="00332672">
      <w:pPr>
        <w:rPr>
          <w:lang w:val="fr-FR"/>
        </w:rPr>
      </w:pPr>
      <w:r w:rsidRPr="009356A3">
        <w:rPr>
          <w:lang w:val="fr-FR"/>
        </w:rPr>
        <w:t xml:space="preserve">Facteurs </w:t>
      </w:r>
      <w:proofErr w:type="spellStart"/>
      <w:r w:rsidRPr="009356A3">
        <w:rPr>
          <w:lang w:val="fr-FR"/>
        </w:rPr>
        <w:t>prothrombotiques</w:t>
      </w:r>
      <w:proofErr w:type="spellEnd"/>
      <w:r w:rsidRPr="009356A3">
        <w:rPr>
          <w:lang w:val="fr-FR"/>
        </w:rPr>
        <w:t xml:space="preserve"> (hypercoagulabilité, hyperactivité plaquettaire, </w:t>
      </w:r>
      <w:proofErr w:type="spellStart"/>
      <w:r w:rsidR="0060273D" w:rsidRPr="009356A3">
        <w:rPr>
          <w:lang w:val="fr-FR"/>
        </w:rPr>
        <w:t>dysfunction</w:t>
      </w:r>
      <w:proofErr w:type="spellEnd"/>
      <w:r w:rsidR="0060273D" w:rsidRPr="009356A3">
        <w:rPr>
          <w:lang w:val="fr-FR"/>
        </w:rPr>
        <w:t xml:space="preserve"> </w:t>
      </w:r>
      <w:r w:rsidRPr="009356A3">
        <w:rPr>
          <w:lang w:val="fr-FR"/>
        </w:rPr>
        <w:t>cellulaire endothéliale et / ou baisse de l’activité fibrinolytique)</w:t>
      </w:r>
    </w:p>
    <w:p w14:paraId="2C1D7663" w14:textId="3E4BC8AF" w:rsidR="006056FC" w:rsidRPr="009356A3" w:rsidRDefault="006A7275" w:rsidP="009356A3">
      <w:pPr>
        <w:rPr>
          <w:lang w:val="fr-FR"/>
        </w:rPr>
      </w:pPr>
      <w:r w:rsidRPr="009356A3">
        <w:rPr>
          <w:lang w:val="fr-FR"/>
        </w:rPr>
        <w:t>Insuffisance rénale chronique</w:t>
      </w:r>
    </w:p>
    <w:p w14:paraId="07549FEF" w14:textId="5D4F205F" w:rsidR="009356A3" w:rsidRDefault="006A7275" w:rsidP="009356A3">
      <w:pPr>
        <w:pStyle w:val="Titre1"/>
        <w:rPr>
          <w:lang w:val="fr-FR"/>
        </w:rPr>
      </w:pPr>
      <w:r w:rsidRPr="009356A3">
        <w:rPr>
          <w:lang w:val="fr-FR"/>
        </w:rPr>
        <w:t>PHYSIOPATHOLOGIE DE L’ATHEROSCLEROSE</w:t>
      </w:r>
    </w:p>
    <w:p w14:paraId="213FC1B6" w14:textId="47724F2F" w:rsidR="0060273D" w:rsidRPr="009356A3" w:rsidRDefault="006A7275" w:rsidP="009356A3">
      <w:pPr>
        <w:pStyle w:val="Titre2"/>
        <w:rPr>
          <w:lang w:val="fr-FR"/>
        </w:rPr>
      </w:pPr>
      <w:r w:rsidRPr="009356A3">
        <w:rPr>
          <w:lang w:val="fr-FR"/>
        </w:rPr>
        <w:t xml:space="preserve"> Formation de la plaque d’athérome</w:t>
      </w:r>
    </w:p>
    <w:p w14:paraId="2208ED55" w14:textId="49A22F43" w:rsidR="009356A3" w:rsidRPr="009356A3" w:rsidRDefault="006A7275" w:rsidP="009356A3">
      <w:pPr>
        <w:pStyle w:val="Titre3"/>
        <w:rPr>
          <w:lang w:val="fr-FR"/>
        </w:rPr>
      </w:pPr>
      <w:r w:rsidRPr="00332672">
        <w:rPr>
          <w:lang w:val="fr-FR"/>
        </w:rPr>
        <w:t>Dysfonction endothélial</w:t>
      </w:r>
      <w:r w:rsidR="009356A3">
        <w:rPr>
          <w:lang w:val="fr-FR"/>
        </w:rPr>
        <w:t>e</w:t>
      </w:r>
    </w:p>
    <w:p w14:paraId="75663B78" w14:textId="77777777" w:rsidR="009356A3" w:rsidRDefault="006A7275" w:rsidP="00332672">
      <w:pPr>
        <w:rPr>
          <w:lang w:val="fr-FR"/>
        </w:rPr>
      </w:pPr>
      <w:r w:rsidRPr="00332672">
        <w:rPr>
          <w:lang w:val="fr-FR"/>
        </w:rPr>
        <w:t>HTA</w:t>
      </w:r>
    </w:p>
    <w:p w14:paraId="133DDE6B" w14:textId="77777777" w:rsidR="009356A3" w:rsidRDefault="006A7275" w:rsidP="00332672">
      <w:pPr>
        <w:rPr>
          <w:lang w:val="fr-FR"/>
        </w:rPr>
      </w:pPr>
      <w:r w:rsidRPr="00332672">
        <w:rPr>
          <w:lang w:val="fr-FR"/>
        </w:rPr>
        <w:t>Tabagisme (radicaux libres)</w:t>
      </w:r>
    </w:p>
    <w:p w14:paraId="41091DC0" w14:textId="77777777" w:rsidR="009356A3" w:rsidRDefault="006A7275" w:rsidP="00332672">
      <w:pPr>
        <w:rPr>
          <w:lang w:val="fr-FR"/>
        </w:rPr>
      </w:pPr>
      <w:r w:rsidRPr="00332672">
        <w:rPr>
          <w:lang w:val="fr-FR"/>
        </w:rPr>
        <w:t>Hypercholestérolémie (LDL-</w:t>
      </w:r>
      <w:proofErr w:type="spellStart"/>
      <w:r w:rsidRPr="00332672">
        <w:rPr>
          <w:lang w:val="fr-FR"/>
        </w:rPr>
        <w:t>chol</w:t>
      </w:r>
      <w:proofErr w:type="spellEnd"/>
      <w:r w:rsidRPr="00332672">
        <w:rPr>
          <w:lang w:val="fr-FR"/>
        </w:rPr>
        <w:t>)</w:t>
      </w:r>
    </w:p>
    <w:p w14:paraId="1E6BA54E" w14:textId="77777777" w:rsidR="009356A3" w:rsidRDefault="006A7275" w:rsidP="00332672">
      <w:pPr>
        <w:rPr>
          <w:lang w:val="fr-FR"/>
        </w:rPr>
      </w:pPr>
      <w:r w:rsidRPr="00332672">
        <w:rPr>
          <w:lang w:val="fr-FR"/>
        </w:rPr>
        <w:t>Hyperglycémie</w:t>
      </w:r>
    </w:p>
    <w:p w14:paraId="3FD9E186" w14:textId="77777777" w:rsidR="009356A3" w:rsidRDefault="006A7275" w:rsidP="00332672">
      <w:pPr>
        <w:rPr>
          <w:lang w:val="fr-FR"/>
        </w:rPr>
      </w:pPr>
      <w:r w:rsidRPr="00332672">
        <w:rPr>
          <w:lang w:val="fr-FR"/>
        </w:rPr>
        <w:t>Facteurs infectieux (virus)</w:t>
      </w:r>
    </w:p>
    <w:p w14:paraId="78D514B4" w14:textId="7AEAAD2C" w:rsidR="0060273D" w:rsidRPr="00332672" w:rsidRDefault="006A7275" w:rsidP="00332672">
      <w:pPr>
        <w:rPr>
          <w:lang w:val="fr-FR"/>
        </w:rPr>
      </w:pPr>
      <w:r w:rsidRPr="00332672">
        <w:rPr>
          <w:lang w:val="fr-FR"/>
        </w:rPr>
        <w:t>Réactions immunologiques</w:t>
      </w:r>
    </w:p>
    <w:p w14:paraId="2F5E5FF7" w14:textId="1D1F22B1" w:rsidR="009356A3" w:rsidRDefault="006A7275" w:rsidP="009356A3">
      <w:pPr>
        <w:pStyle w:val="Titre3"/>
        <w:rPr>
          <w:lang w:val="fr-FR"/>
        </w:rPr>
      </w:pPr>
      <w:r w:rsidRPr="00332672">
        <w:rPr>
          <w:lang w:val="fr-FR"/>
        </w:rPr>
        <w:t>Accumulation LDL-cholestérol :</w:t>
      </w:r>
    </w:p>
    <w:p w14:paraId="10AD9DE2" w14:textId="07F65150" w:rsidR="009356A3" w:rsidRDefault="006A7275" w:rsidP="009356A3">
      <w:pPr>
        <w:pStyle w:val="Titre4"/>
        <w:rPr>
          <w:lang w:val="fr-FR"/>
        </w:rPr>
      </w:pPr>
      <w:r w:rsidRPr="00332672">
        <w:rPr>
          <w:lang w:val="fr-FR"/>
        </w:rPr>
        <w:t>Recrutement des monocytes :</w:t>
      </w:r>
    </w:p>
    <w:p w14:paraId="66B5E955" w14:textId="77777777" w:rsidR="009356A3" w:rsidRDefault="006A7275" w:rsidP="00332672">
      <w:pPr>
        <w:rPr>
          <w:lang w:val="fr-FR"/>
        </w:rPr>
      </w:pPr>
      <w:r w:rsidRPr="00332672">
        <w:rPr>
          <w:lang w:val="fr-FR"/>
        </w:rPr>
        <w:t xml:space="preserve">Expression molécules </w:t>
      </w:r>
      <w:proofErr w:type="gramStart"/>
      <w:r w:rsidRPr="00332672">
        <w:rPr>
          <w:lang w:val="fr-FR"/>
        </w:rPr>
        <w:t>d’adhésion  à</w:t>
      </w:r>
      <w:proofErr w:type="gramEnd"/>
      <w:r w:rsidRPr="00332672">
        <w:rPr>
          <w:lang w:val="fr-FR"/>
        </w:rPr>
        <w:t xml:space="preserve"> la</w:t>
      </w:r>
      <w:r w:rsidR="0015090C" w:rsidRPr="00332672">
        <w:rPr>
          <w:lang w:val="fr-FR"/>
        </w:rPr>
        <w:t xml:space="preserve"> </w:t>
      </w:r>
      <w:r w:rsidRPr="00332672">
        <w:rPr>
          <w:lang w:val="fr-FR"/>
        </w:rPr>
        <w:t>surface endothéliale (VCAM-1, ICAM)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Adh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sion des monocytes </w:t>
      </w:r>
      <w:r w:rsidRPr="00332672">
        <w:rPr>
          <w:rFonts w:ascii="Cambria" w:hAnsi="Cambria" w:cs="Cambria"/>
          <w:lang w:val="fr-FR"/>
        </w:rPr>
        <w:t>à</w:t>
      </w:r>
      <w:r w:rsidRPr="00332672">
        <w:rPr>
          <w:lang w:val="fr-FR"/>
        </w:rPr>
        <w:t xml:space="preserve"> la paroi</w:t>
      </w:r>
    </w:p>
    <w:p w14:paraId="73F6B82E" w14:textId="696FFAD3" w:rsidR="009356A3" w:rsidRDefault="006A7275" w:rsidP="00332672">
      <w:pPr>
        <w:rPr>
          <w:lang w:val="fr-FR"/>
        </w:rPr>
      </w:pPr>
      <w:r w:rsidRPr="00332672">
        <w:rPr>
          <w:lang w:val="fr-FR"/>
        </w:rPr>
        <w:lastRenderedPageBreak/>
        <w:t xml:space="preserve">Changement morphologique des monocytes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Diap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d</w:t>
      </w:r>
      <w:r w:rsidRPr="00332672">
        <w:rPr>
          <w:rFonts w:ascii="Cambria" w:hAnsi="Cambria" w:cs="Cambria"/>
          <w:lang w:val="fr-FR"/>
        </w:rPr>
        <w:t>è</w:t>
      </w:r>
      <w:r w:rsidRPr="00332672">
        <w:rPr>
          <w:lang w:val="fr-FR"/>
        </w:rPr>
        <w:t xml:space="preserve">se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Transformation des</w:t>
      </w:r>
      <w:r w:rsidR="0015090C" w:rsidRPr="00332672">
        <w:rPr>
          <w:lang w:val="fr-FR"/>
        </w:rPr>
        <w:t xml:space="preserve"> </w:t>
      </w:r>
      <w:r w:rsidRPr="00332672">
        <w:rPr>
          <w:lang w:val="fr-FR"/>
        </w:rPr>
        <w:t>monocytes en macrophages</w:t>
      </w:r>
    </w:p>
    <w:p w14:paraId="10F2D3F7" w14:textId="429857E0" w:rsidR="0015090C" w:rsidRPr="00332672" w:rsidRDefault="006A7275" w:rsidP="009356A3">
      <w:pPr>
        <w:pStyle w:val="Titre4"/>
        <w:rPr>
          <w:lang w:val="fr-FR"/>
        </w:rPr>
      </w:pPr>
      <w:r w:rsidRPr="00332672">
        <w:rPr>
          <w:lang w:val="fr-FR"/>
        </w:rPr>
        <w:t>Oxydation des LDL-</w:t>
      </w:r>
      <w:proofErr w:type="spellStart"/>
      <w:r w:rsidRPr="00332672">
        <w:rPr>
          <w:lang w:val="fr-FR"/>
        </w:rPr>
        <w:t>chol</w:t>
      </w:r>
      <w:proofErr w:type="spellEnd"/>
      <w:r w:rsidRPr="00332672">
        <w:rPr>
          <w:lang w:val="fr-FR"/>
        </w:rPr>
        <w:t xml:space="preserve"> :</w:t>
      </w:r>
      <w:r w:rsidR="00FA60A2" w:rsidRPr="00332672">
        <w:rPr>
          <w:lang w:val="fr-FR"/>
        </w:rPr>
        <w:t xml:space="preserve"> </w:t>
      </w:r>
    </w:p>
    <w:p w14:paraId="5DA523E9" w14:textId="4E717384" w:rsidR="009356A3" w:rsidRDefault="006A7275" w:rsidP="00332672">
      <w:pPr>
        <w:rPr>
          <w:lang w:val="fr-FR"/>
        </w:rPr>
      </w:pPr>
      <w:r w:rsidRPr="00332672">
        <w:rPr>
          <w:lang w:val="fr-FR"/>
        </w:rPr>
        <w:t>Production de radicaux libres par les macrophages</w:t>
      </w:r>
      <w:r w:rsidR="0015090C" w:rsidRPr="00332672">
        <w:rPr>
          <w:lang w:val="fr-FR"/>
        </w:rPr>
        <w:t xml:space="preserve">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Oxydation des LDL-</w:t>
      </w:r>
      <w:proofErr w:type="spellStart"/>
      <w:r w:rsidRPr="00332672">
        <w:rPr>
          <w:lang w:val="fr-FR"/>
        </w:rPr>
        <w:t>chol</w:t>
      </w:r>
      <w:proofErr w:type="spellEnd"/>
      <w:r w:rsidRPr="00332672">
        <w:rPr>
          <w:lang w:val="fr-FR"/>
        </w:rPr>
        <w:t xml:space="preserve"> (LDL oxydés)</w:t>
      </w:r>
    </w:p>
    <w:p w14:paraId="74927DA8" w14:textId="10546B8D" w:rsidR="000B66AD" w:rsidRDefault="006A7275" w:rsidP="00332672">
      <w:pPr>
        <w:rPr>
          <w:lang w:val="fr-FR"/>
        </w:rPr>
      </w:pP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Augmentation des recrutements cellulaires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LDL-oxyd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s +++</w:t>
      </w:r>
    </w:p>
    <w:p w14:paraId="76B7C59E" w14:textId="03253C48" w:rsidR="000B66AD" w:rsidRDefault="006A7275" w:rsidP="000B66AD">
      <w:pPr>
        <w:pStyle w:val="Titre4"/>
        <w:rPr>
          <w:lang w:val="fr-FR"/>
        </w:rPr>
      </w:pPr>
      <w:r w:rsidRPr="00332672">
        <w:rPr>
          <w:lang w:val="fr-FR"/>
        </w:rPr>
        <w:t xml:space="preserve">Formation des cellules </w:t>
      </w:r>
      <w:proofErr w:type="gramStart"/>
      <w:r w:rsidRPr="00332672">
        <w:rPr>
          <w:lang w:val="fr-FR"/>
        </w:rPr>
        <w:t>spumeuse:</w:t>
      </w:r>
      <w:proofErr w:type="gramEnd"/>
    </w:p>
    <w:p w14:paraId="6D51EB71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>Captation des LDL-</w:t>
      </w:r>
      <w:proofErr w:type="spellStart"/>
      <w:r w:rsidRPr="00332672">
        <w:rPr>
          <w:lang w:val="fr-FR"/>
        </w:rPr>
        <w:t>chol</w:t>
      </w:r>
      <w:proofErr w:type="spellEnd"/>
      <w:r w:rsidRPr="00332672">
        <w:rPr>
          <w:lang w:val="fr-FR"/>
        </w:rPr>
        <w:t xml:space="preserve"> oxyd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s par les macrophages (phagocytose) via récepteurs</w:t>
      </w:r>
      <w:r w:rsidR="0015090C" w:rsidRPr="00332672">
        <w:rPr>
          <w:lang w:val="fr-FR"/>
        </w:rPr>
        <w:t xml:space="preserve"> </w:t>
      </w:r>
      <w:proofErr w:type="spellStart"/>
      <w:r w:rsidRPr="00332672">
        <w:rPr>
          <w:lang w:val="fr-FR"/>
        </w:rPr>
        <w:t>scavengers</w:t>
      </w:r>
      <w:proofErr w:type="spellEnd"/>
      <w:r w:rsidRPr="00332672">
        <w:rPr>
          <w:lang w:val="fr-FR"/>
        </w:rPr>
        <w:t xml:space="preserve"> « éboueurs »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cellules spumeuses</w:t>
      </w:r>
    </w:p>
    <w:p w14:paraId="149F4CE4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>Macrophages : induction r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action inflammatoire chronique</w:t>
      </w:r>
    </w:p>
    <w:p w14:paraId="72A319CC" w14:textId="77777777" w:rsidR="000B66AD" w:rsidRDefault="006A7275" w:rsidP="000B66AD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 xml:space="preserve">Production de cytokines pro-inflammatoires (TNF, IL)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</w:t>
      </w:r>
      <w:proofErr w:type="spellStart"/>
      <w:r w:rsidRPr="00332672">
        <w:rPr>
          <w:lang w:val="fr-FR"/>
        </w:rPr>
        <w:t>auto-entretien</w:t>
      </w:r>
      <w:proofErr w:type="spellEnd"/>
      <w:r w:rsidRPr="00332672">
        <w:rPr>
          <w:lang w:val="fr-FR"/>
        </w:rPr>
        <w:t xml:space="preserve"> de la dysfonction endoth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liale (d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gradation de la MEC)</w:t>
      </w:r>
    </w:p>
    <w:p w14:paraId="7BDB6D45" w14:textId="77777777" w:rsidR="000B66AD" w:rsidRDefault="006A7275" w:rsidP="000B66AD">
      <w:pPr>
        <w:pStyle w:val="Titre4"/>
        <w:rPr>
          <w:lang w:val="fr-FR"/>
        </w:rPr>
      </w:pPr>
      <w:r w:rsidRPr="00332672">
        <w:rPr>
          <w:lang w:val="fr-FR"/>
        </w:rPr>
        <w:t>Migration des cellules musculaires lisses :</w:t>
      </w:r>
      <w:r w:rsidRPr="00332672">
        <w:rPr>
          <w:lang w:val="fr-FR"/>
        </w:rPr>
        <w:br/>
      </w:r>
    </w:p>
    <w:p w14:paraId="7896F755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 xml:space="preserve">Contexte pro-inflammatoire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prolif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ration + migration des CML (m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dia vers n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o-intima) </w:t>
      </w:r>
    </w:p>
    <w:p w14:paraId="60C0CCF4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>Changement de ph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notype des CML : ph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notype contractile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ph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notype s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cr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toire </w:t>
      </w:r>
      <w:r w:rsidRPr="00332672">
        <w:rPr>
          <w:rFonts w:ascii="Segoe UI Symbol" w:hAnsi="Segoe UI Symbol" w:cs="Segoe UI Symbol"/>
          <w:lang w:val="fr-FR"/>
        </w:rPr>
        <w:t>➔</w:t>
      </w:r>
      <w:r w:rsidR="0015090C" w:rsidRPr="00332672">
        <w:rPr>
          <w:lang w:val="fr-FR"/>
        </w:rPr>
        <w:t xml:space="preserve"> </w:t>
      </w:r>
      <w:r w:rsidRPr="00332672">
        <w:rPr>
          <w:lang w:val="fr-FR"/>
        </w:rPr>
        <w:t>synthèse de facteurs de croissance + MEC riche en éléments fibreux (collagène, élastine, protéoglycanes)</w:t>
      </w:r>
    </w:p>
    <w:p w14:paraId="51CFC6BB" w14:textId="29BEFBDF" w:rsidR="000B66AD" w:rsidRDefault="006A7275" w:rsidP="000B66AD">
      <w:pPr>
        <w:pStyle w:val="Titre4"/>
        <w:rPr>
          <w:lang w:val="fr-FR"/>
        </w:rPr>
      </w:pPr>
      <w:r w:rsidRPr="00332672">
        <w:rPr>
          <w:lang w:val="fr-FR"/>
        </w:rPr>
        <w:t>Formation des stries lipidiques :</w:t>
      </w:r>
    </w:p>
    <w:p w14:paraId="6D11E3FF" w14:textId="6B5FB5D6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Accumulation des cellules spumeuses (CML + macrophages avec vacuoles lipidiques) dans</w:t>
      </w:r>
      <w:r w:rsidR="0015090C" w:rsidRPr="00332672">
        <w:rPr>
          <w:lang w:val="fr-FR"/>
        </w:rPr>
        <w:t xml:space="preserve"> </w:t>
      </w:r>
      <w:r w:rsidRPr="00332672">
        <w:rPr>
          <w:lang w:val="fr-FR"/>
        </w:rPr>
        <w:t>le</w:t>
      </w:r>
      <w:r w:rsidR="0015090C" w:rsidRPr="00332672">
        <w:rPr>
          <w:lang w:val="fr-FR"/>
        </w:rPr>
        <w:t xml:space="preserve"> </w:t>
      </w:r>
      <w:r w:rsidRPr="00332672">
        <w:rPr>
          <w:lang w:val="fr-FR"/>
        </w:rPr>
        <w:t xml:space="preserve">sous-endothélium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stries lipidiques </w:t>
      </w:r>
    </w:p>
    <w:p w14:paraId="5B3EB013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>Stries lipidiques : épaississement focal de l ’intima, formé de cellules musculaires et de macrophages avec vacuoles lipidiques (cellules spumeuses). Dès l ’enfance (10 ans), bifurcations artérielles.</w:t>
      </w:r>
    </w:p>
    <w:p w14:paraId="55BDAD8C" w14:textId="77777777" w:rsidR="000B66AD" w:rsidRDefault="006A7275" w:rsidP="000B66AD">
      <w:pPr>
        <w:pStyle w:val="Titre4"/>
        <w:rPr>
          <w:lang w:val="fr-FR"/>
        </w:rPr>
      </w:pPr>
      <w:r w:rsidRPr="00332672">
        <w:rPr>
          <w:lang w:val="fr-FR"/>
        </w:rPr>
        <w:t xml:space="preserve">Formation du </w:t>
      </w:r>
      <w:proofErr w:type="spellStart"/>
      <w:r w:rsidRPr="00332672">
        <w:rPr>
          <w:lang w:val="fr-FR"/>
        </w:rPr>
        <w:t>core</w:t>
      </w:r>
      <w:proofErr w:type="spellEnd"/>
      <w:r w:rsidRPr="00332672">
        <w:rPr>
          <w:lang w:val="fr-FR"/>
        </w:rPr>
        <w:t xml:space="preserve"> lipidique :</w:t>
      </w:r>
      <w:r w:rsidRPr="00332672">
        <w:rPr>
          <w:lang w:val="fr-FR"/>
        </w:rPr>
        <w:br/>
      </w:r>
    </w:p>
    <w:p w14:paraId="7CDD0481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 xml:space="preserve">Accumulation de lipides dans le centre de la plaque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mort cellulaire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</w:t>
      </w:r>
      <w:proofErr w:type="spellStart"/>
      <w:r w:rsidRPr="00332672">
        <w:rPr>
          <w:lang w:val="fr-FR"/>
        </w:rPr>
        <w:t>core</w:t>
      </w:r>
      <w:proofErr w:type="spellEnd"/>
      <w:r w:rsidRPr="00332672">
        <w:rPr>
          <w:lang w:val="fr-FR"/>
        </w:rPr>
        <w:t xml:space="preserve"> n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crotique riches en lipides (centre lipidique)</w:t>
      </w:r>
    </w:p>
    <w:p w14:paraId="1D53F819" w14:textId="77777777" w:rsidR="000B66AD" w:rsidRDefault="006A7275" w:rsidP="000B66AD">
      <w:pPr>
        <w:pStyle w:val="Titre4"/>
        <w:rPr>
          <w:lang w:val="fr-FR"/>
        </w:rPr>
      </w:pPr>
      <w:r w:rsidRPr="00332672">
        <w:rPr>
          <w:lang w:val="fr-FR"/>
        </w:rPr>
        <w:t>Formation de la chape fibreuse :</w:t>
      </w:r>
    </w:p>
    <w:p w14:paraId="4F852AEB" w14:textId="64E38F25" w:rsidR="000B66AD" w:rsidRDefault="006A7275" w:rsidP="00332672">
      <w:pPr>
        <w:rPr>
          <w:lang w:val="fr-FR"/>
        </w:rPr>
      </w:pPr>
      <w:r w:rsidRPr="00332672">
        <w:rPr>
          <w:lang w:val="fr-FR"/>
        </w:rPr>
        <w:t>Recouvrement de la plaque par des cellules endoth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liales</w:t>
      </w:r>
      <w:r w:rsidRPr="00332672">
        <w:rPr>
          <w:lang w:val="fr-FR"/>
        </w:rPr>
        <w:br/>
        <w:t>Durcissement de la plaque (accumulation de d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p</w:t>
      </w:r>
      <w:r w:rsidRPr="00332672">
        <w:rPr>
          <w:rFonts w:ascii="Cambria" w:hAnsi="Cambria" w:cs="Cambria"/>
          <w:lang w:val="fr-FR"/>
        </w:rPr>
        <w:t>ô</w:t>
      </w:r>
      <w:r w:rsidRPr="00332672">
        <w:rPr>
          <w:lang w:val="fr-FR"/>
        </w:rPr>
        <w:t xml:space="preserve">ts </w:t>
      </w:r>
      <w:r w:rsidR="000B66AD" w:rsidRPr="00332672">
        <w:rPr>
          <w:lang w:val="fr-FR"/>
        </w:rPr>
        <w:t>calciques)</w:t>
      </w:r>
      <w:r w:rsidR="000B66AD" w:rsidRPr="00332672">
        <w:rPr>
          <w:rFonts w:ascii="Segoe UI Symbol" w:hAnsi="Segoe UI Symbol" w:cs="Segoe UI Symbol"/>
          <w:lang w:val="fr-FR"/>
        </w:rPr>
        <w:t xml:space="preserve"> ➔</w:t>
      </w:r>
      <w:r w:rsidRPr="00332672">
        <w:rPr>
          <w:lang w:val="fr-FR"/>
        </w:rPr>
        <w:t xml:space="preserve"> Formation d</w:t>
      </w:r>
      <w:r w:rsidRPr="00332672">
        <w:rPr>
          <w:rFonts w:ascii="Cambria" w:hAnsi="Cambria" w:cs="Cambria"/>
          <w:lang w:val="fr-FR"/>
        </w:rPr>
        <w:t>’</w:t>
      </w:r>
      <w:r w:rsidRPr="00332672">
        <w:rPr>
          <w:lang w:val="fr-FR"/>
        </w:rPr>
        <w:t xml:space="preserve">une chape fibreuse entourant le </w:t>
      </w:r>
      <w:proofErr w:type="spellStart"/>
      <w:r w:rsidRPr="00332672">
        <w:rPr>
          <w:lang w:val="fr-FR"/>
        </w:rPr>
        <w:t>core</w:t>
      </w:r>
      <w:proofErr w:type="spellEnd"/>
      <w:r w:rsidRPr="00332672">
        <w:rPr>
          <w:lang w:val="fr-FR"/>
        </w:rPr>
        <w:t xml:space="preserve"> lipidique</w:t>
      </w:r>
    </w:p>
    <w:p w14:paraId="17E70D26" w14:textId="25363F14" w:rsidR="00625696" w:rsidRPr="00332672" w:rsidRDefault="006A7275" w:rsidP="000B66AD">
      <w:pPr>
        <w:pStyle w:val="Titre4"/>
        <w:rPr>
          <w:lang w:val="fr-FR"/>
        </w:rPr>
      </w:pPr>
      <w:r w:rsidRPr="00332672">
        <w:rPr>
          <w:lang w:val="fr-FR"/>
        </w:rPr>
        <w:lastRenderedPageBreak/>
        <w:t>Vulnérabilité de la plaque :</w:t>
      </w:r>
    </w:p>
    <w:p w14:paraId="6D9EECA1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>Macrophages ++++ : FRAGILISATION DE LA PLAQUE</w:t>
      </w:r>
    </w:p>
    <w:p w14:paraId="316947EA" w14:textId="77777777" w:rsidR="000B66AD" w:rsidRDefault="006A7275" w:rsidP="000B66AD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 xml:space="preserve">Libérations de cytokines pro-inflammatoires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entretien </w:t>
      </w:r>
      <w:proofErr w:type="gramStart"/>
      <w:r w:rsidRPr="00332672">
        <w:rPr>
          <w:lang w:val="fr-FR"/>
        </w:rPr>
        <w:t xml:space="preserve">de </w:t>
      </w:r>
      <w:r w:rsidR="00625696" w:rsidRPr="00332672">
        <w:rPr>
          <w:lang w:val="fr-FR"/>
        </w:rPr>
        <w:t xml:space="preserve"> </w:t>
      </w:r>
      <w:r w:rsidRPr="00332672">
        <w:rPr>
          <w:lang w:val="fr-FR"/>
        </w:rPr>
        <w:t>l’inflammation</w:t>
      </w:r>
      <w:proofErr w:type="gramEnd"/>
    </w:p>
    <w:p w14:paraId="59727B5D" w14:textId="77777777" w:rsidR="000B66AD" w:rsidRDefault="006A7275" w:rsidP="000B66AD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 xml:space="preserve">Production de facteurs tissulaires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</w:t>
      </w:r>
      <w:proofErr w:type="gramStart"/>
      <w:r w:rsidRPr="00332672">
        <w:rPr>
          <w:lang w:val="fr-FR"/>
        </w:rPr>
        <w:t>recrutement cellulaires</w:t>
      </w:r>
      <w:proofErr w:type="gramEnd"/>
    </w:p>
    <w:p w14:paraId="75042016" w14:textId="77777777" w:rsidR="000B66AD" w:rsidRDefault="006A7275" w:rsidP="000B66AD">
      <w:pPr>
        <w:numPr>
          <w:ilvl w:val="1"/>
          <w:numId w:val="14"/>
        </w:numPr>
        <w:rPr>
          <w:lang w:val="fr-FR"/>
        </w:rPr>
      </w:pPr>
      <w:r w:rsidRPr="00332672">
        <w:rPr>
          <w:rFonts w:ascii="Cambria" w:hAnsi="Cambria" w:cs="Cambria"/>
          <w:lang w:val="fr-FR"/>
        </w:rPr>
        <w:t>↓</w:t>
      </w:r>
      <w:r w:rsidRPr="00332672">
        <w:rPr>
          <w:lang w:val="fr-FR"/>
        </w:rPr>
        <w:t xml:space="preserve"> r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 xml:space="preserve">sistance de la chape fibreuse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risque de rupture</w:t>
      </w:r>
    </w:p>
    <w:p w14:paraId="7CACDC9F" w14:textId="77777777" w:rsidR="000B66AD" w:rsidRDefault="006A7275" w:rsidP="000B66AD">
      <w:pPr>
        <w:numPr>
          <w:ilvl w:val="2"/>
          <w:numId w:val="14"/>
        </w:numPr>
        <w:rPr>
          <w:lang w:val="fr-FR"/>
        </w:rPr>
      </w:pPr>
      <w:r w:rsidRPr="00332672">
        <w:rPr>
          <w:lang w:val="fr-FR"/>
        </w:rPr>
        <w:t>D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gradation de la chape fibreuse + tissu conjonctif par lib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ration des m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talloprot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ases</w:t>
      </w:r>
    </w:p>
    <w:p w14:paraId="083E6239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 xml:space="preserve">Etapes (processus lent et continu) de formation de la plaque </w:t>
      </w:r>
      <w:proofErr w:type="gramStart"/>
      <w:r w:rsidRPr="00332672">
        <w:rPr>
          <w:lang w:val="fr-FR"/>
        </w:rPr>
        <w:t>d</w:t>
      </w:r>
      <w:r w:rsidRPr="00332672">
        <w:rPr>
          <w:rFonts w:ascii="Cambria" w:hAnsi="Cambria" w:cs="Cambria"/>
          <w:lang w:val="fr-FR"/>
        </w:rPr>
        <w:t>’</w:t>
      </w:r>
      <w:r w:rsidRPr="00332672">
        <w:rPr>
          <w:lang w:val="fr-FR"/>
        </w:rPr>
        <w:t>ath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roscl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rose:</w:t>
      </w:r>
      <w:proofErr w:type="gramEnd"/>
    </w:p>
    <w:p w14:paraId="0D305663" w14:textId="77777777" w:rsidR="000B66AD" w:rsidRDefault="006A7275" w:rsidP="000B66AD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Les l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sions initiales (stries lipidiques)</w:t>
      </w:r>
    </w:p>
    <w:p w14:paraId="4F2BFC9A" w14:textId="77777777" w:rsidR="000B66AD" w:rsidRDefault="006A7275" w:rsidP="000B66AD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 xml:space="preserve">La plaque </w:t>
      </w:r>
      <w:proofErr w:type="spellStart"/>
      <w:r w:rsidRPr="00332672">
        <w:rPr>
          <w:lang w:val="fr-FR"/>
        </w:rPr>
        <w:t>athéroscléreuse</w:t>
      </w:r>
      <w:proofErr w:type="spellEnd"/>
      <w:r w:rsidRPr="00332672">
        <w:rPr>
          <w:lang w:val="fr-FR"/>
        </w:rPr>
        <w:t xml:space="preserve"> non compliquée composée </w:t>
      </w:r>
      <w:proofErr w:type="gramStart"/>
      <w:r w:rsidRPr="00332672">
        <w:rPr>
          <w:lang w:val="fr-FR"/>
        </w:rPr>
        <w:t>de:</w:t>
      </w:r>
      <w:proofErr w:type="gramEnd"/>
    </w:p>
    <w:p w14:paraId="54E1C2A7" w14:textId="77777777" w:rsidR="000B66AD" w:rsidRDefault="006A7275" w:rsidP="000B66AD">
      <w:pPr>
        <w:numPr>
          <w:ilvl w:val="2"/>
          <w:numId w:val="14"/>
        </w:numPr>
        <w:rPr>
          <w:lang w:val="fr-FR"/>
        </w:rPr>
      </w:pPr>
      <w:r w:rsidRPr="00332672">
        <w:rPr>
          <w:lang w:val="fr-FR"/>
        </w:rPr>
        <w:t>Chape fibreuse</w:t>
      </w:r>
    </w:p>
    <w:p w14:paraId="257FB79B" w14:textId="77777777" w:rsidR="000B66AD" w:rsidRDefault="006A7275" w:rsidP="000B66AD">
      <w:pPr>
        <w:numPr>
          <w:ilvl w:val="2"/>
          <w:numId w:val="14"/>
        </w:numPr>
        <w:rPr>
          <w:lang w:val="fr-FR"/>
        </w:rPr>
      </w:pPr>
      <w:r w:rsidRPr="00332672">
        <w:rPr>
          <w:lang w:val="fr-FR"/>
        </w:rPr>
        <w:t>Noyau lipidique</w:t>
      </w:r>
    </w:p>
    <w:p w14:paraId="65F81CD1" w14:textId="77777777" w:rsidR="000B66AD" w:rsidRDefault="006A7275" w:rsidP="000B66AD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 xml:space="preserve">La plaque </w:t>
      </w:r>
      <w:proofErr w:type="spellStart"/>
      <w:r w:rsidRPr="00332672">
        <w:rPr>
          <w:lang w:val="fr-FR"/>
        </w:rPr>
        <w:t>athéroscléreuse</w:t>
      </w:r>
      <w:proofErr w:type="spellEnd"/>
      <w:r w:rsidRPr="00332672">
        <w:rPr>
          <w:lang w:val="fr-FR"/>
        </w:rPr>
        <w:t xml:space="preserve"> compliquée </w:t>
      </w:r>
    </w:p>
    <w:p w14:paraId="62393E29" w14:textId="77777777" w:rsidR="000B66AD" w:rsidRDefault="006A7275" w:rsidP="000B66AD">
      <w:pPr>
        <w:pStyle w:val="Titre2"/>
        <w:rPr>
          <w:lang w:val="fr-FR"/>
        </w:rPr>
      </w:pPr>
      <w:r w:rsidRPr="00332672">
        <w:rPr>
          <w:lang w:val="fr-FR"/>
        </w:rPr>
        <w:t>La plaque d’athérome mature</w:t>
      </w:r>
    </w:p>
    <w:p w14:paraId="07C35415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 xml:space="preserve">Comprend </w:t>
      </w:r>
    </w:p>
    <w:p w14:paraId="3713A9E4" w14:textId="77777777" w:rsidR="000B66AD" w:rsidRDefault="006A7275" w:rsidP="00A50BD1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Chape fibreuse : CML et collagène</w:t>
      </w:r>
    </w:p>
    <w:p w14:paraId="5226F094" w14:textId="77777777" w:rsidR="000B66AD" w:rsidRDefault="006A7275" w:rsidP="00A50BD1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Zone centrale nécrotique : cellules spumeuses et lipides extracellulaires</w:t>
      </w:r>
    </w:p>
    <w:p w14:paraId="5182C2CC" w14:textId="77777777" w:rsidR="000B66AD" w:rsidRPr="000B66AD" w:rsidRDefault="006A7275" w:rsidP="00332672">
      <w:pPr>
        <w:rPr>
          <w:lang w:val="fr-FR"/>
        </w:rPr>
      </w:pPr>
      <w:r w:rsidRPr="00332672">
        <w:rPr>
          <w:lang w:val="fr-FR"/>
        </w:rPr>
        <w:t xml:space="preserve">Evolution plaque d’athérome sur plusieurs années </w:t>
      </w:r>
      <w:r w:rsidRPr="00332672">
        <w:rPr>
          <w:rFonts w:ascii="Segoe UI Symbol" w:hAnsi="Segoe UI Symbol" w:cs="Segoe UI Symbol"/>
          <w:lang w:val="fr-FR"/>
        </w:rPr>
        <w:t>➔</w:t>
      </w:r>
    </w:p>
    <w:p w14:paraId="26229B9B" w14:textId="77777777" w:rsidR="000B66AD" w:rsidRDefault="006A7275" w:rsidP="00A50BD1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 xml:space="preserve">Croissance </w:t>
      </w:r>
    </w:p>
    <w:p w14:paraId="50B56AAD" w14:textId="77777777" w:rsidR="00A50BD1" w:rsidRDefault="006A7275" w:rsidP="00A50BD1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St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nose art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rielle longtemps asymptomatique</w:t>
      </w:r>
    </w:p>
    <w:p w14:paraId="4902E256" w14:textId="5ACA5D71" w:rsidR="000B66AD" w:rsidRDefault="006A7275" w:rsidP="00A50BD1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Complications</w:t>
      </w:r>
    </w:p>
    <w:p w14:paraId="516EED4F" w14:textId="77777777" w:rsidR="000B66AD" w:rsidRDefault="006A7275" w:rsidP="00332672">
      <w:pPr>
        <w:rPr>
          <w:lang w:val="fr-FR"/>
        </w:rPr>
      </w:pPr>
      <w:r w:rsidRPr="00332672">
        <w:rPr>
          <w:lang w:val="fr-FR"/>
        </w:rPr>
        <w:t>Evolution naturelle d</w:t>
      </w:r>
      <w:r w:rsidRPr="00332672">
        <w:rPr>
          <w:rFonts w:ascii="Cambria" w:hAnsi="Cambria" w:cs="Cambria"/>
          <w:lang w:val="fr-FR"/>
        </w:rPr>
        <w:t>’</w:t>
      </w:r>
      <w:r w:rsidRPr="00332672">
        <w:rPr>
          <w:lang w:val="fr-FR"/>
        </w:rPr>
        <w:t>une plaque d</w:t>
      </w:r>
      <w:r w:rsidRPr="00332672">
        <w:rPr>
          <w:rFonts w:ascii="Cambria" w:hAnsi="Cambria" w:cs="Cambria"/>
          <w:lang w:val="fr-FR"/>
        </w:rPr>
        <w:t>’</w:t>
      </w:r>
      <w:r w:rsidRPr="00332672">
        <w:rPr>
          <w:lang w:val="fr-FR"/>
        </w:rPr>
        <w:t>ath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rome = sa croissance</w:t>
      </w:r>
    </w:p>
    <w:p w14:paraId="7171D1C8" w14:textId="2792C39F" w:rsidR="006056FC" w:rsidRPr="00332672" w:rsidRDefault="006A7275" w:rsidP="00A50BD1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>Contr</w:t>
      </w:r>
      <w:r w:rsidRPr="00332672">
        <w:rPr>
          <w:rFonts w:ascii="Cambria" w:hAnsi="Cambria" w:cs="Cambria"/>
          <w:lang w:val="fr-FR"/>
        </w:rPr>
        <w:t>ô</w:t>
      </w:r>
      <w:r w:rsidRPr="00332672">
        <w:rPr>
          <w:lang w:val="fr-FR"/>
        </w:rPr>
        <w:t xml:space="preserve">le des facteurs de risque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parfois stabilisation des plaques d’athérome, régression plaques jeunes</w:t>
      </w:r>
    </w:p>
    <w:p w14:paraId="305C96E9" w14:textId="5F8CEF34" w:rsidR="00625696" w:rsidRPr="00332672" w:rsidRDefault="006A7275" w:rsidP="00E50E73">
      <w:pPr>
        <w:pStyle w:val="Titre2"/>
        <w:rPr>
          <w:lang w:val="fr-FR"/>
        </w:rPr>
      </w:pPr>
      <w:r w:rsidRPr="00332672">
        <w:rPr>
          <w:lang w:val="fr-FR"/>
        </w:rPr>
        <w:t>La plaque d’athérome compliquée</w:t>
      </w:r>
    </w:p>
    <w:p w14:paraId="3689D766" w14:textId="7E9E4726" w:rsidR="006056FC" w:rsidRPr="00332672" w:rsidRDefault="006A7275" w:rsidP="00E50E73">
      <w:pPr>
        <w:pStyle w:val="Titre3"/>
        <w:rPr>
          <w:lang w:val="fr-FR"/>
        </w:rPr>
      </w:pPr>
      <w:r w:rsidRPr="00332672">
        <w:rPr>
          <w:lang w:val="fr-FR"/>
        </w:rPr>
        <w:t xml:space="preserve"> La sténose</w:t>
      </w:r>
    </w:p>
    <w:p w14:paraId="40353979" w14:textId="191C8567" w:rsidR="00625696" w:rsidRPr="00332672" w:rsidRDefault="006A7275" w:rsidP="00332672">
      <w:pPr>
        <w:rPr>
          <w:lang w:val="fr-FR"/>
        </w:rPr>
      </w:pPr>
      <w:r w:rsidRPr="00332672">
        <w:rPr>
          <w:lang w:val="fr-FR"/>
        </w:rPr>
        <w:t>Plaques et corrélation des Syndromes</w:t>
      </w:r>
    </w:p>
    <w:p w14:paraId="4AA452BF" w14:textId="1D07482C" w:rsidR="00625696" w:rsidRPr="00332672" w:rsidRDefault="006A7275" w:rsidP="00E50E73">
      <w:pPr>
        <w:pStyle w:val="Titre3"/>
        <w:rPr>
          <w:lang w:val="fr-FR"/>
        </w:rPr>
      </w:pPr>
      <w:r w:rsidRPr="00332672">
        <w:rPr>
          <w:lang w:val="fr-FR"/>
        </w:rPr>
        <w:lastRenderedPageBreak/>
        <w:t>L’ulcératio</w:t>
      </w:r>
      <w:r w:rsidR="00625696" w:rsidRPr="00332672">
        <w:rPr>
          <w:lang w:val="fr-FR"/>
        </w:rPr>
        <w:t>n</w:t>
      </w:r>
    </w:p>
    <w:p w14:paraId="30AB009D" w14:textId="77777777" w:rsidR="00E50E73" w:rsidRDefault="006A7275" w:rsidP="00332672">
      <w:pPr>
        <w:rPr>
          <w:lang w:val="fr-FR"/>
        </w:rPr>
      </w:pPr>
      <w:r w:rsidRPr="00332672">
        <w:rPr>
          <w:lang w:val="fr-FR"/>
        </w:rPr>
        <w:t xml:space="preserve">Perte de substance ± </w:t>
      </w:r>
      <w:proofErr w:type="spellStart"/>
      <w:r w:rsidRPr="00332672">
        <w:rPr>
          <w:lang w:val="fr-FR"/>
        </w:rPr>
        <w:t>creusante</w:t>
      </w:r>
      <w:proofErr w:type="spellEnd"/>
      <w:r w:rsidRPr="00332672">
        <w:rPr>
          <w:lang w:val="fr-FR"/>
        </w:rPr>
        <w:t xml:space="preserve"> (perforation de l’artère</w:t>
      </w:r>
    </w:p>
    <w:p w14:paraId="6341AE49" w14:textId="2B435377" w:rsidR="00625696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Mise à nu du centre lipidique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embolie de cholest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rol</w:t>
      </w:r>
    </w:p>
    <w:p w14:paraId="4690B8D0" w14:textId="29DBCB03" w:rsidR="00625696" w:rsidRPr="00332672" w:rsidRDefault="006A7275" w:rsidP="00E50E73">
      <w:pPr>
        <w:pStyle w:val="Titre3"/>
        <w:rPr>
          <w:lang w:val="fr-FR"/>
        </w:rPr>
      </w:pPr>
      <w:r w:rsidRPr="00332672">
        <w:rPr>
          <w:lang w:val="fr-FR"/>
        </w:rPr>
        <w:t xml:space="preserve"> L’hémorragie </w:t>
      </w:r>
      <w:proofErr w:type="spellStart"/>
      <w:r w:rsidRPr="00332672">
        <w:rPr>
          <w:lang w:val="fr-FR"/>
        </w:rPr>
        <w:t>intra-plaque</w:t>
      </w:r>
      <w:proofErr w:type="spellEnd"/>
    </w:p>
    <w:p w14:paraId="292E9A43" w14:textId="30BC5683" w:rsidR="00625696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Rupture des </w:t>
      </w:r>
      <w:proofErr w:type="spellStart"/>
      <w:r w:rsidRPr="00332672">
        <w:rPr>
          <w:lang w:val="fr-FR"/>
        </w:rPr>
        <w:t>néo-vaisseaux</w:t>
      </w:r>
      <w:proofErr w:type="spellEnd"/>
    </w:p>
    <w:p w14:paraId="38EEE2A1" w14:textId="2C0548CA" w:rsidR="00625696" w:rsidRPr="00332672" w:rsidRDefault="006A7275" w:rsidP="00E50E73">
      <w:pPr>
        <w:pStyle w:val="Titre3"/>
        <w:rPr>
          <w:lang w:val="fr-FR"/>
        </w:rPr>
      </w:pPr>
      <w:r w:rsidRPr="00332672">
        <w:rPr>
          <w:lang w:val="fr-FR"/>
        </w:rPr>
        <w:t xml:space="preserve"> La rupture ou fissuration de la plaque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Complications :</w:t>
      </w:r>
    </w:p>
    <w:p w14:paraId="341C194F" w14:textId="77777777" w:rsidR="00AF58DE" w:rsidRDefault="006A7275" w:rsidP="00332672">
      <w:pPr>
        <w:rPr>
          <w:lang w:val="fr-FR"/>
        </w:rPr>
      </w:pPr>
      <w:r w:rsidRPr="00332672">
        <w:rPr>
          <w:lang w:val="fr-FR"/>
        </w:rPr>
        <w:t>a) Thrombose (occlusive, murale)</w:t>
      </w:r>
    </w:p>
    <w:p w14:paraId="0FBF383C" w14:textId="77777777" w:rsidR="00AF58DE" w:rsidRDefault="006A7275" w:rsidP="00332672">
      <w:pPr>
        <w:rPr>
          <w:lang w:val="fr-FR"/>
        </w:rPr>
      </w:pPr>
      <w:r w:rsidRPr="00332672">
        <w:rPr>
          <w:lang w:val="fr-FR"/>
        </w:rPr>
        <w:t>b) Embolie thrombotiques</w:t>
      </w:r>
    </w:p>
    <w:p w14:paraId="2F848F79" w14:textId="7B3DF9A9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c) Embolie de cholestérol</w:t>
      </w:r>
    </w:p>
    <w:p w14:paraId="30E581C2" w14:textId="77777777" w:rsidR="00FA1D32" w:rsidRPr="00332672" w:rsidRDefault="006A7275" w:rsidP="00E50E73">
      <w:pPr>
        <w:pStyle w:val="Titre4"/>
        <w:rPr>
          <w:lang w:val="fr-FR"/>
        </w:rPr>
      </w:pPr>
      <w:r w:rsidRPr="00332672">
        <w:rPr>
          <w:lang w:val="fr-FR"/>
        </w:rPr>
        <w:t>Embolies thrombotiques</w:t>
      </w:r>
    </w:p>
    <w:p w14:paraId="47459DB8" w14:textId="77777777" w:rsidR="00AF58DE" w:rsidRDefault="006A7275" w:rsidP="00332672">
      <w:pPr>
        <w:rPr>
          <w:lang w:val="fr-FR"/>
        </w:rPr>
      </w:pPr>
      <w:r w:rsidRPr="00332672">
        <w:rPr>
          <w:lang w:val="fr-FR"/>
        </w:rPr>
        <w:t xml:space="preserve">Migration de matériel thrombotique dans la circulation (cerveau, membres, </w:t>
      </w:r>
      <w:proofErr w:type="gramStart"/>
      <w:r w:rsidRPr="00332672">
        <w:rPr>
          <w:lang w:val="fr-FR"/>
        </w:rPr>
        <w:t>rate….</w:t>
      </w:r>
      <w:proofErr w:type="gramEnd"/>
      <w:r w:rsidRPr="00332672">
        <w:rPr>
          <w:lang w:val="fr-FR"/>
        </w:rPr>
        <w:t>)</w:t>
      </w:r>
    </w:p>
    <w:p w14:paraId="0B80E2D0" w14:textId="7971E995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Manifestations ischémiques d’aval à distance d’une plaque compliquées</w:t>
      </w:r>
    </w:p>
    <w:p w14:paraId="01013670" w14:textId="77777777" w:rsidR="00AF58DE" w:rsidRDefault="006A7275" w:rsidP="00E50E73">
      <w:pPr>
        <w:pStyle w:val="Titre4"/>
        <w:rPr>
          <w:lang w:val="fr-FR"/>
        </w:rPr>
      </w:pPr>
      <w:r w:rsidRPr="00332672">
        <w:rPr>
          <w:lang w:val="fr-FR"/>
        </w:rPr>
        <w:t>Embolies de cholestérol = embolies athéromateuses</w:t>
      </w:r>
    </w:p>
    <w:p w14:paraId="2D4DF0A2" w14:textId="2215527E" w:rsidR="00AF58DE" w:rsidRDefault="006A7275" w:rsidP="00332672">
      <w:pPr>
        <w:rPr>
          <w:lang w:val="fr-FR"/>
        </w:rPr>
      </w:pPr>
      <w:r w:rsidRPr="00332672">
        <w:rPr>
          <w:lang w:val="fr-FR"/>
        </w:rPr>
        <w:t>Migration du contenu du centre lipidique (cristaux de cholestérol) dans le réseau artériel</w:t>
      </w:r>
    </w:p>
    <w:p w14:paraId="6A89EE79" w14:textId="472D3B6F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Cristaux de </w:t>
      </w:r>
      <w:proofErr w:type="spellStart"/>
      <w:r w:rsidR="00FA1D32" w:rsidRPr="00332672">
        <w:rPr>
          <w:lang w:val="fr-FR"/>
        </w:rPr>
        <w:t>cholesterol</w:t>
      </w:r>
      <w:proofErr w:type="spellEnd"/>
    </w:p>
    <w:p w14:paraId="7724D2E5" w14:textId="54CC8239" w:rsidR="00FA1D32" w:rsidRPr="00332672" w:rsidRDefault="006A7275" w:rsidP="00E50E73">
      <w:pPr>
        <w:pStyle w:val="Titre3"/>
        <w:rPr>
          <w:lang w:val="fr-FR"/>
        </w:rPr>
      </w:pPr>
      <w:r w:rsidRPr="00332672">
        <w:rPr>
          <w:lang w:val="fr-FR"/>
        </w:rPr>
        <w:t xml:space="preserve"> L’anévrisme </w:t>
      </w:r>
      <w:proofErr w:type="spellStart"/>
      <w:r w:rsidRPr="00332672">
        <w:rPr>
          <w:lang w:val="fr-FR"/>
        </w:rPr>
        <w:t>athéroscléreux</w:t>
      </w:r>
      <w:proofErr w:type="spellEnd"/>
    </w:p>
    <w:p w14:paraId="253DEAA0" w14:textId="77777777" w:rsidR="00AF58DE" w:rsidRDefault="006A7275" w:rsidP="00332672">
      <w:pPr>
        <w:rPr>
          <w:lang w:val="fr-FR"/>
        </w:rPr>
      </w:pPr>
      <w:proofErr w:type="gramStart"/>
      <w:r w:rsidRPr="00332672">
        <w:rPr>
          <w:lang w:val="fr-FR"/>
        </w:rPr>
        <w:t>survient</w:t>
      </w:r>
      <w:proofErr w:type="gramEnd"/>
      <w:r w:rsidRPr="00332672">
        <w:rPr>
          <w:lang w:val="fr-FR"/>
        </w:rPr>
        <w:t xml:space="preserve"> sur lésions athéromateuses évoluées avec amincissement média</w:t>
      </w:r>
    </w:p>
    <w:p w14:paraId="2FE49E74" w14:textId="77777777" w:rsidR="00AF58DE" w:rsidRDefault="006A7275" w:rsidP="00332672">
      <w:pPr>
        <w:rPr>
          <w:lang w:val="fr-FR"/>
        </w:rPr>
      </w:pP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dilatation art</w:t>
      </w:r>
      <w:r w:rsidRPr="00332672">
        <w:rPr>
          <w:rFonts w:ascii="Cambria" w:hAnsi="Cambria" w:cs="Cambria"/>
          <w:lang w:val="fr-FR"/>
        </w:rPr>
        <w:t>è</w:t>
      </w:r>
      <w:r w:rsidRPr="00332672">
        <w:rPr>
          <w:lang w:val="fr-FR"/>
        </w:rPr>
        <w:t>re + perte parall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lisme des bords avec cr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ation d</w:t>
      </w:r>
      <w:r w:rsidRPr="00332672">
        <w:rPr>
          <w:rFonts w:ascii="Cambria" w:hAnsi="Cambria" w:cs="Cambria"/>
          <w:lang w:val="fr-FR"/>
        </w:rPr>
        <w:t>’</w:t>
      </w:r>
      <w:r w:rsidRPr="00332672">
        <w:rPr>
          <w:lang w:val="fr-FR"/>
        </w:rPr>
        <w:t>un an</w:t>
      </w:r>
      <w:r w:rsidRPr="00332672">
        <w:rPr>
          <w:rFonts w:ascii="Cambria" w:hAnsi="Cambria" w:cs="Cambria"/>
          <w:lang w:val="fr-FR"/>
        </w:rPr>
        <w:t>é</w:t>
      </w:r>
      <w:r w:rsidRPr="00332672">
        <w:rPr>
          <w:lang w:val="fr-FR"/>
        </w:rPr>
        <w:t>vrisme</w:t>
      </w:r>
      <w:r w:rsidR="00AF58DE">
        <w:rPr>
          <w:lang w:val="fr-FR"/>
        </w:rPr>
        <w:t xml:space="preserve"> </w:t>
      </w:r>
      <w:r w:rsidRPr="00332672">
        <w:rPr>
          <w:lang w:val="fr-FR"/>
        </w:rPr>
        <w:t>fusiforme</w:t>
      </w:r>
    </w:p>
    <w:p w14:paraId="0DBCC664" w14:textId="77777777" w:rsidR="00AF58DE" w:rsidRDefault="006A7275" w:rsidP="00332672">
      <w:pPr>
        <w:rPr>
          <w:lang w:val="fr-FR"/>
        </w:rPr>
      </w:pPr>
      <w:proofErr w:type="gramStart"/>
      <w:r w:rsidRPr="00332672">
        <w:rPr>
          <w:lang w:val="fr-FR"/>
        </w:rPr>
        <w:t>localisation</w:t>
      </w:r>
      <w:proofErr w:type="gramEnd"/>
      <w:r w:rsidRPr="00332672">
        <w:rPr>
          <w:lang w:val="fr-FR"/>
        </w:rPr>
        <w:t xml:space="preserve"> préférentielle = aorte abdominale sous-rénale</w:t>
      </w:r>
    </w:p>
    <w:p w14:paraId="488E788A" w14:textId="1E13A18D" w:rsidR="006056FC" w:rsidRPr="00332672" w:rsidRDefault="006A7275" w:rsidP="00332672">
      <w:pPr>
        <w:rPr>
          <w:lang w:val="fr-FR"/>
        </w:rPr>
      </w:pPr>
      <w:proofErr w:type="gramStart"/>
      <w:r w:rsidRPr="00332672">
        <w:rPr>
          <w:lang w:val="fr-FR"/>
        </w:rPr>
        <w:t>complications</w:t>
      </w:r>
      <w:proofErr w:type="gramEnd"/>
      <w:r w:rsidRPr="00332672">
        <w:rPr>
          <w:lang w:val="fr-FR"/>
        </w:rPr>
        <w:t xml:space="preserve"> : rupture (dissection artériel), thrombose partielle </w:t>
      </w:r>
      <w:r w:rsidRPr="00332672">
        <w:rPr>
          <w:rFonts w:ascii="Segoe UI Symbol" w:hAnsi="Segoe UI Symbol" w:cs="Segoe UI Symbol"/>
          <w:lang w:val="fr-FR"/>
        </w:rPr>
        <w:t>➔</w:t>
      </w:r>
      <w:r w:rsidRPr="00332672">
        <w:rPr>
          <w:lang w:val="fr-FR"/>
        </w:rPr>
        <w:t xml:space="preserve"> accidents emboliques</w:t>
      </w:r>
    </w:p>
    <w:p w14:paraId="38B95F3F" w14:textId="7229730A" w:rsidR="00FA1D32" w:rsidRPr="00332672" w:rsidRDefault="006A7275" w:rsidP="00332672">
      <w:pPr>
        <w:rPr>
          <w:lang w:val="fr-FR"/>
        </w:rPr>
      </w:pPr>
      <w:r w:rsidRPr="00332672">
        <w:rPr>
          <w:lang w:val="fr-FR"/>
        </w:rPr>
        <w:t>L’athérosclérose met plusieurs décennies à se développer++++</w:t>
      </w:r>
    </w:p>
    <w:p w14:paraId="1FA4BC35" w14:textId="6EB8A182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Athérosclérose asymptomatique</w:t>
      </w:r>
    </w:p>
    <w:p w14:paraId="15448F78" w14:textId="05A1A6FC" w:rsidR="00FA1D32" w:rsidRPr="00332672" w:rsidRDefault="006A7275" w:rsidP="00E50E73">
      <w:pPr>
        <w:pStyle w:val="Titre1"/>
        <w:rPr>
          <w:lang w:val="fr-FR"/>
        </w:rPr>
      </w:pPr>
      <w:r w:rsidRPr="00332672">
        <w:rPr>
          <w:lang w:val="fr-FR"/>
        </w:rPr>
        <w:t xml:space="preserve"> LE MALADE POLYATHEROMATEUX</w:t>
      </w:r>
    </w:p>
    <w:p w14:paraId="07A4798F" w14:textId="77777777" w:rsidR="00AF58DE" w:rsidRDefault="006A7275" w:rsidP="00332672">
      <w:pPr>
        <w:rPr>
          <w:lang w:val="fr-FR"/>
        </w:rPr>
      </w:pPr>
      <w:r w:rsidRPr="00332672">
        <w:rPr>
          <w:lang w:val="fr-FR"/>
        </w:rPr>
        <w:t>Athérosclérose = maladie artérielle inflammatoire diffuse touchant rarement un seul territoire</w:t>
      </w:r>
    </w:p>
    <w:p w14:paraId="40740174" w14:textId="4BD80B09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Lésions se localisent préférentiellement au niveau zones de turbulence circulatoire (bifurcations des artères de gros et moyens calibres)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A1D32" w:rsidRPr="00332672" w14:paraId="48DF45D7" w14:textId="77777777" w:rsidTr="00FA1D32">
        <w:tc>
          <w:tcPr>
            <w:tcW w:w="4428" w:type="dxa"/>
          </w:tcPr>
          <w:p w14:paraId="72E4C2CC" w14:textId="77777777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Localisations de l’athérome (de la tête aux </w:t>
            </w:r>
            <w:r w:rsidRPr="00332672">
              <w:rPr>
                <w:lang w:val="fr-FR"/>
              </w:rPr>
              <w:lastRenderedPageBreak/>
              <w:t>pieds)</w:t>
            </w:r>
          </w:p>
        </w:tc>
        <w:tc>
          <w:tcPr>
            <w:tcW w:w="4428" w:type="dxa"/>
          </w:tcPr>
          <w:p w14:paraId="4D120F3C" w14:textId="47361322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lastRenderedPageBreak/>
              <w:t>Pathologies cardiovasculaires secondaires</w:t>
            </w:r>
          </w:p>
        </w:tc>
      </w:tr>
      <w:tr w:rsidR="00FA1D32" w:rsidRPr="00332672" w14:paraId="0A1DFBCF" w14:textId="77777777" w:rsidTr="00FA1D32">
        <w:tc>
          <w:tcPr>
            <w:tcW w:w="4428" w:type="dxa"/>
          </w:tcPr>
          <w:p w14:paraId="3887292A" w14:textId="0088CFD4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Artères carotides, sous-clavières et vertébrales</w:t>
            </w:r>
          </w:p>
        </w:tc>
        <w:tc>
          <w:tcPr>
            <w:tcW w:w="4428" w:type="dxa"/>
          </w:tcPr>
          <w:p w14:paraId="344304DA" w14:textId="533584D7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AVC</w:t>
            </w:r>
          </w:p>
        </w:tc>
      </w:tr>
      <w:tr w:rsidR="00FA1D32" w:rsidRPr="00332672" w14:paraId="1BC4B848" w14:textId="77777777" w:rsidTr="00FA1D32">
        <w:tc>
          <w:tcPr>
            <w:tcW w:w="4428" w:type="dxa"/>
          </w:tcPr>
          <w:p w14:paraId="3B51FB28" w14:textId="333F0A23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Artères coronaires</w:t>
            </w:r>
          </w:p>
        </w:tc>
        <w:tc>
          <w:tcPr>
            <w:tcW w:w="4428" w:type="dxa"/>
          </w:tcPr>
          <w:p w14:paraId="531D07E5" w14:textId="4B3BE10D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Cardiopathies ischémiques</w:t>
            </w:r>
          </w:p>
        </w:tc>
      </w:tr>
      <w:tr w:rsidR="00FA1D32" w:rsidRPr="00332672" w14:paraId="5AC46FD7" w14:textId="77777777" w:rsidTr="00FA1D32">
        <w:tc>
          <w:tcPr>
            <w:tcW w:w="4428" w:type="dxa"/>
          </w:tcPr>
          <w:p w14:paraId="64DE5EB2" w14:textId="49649899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Aorte thoracique descendante</w:t>
            </w:r>
          </w:p>
        </w:tc>
        <w:tc>
          <w:tcPr>
            <w:tcW w:w="4428" w:type="dxa"/>
          </w:tcPr>
          <w:p w14:paraId="41E3C9E0" w14:textId="1474B16A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Anévrismes</w:t>
            </w:r>
          </w:p>
        </w:tc>
      </w:tr>
      <w:tr w:rsidR="00FA1D32" w:rsidRPr="00332672" w14:paraId="1485D3AA" w14:textId="77777777" w:rsidTr="00FA1D32">
        <w:tc>
          <w:tcPr>
            <w:tcW w:w="4428" w:type="dxa"/>
          </w:tcPr>
          <w:p w14:paraId="3D03604D" w14:textId="457234E9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Aorte abdominale (localisation la plus fréquente)</w:t>
            </w:r>
          </w:p>
        </w:tc>
        <w:tc>
          <w:tcPr>
            <w:tcW w:w="4428" w:type="dxa"/>
          </w:tcPr>
          <w:p w14:paraId="126783C5" w14:textId="603ACF9F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Anévrismes de l’aorte abdominale</w:t>
            </w:r>
          </w:p>
          <w:p w14:paraId="16915CF3" w14:textId="31E716C3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Insuffisance rénale (NAS)</w:t>
            </w:r>
          </w:p>
          <w:p w14:paraId="096102D2" w14:textId="5F5E897C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Ischémie mésentérique</w:t>
            </w:r>
          </w:p>
          <w:p w14:paraId="4592319B" w14:textId="1BE0D296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Maladie des embol</w:t>
            </w:r>
            <w:r w:rsidR="00E50E73">
              <w:rPr>
                <w:lang w:val="fr-FR"/>
              </w:rPr>
              <w:t>e</w:t>
            </w:r>
            <w:r w:rsidRPr="00332672">
              <w:rPr>
                <w:lang w:val="fr-FR"/>
              </w:rPr>
              <w:t xml:space="preserve">s de </w:t>
            </w:r>
            <w:r w:rsidR="00E50E73" w:rsidRPr="00332672">
              <w:rPr>
                <w:lang w:val="fr-FR"/>
              </w:rPr>
              <w:t>cholestérol</w:t>
            </w:r>
          </w:p>
        </w:tc>
      </w:tr>
      <w:tr w:rsidR="00FA1D32" w:rsidRPr="00332672" w14:paraId="1B8E8340" w14:textId="77777777" w:rsidTr="00FA1D32">
        <w:tc>
          <w:tcPr>
            <w:tcW w:w="4428" w:type="dxa"/>
          </w:tcPr>
          <w:p w14:paraId="5DE2DA3F" w14:textId="3A2C38ED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Artères des membres inférieurs</w:t>
            </w:r>
          </w:p>
        </w:tc>
        <w:tc>
          <w:tcPr>
            <w:tcW w:w="4428" w:type="dxa"/>
          </w:tcPr>
          <w:p w14:paraId="62DB8BC9" w14:textId="4D90C213" w:rsidR="00FA1D32" w:rsidRPr="00332672" w:rsidRDefault="00FA1D32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AOMI, impuissance</w:t>
            </w:r>
          </w:p>
        </w:tc>
      </w:tr>
    </w:tbl>
    <w:p w14:paraId="3D68A472" w14:textId="1B99AEA4" w:rsidR="006056FC" w:rsidRPr="00332672" w:rsidRDefault="006056FC" w:rsidP="00AF58DE">
      <w:pPr>
        <w:numPr>
          <w:ilvl w:val="0"/>
          <w:numId w:val="0"/>
        </w:numPr>
        <w:rPr>
          <w:lang w:val="fr-FR"/>
        </w:rPr>
      </w:pPr>
    </w:p>
    <w:p w14:paraId="29CFA7A3" w14:textId="083F83E6" w:rsidR="00E517FC" w:rsidRPr="00332672" w:rsidRDefault="006A7275" w:rsidP="00E50E73">
      <w:pPr>
        <w:pStyle w:val="Titre2"/>
        <w:rPr>
          <w:lang w:val="fr-FR"/>
        </w:rPr>
      </w:pPr>
      <w:r w:rsidRPr="00332672">
        <w:rPr>
          <w:lang w:val="fr-FR"/>
        </w:rPr>
        <w:t>Bilan chez un malade athéromateux</w:t>
      </w:r>
    </w:p>
    <w:p w14:paraId="15DF0001" w14:textId="77777777" w:rsidR="003F3128" w:rsidRDefault="006A7275" w:rsidP="00332672">
      <w:pPr>
        <w:rPr>
          <w:lang w:val="fr-FR"/>
        </w:rPr>
      </w:pPr>
      <w:r w:rsidRPr="00332672">
        <w:rPr>
          <w:lang w:val="fr-FR"/>
        </w:rPr>
        <w:t>Patients athéromateux : PEC de manière globale et pluridisciplinaire (cardiologue,</w:t>
      </w:r>
      <w:r w:rsidR="00E517FC" w:rsidRPr="00332672">
        <w:rPr>
          <w:lang w:val="fr-FR"/>
        </w:rPr>
        <w:t xml:space="preserve"> </w:t>
      </w:r>
      <w:r w:rsidRPr="00332672">
        <w:rPr>
          <w:lang w:val="fr-FR"/>
        </w:rPr>
        <w:t>neurologues, chirurgiens vasculaires…)</w:t>
      </w:r>
    </w:p>
    <w:p w14:paraId="362B6FE8" w14:textId="7674A8B7" w:rsidR="003F3128" w:rsidRDefault="006A7275" w:rsidP="00332672">
      <w:pPr>
        <w:rPr>
          <w:lang w:val="fr-FR"/>
        </w:rPr>
      </w:pPr>
      <w:r w:rsidRPr="00332672">
        <w:rPr>
          <w:lang w:val="fr-FR"/>
        </w:rPr>
        <w:t>Présence d’une coronaropathie &gt;&gt; rechercher d’autres localisations athéromateuses et vice versa</w:t>
      </w:r>
    </w:p>
    <w:p w14:paraId="5F3EFC06" w14:textId="74797342" w:rsidR="00E517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Autres localisations (cœur, cerveau, rein, aorte, membres inferieurs)</w:t>
      </w:r>
    </w:p>
    <w:p w14:paraId="49CF222A" w14:textId="0DD2F736" w:rsidR="00E517FC" w:rsidRPr="00332672" w:rsidRDefault="006A7275" w:rsidP="00E50E73">
      <w:pPr>
        <w:pStyle w:val="Titre3"/>
        <w:rPr>
          <w:lang w:val="fr-FR"/>
        </w:rPr>
      </w:pPr>
      <w:r w:rsidRPr="00332672">
        <w:rPr>
          <w:lang w:val="fr-FR"/>
        </w:rPr>
        <w:t>Interrogatoire</w:t>
      </w:r>
    </w:p>
    <w:p w14:paraId="214B271D" w14:textId="77777777" w:rsidR="003F3128" w:rsidRDefault="006A7275" w:rsidP="00332672">
      <w:pPr>
        <w:rPr>
          <w:lang w:val="fr-FR"/>
        </w:rPr>
      </w:pPr>
      <w:r w:rsidRPr="00332672">
        <w:rPr>
          <w:lang w:val="fr-FR"/>
        </w:rPr>
        <w:t xml:space="preserve">FDRCV </w:t>
      </w:r>
    </w:p>
    <w:p w14:paraId="34CB81F9" w14:textId="77777777" w:rsidR="003F3128" w:rsidRDefault="006A7275" w:rsidP="00332672">
      <w:pPr>
        <w:rPr>
          <w:lang w:val="fr-FR"/>
        </w:rPr>
      </w:pPr>
      <w:r w:rsidRPr="00332672">
        <w:rPr>
          <w:lang w:val="fr-FR"/>
        </w:rPr>
        <w:t>Signes de retentissement :</w:t>
      </w:r>
    </w:p>
    <w:p w14:paraId="454D7652" w14:textId="77777777" w:rsidR="003F3128" w:rsidRDefault="006A7275" w:rsidP="00E50E73">
      <w:pPr>
        <w:numPr>
          <w:ilvl w:val="1"/>
          <w:numId w:val="14"/>
        </w:numPr>
        <w:rPr>
          <w:lang w:val="fr-FR"/>
        </w:rPr>
      </w:pPr>
      <w:proofErr w:type="gramStart"/>
      <w:r w:rsidRPr="00332672">
        <w:rPr>
          <w:lang w:val="fr-FR"/>
        </w:rPr>
        <w:t>cardiaque</w:t>
      </w:r>
      <w:proofErr w:type="gramEnd"/>
      <w:r w:rsidRPr="00332672">
        <w:rPr>
          <w:lang w:val="fr-FR"/>
        </w:rPr>
        <w:t xml:space="preserve"> : angor d’effort, angor de repos.</w:t>
      </w:r>
    </w:p>
    <w:p w14:paraId="3036E104" w14:textId="77777777" w:rsidR="003F3128" w:rsidRDefault="006A7275" w:rsidP="00E50E73">
      <w:pPr>
        <w:numPr>
          <w:ilvl w:val="1"/>
          <w:numId w:val="14"/>
        </w:numPr>
        <w:rPr>
          <w:lang w:val="fr-FR"/>
        </w:rPr>
      </w:pPr>
      <w:proofErr w:type="gramStart"/>
      <w:r w:rsidRPr="00332672">
        <w:rPr>
          <w:lang w:val="fr-FR"/>
        </w:rPr>
        <w:t>neurologique</w:t>
      </w:r>
      <w:proofErr w:type="gramEnd"/>
      <w:r w:rsidRPr="00332672">
        <w:rPr>
          <w:lang w:val="fr-FR"/>
        </w:rPr>
        <w:t xml:space="preserve"> : AVC, AIT</w:t>
      </w:r>
    </w:p>
    <w:p w14:paraId="734CA7D0" w14:textId="2B438A4D" w:rsidR="006056FC" w:rsidRPr="00332672" w:rsidRDefault="006A7275" w:rsidP="00E50E73">
      <w:pPr>
        <w:numPr>
          <w:ilvl w:val="1"/>
          <w:numId w:val="14"/>
        </w:numPr>
        <w:rPr>
          <w:lang w:val="fr-FR"/>
        </w:rPr>
      </w:pPr>
      <w:proofErr w:type="gramStart"/>
      <w:r w:rsidRPr="00332672">
        <w:rPr>
          <w:lang w:val="fr-FR"/>
        </w:rPr>
        <w:t>périphérique</w:t>
      </w:r>
      <w:proofErr w:type="gramEnd"/>
      <w:r w:rsidRPr="00332672">
        <w:rPr>
          <w:lang w:val="fr-FR"/>
        </w:rPr>
        <w:t xml:space="preserve"> : claudication intermittente, angor mésentérique</w:t>
      </w:r>
    </w:p>
    <w:p w14:paraId="237F0657" w14:textId="3F8C2589" w:rsidR="00E517FC" w:rsidRPr="00332672" w:rsidRDefault="006A7275" w:rsidP="00E50E73">
      <w:pPr>
        <w:pStyle w:val="Titre3"/>
        <w:rPr>
          <w:lang w:val="fr-FR"/>
        </w:rPr>
      </w:pPr>
      <w:r w:rsidRPr="00332672">
        <w:rPr>
          <w:lang w:val="fr-FR"/>
        </w:rPr>
        <w:t>Examen physique</w:t>
      </w:r>
    </w:p>
    <w:p w14:paraId="4D52E075" w14:textId="77777777" w:rsidR="003F3128" w:rsidRDefault="006A7275" w:rsidP="00332672">
      <w:pPr>
        <w:rPr>
          <w:lang w:val="fr-FR"/>
        </w:rPr>
      </w:pPr>
      <w:r w:rsidRPr="00332672">
        <w:rPr>
          <w:lang w:val="fr-FR"/>
        </w:rPr>
        <w:t>Recherche :</w:t>
      </w:r>
    </w:p>
    <w:p w14:paraId="0D914CBD" w14:textId="77777777" w:rsidR="003F3128" w:rsidRDefault="006A7275" w:rsidP="00E50E73">
      <w:pPr>
        <w:numPr>
          <w:ilvl w:val="1"/>
          <w:numId w:val="14"/>
        </w:numPr>
        <w:rPr>
          <w:lang w:val="fr-FR"/>
        </w:rPr>
      </w:pPr>
      <w:proofErr w:type="gramStart"/>
      <w:r w:rsidRPr="00332672">
        <w:rPr>
          <w:lang w:val="fr-FR"/>
        </w:rPr>
        <w:t>abolition</w:t>
      </w:r>
      <w:proofErr w:type="gramEnd"/>
      <w:r w:rsidRPr="00332672">
        <w:rPr>
          <w:lang w:val="fr-FR"/>
        </w:rPr>
        <w:t xml:space="preserve"> pouls périphériques + mesure de l’IPS (Indice de Pression Systolique)</w:t>
      </w:r>
    </w:p>
    <w:p w14:paraId="4B6A80B8" w14:textId="7278E6F1" w:rsidR="003F3128" w:rsidRPr="003F3128" w:rsidRDefault="006A7275" w:rsidP="00E50E73">
      <w:pPr>
        <w:numPr>
          <w:ilvl w:val="1"/>
          <w:numId w:val="14"/>
        </w:numPr>
        <w:rPr>
          <w:lang w:val="fr-FR"/>
        </w:rPr>
      </w:pPr>
      <w:proofErr w:type="gramStart"/>
      <w:r w:rsidRPr="00332672">
        <w:rPr>
          <w:lang w:val="fr-FR"/>
        </w:rPr>
        <w:t>souffle</w:t>
      </w:r>
      <w:proofErr w:type="gramEnd"/>
      <w:r w:rsidRPr="00332672">
        <w:rPr>
          <w:lang w:val="fr-FR"/>
        </w:rPr>
        <w:t xml:space="preserve"> sur les trajets vasculaires (carotidiens, sous-claviers, ilio- fémoraux et artères rénales)</w:t>
      </w:r>
    </w:p>
    <w:p w14:paraId="5ECEB9D7" w14:textId="234099FF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Recherchera systématiquement un anévrisme de l’aorte abdominale (masse battante, parfois soufflante mais surtout expansive intra-abdominale)</w:t>
      </w:r>
    </w:p>
    <w:p w14:paraId="399BCEAC" w14:textId="77777777" w:rsidR="00E517FC" w:rsidRPr="00332672" w:rsidRDefault="006A7275" w:rsidP="00E50E73">
      <w:pPr>
        <w:pStyle w:val="Titre3"/>
        <w:rPr>
          <w:lang w:val="fr-FR"/>
        </w:rPr>
      </w:pPr>
      <w:r w:rsidRPr="00332672">
        <w:rPr>
          <w:lang w:val="fr-FR"/>
        </w:rPr>
        <w:t>Examens complémentaires</w:t>
      </w:r>
    </w:p>
    <w:p w14:paraId="7427C943" w14:textId="40650C0A" w:rsidR="0098418B" w:rsidRDefault="006A7275" w:rsidP="00332672">
      <w:pPr>
        <w:rPr>
          <w:lang w:val="fr-FR"/>
        </w:rPr>
      </w:pPr>
      <w:r w:rsidRPr="00332672">
        <w:rPr>
          <w:lang w:val="fr-FR"/>
        </w:rPr>
        <w:t>En fonction de :</w:t>
      </w:r>
      <w:r w:rsidR="00E50E73">
        <w:rPr>
          <w:lang w:val="fr-FR"/>
        </w:rPr>
        <w:t xml:space="preserve"> </w:t>
      </w:r>
      <w:r w:rsidRPr="00332672">
        <w:rPr>
          <w:lang w:val="fr-FR"/>
        </w:rPr>
        <w:t>données de l’interrogatoire et de l’examen clinique, circonstances de</w:t>
      </w:r>
      <w:r w:rsidR="00E517FC" w:rsidRPr="00332672">
        <w:rPr>
          <w:lang w:val="fr-FR"/>
        </w:rPr>
        <w:t xml:space="preserve"> </w:t>
      </w:r>
      <w:r w:rsidRPr="00332672">
        <w:rPr>
          <w:lang w:val="fr-FR"/>
        </w:rPr>
        <w:t>découverte ; projet thérapeutique</w:t>
      </w:r>
    </w:p>
    <w:p w14:paraId="41B69D0E" w14:textId="77777777" w:rsidR="0098418B" w:rsidRDefault="006A7275" w:rsidP="00332672">
      <w:pPr>
        <w:rPr>
          <w:lang w:val="fr-FR"/>
        </w:rPr>
      </w:pPr>
      <w:r w:rsidRPr="00332672">
        <w:rPr>
          <w:lang w:val="fr-FR"/>
        </w:rPr>
        <w:t>D’une façon générale : en première intention :</w:t>
      </w:r>
    </w:p>
    <w:p w14:paraId="49EB67DE" w14:textId="77777777" w:rsidR="0098418B" w:rsidRDefault="006A7275" w:rsidP="00E50E73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t xml:space="preserve">Biologie + CRP, ECG systématique, </w:t>
      </w:r>
    </w:p>
    <w:p w14:paraId="67F0FD52" w14:textId="66FC8B35" w:rsidR="00E517FC" w:rsidRPr="00332672" w:rsidRDefault="006A7275" w:rsidP="00E50E73">
      <w:pPr>
        <w:numPr>
          <w:ilvl w:val="1"/>
          <w:numId w:val="14"/>
        </w:numPr>
        <w:rPr>
          <w:lang w:val="fr-FR"/>
        </w:rPr>
      </w:pPr>
      <w:r w:rsidRPr="00332672">
        <w:rPr>
          <w:lang w:val="fr-FR"/>
        </w:rPr>
        <w:lastRenderedPageBreak/>
        <w:t xml:space="preserve">Bilan lipidique et glycémie à jeun </w:t>
      </w:r>
    </w:p>
    <w:p w14:paraId="15EE61D9" w14:textId="77777777" w:rsidR="00E517FC" w:rsidRPr="00332672" w:rsidRDefault="006A7275" w:rsidP="00E50E73">
      <w:pPr>
        <w:numPr>
          <w:ilvl w:val="1"/>
          <w:numId w:val="14"/>
        </w:numPr>
        <w:rPr>
          <w:lang w:val="fr-FR"/>
        </w:rPr>
      </w:pPr>
      <w:proofErr w:type="gramStart"/>
      <w:r w:rsidRPr="00332672">
        <w:rPr>
          <w:lang w:val="fr-FR"/>
        </w:rPr>
        <w:t>examens</w:t>
      </w:r>
      <w:proofErr w:type="gramEnd"/>
      <w:r w:rsidRPr="00332672">
        <w:rPr>
          <w:lang w:val="fr-FR"/>
        </w:rPr>
        <w:t xml:space="preserve"> non invasifs guides par la clinique (échodoppler </w:t>
      </w:r>
      <w:r w:rsidRPr="00332672">
        <w:rPr>
          <w:lang w:val="fr-FR"/>
        </w:rPr>
        <w:br/>
        <w:t>cardiaque;  vasculaire)</w:t>
      </w:r>
    </w:p>
    <w:p w14:paraId="37C10250" w14:textId="58583444" w:rsidR="00E517FC" w:rsidRPr="00670E65" w:rsidRDefault="006A7275" w:rsidP="00670E65">
      <w:pPr>
        <w:rPr>
          <w:lang w:val="fr-FR"/>
        </w:rPr>
      </w:pPr>
      <w:r w:rsidRPr="00332672">
        <w:rPr>
          <w:lang w:val="fr-FR"/>
        </w:rPr>
        <w:t xml:space="preserve">Autres examens (test d’ischémie </w:t>
      </w:r>
      <w:proofErr w:type="gramStart"/>
      <w:r w:rsidRPr="00332672">
        <w:rPr>
          <w:lang w:val="fr-FR"/>
        </w:rPr>
        <w:t>myocardique ,</w:t>
      </w:r>
      <w:proofErr w:type="gramEnd"/>
      <w:r w:rsidRPr="00332672">
        <w:rPr>
          <w:lang w:val="fr-FR"/>
        </w:rPr>
        <w:t xml:space="preserve"> coronarographie) : en fonction du contexte, et surtout si un geste de revascularisation (angioplastie ou chirurgie) envisagé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E517FC" w:rsidRPr="00332672" w14:paraId="261DA567" w14:textId="77777777" w:rsidTr="00E517FC">
        <w:tc>
          <w:tcPr>
            <w:tcW w:w="2952" w:type="dxa"/>
          </w:tcPr>
          <w:p w14:paraId="25DA29A0" w14:textId="77777777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LOCALISATION DE L’ATHEROME</w:t>
            </w:r>
          </w:p>
        </w:tc>
        <w:tc>
          <w:tcPr>
            <w:tcW w:w="2952" w:type="dxa"/>
          </w:tcPr>
          <w:p w14:paraId="3D7B99B8" w14:textId="77777777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br/>
              <w:t>SIGNES CLINIQUES</w:t>
            </w:r>
          </w:p>
        </w:tc>
        <w:tc>
          <w:tcPr>
            <w:tcW w:w="2952" w:type="dxa"/>
          </w:tcPr>
          <w:p w14:paraId="49C50355" w14:textId="77777777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br/>
              <w:t>EXAMENS COMPLEMENTAIRES</w:t>
            </w:r>
          </w:p>
        </w:tc>
      </w:tr>
      <w:tr w:rsidR="00E517FC" w:rsidRPr="00332672" w14:paraId="22B6C7F6" w14:textId="77777777" w:rsidTr="00E517FC">
        <w:tc>
          <w:tcPr>
            <w:tcW w:w="2952" w:type="dxa"/>
          </w:tcPr>
          <w:p w14:paraId="5A5F2BDF" w14:textId="4AD9F4B0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Artères carotides, sous </w:t>
            </w:r>
            <w:r w:rsidRPr="00332672">
              <w:rPr>
                <w:lang w:val="fr-FR"/>
              </w:rPr>
              <w:br/>
              <w:t xml:space="preserve">clavières et vertébrales </w:t>
            </w:r>
          </w:p>
        </w:tc>
        <w:tc>
          <w:tcPr>
            <w:tcW w:w="2952" w:type="dxa"/>
          </w:tcPr>
          <w:p w14:paraId="1022E07B" w14:textId="268CD191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Flou visuel, paresthésie, hémiplégie, aphasie, …</w:t>
            </w:r>
            <w:r w:rsidRPr="00332672">
              <w:rPr>
                <w:lang w:val="fr-FR"/>
              </w:rPr>
              <w:br/>
              <w:t xml:space="preserve">Souffle carotidien </w:t>
            </w:r>
          </w:p>
        </w:tc>
        <w:tc>
          <w:tcPr>
            <w:tcW w:w="2952" w:type="dxa"/>
          </w:tcPr>
          <w:p w14:paraId="250A99B0" w14:textId="0350620D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TDM/IRM cérébrale</w:t>
            </w:r>
            <w:r w:rsidRPr="00332672">
              <w:rPr>
                <w:lang w:val="fr-FR"/>
              </w:rPr>
              <w:br/>
              <w:t xml:space="preserve">Echo-Doppler des TSA </w:t>
            </w:r>
          </w:p>
        </w:tc>
      </w:tr>
      <w:tr w:rsidR="00E517FC" w:rsidRPr="00332672" w14:paraId="0DF8A196" w14:textId="77777777" w:rsidTr="00E517FC">
        <w:tc>
          <w:tcPr>
            <w:tcW w:w="2952" w:type="dxa"/>
          </w:tcPr>
          <w:p w14:paraId="5921E5BB" w14:textId="3DCE2CF1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Artères coronaires </w:t>
            </w:r>
          </w:p>
        </w:tc>
        <w:tc>
          <w:tcPr>
            <w:tcW w:w="2952" w:type="dxa"/>
          </w:tcPr>
          <w:p w14:paraId="04772E13" w14:textId="299EF771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Angor d’effort, ATCD </w:t>
            </w:r>
            <w:proofErr w:type="gramStart"/>
            <w:r w:rsidRPr="00332672">
              <w:rPr>
                <w:lang w:val="fr-FR"/>
              </w:rPr>
              <w:t>d’infarctus ,</w:t>
            </w:r>
            <w:proofErr w:type="gramEnd"/>
            <w:r w:rsidRPr="00332672">
              <w:rPr>
                <w:lang w:val="fr-FR"/>
              </w:rPr>
              <w:t xml:space="preserve"> dyspnée , blockpnée</w:t>
            </w:r>
            <w:r w:rsidRPr="00332672">
              <w:rPr>
                <w:lang w:val="fr-FR"/>
              </w:rPr>
              <w:br/>
            </w:r>
          </w:p>
        </w:tc>
        <w:tc>
          <w:tcPr>
            <w:tcW w:w="2952" w:type="dxa"/>
          </w:tcPr>
          <w:p w14:paraId="6B2F3B08" w14:textId="77777777" w:rsidR="00E517FC" w:rsidRPr="00332672" w:rsidRDefault="00E517FC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ECG systématique</w:t>
            </w:r>
            <w:r w:rsidRPr="00332672">
              <w:rPr>
                <w:lang w:val="fr-FR"/>
              </w:rPr>
              <w:br/>
              <w:t xml:space="preserve">Test d’ischémie : ECG d’effort ou scintigraphie </w:t>
            </w:r>
            <w:proofErr w:type="gramStart"/>
            <w:r w:rsidRPr="00332672">
              <w:rPr>
                <w:lang w:val="fr-FR"/>
              </w:rPr>
              <w:t>myocardique ,</w:t>
            </w:r>
            <w:proofErr w:type="gramEnd"/>
            <w:r w:rsidRPr="00332672">
              <w:rPr>
                <w:lang w:val="fr-FR"/>
              </w:rPr>
              <w:t xml:space="preserve"> </w:t>
            </w:r>
            <w:proofErr w:type="spellStart"/>
            <w:r w:rsidRPr="00332672">
              <w:rPr>
                <w:lang w:val="fr-FR"/>
              </w:rPr>
              <w:t>echo</w:t>
            </w:r>
            <w:proofErr w:type="spellEnd"/>
            <w:r w:rsidRPr="00332672">
              <w:rPr>
                <w:lang w:val="fr-FR"/>
              </w:rPr>
              <w:t>-</w:t>
            </w:r>
            <w:r w:rsidRPr="00332672">
              <w:rPr>
                <w:lang w:val="fr-FR"/>
              </w:rPr>
              <w:br/>
              <w:t>dobutamine ou IRM de stress</w:t>
            </w:r>
            <w:r w:rsidRPr="00332672">
              <w:rPr>
                <w:lang w:val="fr-FR"/>
              </w:rPr>
              <w:br/>
            </w:r>
            <w:proofErr w:type="spellStart"/>
            <w:r w:rsidRPr="00332672">
              <w:rPr>
                <w:lang w:val="fr-FR"/>
              </w:rPr>
              <w:t>Coroscanner</w:t>
            </w:r>
            <w:proofErr w:type="spellEnd"/>
            <w:r w:rsidRPr="00332672">
              <w:rPr>
                <w:lang w:val="fr-FR"/>
              </w:rPr>
              <w:t xml:space="preserve"> /Score calcique d’</w:t>
            </w:r>
            <w:proofErr w:type="spellStart"/>
            <w:r w:rsidRPr="00332672">
              <w:rPr>
                <w:lang w:val="fr-FR"/>
              </w:rPr>
              <w:t>Agatston</w:t>
            </w:r>
            <w:proofErr w:type="spellEnd"/>
            <w:r w:rsidRPr="00332672">
              <w:rPr>
                <w:lang w:val="fr-FR"/>
              </w:rPr>
              <w:br/>
              <w:t xml:space="preserve">Coronarographie </w:t>
            </w:r>
            <w:r w:rsidRPr="00332672">
              <w:rPr>
                <w:lang w:val="fr-FR"/>
              </w:rPr>
              <w:br/>
            </w:r>
          </w:p>
        </w:tc>
      </w:tr>
      <w:tr w:rsidR="00AB54A3" w:rsidRPr="00332672" w14:paraId="5A205971" w14:textId="77777777" w:rsidTr="00AB54A3">
        <w:tc>
          <w:tcPr>
            <w:tcW w:w="2952" w:type="dxa"/>
          </w:tcPr>
          <w:p w14:paraId="2A6DC69F" w14:textId="52876505" w:rsidR="00AB54A3" w:rsidRPr="00332672" w:rsidRDefault="00AB54A3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>Aorte abdominale +++</w:t>
            </w:r>
          </w:p>
        </w:tc>
        <w:tc>
          <w:tcPr>
            <w:tcW w:w="2952" w:type="dxa"/>
          </w:tcPr>
          <w:p w14:paraId="50697A42" w14:textId="2F3B48C9" w:rsidR="00AB54A3" w:rsidRPr="00332672" w:rsidRDefault="00AB54A3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Masse battante abdominale (Signe de </w:t>
            </w:r>
            <w:proofErr w:type="spellStart"/>
            <w:r w:rsidRPr="00332672">
              <w:rPr>
                <w:lang w:val="fr-FR"/>
              </w:rPr>
              <w:t>Bakey</w:t>
            </w:r>
            <w:proofErr w:type="spellEnd"/>
            <w:r w:rsidRPr="00332672">
              <w:rPr>
                <w:lang w:val="fr-FR"/>
              </w:rPr>
              <w:t>)</w:t>
            </w:r>
            <w:r w:rsidRPr="00332672">
              <w:rPr>
                <w:lang w:val="fr-FR"/>
              </w:rPr>
              <w:br/>
              <w:t xml:space="preserve">Souffle abdominal </w:t>
            </w:r>
            <w:r w:rsidRPr="00332672">
              <w:rPr>
                <w:lang w:val="fr-FR"/>
              </w:rPr>
              <w:br/>
            </w:r>
          </w:p>
        </w:tc>
        <w:tc>
          <w:tcPr>
            <w:tcW w:w="2952" w:type="dxa"/>
          </w:tcPr>
          <w:p w14:paraId="79840E2A" w14:textId="77777777" w:rsidR="00AB54A3" w:rsidRPr="00332672" w:rsidRDefault="00AB54A3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Echographie abdominale en 1 ère intention </w:t>
            </w:r>
            <w:r w:rsidRPr="00332672">
              <w:rPr>
                <w:lang w:val="fr-FR"/>
              </w:rPr>
              <w:br/>
              <w:t xml:space="preserve">TDM/IRM si besoin </w:t>
            </w:r>
            <w:r w:rsidRPr="00332672">
              <w:rPr>
                <w:lang w:val="fr-FR"/>
              </w:rPr>
              <w:br/>
            </w:r>
          </w:p>
        </w:tc>
      </w:tr>
      <w:tr w:rsidR="00AB54A3" w:rsidRPr="00332672" w14:paraId="708055A0" w14:textId="77777777" w:rsidTr="00AB54A3">
        <w:tc>
          <w:tcPr>
            <w:tcW w:w="2952" w:type="dxa"/>
          </w:tcPr>
          <w:p w14:paraId="26142B61" w14:textId="77777777" w:rsidR="00AB54A3" w:rsidRPr="00332672" w:rsidRDefault="00AB54A3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Artères mésentériques  </w:t>
            </w:r>
          </w:p>
        </w:tc>
        <w:tc>
          <w:tcPr>
            <w:tcW w:w="2952" w:type="dxa"/>
          </w:tcPr>
          <w:p w14:paraId="6ED0EE38" w14:textId="77777777" w:rsidR="00AB54A3" w:rsidRPr="00332672" w:rsidRDefault="00AB54A3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Angor mésentérique : douleur et/ou météorisme </w:t>
            </w:r>
            <w:r w:rsidRPr="00332672">
              <w:rPr>
                <w:lang w:val="fr-FR"/>
              </w:rPr>
              <w:br/>
              <w:t xml:space="preserve">postprandial </w:t>
            </w:r>
            <w:r w:rsidRPr="00332672">
              <w:rPr>
                <w:lang w:val="fr-FR"/>
              </w:rPr>
              <w:br/>
            </w:r>
          </w:p>
        </w:tc>
        <w:tc>
          <w:tcPr>
            <w:tcW w:w="2952" w:type="dxa"/>
          </w:tcPr>
          <w:p w14:paraId="604FCD35" w14:textId="77777777" w:rsidR="00AB54A3" w:rsidRPr="00332672" w:rsidRDefault="00AB54A3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proofErr w:type="spellStart"/>
            <w:r w:rsidRPr="00332672">
              <w:rPr>
                <w:lang w:val="fr-FR"/>
              </w:rPr>
              <w:t>Angio</w:t>
            </w:r>
            <w:proofErr w:type="spellEnd"/>
            <w:r w:rsidRPr="00332672">
              <w:rPr>
                <w:lang w:val="fr-FR"/>
              </w:rPr>
              <w:t xml:space="preserve">-TDM/IRM abdominale </w:t>
            </w:r>
            <w:r w:rsidRPr="00332672">
              <w:rPr>
                <w:lang w:val="fr-FR"/>
              </w:rPr>
              <w:br/>
            </w:r>
          </w:p>
        </w:tc>
      </w:tr>
      <w:tr w:rsidR="006A7275" w:rsidRPr="00332672" w14:paraId="4FF0CEC1" w14:textId="77777777" w:rsidTr="006A7275">
        <w:tc>
          <w:tcPr>
            <w:tcW w:w="2952" w:type="dxa"/>
          </w:tcPr>
          <w:p w14:paraId="045F05D6" w14:textId="67F7DB83" w:rsidR="006A7275" w:rsidRPr="00332672" w:rsidRDefault="006A7275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Artères rénale </w:t>
            </w:r>
          </w:p>
        </w:tc>
        <w:tc>
          <w:tcPr>
            <w:tcW w:w="2952" w:type="dxa"/>
          </w:tcPr>
          <w:p w14:paraId="4C6F8476" w14:textId="106403F1" w:rsidR="006A7275" w:rsidRPr="00332672" w:rsidRDefault="006A7275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Insuffisance rénale, </w:t>
            </w:r>
            <w:r w:rsidRPr="00332672">
              <w:rPr>
                <w:lang w:val="fr-FR"/>
              </w:rPr>
              <w:br/>
              <w:t xml:space="preserve">OAP flash, HTA résistante, souffle abdominale  </w:t>
            </w:r>
            <w:r w:rsidRPr="00332672">
              <w:rPr>
                <w:lang w:val="fr-FR"/>
              </w:rPr>
              <w:br/>
            </w:r>
          </w:p>
        </w:tc>
        <w:tc>
          <w:tcPr>
            <w:tcW w:w="2952" w:type="dxa"/>
          </w:tcPr>
          <w:p w14:paraId="6D3972AA" w14:textId="77777777" w:rsidR="006A7275" w:rsidRPr="00332672" w:rsidRDefault="006A7275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Echographie Doppler artère rénale </w:t>
            </w:r>
            <w:r w:rsidRPr="00332672">
              <w:rPr>
                <w:lang w:val="fr-FR"/>
              </w:rPr>
              <w:br/>
              <w:t>Hypokaliémie</w:t>
            </w:r>
            <w:r w:rsidRPr="00332672">
              <w:rPr>
                <w:lang w:val="fr-FR"/>
              </w:rPr>
              <w:br/>
              <w:t xml:space="preserve">TDM/IRM </w:t>
            </w:r>
            <w:r w:rsidRPr="00332672">
              <w:rPr>
                <w:lang w:val="fr-FR"/>
              </w:rPr>
              <w:br/>
            </w:r>
          </w:p>
        </w:tc>
      </w:tr>
      <w:tr w:rsidR="006A7275" w:rsidRPr="00332672" w14:paraId="05A84F30" w14:textId="77777777" w:rsidTr="006A7275">
        <w:tc>
          <w:tcPr>
            <w:tcW w:w="2952" w:type="dxa"/>
          </w:tcPr>
          <w:p w14:paraId="6438AAA3" w14:textId="77777777" w:rsidR="006A7275" w:rsidRPr="00332672" w:rsidRDefault="006A7275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Artères des membres inferieurs  </w:t>
            </w:r>
            <w:r w:rsidRPr="00332672">
              <w:rPr>
                <w:lang w:val="fr-FR"/>
              </w:rPr>
              <w:br/>
            </w:r>
          </w:p>
        </w:tc>
        <w:tc>
          <w:tcPr>
            <w:tcW w:w="2952" w:type="dxa"/>
          </w:tcPr>
          <w:p w14:paraId="6CF717F6" w14:textId="77777777" w:rsidR="006A7275" w:rsidRPr="00332672" w:rsidRDefault="006A7275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Abolition pouls périphériques, claudication intermittente, impuissance, troubles trophiques </w:t>
            </w:r>
            <w:r w:rsidRPr="00332672">
              <w:rPr>
                <w:lang w:val="fr-FR"/>
              </w:rPr>
              <w:br/>
            </w:r>
          </w:p>
        </w:tc>
        <w:tc>
          <w:tcPr>
            <w:tcW w:w="2952" w:type="dxa"/>
          </w:tcPr>
          <w:p w14:paraId="5E5F3605" w14:textId="77777777" w:rsidR="006A7275" w:rsidRPr="00332672" w:rsidRDefault="006A7275" w:rsidP="00E50E73">
            <w:pPr>
              <w:numPr>
                <w:ilvl w:val="0"/>
                <w:numId w:val="0"/>
              </w:numPr>
              <w:rPr>
                <w:lang w:val="fr-FR"/>
              </w:rPr>
            </w:pPr>
            <w:r w:rsidRPr="00332672">
              <w:rPr>
                <w:lang w:val="fr-FR"/>
              </w:rPr>
              <w:t xml:space="preserve">Mesure de l’IPS </w:t>
            </w:r>
            <w:r w:rsidRPr="00332672">
              <w:rPr>
                <w:lang w:val="fr-FR"/>
              </w:rPr>
              <w:br/>
              <w:t xml:space="preserve">Echographie-Doppler </w:t>
            </w:r>
            <w:r w:rsidRPr="00332672">
              <w:rPr>
                <w:lang w:val="fr-FR"/>
              </w:rPr>
              <w:br/>
              <w:t xml:space="preserve">MI en 1 ère intention </w:t>
            </w:r>
            <w:r w:rsidRPr="00332672">
              <w:rPr>
                <w:lang w:val="fr-FR"/>
              </w:rPr>
              <w:br/>
              <w:t>TDM/IRM si besoin</w:t>
            </w:r>
            <w:r w:rsidRPr="00332672">
              <w:rPr>
                <w:lang w:val="fr-FR"/>
              </w:rPr>
              <w:br/>
            </w:r>
          </w:p>
        </w:tc>
      </w:tr>
    </w:tbl>
    <w:p w14:paraId="1850D0A9" w14:textId="77777777" w:rsidR="006A7275" w:rsidRPr="00670E65" w:rsidRDefault="006A7275" w:rsidP="00670E65">
      <w:pPr>
        <w:numPr>
          <w:ilvl w:val="0"/>
          <w:numId w:val="0"/>
        </w:numPr>
        <w:rPr>
          <w:lang w:val="fr-FR"/>
        </w:rPr>
      </w:pPr>
    </w:p>
    <w:p w14:paraId="08AE4193" w14:textId="31DBD6A2" w:rsidR="00483EED" w:rsidRPr="00332672" w:rsidRDefault="006A7275" w:rsidP="002142EE">
      <w:pPr>
        <w:pStyle w:val="Titre2"/>
        <w:rPr>
          <w:lang w:val="fr-FR"/>
        </w:rPr>
      </w:pPr>
      <w:r w:rsidRPr="00332672">
        <w:rPr>
          <w:lang w:val="fr-FR"/>
        </w:rPr>
        <w:t>Prise en charge</w:t>
      </w:r>
    </w:p>
    <w:p w14:paraId="7C7290EC" w14:textId="522EA01D" w:rsidR="00630193" w:rsidRDefault="006A7275" w:rsidP="00332672">
      <w:pPr>
        <w:rPr>
          <w:lang w:val="fr-FR"/>
        </w:rPr>
      </w:pPr>
      <w:r w:rsidRPr="00332672">
        <w:rPr>
          <w:lang w:val="fr-FR"/>
        </w:rPr>
        <w:t xml:space="preserve">= multidisciplinaire </w:t>
      </w:r>
    </w:p>
    <w:p w14:paraId="2238AE18" w14:textId="1D37B049" w:rsidR="006056FC" w:rsidRPr="00332672" w:rsidRDefault="006A7275" w:rsidP="00332672">
      <w:pPr>
        <w:rPr>
          <w:lang w:val="fr-FR"/>
        </w:rPr>
      </w:pPr>
      <w:proofErr w:type="gramStart"/>
      <w:r w:rsidRPr="00332672">
        <w:rPr>
          <w:lang w:val="fr-FR"/>
        </w:rPr>
        <w:t>le</w:t>
      </w:r>
      <w:proofErr w:type="gramEnd"/>
      <w:r w:rsidRPr="00332672">
        <w:rPr>
          <w:lang w:val="fr-FR"/>
        </w:rPr>
        <w:t xml:space="preserve"> 1er temps du traitement = contrôle strict :</w:t>
      </w:r>
      <w:r w:rsidR="00483EED" w:rsidRPr="00332672">
        <w:rPr>
          <w:lang w:val="fr-FR"/>
        </w:rPr>
        <w:t xml:space="preserve"> </w:t>
      </w:r>
      <w:r w:rsidRPr="00332672">
        <w:rPr>
          <w:lang w:val="fr-FR"/>
        </w:rPr>
        <w:t xml:space="preserve">des facteurs de risque (tabac, HTA, diabète, </w:t>
      </w:r>
      <w:r w:rsidRPr="00332672">
        <w:rPr>
          <w:lang w:val="fr-FR"/>
        </w:rPr>
        <w:br/>
        <w:t>hypercholestérolémie) et des comorbidités (insuffisance rénale, insuffisance cardiaque)</w:t>
      </w:r>
    </w:p>
    <w:p w14:paraId="7AE8B6C0" w14:textId="4F3A4D4A" w:rsidR="00483EED" w:rsidRPr="00332672" w:rsidRDefault="006A7275" w:rsidP="00630193">
      <w:pPr>
        <w:pStyle w:val="Titre3"/>
        <w:rPr>
          <w:lang w:val="fr-FR"/>
        </w:rPr>
      </w:pPr>
      <w:r w:rsidRPr="00332672">
        <w:rPr>
          <w:lang w:val="fr-FR"/>
        </w:rPr>
        <w:lastRenderedPageBreak/>
        <w:t>Traitement antiagrégant plaquettaire</w:t>
      </w:r>
    </w:p>
    <w:p w14:paraId="41B9B2BD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Mono anti-agrégation plaquettaire = base du traitement de tout patient athéromateux &gt;&gt;Eviter les complications thrombotiques (thrombose sur ulcération de plaque)</w:t>
      </w:r>
    </w:p>
    <w:p w14:paraId="36B33190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 xml:space="preserve">Aspirine à dose </w:t>
      </w:r>
      <w:proofErr w:type="spellStart"/>
      <w:r w:rsidRPr="00332672">
        <w:rPr>
          <w:lang w:val="fr-FR"/>
        </w:rPr>
        <w:t>antiagrégante</w:t>
      </w:r>
      <w:proofErr w:type="spellEnd"/>
      <w:r w:rsidRPr="00332672">
        <w:rPr>
          <w:lang w:val="fr-FR"/>
        </w:rPr>
        <w:t xml:space="preserve"> (75 à 325 mg</w:t>
      </w:r>
      <w:proofErr w:type="gramStart"/>
      <w:r w:rsidRPr="00332672">
        <w:rPr>
          <w:lang w:val="fr-FR"/>
        </w:rPr>
        <w:t>):</w:t>
      </w:r>
      <w:proofErr w:type="gramEnd"/>
      <w:r w:rsidRPr="00332672">
        <w:rPr>
          <w:lang w:val="fr-FR"/>
        </w:rPr>
        <w:t xml:space="preserve"> systématique en prévention secondaire quelle</w:t>
      </w:r>
      <w:r w:rsidR="00483EED" w:rsidRPr="00332672">
        <w:rPr>
          <w:lang w:val="fr-FR"/>
        </w:rPr>
        <w:t xml:space="preserve"> </w:t>
      </w:r>
      <w:r w:rsidRPr="00332672">
        <w:rPr>
          <w:lang w:val="fr-FR"/>
        </w:rPr>
        <w:t xml:space="preserve">que soit la localisation </w:t>
      </w:r>
    </w:p>
    <w:p w14:paraId="1BED4F61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OU Clopidogrel (Plavix 75 mg) : 1 comprimé par jour en alternative ou intolérance à</w:t>
      </w:r>
      <w:r w:rsidR="00483EED" w:rsidRPr="00332672">
        <w:rPr>
          <w:lang w:val="fr-FR"/>
        </w:rPr>
        <w:t xml:space="preserve"> </w:t>
      </w:r>
      <w:r w:rsidRPr="00332672">
        <w:rPr>
          <w:lang w:val="fr-FR"/>
        </w:rPr>
        <w:t xml:space="preserve">l’aspirine </w:t>
      </w:r>
    </w:p>
    <w:p w14:paraId="652D1F1A" w14:textId="491917AB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Aucune indication à une bithérapie Aspirine + Clopidogrel d’emblée </w:t>
      </w:r>
    </w:p>
    <w:p w14:paraId="038F3F09" w14:textId="47448203" w:rsidR="00483EED" w:rsidRPr="00332672" w:rsidRDefault="006A7275" w:rsidP="00630193">
      <w:pPr>
        <w:pStyle w:val="Titre3"/>
        <w:rPr>
          <w:lang w:val="fr-FR"/>
        </w:rPr>
      </w:pPr>
      <w:r w:rsidRPr="00332672">
        <w:rPr>
          <w:lang w:val="fr-FR"/>
        </w:rPr>
        <w:t>Statines</w:t>
      </w:r>
    </w:p>
    <w:p w14:paraId="4E53B17D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Systématique en prévention secondaire +++</w:t>
      </w:r>
    </w:p>
    <w:p w14:paraId="71E9B37F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Atorvastatine</w:t>
      </w:r>
    </w:p>
    <w:p w14:paraId="2C03FB36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Rosuvastatine</w:t>
      </w:r>
    </w:p>
    <w:p w14:paraId="09FAF57A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 xml:space="preserve"> Simvastatine</w:t>
      </w:r>
    </w:p>
    <w:p w14:paraId="0F0F0523" w14:textId="424E8C78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Objectif LDL-c &lt; 0,55 g/l (prévention secondaire) </w:t>
      </w:r>
    </w:p>
    <w:p w14:paraId="41EBEC21" w14:textId="171BDC4D" w:rsidR="00483EED" w:rsidRPr="00332672" w:rsidRDefault="006A7275" w:rsidP="00630193">
      <w:pPr>
        <w:pStyle w:val="Titre3"/>
        <w:rPr>
          <w:lang w:val="fr-FR"/>
        </w:rPr>
      </w:pPr>
      <w:r w:rsidRPr="00332672">
        <w:rPr>
          <w:lang w:val="fr-FR"/>
        </w:rPr>
        <w:t>Traitement médicamenteux spécifique</w:t>
      </w:r>
    </w:p>
    <w:p w14:paraId="24EBD37D" w14:textId="77777777" w:rsidR="00A50BD1" w:rsidRDefault="006A7275" w:rsidP="00332672">
      <w:pPr>
        <w:rPr>
          <w:lang w:val="fr-FR"/>
        </w:rPr>
      </w:pPr>
      <w:proofErr w:type="gramStart"/>
      <w:r w:rsidRPr="00332672">
        <w:rPr>
          <w:lang w:val="fr-FR"/>
        </w:rPr>
        <w:t>de</w:t>
      </w:r>
      <w:proofErr w:type="gramEnd"/>
      <w:r w:rsidRPr="00332672">
        <w:rPr>
          <w:lang w:val="fr-FR"/>
        </w:rPr>
        <w:t xml:space="preserve"> l’angine de poitrine</w:t>
      </w:r>
    </w:p>
    <w:p w14:paraId="02A37F54" w14:textId="77777777" w:rsidR="00A50BD1" w:rsidRDefault="006A7275" w:rsidP="00332672">
      <w:pPr>
        <w:rPr>
          <w:lang w:val="fr-FR"/>
        </w:rPr>
      </w:pPr>
      <w:proofErr w:type="gramStart"/>
      <w:r w:rsidRPr="00332672">
        <w:rPr>
          <w:lang w:val="fr-FR"/>
        </w:rPr>
        <w:t>de</w:t>
      </w:r>
      <w:proofErr w:type="gramEnd"/>
      <w:r w:rsidRPr="00332672">
        <w:rPr>
          <w:lang w:val="fr-FR"/>
        </w:rPr>
        <w:t xml:space="preserve"> l’artérite des membres inferieurs</w:t>
      </w:r>
    </w:p>
    <w:p w14:paraId="4C736B11" w14:textId="555860A1" w:rsidR="00483EED" w:rsidRPr="00332672" w:rsidRDefault="006A7275" w:rsidP="00332672">
      <w:pPr>
        <w:rPr>
          <w:lang w:val="fr-FR"/>
        </w:rPr>
      </w:pPr>
      <w:r w:rsidRPr="00332672">
        <w:rPr>
          <w:lang w:val="fr-FR"/>
        </w:rPr>
        <w:t>Thrombolyse</w:t>
      </w:r>
    </w:p>
    <w:p w14:paraId="4C3EE6EA" w14:textId="36AA9367" w:rsidR="00483EED" w:rsidRPr="00332672" w:rsidRDefault="006A7275" w:rsidP="00630193">
      <w:pPr>
        <w:pStyle w:val="Titre3"/>
        <w:rPr>
          <w:lang w:val="fr-FR"/>
        </w:rPr>
      </w:pPr>
      <w:r w:rsidRPr="00332672">
        <w:rPr>
          <w:lang w:val="fr-FR"/>
        </w:rPr>
        <w:t xml:space="preserve"> Revascularisation</w:t>
      </w:r>
    </w:p>
    <w:p w14:paraId="4E44B747" w14:textId="7D5AD4B5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>Médicamenteuse par Thrombolyse</w:t>
      </w:r>
    </w:p>
    <w:p w14:paraId="007C79DA" w14:textId="60BE8201" w:rsidR="00A50BD1" w:rsidRDefault="006A7275" w:rsidP="00630193">
      <w:pPr>
        <w:pStyle w:val="Titre4"/>
        <w:rPr>
          <w:lang w:val="fr-FR"/>
        </w:rPr>
      </w:pPr>
      <w:r w:rsidRPr="00332672">
        <w:rPr>
          <w:lang w:val="fr-FR"/>
        </w:rPr>
        <w:t>Revascularisation interventionnelle</w:t>
      </w:r>
    </w:p>
    <w:p w14:paraId="3D8DFD1D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Si possible conservatrice</w:t>
      </w:r>
    </w:p>
    <w:p w14:paraId="1BC0AD94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Angioplastie : dans presque tous les territoires (coronarien, carotidien, ilio-fémoral, rénal)</w:t>
      </w:r>
    </w:p>
    <w:p w14:paraId="22C1042A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 xml:space="preserve">Chirurgie si </w:t>
      </w:r>
      <w:proofErr w:type="spellStart"/>
      <w:r w:rsidRPr="00332672">
        <w:rPr>
          <w:lang w:val="fr-FR"/>
        </w:rPr>
        <w:t>angoplastie</w:t>
      </w:r>
      <w:proofErr w:type="spellEnd"/>
      <w:r w:rsidRPr="00332672">
        <w:rPr>
          <w:lang w:val="fr-FR"/>
        </w:rPr>
        <w:t xml:space="preserve"> impossible</w:t>
      </w:r>
    </w:p>
    <w:p w14:paraId="4C324A68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Pontage</w:t>
      </w:r>
    </w:p>
    <w:p w14:paraId="6C7C3446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Combinée (par exemple, pontage aorto-coronarien et endartériectomie carotidienne</w:t>
      </w:r>
      <w:r w:rsidR="00332672" w:rsidRPr="00332672">
        <w:rPr>
          <w:lang w:val="fr-FR"/>
        </w:rPr>
        <w:t xml:space="preserve"> </w:t>
      </w:r>
      <w:r w:rsidRPr="00332672">
        <w:rPr>
          <w:lang w:val="fr-FR"/>
        </w:rPr>
        <w:t>pendant le même temps opératoire)</w:t>
      </w:r>
    </w:p>
    <w:p w14:paraId="0A020761" w14:textId="77777777" w:rsidR="00A50BD1" w:rsidRDefault="006A7275" w:rsidP="009229C1">
      <w:pPr>
        <w:pStyle w:val="Titre4"/>
        <w:rPr>
          <w:lang w:val="fr-FR"/>
        </w:rPr>
      </w:pPr>
      <w:r w:rsidRPr="00332672">
        <w:rPr>
          <w:lang w:val="fr-FR"/>
        </w:rPr>
        <w:lastRenderedPageBreak/>
        <w:t>Ordre d’une chirurgie d’athérome</w:t>
      </w:r>
    </w:p>
    <w:p w14:paraId="43578228" w14:textId="06AAE19C" w:rsidR="00A50BD1" w:rsidRDefault="006A7275" w:rsidP="00332672">
      <w:pPr>
        <w:rPr>
          <w:lang w:val="fr-FR"/>
        </w:rPr>
      </w:pPr>
      <w:r w:rsidRPr="00332672">
        <w:rPr>
          <w:lang w:val="fr-FR"/>
        </w:rPr>
        <w:t xml:space="preserve">Pathologie athéromateuse diffuse + indication chirurgicale à tous les étages (ex : </w:t>
      </w:r>
      <w:proofErr w:type="spellStart"/>
      <w:r w:rsidR="00332672" w:rsidRPr="00332672">
        <w:rPr>
          <w:lang w:val="fr-FR"/>
        </w:rPr>
        <w:t>stenose</w:t>
      </w:r>
      <w:proofErr w:type="spellEnd"/>
      <w:r w:rsidR="00332672" w:rsidRPr="00332672">
        <w:rPr>
          <w:lang w:val="fr-FR"/>
        </w:rPr>
        <w:t xml:space="preserve"> </w:t>
      </w:r>
      <w:r w:rsidRPr="00332672">
        <w:rPr>
          <w:lang w:val="fr-FR"/>
        </w:rPr>
        <w:t xml:space="preserve">carotidienne serrée symptomatique, lésions coronariennes </w:t>
      </w:r>
      <w:proofErr w:type="spellStart"/>
      <w:r w:rsidRPr="00332672">
        <w:rPr>
          <w:lang w:val="fr-FR"/>
        </w:rPr>
        <w:t>tri-tronculaires</w:t>
      </w:r>
      <w:proofErr w:type="spellEnd"/>
      <w:r w:rsidRPr="00332672">
        <w:rPr>
          <w:lang w:val="fr-FR"/>
        </w:rPr>
        <w:t xml:space="preserve"> chirurgicales,</w:t>
      </w:r>
      <w:r w:rsidR="00332672" w:rsidRPr="00332672">
        <w:rPr>
          <w:lang w:val="fr-FR"/>
        </w:rPr>
        <w:t xml:space="preserve"> </w:t>
      </w:r>
      <w:r w:rsidRPr="00332672">
        <w:rPr>
          <w:lang w:val="fr-FR"/>
        </w:rPr>
        <w:t>anévrisme de l’aorte abdominale de 60 mm</w:t>
      </w:r>
    </w:p>
    <w:p w14:paraId="26C036BC" w14:textId="0F291898" w:rsidR="006056FC" w:rsidRPr="00332672" w:rsidRDefault="006A7275" w:rsidP="00332672">
      <w:pPr>
        <w:rPr>
          <w:lang w:val="fr-FR"/>
        </w:rPr>
      </w:pPr>
      <w:r w:rsidRPr="00332672">
        <w:rPr>
          <w:lang w:val="fr-FR"/>
        </w:rPr>
        <w:t xml:space="preserve">&gt;&gt;&gt; Réalisation des chirurgies de la </w:t>
      </w:r>
      <w:proofErr w:type="spellStart"/>
      <w:r w:rsidRPr="00332672">
        <w:rPr>
          <w:lang w:val="fr-FR"/>
        </w:rPr>
        <w:t>tète</w:t>
      </w:r>
      <w:proofErr w:type="spellEnd"/>
      <w:r w:rsidRPr="00332672">
        <w:rPr>
          <w:lang w:val="fr-FR"/>
        </w:rPr>
        <w:t xml:space="preserve"> aux pieds dans le sens : Carotide-coronaires- aorte abdominale – membres </w:t>
      </w:r>
      <w:proofErr w:type="gramStart"/>
      <w:r w:rsidRPr="00332672">
        <w:rPr>
          <w:lang w:val="fr-FR"/>
        </w:rPr>
        <w:t>inférieurs ,</w:t>
      </w:r>
      <w:proofErr w:type="gramEnd"/>
      <w:r w:rsidRPr="00332672">
        <w:rPr>
          <w:lang w:val="fr-FR"/>
        </w:rPr>
        <w:t xml:space="preserve"> en dehors de tout contexte d’urgence ( Aorte en premier</w:t>
      </w:r>
      <w:r w:rsidR="00332672" w:rsidRPr="00332672">
        <w:rPr>
          <w:lang w:val="fr-FR"/>
        </w:rPr>
        <w:t xml:space="preserve"> </w:t>
      </w:r>
      <w:r w:rsidRPr="00332672">
        <w:rPr>
          <w:lang w:val="fr-FR"/>
        </w:rPr>
        <w:t>si rupture d’anévrisme)</w:t>
      </w:r>
    </w:p>
    <w:p w14:paraId="27CD824C" w14:textId="36A12D73" w:rsidR="00332672" w:rsidRPr="00332672" w:rsidRDefault="006A7275" w:rsidP="009229C1">
      <w:pPr>
        <w:pStyle w:val="Titre1"/>
        <w:rPr>
          <w:lang w:val="fr-FR"/>
        </w:rPr>
      </w:pPr>
      <w:r w:rsidRPr="00332672">
        <w:rPr>
          <w:lang w:val="fr-FR"/>
        </w:rPr>
        <w:t>CONCLUSION</w:t>
      </w:r>
    </w:p>
    <w:p w14:paraId="625FD049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Athérosclérose : 1ère cause de mortalité dans les pays industrialisés</w:t>
      </w:r>
    </w:p>
    <w:p w14:paraId="2CD85058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 xml:space="preserve">Localisations : aortique, coronarienne, carotidienne, oculaire, rénale et les </w:t>
      </w:r>
      <w:proofErr w:type="spellStart"/>
      <w:r w:rsidR="00332672" w:rsidRPr="00332672">
        <w:rPr>
          <w:lang w:val="fr-FR"/>
        </w:rPr>
        <w:t>members</w:t>
      </w:r>
      <w:proofErr w:type="spellEnd"/>
      <w:r w:rsidR="00332672" w:rsidRPr="00332672">
        <w:rPr>
          <w:lang w:val="fr-FR"/>
        </w:rPr>
        <w:t xml:space="preserve"> </w:t>
      </w:r>
      <w:r w:rsidRPr="00332672">
        <w:rPr>
          <w:lang w:val="fr-FR"/>
        </w:rPr>
        <w:t>inférieurs</w:t>
      </w:r>
    </w:p>
    <w:p w14:paraId="50AD0086" w14:textId="77777777" w:rsidR="00A50BD1" w:rsidRDefault="006A7275" w:rsidP="00332672">
      <w:pPr>
        <w:rPr>
          <w:lang w:val="fr-FR"/>
        </w:rPr>
      </w:pPr>
      <w:r w:rsidRPr="00332672">
        <w:rPr>
          <w:lang w:val="fr-FR"/>
        </w:rPr>
        <w:t>Formation des plaques athéromateuses, processus dynamique et inflammatoire, débute dans l’adolescence et n’a une traduction clinique qu’après de nombreuses années</w:t>
      </w:r>
    </w:p>
    <w:p w14:paraId="5093E8CD" w14:textId="6A92896A" w:rsidR="006056FC" w:rsidRPr="00A50BD1" w:rsidRDefault="006A7275" w:rsidP="00A50BD1">
      <w:pPr>
        <w:rPr>
          <w:lang w:val="fr-FR"/>
        </w:rPr>
      </w:pPr>
      <w:r w:rsidRPr="00332672">
        <w:rPr>
          <w:lang w:val="fr-FR"/>
        </w:rPr>
        <w:t>Evénements cliniques &lt; transformation plaque simple en plaque compliquée touchant plaques</w:t>
      </w:r>
      <w:proofErr w:type="gramStart"/>
      <w:r w:rsidRPr="00332672">
        <w:rPr>
          <w:lang w:val="fr-FR"/>
        </w:rPr>
        <w:t xml:space="preserve"> «vulnérables</w:t>
      </w:r>
      <w:proofErr w:type="gramEnd"/>
      <w:r w:rsidRPr="00332672">
        <w:rPr>
          <w:lang w:val="fr-FR"/>
        </w:rPr>
        <w:t xml:space="preserve"> » et implique des phénomènes inflammatoires, une activation</w:t>
      </w:r>
      <w:r w:rsidR="00332672" w:rsidRPr="00332672">
        <w:rPr>
          <w:lang w:val="fr-FR"/>
        </w:rPr>
        <w:t xml:space="preserve"> </w:t>
      </w:r>
      <w:r w:rsidRPr="00332672">
        <w:rPr>
          <w:lang w:val="fr-FR"/>
        </w:rPr>
        <w:t>plaquettaire puis une thrombose intra luminale</w:t>
      </w:r>
    </w:p>
    <w:sectPr w:rsidR="006056FC" w:rsidRPr="00A50B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8423C9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1CF1B9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971A9A"/>
    <w:multiLevelType w:val="hybridMultilevel"/>
    <w:tmpl w:val="6BAADB76"/>
    <w:lvl w:ilvl="0" w:tplc="135C0C70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C1A5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AE1"/>
    <w:rsid w:val="0006063C"/>
    <w:rsid w:val="000B66AD"/>
    <w:rsid w:val="0015074B"/>
    <w:rsid w:val="0015090C"/>
    <w:rsid w:val="002142EE"/>
    <w:rsid w:val="00231416"/>
    <w:rsid w:val="002613E0"/>
    <w:rsid w:val="0029639D"/>
    <w:rsid w:val="00326F90"/>
    <w:rsid w:val="00332672"/>
    <w:rsid w:val="003F3128"/>
    <w:rsid w:val="00483EED"/>
    <w:rsid w:val="0060273D"/>
    <w:rsid w:val="006056FC"/>
    <w:rsid w:val="00625696"/>
    <w:rsid w:val="00630193"/>
    <w:rsid w:val="00670E65"/>
    <w:rsid w:val="006A7275"/>
    <w:rsid w:val="009229C1"/>
    <w:rsid w:val="009356A3"/>
    <w:rsid w:val="0098418B"/>
    <w:rsid w:val="00A50BD1"/>
    <w:rsid w:val="00AA1D8D"/>
    <w:rsid w:val="00AB54A3"/>
    <w:rsid w:val="00AF58DE"/>
    <w:rsid w:val="00B1016A"/>
    <w:rsid w:val="00B47730"/>
    <w:rsid w:val="00CB0664"/>
    <w:rsid w:val="00E50E73"/>
    <w:rsid w:val="00E517FC"/>
    <w:rsid w:val="00FA1D32"/>
    <w:rsid w:val="00FA6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7A8FCC"/>
  <w14:defaultImageDpi w14:val="300"/>
  <w15:docId w15:val="{38187071-02FB-450C-99C3-102182DF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72"/>
    <w:pPr>
      <w:numPr>
        <w:numId w:val="14"/>
      </w:numPr>
    </w:pPr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332672"/>
    <w:pPr>
      <w:numPr>
        <w:numId w:val="0"/>
      </w:num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1882</Words>
  <Characters>10732</Characters>
  <Application>Microsoft Office Word</Application>
  <DocSecurity>0</DocSecurity>
  <Lines>89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10</cp:revision>
  <dcterms:created xsi:type="dcterms:W3CDTF">2013-12-23T23:15:00Z</dcterms:created>
  <dcterms:modified xsi:type="dcterms:W3CDTF">2025-08-17T02:05:00Z</dcterms:modified>
  <cp:category/>
</cp:coreProperties>
</file>