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2520F" w14:textId="3F656732" w:rsidR="00FE7C21" w:rsidRDefault="003B0955" w:rsidP="003B0955">
      <w:pPr>
        <w:pStyle w:val="Titre1"/>
      </w:pPr>
      <w:r>
        <w:t>Coarctation de l’aorte</w:t>
      </w:r>
    </w:p>
    <w:p w14:paraId="3034BBD0" w14:textId="4AAC9C12" w:rsidR="003B0955" w:rsidRDefault="003B0955" w:rsidP="003B0955">
      <w:pPr>
        <w:pStyle w:val="Titre2"/>
      </w:pPr>
      <w:r>
        <w:t xml:space="preserve">Introduction </w:t>
      </w:r>
    </w:p>
    <w:p w14:paraId="332A611E" w14:textId="69503229" w:rsidR="003B0955" w:rsidRDefault="003B0955" w:rsidP="003B0955">
      <w:pPr>
        <w:pStyle w:val="Titre3"/>
      </w:pPr>
      <w:r>
        <w:t>Définition</w:t>
      </w:r>
    </w:p>
    <w:p w14:paraId="6286DB01" w14:textId="5E51B7EF" w:rsidR="003B0955" w:rsidRDefault="003B0955" w:rsidP="003B0955">
      <w:r>
        <w:t xml:space="preserve">Rétrécissement congénital de l’isthme de l’AO (entre la naissance de la sous - clavière gauche et la zone d’implantation du CA) </w:t>
      </w:r>
    </w:p>
    <w:p w14:paraId="0AFAB057" w14:textId="11B330DE" w:rsidR="003B0955" w:rsidRDefault="003B0955" w:rsidP="003B0955">
      <w:pPr>
        <w:pStyle w:val="Titre3"/>
      </w:pPr>
      <w:r>
        <w:t>Epidémiologie :</w:t>
      </w:r>
    </w:p>
    <w:p w14:paraId="5236F2B1" w14:textId="600D28B0" w:rsidR="003B0955" w:rsidRDefault="003B0955" w:rsidP="003B0955">
      <w:r>
        <w:t>Représente 10% des cardiopathies congénitales</w:t>
      </w:r>
    </w:p>
    <w:p w14:paraId="5669505C" w14:textId="7C0B43F9" w:rsidR="003B0955" w:rsidRDefault="003B0955" w:rsidP="003B0955">
      <w:r>
        <w:t>Prépondérance masculine (2/1)</w:t>
      </w:r>
    </w:p>
    <w:p w14:paraId="1A9C71AF" w14:textId="4E900B2A" w:rsidR="003B0955" w:rsidRDefault="003B0955" w:rsidP="003B0955">
      <w:pPr>
        <w:pStyle w:val="Titre3"/>
      </w:pPr>
      <w:r>
        <w:t>Physiopathologie</w:t>
      </w:r>
    </w:p>
    <w:p w14:paraId="7FC416D8" w14:textId="77777777" w:rsidR="003B0955" w:rsidRDefault="003B0955" w:rsidP="003B0955">
      <w:r>
        <w:t xml:space="preserve">Coarctation : Hypertension d’amont (M Sup) Hypotension d’aval (M </w:t>
      </w:r>
      <w:proofErr w:type="spellStart"/>
      <w:r>
        <w:t>Inf</w:t>
      </w:r>
      <w:proofErr w:type="spellEnd"/>
      <w:r>
        <w:t xml:space="preserve">) </w:t>
      </w:r>
    </w:p>
    <w:p w14:paraId="53F8BF47" w14:textId="7AB15796" w:rsidR="003B0955" w:rsidRDefault="003B0955" w:rsidP="003B0955">
      <w:r>
        <w:t>Au cours de l’enfance : développement progressif d’une circulation collatérale qui court-circuite l’obstacle isthmique</w:t>
      </w:r>
    </w:p>
    <w:p w14:paraId="007A12A0" w14:textId="53A12DD1" w:rsidR="003B0955" w:rsidRDefault="003B0955" w:rsidP="003B0955">
      <w:pPr>
        <w:pStyle w:val="Titre2"/>
      </w:pPr>
      <w:r>
        <w:t>Signes</w:t>
      </w:r>
    </w:p>
    <w:p w14:paraId="049111DA" w14:textId="56549C77" w:rsidR="003B0955" w:rsidRDefault="003B0955" w:rsidP="00330FBE">
      <w:pPr>
        <w:pStyle w:val="Titre3"/>
      </w:pPr>
      <w:r>
        <w:t xml:space="preserve">Circonstances de </w:t>
      </w:r>
      <w:r w:rsidR="001E2BF0">
        <w:t>découverte :</w:t>
      </w:r>
    </w:p>
    <w:p w14:paraId="20266DCF" w14:textId="73450077" w:rsidR="003B0955" w:rsidRDefault="001E2BF0" w:rsidP="00330FBE">
      <w:pPr>
        <w:pStyle w:val="Titre4"/>
      </w:pPr>
      <w:r>
        <w:t>Nourrisson :</w:t>
      </w:r>
    </w:p>
    <w:p w14:paraId="7AF5FAED" w14:textId="143DCDED" w:rsidR="003B0955" w:rsidRDefault="001E2BF0" w:rsidP="003B0955">
      <w:r>
        <w:t>Tableau</w:t>
      </w:r>
      <w:r w:rsidR="003B0955">
        <w:t xml:space="preserve"> </w:t>
      </w:r>
      <w:r>
        <w:t>d’IC</w:t>
      </w:r>
      <w:r w:rsidR="003B0955">
        <w:t xml:space="preserve"> </w:t>
      </w:r>
    </w:p>
    <w:p w14:paraId="1816BB66" w14:textId="0512A8B8" w:rsidR="00330FBE" w:rsidRDefault="001E2BF0" w:rsidP="003B0955">
      <w:r>
        <w:t>Souvent</w:t>
      </w:r>
      <w:r w:rsidR="003B0955">
        <w:t xml:space="preserve"> associée </w:t>
      </w:r>
      <w:r>
        <w:t>à :</w:t>
      </w:r>
      <w:r w:rsidR="003B0955">
        <w:t xml:space="preserve"> CIV, PCA, RA</w:t>
      </w:r>
    </w:p>
    <w:p w14:paraId="61D1F227" w14:textId="68C9E5D0" w:rsidR="003B0955" w:rsidRDefault="001E2BF0" w:rsidP="00330FBE">
      <w:pPr>
        <w:pStyle w:val="Titre4"/>
      </w:pPr>
      <w:r>
        <w:t>Grand</w:t>
      </w:r>
      <w:r w:rsidR="003B0955">
        <w:t xml:space="preserve"> </w:t>
      </w:r>
      <w:r>
        <w:t>enfant :</w:t>
      </w:r>
    </w:p>
    <w:p w14:paraId="1BC5A117" w14:textId="71415C9C" w:rsidR="003B0955" w:rsidRDefault="00330FBE" w:rsidP="003B0955">
      <w:r>
        <w:t>S</w:t>
      </w:r>
      <w:r w:rsidR="003B0955">
        <w:t>F d’HTA (céphalées, épistaxis, …)</w:t>
      </w:r>
    </w:p>
    <w:p w14:paraId="69679938" w14:textId="34F73EA9" w:rsidR="003B0955" w:rsidRDefault="00330FBE" w:rsidP="003B0955">
      <w:r>
        <w:t>D</w:t>
      </w:r>
      <w:r w:rsidR="003B0955">
        <w:t>écouve</w:t>
      </w:r>
      <w:r>
        <w:t>rte fortuite d’une HTA</w:t>
      </w:r>
    </w:p>
    <w:p w14:paraId="51973BEF" w14:textId="1E2EDFFA" w:rsidR="00330FBE" w:rsidRDefault="00330FBE" w:rsidP="00330FBE">
      <w:pPr>
        <w:pStyle w:val="Titre3"/>
      </w:pPr>
      <w:r>
        <w:t xml:space="preserve">Signes </w:t>
      </w:r>
      <w:r w:rsidR="001E2BF0">
        <w:t>cliniques :</w:t>
      </w:r>
      <w:r>
        <w:t xml:space="preserve"> TDD </w:t>
      </w:r>
      <w:proofErr w:type="spellStart"/>
      <w:r>
        <w:t>coarc</w:t>
      </w:r>
      <w:proofErr w:type="spellEnd"/>
      <w:r>
        <w:t>° isolée du grand enfant</w:t>
      </w:r>
    </w:p>
    <w:p w14:paraId="4C2F8C20" w14:textId="52EA9BD8" w:rsidR="00330FBE" w:rsidRDefault="001E2BF0" w:rsidP="00330FBE">
      <w:pPr>
        <w:pStyle w:val="Titre5"/>
      </w:pPr>
      <w:r>
        <w:t>Palpation :</w:t>
      </w:r>
      <w:r w:rsidR="00330FBE">
        <w:t xml:space="preserve"> +++ </w:t>
      </w:r>
    </w:p>
    <w:p w14:paraId="42D34506" w14:textId="77777777" w:rsidR="00330FBE" w:rsidRDefault="00330FBE" w:rsidP="003B0955">
      <w:proofErr w:type="spellStart"/>
      <w:proofErr w:type="gramStart"/>
      <w:r>
        <w:t>thrill</w:t>
      </w:r>
      <w:proofErr w:type="spellEnd"/>
      <w:proofErr w:type="gramEnd"/>
      <w:r>
        <w:t xml:space="preserve"> sus-sternal</w:t>
      </w:r>
    </w:p>
    <w:p w14:paraId="15734FC8" w14:textId="77777777" w:rsidR="00330FBE" w:rsidRDefault="00330FBE" w:rsidP="003B0955">
      <w:proofErr w:type="gramStart"/>
      <w:r>
        <w:t>pouls</w:t>
      </w:r>
      <w:proofErr w:type="gramEnd"/>
      <w:r>
        <w:t xml:space="preserve"> huméraux et carotidiens trop forts- pouls fémoraux trop faibles ou abolis</w:t>
      </w:r>
    </w:p>
    <w:p w14:paraId="1B1489E7" w14:textId="77777777" w:rsidR="00330FBE" w:rsidRDefault="00330FBE" w:rsidP="003B0955">
      <w:proofErr w:type="gramStart"/>
      <w:r>
        <w:t>présence</w:t>
      </w:r>
      <w:proofErr w:type="gramEnd"/>
      <w:r>
        <w:t xml:space="preserve"> de pouls intercostaux</w:t>
      </w:r>
    </w:p>
    <w:p w14:paraId="3D57B159" w14:textId="77777777" w:rsidR="00330FBE" w:rsidRDefault="00330FBE" w:rsidP="00330FBE">
      <w:pPr>
        <w:pStyle w:val="Titre5"/>
      </w:pPr>
      <w:proofErr w:type="gramStart"/>
      <w:r>
        <w:t>auscultation:</w:t>
      </w:r>
      <w:proofErr w:type="gramEnd"/>
    </w:p>
    <w:p w14:paraId="0A53B306" w14:textId="77777777" w:rsidR="00330FBE" w:rsidRDefault="00330FBE" w:rsidP="003B0955">
      <w:proofErr w:type="gramStart"/>
      <w:r>
        <w:t>discrète</w:t>
      </w:r>
      <w:proofErr w:type="gramEnd"/>
    </w:p>
    <w:p w14:paraId="3EF394C5" w14:textId="77777777" w:rsidR="00330FBE" w:rsidRDefault="00330FBE" w:rsidP="003B0955">
      <w:r>
        <w:t>SS doux dans gouttière interscapulaire</w:t>
      </w:r>
    </w:p>
    <w:p w14:paraId="0C2BAE4B" w14:textId="6D25F8E2" w:rsidR="00330FBE" w:rsidRDefault="00330FBE" w:rsidP="003B0955">
      <w:r>
        <w:t>S continu de circulation collatérale</w:t>
      </w:r>
    </w:p>
    <w:p w14:paraId="64C9F33B" w14:textId="7258617A" w:rsidR="00330FBE" w:rsidRDefault="00330FBE" w:rsidP="00330FBE">
      <w:pPr>
        <w:pStyle w:val="Titre4"/>
      </w:pPr>
      <w:r>
        <w:t>Signes cliniques</w:t>
      </w:r>
    </w:p>
    <w:p w14:paraId="43A0867F" w14:textId="1CD03ECD" w:rsidR="00330FBE" w:rsidRDefault="00330FBE" w:rsidP="00330FBE">
      <w:r>
        <w:t>HTA aux M sup.</w:t>
      </w:r>
    </w:p>
    <w:p w14:paraId="668C01D7" w14:textId="77777777" w:rsidR="00330FBE" w:rsidRDefault="00330FBE" w:rsidP="00330FBE">
      <w:pPr>
        <w:pStyle w:val="Titre4"/>
      </w:pPr>
      <w:r>
        <w:lastRenderedPageBreak/>
        <w:t xml:space="preserve">Radiographie </w:t>
      </w:r>
      <w:proofErr w:type="gramStart"/>
      <w:r>
        <w:t>thoracique:</w:t>
      </w:r>
      <w:proofErr w:type="gramEnd"/>
    </w:p>
    <w:p w14:paraId="26588F66" w14:textId="77777777" w:rsidR="00330FBE" w:rsidRDefault="00330FBE" w:rsidP="00330FBE">
      <w:proofErr w:type="gramStart"/>
      <w:r>
        <w:t>cardiomégalie</w:t>
      </w:r>
      <w:proofErr w:type="gramEnd"/>
      <w:r>
        <w:t xml:space="preserve"> (constante)</w:t>
      </w:r>
    </w:p>
    <w:p w14:paraId="1FBA8110" w14:textId="0BB12802" w:rsidR="00330FBE" w:rsidRDefault="00330FBE" w:rsidP="00330FBE">
      <w:proofErr w:type="gramStart"/>
      <w:r>
        <w:t>image</w:t>
      </w:r>
      <w:proofErr w:type="gramEnd"/>
      <w:r>
        <w:t xml:space="preserve"> de « double bouton aortique »</w:t>
      </w:r>
    </w:p>
    <w:p w14:paraId="7C0602BB" w14:textId="6A05FA59" w:rsidR="00330FBE" w:rsidRDefault="00330FBE" w:rsidP="00330FBE">
      <w:proofErr w:type="gramStart"/>
      <w:r>
        <w:t>encoches</w:t>
      </w:r>
      <w:proofErr w:type="gramEnd"/>
      <w:r>
        <w:t xml:space="preserve"> costales (liées à la circulation collatérale): rares et tardives</w:t>
      </w:r>
    </w:p>
    <w:p w14:paraId="55F3974B" w14:textId="77777777" w:rsidR="00330FBE" w:rsidRDefault="00330FBE" w:rsidP="00330FBE">
      <w:pPr>
        <w:pStyle w:val="Titre4"/>
      </w:pPr>
      <w:proofErr w:type="gramStart"/>
      <w:r>
        <w:t>ECG:</w:t>
      </w:r>
      <w:proofErr w:type="gramEnd"/>
    </w:p>
    <w:p w14:paraId="14574716" w14:textId="77777777" w:rsidR="001E2BF0" w:rsidRDefault="00330FBE" w:rsidP="00330FBE">
      <w:proofErr w:type="gramStart"/>
      <w:r>
        <w:t>normal</w:t>
      </w:r>
      <w:proofErr w:type="gramEnd"/>
      <w:r>
        <w:t xml:space="preserve"> ou aspect de </w:t>
      </w:r>
      <w:proofErr w:type="spellStart"/>
      <w:r>
        <w:t>Bid</w:t>
      </w:r>
      <w:proofErr w:type="spellEnd"/>
    </w:p>
    <w:p w14:paraId="1C97374B" w14:textId="44BCA6C9" w:rsidR="00330FBE" w:rsidRDefault="00330FBE" w:rsidP="00330FBE">
      <w:r>
        <w:t>HVG (tardive) = retentissement de l’HTA</w:t>
      </w:r>
    </w:p>
    <w:p w14:paraId="164DCF07" w14:textId="77777777" w:rsidR="00330FBE" w:rsidRDefault="00330FBE" w:rsidP="00330FBE">
      <w:pPr>
        <w:pStyle w:val="Titre4"/>
      </w:pPr>
      <w:proofErr w:type="spellStart"/>
      <w:proofErr w:type="gramStart"/>
      <w:r>
        <w:t>Echocardiograhie</w:t>
      </w:r>
      <w:proofErr w:type="spellEnd"/>
      <w:r>
        <w:t>:</w:t>
      </w:r>
      <w:proofErr w:type="gramEnd"/>
    </w:p>
    <w:p w14:paraId="13D8EDCF" w14:textId="77777777" w:rsidR="00330FBE" w:rsidRDefault="00330FBE" w:rsidP="00330FBE">
      <w:proofErr w:type="gramStart"/>
      <w:r>
        <w:t>apprécie</w:t>
      </w:r>
      <w:proofErr w:type="gramEnd"/>
      <w:r>
        <w:t xml:space="preserve"> le calibre de l’arche aortique sus jacente</w:t>
      </w:r>
    </w:p>
    <w:p w14:paraId="338FEC24" w14:textId="4A5A1037" w:rsidR="00330FBE" w:rsidRDefault="00330FBE" w:rsidP="00330FBE">
      <w:proofErr w:type="gramStart"/>
      <w:r>
        <w:t>recherche</w:t>
      </w:r>
      <w:proofErr w:type="gramEnd"/>
      <w:r>
        <w:t xml:space="preserve"> les lésions associées (bicuspidie AO)</w:t>
      </w:r>
    </w:p>
    <w:p w14:paraId="488263C6" w14:textId="77777777" w:rsidR="00330FBE" w:rsidRDefault="00330FBE" w:rsidP="00330FBE">
      <w:proofErr w:type="gramStart"/>
      <w:r>
        <w:t>étudie</w:t>
      </w:r>
      <w:proofErr w:type="gramEnd"/>
      <w:r>
        <w:t xml:space="preserve"> la fonction VG Signes </w:t>
      </w:r>
    </w:p>
    <w:p w14:paraId="29027B88" w14:textId="77777777" w:rsidR="00330FBE" w:rsidRDefault="00330FBE" w:rsidP="00330FBE">
      <w:pPr>
        <w:pStyle w:val="Titre4"/>
      </w:pPr>
      <w:proofErr w:type="gramStart"/>
      <w:r>
        <w:t>Angiographie:</w:t>
      </w:r>
      <w:proofErr w:type="gramEnd"/>
    </w:p>
    <w:p w14:paraId="0665036D" w14:textId="77777777" w:rsidR="00330FBE" w:rsidRDefault="00330FBE" w:rsidP="00330FBE">
      <w:proofErr w:type="gramStart"/>
      <w:r>
        <w:t>bilan</w:t>
      </w:r>
      <w:proofErr w:type="gramEnd"/>
      <w:r>
        <w:t xml:space="preserve"> </w:t>
      </w:r>
      <w:proofErr w:type="spellStart"/>
      <w:r>
        <w:t>pré-opératoire</w:t>
      </w:r>
      <w:proofErr w:type="spellEnd"/>
      <w:r>
        <w:t xml:space="preserve"> (apprécier les lésions associées et l’anatomie chirurgicale de l’arche AO) </w:t>
      </w:r>
    </w:p>
    <w:p w14:paraId="704800AC" w14:textId="77777777" w:rsidR="00330FBE" w:rsidRDefault="00330FBE" w:rsidP="00330FBE">
      <w:pPr>
        <w:pStyle w:val="Titre4"/>
      </w:pPr>
      <w:proofErr w:type="gramStart"/>
      <w:r>
        <w:t>IRM:</w:t>
      </w:r>
      <w:proofErr w:type="gramEnd"/>
      <w:r>
        <w:t xml:space="preserve"> </w:t>
      </w:r>
    </w:p>
    <w:p w14:paraId="0262131C" w14:textId="0C080048" w:rsidR="00330FBE" w:rsidRDefault="00330FBE" w:rsidP="00330FBE">
      <w:proofErr w:type="gramStart"/>
      <w:r>
        <w:t>plus</w:t>
      </w:r>
      <w:proofErr w:type="gramEnd"/>
      <w:r>
        <w:t xml:space="preserve"> performant</w:t>
      </w:r>
    </w:p>
    <w:p w14:paraId="100BE50B" w14:textId="77777777" w:rsidR="00330FBE" w:rsidRDefault="00330FBE" w:rsidP="00330FBE">
      <w:pPr>
        <w:pStyle w:val="Titre4"/>
      </w:pPr>
      <w:r>
        <w:t xml:space="preserve">Evolution </w:t>
      </w:r>
      <w:proofErr w:type="gramStart"/>
      <w:r>
        <w:t>spontanée:</w:t>
      </w:r>
      <w:proofErr w:type="gramEnd"/>
    </w:p>
    <w:p w14:paraId="363F7C2F" w14:textId="77777777" w:rsidR="00330FBE" w:rsidRDefault="00330FBE" w:rsidP="00330FBE">
      <w:pPr>
        <w:pStyle w:val="Titre5"/>
      </w:pPr>
      <w:r>
        <w:t xml:space="preserve">Défaillance </w:t>
      </w:r>
      <w:proofErr w:type="gramStart"/>
      <w:r>
        <w:t>VG:</w:t>
      </w:r>
      <w:proofErr w:type="gramEnd"/>
    </w:p>
    <w:p w14:paraId="20E20293" w14:textId="26BBA0F6" w:rsidR="00330FBE" w:rsidRDefault="00330FBE" w:rsidP="00330FBE">
      <w:proofErr w:type="gramStart"/>
      <w:r>
        <w:t>coarctation</w:t>
      </w:r>
      <w:proofErr w:type="gramEnd"/>
      <w:r>
        <w:t xml:space="preserve"> serrée</w:t>
      </w:r>
    </w:p>
    <w:p w14:paraId="73A54DAC" w14:textId="77777777" w:rsidR="00330FBE" w:rsidRDefault="00330FBE" w:rsidP="00330FBE">
      <w:proofErr w:type="gramStart"/>
      <w:r>
        <w:t>apparait</w:t>
      </w:r>
      <w:proofErr w:type="gramEnd"/>
      <w:r>
        <w:t xml:space="preserve"> dans la 1ère semaine de vie</w:t>
      </w:r>
    </w:p>
    <w:p w14:paraId="08900E24" w14:textId="77777777" w:rsidR="00330FBE" w:rsidRDefault="00330FBE" w:rsidP="00330FBE">
      <w:pPr>
        <w:pStyle w:val="Titre5"/>
      </w:pPr>
      <w:proofErr w:type="gramStart"/>
      <w:r>
        <w:t>HTA:</w:t>
      </w:r>
      <w:proofErr w:type="gramEnd"/>
    </w:p>
    <w:p w14:paraId="65C5D4F1" w14:textId="77777777" w:rsidR="00330FBE" w:rsidRDefault="00330FBE" w:rsidP="00330FBE">
      <w:proofErr w:type="gramStart"/>
      <w:r>
        <w:t>apparait</w:t>
      </w:r>
      <w:proofErr w:type="gramEnd"/>
      <w:r>
        <w:t xml:space="preserve"> après 15 jours de vie</w:t>
      </w:r>
    </w:p>
    <w:p w14:paraId="3AC2F571" w14:textId="77777777" w:rsidR="00330FBE" w:rsidRDefault="00330FBE" w:rsidP="00330FBE">
      <w:r>
        <w:t xml:space="preserve">PAS &lt; 150 </w:t>
      </w:r>
      <w:proofErr w:type="spellStart"/>
      <w:r>
        <w:t>mmHg</w:t>
      </w:r>
      <w:proofErr w:type="spellEnd"/>
      <w:r>
        <w:t xml:space="preserve"> (habituellement)</w:t>
      </w:r>
    </w:p>
    <w:p w14:paraId="6C4E812E" w14:textId="1DE174C0" w:rsidR="00330FBE" w:rsidRDefault="00330FBE" w:rsidP="00330FBE">
      <w:r>
        <w:t xml:space="preserve">150 à 200 </w:t>
      </w:r>
      <w:proofErr w:type="spellStart"/>
      <w:r>
        <w:t>mmHg</w:t>
      </w:r>
      <w:proofErr w:type="spellEnd"/>
      <w:r>
        <w:t> : HVG +++</w:t>
      </w:r>
    </w:p>
    <w:p w14:paraId="1F2C6B8E" w14:textId="77777777" w:rsidR="00330FBE" w:rsidRDefault="00330FBE" w:rsidP="00330FBE">
      <w:r>
        <w:t xml:space="preserve">&gt; 200 </w:t>
      </w:r>
      <w:proofErr w:type="spellStart"/>
      <w:r>
        <w:t>mmHg</w:t>
      </w:r>
      <w:proofErr w:type="spellEnd"/>
      <w:r>
        <w:t> : crises convulsives</w:t>
      </w:r>
    </w:p>
    <w:p w14:paraId="59A04EAF" w14:textId="131BE865" w:rsidR="00330FBE" w:rsidRDefault="00330FBE" w:rsidP="00A23DD0">
      <w:proofErr w:type="gramStart"/>
      <w:r>
        <w:t>après</w:t>
      </w:r>
      <w:proofErr w:type="gramEnd"/>
      <w:r>
        <w:t xml:space="preserve"> 10 ans d ’évolution : HTA irréversible (hyperstimulation SRAA) </w:t>
      </w:r>
    </w:p>
    <w:p w14:paraId="7EBC5B29" w14:textId="622816A1" w:rsidR="00330FBE" w:rsidRDefault="00330FBE" w:rsidP="00330FBE">
      <w:r>
        <w:t>Endocardite d’Osler (rare, tardif)</w:t>
      </w:r>
    </w:p>
    <w:p w14:paraId="29FF86DA" w14:textId="7769FBFF" w:rsidR="00330FBE" w:rsidRDefault="00330FBE" w:rsidP="00330FBE">
      <w:proofErr w:type="gramStart"/>
      <w:r>
        <w:t>anévrisme</w:t>
      </w:r>
      <w:proofErr w:type="gramEnd"/>
      <w:r>
        <w:t xml:space="preserve"> rares, tardif (rare, tardif)</w:t>
      </w:r>
    </w:p>
    <w:p w14:paraId="4F5A2A36" w14:textId="77777777" w:rsidR="00330FBE" w:rsidRDefault="00330FBE" w:rsidP="00CB1F23">
      <w:pPr>
        <w:pStyle w:val="Titre3"/>
      </w:pPr>
      <w:r>
        <w:lastRenderedPageBreak/>
        <w:t>Formes cliniques</w:t>
      </w:r>
    </w:p>
    <w:p w14:paraId="70F47D19" w14:textId="77777777" w:rsidR="00330FBE" w:rsidRDefault="00330FBE" w:rsidP="00CB1F23">
      <w:pPr>
        <w:pStyle w:val="Titre4"/>
      </w:pPr>
      <w:r>
        <w:t xml:space="preserve">Formes selon </w:t>
      </w:r>
      <w:proofErr w:type="gramStart"/>
      <w:r>
        <w:t>l’âge:</w:t>
      </w:r>
      <w:proofErr w:type="gramEnd"/>
    </w:p>
    <w:p w14:paraId="26A1E231" w14:textId="77777777" w:rsidR="00330FBE" w:rsidRDefault="00330FBE" w:rsidP="00CB1F23">
      <w:pPr>
        <w:pStyle w:val="Titre5"/>
      </w:pPr>
      <w:proofErr w:type="gramStart"/>
      <w:r>
        <w:t>Nourrisson:</w:t>
      </w:r>
      <w:proofErr w:type="gramEnd"/>
    </w:p>
    <w:p w14:paraId="7F942F92" w14:textId="77777777" w:rsidR="00330FBE" w:rsidRDefault="00330FBE" w:rsidP="00330FBE">
      <w:proofErr w:type="gramStart"/>
      <w:r>
        <w:t>coarctation</w:t>
      </w:r>
      <w:proofErr w:type="gramEnd"/>
      <w:r>
        <w:t xml:space="preserve"> serrée + non adaptation du VG</w:t>
      </w:r>
    </w:p>
    <w:p w14:paraId="2077F3CA" w14:textId="77777777" w:rsidR="00CB1F23" w:rsidRDefault="00330FBE" w:rsidP="00330FBE">
      <w:proofErr w:type="gramStart"/>
      <w:r>
        <w:t>tableau</w:t>
      </w:r>
      <w:proofErr w:type="gramEnd"/>
      <w:r>
        <w:t xml:space="preserve"> d’IC grave, parfois collapsus</w:t>
      </w:r>
    </w:p>
    <w:p w14:paraId="2DC12B56" w14:textId="77777777" w:rsidR="00CB1F23" w:rsidRDefault="00330FBE" w:rsidP="00330FBE">
      <w:proofErr w:type="gramStart"/>
      <w:r>
        <w:t>évolution</w:t>
      </w:r>
      <w:proofErr w:type="gramEnd"/>
      <w:r>
        <w:t xml:space="preserve"> défavorable ( I rénale, décès)</w:t>
      </w:r>
    </w:p>
    <w:p w14:paraId="386F37D6" w14:textId="77777777" w:rsidR="00CB1F23" w:rsidRDefault="00330FBE" w:rsidP="00330FBE">
      <w:proofErr w:type="gramStart"/>
      <w:r>
        <w:t>diagnostic</w:t>
      </w:r>
      <w:proofErr w:type="gramEnd"/>
      <w:r>
        <w:t xml:space="preserve"> et traitement d’urgence</w:t>
      </w:r>
    </w:p>
    <w:p w14:paraId="0579F690" w14:textId="77777777" w:rsidR="00CB1F23" w:rsidRDefault="00330FBE" w:rsidP="00CB1F23">
      <w:pPr>
        <w:pStyle w:val="Titre5"/>
      </w:pPr>
      <w:r>
        <w:t xml:space="preserve">Grand </w:t>
      </w:r>
      <w:proofErr w:type="gramStart"/>
      <w:r>
        <w:t>enfant:</w:t>
      </w:r>
      <w:proofErr w:type="gramEnd"/>
    </w:p>
    <w:p w14:paraId="6E4C857E" w14:textId="77777777" w:rsidR="00CB1F23" w:rsidRDefault="00330FBE" w:rsidP="00330FBE">
      <w:proofErr w:type="gramStart"/>
      <w:r>
        <w:t>asymptomatique</w:t>
      </w:r>
      <w:proofErr w:type="gramEnd"/>
      <w:r>
        <w:t xml:space="preserve"> pendant plusieurs années</w:t>
      </w:r>
    </w:p>
    <w:p w14:paraId="5608968B" w14:textId="77777777" w:rsidR="00CB1F23" w:rsidRDefault="00330FBE" w:rsidP="00CB1F23">
      <w:pPr>
        <w:pStyle w:val="Titre5"/>
      </w:pPr>
      <w:proofErr w:type="gramStart"/>
      <w:r>
        <w:t>Adulte:</w:t>
      </w:r>
      <w:proofErr w:type="gramEnd"/>
    </w:p>
    <w:p w14:paraId="6A9AE2F7" w14:textId="0FE818B5" w:rsidR="00CB1F23" w:rsidRDefault="00330FBE" w:rsidP="00330FBE">
      <w:proofErr w:type="gramStart"/>
      <w:r>
        <w:t>découverte</w:t>
      </w:r>
      <w:proofErr w:type="gramEnd"/>
      <w:r>
        <w:t xml:space="preserve"> / complications (HTA, rupture d’anévrisme), décès avant 40 ans Signes </w:t>
      </w:r>
    </w:p>
    <w:p w14:paraId="7F20A1B8" w14:textId="77777777" w:rsidR="00CB1F23" w:rsidRDefault="00330FBE" w:rsidP="00CB1F23">
      <w:pPr>
        <w:pStyle w:val="Titre4"/>
      </w:pPr>
      <w:proofErr w:type="gramStart"/>
      <w:r>
        <w:t>Formes associés</w:t>
      </w:r>
      <w:proofErr w:type="gramEnd"/>
    </w:p>
    <w:p w14:paraId="00637854" w14:textId="77777777" w:rsidR="00CB1F23" w:rsidRDefault="00330FBE" w:rsidP="00330FBE">
      <w:r>
        <w:t>Syndrome de TURNER (coarctation 20%)</w:t>
      </w:r>
    </w:p>
    <w:p w14:paraId="15565657" w14:textId="6D195579" w:rsidR="00CB1F23" w:rsidRDefault="00330FBE" w:rsidP="00330FBE">
      <w:proofErr w:type="gramStart"/>
      <w:r>
        <w:t>autres</w:t>
      </w:r>
      <w:proofErr w:type="gramEnd"/>
      <w:r>
        <w:t xml:space="preserve"> cardiopathies congénitales</w:t>
      </w:r>
      <w:r w:rsidR="00CB1F23">
        <w:t> :</w:t>
      </w:r>
    </w:p>
    <w:p w14:paraId="3C6D9057" w14:textId="077B0408" w:rsidR="00CB1F23" w:rsidRDefault="00330FBE" w:rsidP="00330FBE">
      <w:proofErr w:type="gramStart"/>
      <w:r>
        <w:t>bicuspidie</w:t>
      </w:r>
      <w:proofErr w:type="gramEnd"/>
      <w:r>
        <w:t xml:space="preserve"> AO (50%), CIV, PCA, IM</w:t>
      </w:r>
    </w:p>
    <w:p w14:paraId="37F55787" w14:textId="2EE6938A" w:rsidR="00330FBE" w:rsidRDefault="00330FBE" w:rsidP="00330FBE">
      <w:proofErr w:type="gramStart"/>
      <w:r>
        <w:t>ventricule</w:t>
      </w:r>
      <w:proofErr w:type="gramEnd"/>
      <w:r>
        <w:t xml:space="preserve"> unique, transposition des gros vaisseau</w:t>
      </w:r>
      <w:r w:rsidR="00CB1F23">
        <w:t>x</w:t>
      </w:r>
    </w:p>
    <w:p w14:paraId="5EB6DE09" w14:textId="0AAFC335" w:rsidR="00CB1F23" w:rsidRDefault="00CB1F23" w:rsidP="00CB1F23">
      <w:pPr>
        <w:pStyle w:val="Titre2"/>
      </w:pPr>
      <w:proofErr w:type="gramStart"/>
      <w:r>
        <w:t>diagnostic</w:t>
      </w:r>
      <w:proofErr w:type="gramEnd"/>
    </w:p>
    <w:p w14:paraId="13E07F41" w14:textId="3C675F90" w:rsidR="00CB1F23" w:rsidRDefault="00CB1F23" w:rsidP="00CB1F23">
      <w:pPr>
        <w:pStyle w:val="Titre3"/>
      </w:pPr>
      <w:r>
        <w:t>Positif</w:t>
      </w:r>
    </w:p>
    <w:p w14:paraId="0E1BBA8D" w14:textId="2E6D96F8" w:rsidR="00CB1F23" w:rsidRDefault="00CB1F23" w:rsidP="00CB1F23">
      <w:proofErr w:type="gramStart"/>
      <w:r>
        <w:t>suspecté</w:t>
      </w:r>
      <w:proofErr w:type="gramEnd"/>
      <w:r>
        <w:t xml:space="preserve"> par l’HTA</w:t>
      </w:r>
    </w:p>
    <w:p w14:paraId="5C0A84A3" w14:textId="77777777" w:rsidR="00CB1F23" w:rsidRDefault="00CB1F23" w:rsidP="00CB1F23">
      <w:proofErr w:type="gramStart"/>
      <w:r>
        <w:t>posé</w:t>
      </w:r>
      <w:proofErr w:type="gramEnd"/>
      <w:r>
        <w:t xml:space="preserve"> par la palpation (pouls +++)</w:t>
      </w:r>
    </w:p>
    <w:p w14:paraId="64C9F5DF" w14:textId="698DF054" w:rsidR="00CB1F23" w:rsidRDefault="00CB1F23" w:rsidP="00CB1F23">
      <w:proofErr w:type="gramStart"/>
      <w:r>
        <w:t>confirmé</w:t>
      </w:r>
      <w:proofErr w:type="gramEnd"/>
      <w:r>
        <w:t xml:space="preserve"> par l’imager</w:t>
      </w:r>
    </w:p>
    <w:p w14:paraId="0549A993" w14:textId="663D7D70" w:rsidR="00CB1F23" w:rsidRDefault="00CB1F23" w:rsidP="00CB1F23">
      <w:pPr>
        <w:pStyle w:val="Titre2"/>
      </w:pPr>
      <w:r>
        <w:t>Traitement</w:t>
      </w:r>
    </w:p>
    <w:p w14:paraId="60022D05" w14:textId="09EDF074" w:rsidR="00CB1F23" w:rsidRDefault="00CB1F23" w:rsidP="00CB1F23">
      <w:pPr>
        <w:pStyle w:val="Titre3"/>
      </w:pPr>
      <w:r>
        <w:t>But</w:t>
      </w:r>
    </w:p>
    <w:p w14:paraId="5C478F9A" w14:textId="2C03983A" w:rsidR="00CB1F23" w:rsidRDefault="00CB1F23" w:rsidP="00CB1F23">
      <w:r>
        <w:t>Eviter les complications</w:t>
      </w:r>
    </w:p>
    <w:p w14:paraId="20F3B2F4" w14:textId="47BAE33C" w:rsidR="00CB1F23" w:rsidRDefault="00CB1F23" w:rsidP="00CB1F23">
      <w:r>
        <w:t xml:space="preserve">Restaurer le flux sanguin normal de l’arche </w:t>
      </w:r>
      <w:proofErr w:type="spellStart"/>
      <w:r>
        <w:t>aoritque</w:t>
      </w:r>
      <w:proofErr w:type="spellEnd"/>
    </w:p>
    <w:p w14:paraId="67AC5D52" w14:textId="333E4DF3" w:rsidR="00CB1F23" w:rsidRDefault="00CB1F23" w:rsidP="00CB1F23">
      <w:pPr>
        <w:pStyle w:val="Titre3"/>
      </w:pPr>
      <w:r>
        <w:t xml:space="preserve">Moyen </w:t>
      </w:r>
    </w:p>
    <w:p w14:paraId="784139AB" w14:textId="2E3A58C4" w:rsidR="00CB1F23" w:rsidRDefault="00CB1F23" w:rsidP="00CB1F23">
      <w:pPr>
        <w:pStyle w:val="Titre4"/>
      </w:pPr>
      <w:r>
        <w:t>Médicamenteux</w:t>
      </w:r>
    </w:p>
    <w:p w14:paraId="1C5F1070" w14:textId="77777777" w:rsidR="00CB1F23" w:rsidRDefault="00CB1F23" w:rsidP="00CB1F23">
      <w:r>
        <w:t>Prostaglandine E1 (Prostine*</w:t>
      </w:r>
      <w:proofErr w:type="gramStart"/>
      <w:r>
        <w:t>):</w:t>
      </w:r>
      <w:proofErr w:type="gramEnd"/>
      <w:r>
        <w:t xml:space="preserve"> réouverture du CA</w:t>
      </w:r>
    </w:p>
    <w:p w14:paraId="225E8E6E" w14:textId="219B772F" w:rsidR="00CB1F23" w:rsidRDefault="00CB1F23" w:rsidP="00CB1F23">
      <w:r>
        <w:t>Furosémide</w:t>
      </w:r>
    </w:p>
    <w:p w14:paraId="5093DD81" w14:textId="2C0D1EDC" w:rsidR="00CB1F23" w:rsidRDefault="00CB1F23" w:rsidP="00CB1F23">
      <w:r>
        <w:t>IEC</w:t>
      </w:r>
    </w:p>
    <w:p w14:paraId="3E58B1C0" w14:textId="67FB6C15" w:rsidR="00CB1F23" w:rsidRDefault="00CB1F23" w:rsidP="00CB1F23">
      <w:pPr>
        <w:pStyle w:val="Titre4"/>
      </w:pPr>
      <w:r>
        <w:lastRenderedPageBreak/>
        <w:t>Cathétérisme interventionnel (</w:t>
      </w:r>
      <w:proofErr w:type="spellStart"/>
      <w:r>
        <w:t>chir</w:t>
      </w:r>
      <w:proofErr w:type="spellEnd"/>
      <w:r>
        <w:t>)</w:t>
      </w:r>
    </w:p>
    <w:p w14:paraId="5DF25C3A" w14:textId="5940A3B0" w:rsidR="00CB1F23" w:rsidRDefault="00CB1F23" w:rsidP="00CB1F23">
      <w:proofErr w:type="gramStart"/>
      <w:r>
        <w:t>dilatation</w:t>
      </w:r>
      <w:proofErr w:type="gramEnd"/>
      <w:r>
        <w:t xml:space="preserve"> de la zone rétrécie par un cathéter à ballonnet (voie artérielle fémorale rétrograde) </w:t>
      </w:r>
    </w:p>
    <w:p w14:paraId="7654CF50" w14:textId="140C9092" w:rsidR="00CB1F23" w:rsidRDefault="00CB1F23" w:rsidP="00CB1F23">
      <w:pPr>
        <w:pStyle w:val="Titre4"/>
      </w:pPr>
      <w:proofErr w:type="gramStart"/>
      <w:r>
        <w:t>Chirurgie:</w:t>
      </w:r>
      <w:proofErr w:type="gramEnd"/>
      <w:r>
        <w:t xml:space="preserve"> </w:t>
      </w:r>
    </w:p>
    <w:p w14:paraId="77184E1B" w14:textId="2DAB644F" w:rsidR="00CB1F23" w:rsidRDefault="00CB1F23" w:rsidP="00CB1F23">
      <w:r>
        <w:t xml:space="preserve">Intervention de </w:t>
      </w:r>
      <w:proofErr w:type="gramStart"/>
      <w:r>
        <w:t>CRAFOORD:</w:t>
      </w:r>
      <w:proofErr w:type="gramEnd"/>
      <w:r>
        <w:t xml:space="preserve"> résection de la zone de coarctation avec suture </w:t>
      </w:r>
      <w:proofErr w:type="spellStart"/>
      <w:r>
        <w:t>termino</w:t>
      </w:r>
      <w:proofErr w:type="spellEnd"/>
      <w:r>
        <w:t xml:space="preserve">-terminale de l’AO </w:t>
      </w:r>
    </w:p>
    <w:p w14:paraId="723D8DF7" w14:textId="77777777" w:rsidR="00CB1F23" w:rsidRDefault="00CB1F23" w:rsidP="00CB1F23">
      <w:pPr>
        <w:pStyle w:val="Titre3"/>
      </w:pPr>
      <w:proofErr w:type="gramStart"/>
      <w:r>
        <w:t>Indications:</w:t>
      </w:r>
      <w:proofErr w:type="gramEnd"/>
    </w:p>
    <w:p w14:paraId="640BBBED" w14:textId="77777777" w:rsidR="00CB1F23" w:rsidRDefault="00CB1F23" w:rsidP="00CB1F23">
      <w:r>
        <w:t xml:space="preserve">Dépistage systématique d’une coarctation chez un N-né sans pouls </w:t>
      </w:r>
      <w:proofErr w:type="gramStart"/>
      <w:r>
        <w:t>fémoraux:</w:t>
      </w:r>
      <w:proofErr w:type="gramEnd"/>
      <w:r>
        <w:t xml:space="preserve"> surveillance </w:t>
      </w:r>
      <w:proofErr w:type="spellStart"/>
      <w:r>
        <w:t>echo</w:t>
      </w:r>
      <w:proofErr w:type="spellEnd"/>
      <w:r>
        <w:t xml:space="preserve"> tous les 2 jours jusqu’à 15ème jour de vie chirurgie après 1 mois</w:t>
      </w:r>
    </w:p>
    <w:p w14:paraId="7C77BC7D" w14:textId="5CF1CB5B" w:rsidR="00CB1F23" w:rsidRDefault="00CB1F23" w:rsidP="00A608E4">
      <w:proofErr w:type="gramStart"/>
      <w:r>
        <w:t>défaillance</w:t>
      </w:r>
      <w:proofErr w:type="gramEnd"/>
      <w:r>
        <w:t xml:space="preserve"> VG chez le N-né: Tt médical, puis </w:t>
      </w:r>
      <w:proofErr w:type="spellStart"/>
      <w:r>
        <w:t>chir</w:t>
      </w:r>
      <w:proofErr w:type="spellEnd"/>
      <w:r>
        <w:t xml:space="preserve"> après récupération </w:t>
      </w:r>
    </w:p>
    <w:p w14:paraId="4082908B" w14:textId="556BB60C" w:rsidR="00CB1F23" w:rsidRDefault="00CB1F23" w:rsidP="00CB1F23">
      <w:proofErr w:type="gramStart"/>
      <w:r>
        <w:t>défaillance</w:t>
      </w:r>
      <w:proofErr w:type="gramEnd"/>
      <w:r>
        <w:t xml:space="preserve"> VG chez le nourrisson ou enfant: </w:t>
      </w:r>
      <w:proofErr w:type="spellStart"/>
      <w:r>
        <w:t>chir</w:t>
      </w:r>
      <w:proofErr w:type="spellEnd"/>
      <w:r>
        <w:t xml:space="preserve"> d’emblée</w:t>
      </w:r>
    </w:p>
    <w:p w14:paraId="20A2A265" w14:textId="5D21C841" w:rsidR="00CB1F23" w:rsidRDefault="00CB1F23" w:rsidP="00CB1F23">
      <w:r>
        <w:t xml:space="preserve">HTA avec PAS &gt; 150 </w:t>
      </w:r>
      <w:proofErr w:type="spellStart"/>
      <w:r>
        <w:t>mmHg</w:t>
      </w:r>
      <w:proofErr w:type="spellEnd"/>
      <w:r w:rsidR="00F106AA">
        <w:t xml:space="preserve"> : </w:t>
      </w:r>
      <w:proofErr w:type="spellStart"/>
      <w:r>
        <w:t>chir</w:t>
      </w:r>
      <w:proofErr w:type="spellEnd"/>
      <w:r>
        <w:t xml:space="preserve"> vers 3 mois </w:t>
      </w:r>
    </w:p>
    <w:p w14:paraId="4C0D6096" w14:textId="0D26B2B6" w:rsidR="00CB1F23" w:rsidRDefault="00CB1F23" w:rsidP="00F106AA">
      <w:pPr>
        <w:pStyle w:val="Titre2"/>
      </w:pPr>
      <w:r>
        <w:t xml:space="preserve">Conclusion </w:t>
      </w:r>
    </w:p>
    <w:p w14:paraId="4975E7F0" w14:textId="77777777" w:rsidR="00CB1F23" w:rsidRDefault="00CB1F23" w:rsidP="00CB1F23">
      <w:r>
        <w:t xml:space="preserve">Coarctation = cause d’HTA secondaire de l’enfant </w:t>
      </w:r>
    </w:p>
    <w:p w14:paraId="258ECC4D" w14:textId="77777777" w:rsidR="00CB1F23" w:rsidRDefault="00CB1F23" w:rsidP="00CB1F23">
      <w:r>
        <w:t xml:space="preserve">Diagnostic repose sur la clinique (HTA + absence de pouls fémoraux) </w:t>
      </w:r>
    </w:p>
    <w:p w14:paraId="7E03188F" w14:textId="1E9256AB" w:rsidR="00330FBE" w:rsidRPr="00330FBE" w:rsidRDefault="00CB1F23" w:rsidP="000358E3">
      <w:r>
        <w:t>Traitement = chirurgica</w:t>
      </w:r>
      <w:r w:rsidR="00F106AA">
        <w:t>l</w:t>
      </w:r>
    </w:p>
    <w:sectPr w:rsidR="00330FBE" w:rsidRPr="00330FBE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F5253" w14:textId="77777777" w:rsidR="00672443" w:rsidRDefault="00672443" w:rsidP="00CF2E78">
      <w:pPr>
        <w:spacing w:line="240" w:lineRule="auto"/>
      </w:pPr>
      <w:r>
        <w:separator/>
      </w:r>
    </w:p>
  </w:endnote>
  <w:endnote w:type="continuationSeparator" w:id="0">
    <w:p w14:paraId="445BEC1F" w14:textId="77777777" w:rsidR="00672443" w:rsidRDefault="00672443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598DCCD0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358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54154" w14:textId="77777777" w:rsidR="00672443" w:rsidRDefault="00672443" w:rsidP="00CF2E78">
      <w:pPr>
        <w:spacing w:line="240" w:lineRule="auto"/>
      </w:pPr>
      <w:r>
        <w:separator/>
      </w:r>
    </w:p>
  </w:footnote>
  <w:footnote w:type="continuationSeparator" w:id="0">
    <w:p w14:paraId="689BB051" w14:textId="77777777" w:rsidR="00672443" w:rsidRDefault="00672443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58E3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72443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145</cp:revision>
  <dcterms:created xsi:type="dcterms:W3CDTF">2025-03-30T11:16:00Z</dcterms:created>
  <dcterms:modified xsi:type="dcterms:W3CDTF">2025-08-19T15:17:00Z</dcterms:modified>
</cp:coreProperties>
</file>