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515B5" w14:textId="77777777" w:rsidR="000B5FF5" w:rsidRPr="00D33D10" w:rsidRDefault="000F6E2F" w:rsidP="000B5FF5">
      <w:pPr>
        <w:numPr>
          <w:ilvl w:val="0"/>
          <w:numId w:val="0"/>
        </w:numPr>
        <w:ind w:left="284" w:hanging="284"/>
        <w:rPr>
          <w:rFonts w:cs="Times New Roman"/>
        </w:rPr>
      </w:pPr>
      <w:r w:rsidRPr="00D33D10">
        <w:rPr>
          <w:rFonts w:cs="Times New Roman"/>
        </w:rPr>
        <w:t>mardi 27</w:t>
      </w:r>
      <w:r w:rsidR="000B5FF5" w:rsidRPr="00D33D10">
        <w:rPr>
          <w:rFonts w:cs="Times New Roman"/>
        </w:rPr>
        <w:t xml:space="preserve"> avril 2025</w:t>
      </w:r>
    </w:p>
    <w:p w14:paraId="18DEAC21" w14:textId="77777777" w:rsidR="001127D2" w:rsidRPr="00D33D10" w:rsidRDefault="000F6E2F" w:rsidP="0033133A">
      <w:pPr>
        <w:pStyle w:val="Titre1"/>
        <w:rPr>
          <w:rFonts w:cs="Times New Roman"/>
        </w:rPr>
      </w:pPr>
      <w:bookmarkStart w:id="0" w:name="_Toc197050059"/>
      <w:bookmarkStart w:id="1" w:name="_Toc199845240"/>
      <w:r w:rsidRPr="00D33D10">
        <w:rPr>
          <w:rFonts w:cs="Times New Roman"/>
        </w:rPr>
        <w:t>les infections cutanées bacteriennes, virales, mycosiques : signes et diagnostics</w:t>
      </w:r>
      <w:bookmarkEnd w:id="0"/>
      <w:bookmarkEnd w:id="1"/>
    </w:p>
    <w:p w14:paraId="317E2CB4" w14:textId="77777777" w:rsidR="000F6E2F" w:rsidRPr="00D33D10" w:rsidRDefault="000F6E2F" w:rsidP="000F6E2F">
      <w:pPr>
        <w:rPr>
          <w:rFonts w:cs="Times New Roman"/>
        </w:rPr>
      </w:pPr>
      <w:r w:rsidRPr="00D33D10">
        <w:rPr>
          <w:rFonts w:cs="Times New Roman"/>
        </w:rPr>
        <w:t xml:space="preserve">Pr Lala </w:t>
      </w:r>
      <w:proofErr w:type="spellStart"/>
      <w:r w:rsidRPr="00D33D10">
        <w:rPr>
          <w:rFonts w:cs="Times New Roman"/>
        </w:rPr>
        <w:t>Soavina</w:t>
      </w:r>
      <w:proofErr w:type="spellEnd"/>
      <w:r w:rsidRPr="00D33D10">
        <w:rPr>
          <w:rFonts w:cs="Times New Roman"/>
        </w:rPr>
        <w:t xml:space="preserve"> RAMAROZATOVO</w:t>
      </w:r>
    </w:p>
    <w:p w14:paraId="5085D081" w14:textId="77777777" w:rsidR="000F6E2F" w:rsidRPr="00D33D10" w:rsidRDefault="000F6E2F" w:rsidP="000F6E2F">
      <w:pPr>
        <w:pStyle w:val="Sous-titre"/>
        <w:rPr>
          <w:rFonts w:cs="Times New Roman"/>
        </w:rPr>
      </w:pPr>
      <w:r w:rsidRPr="00D33D10">
        <w:rPr>
          <w:rFonts w:cs="Times New Roman"/>
        </w:rPr>
        <w:t>OBJECTIFS</w:t>
      </w:r>
    </w:p>
    <w:p w14:paraId="389CB9E8" w14:textId="77777777" w:rsidR="000F6E2F" w:rsidRPr="00D33D10" w:rsidRDefault="000F6E2F" w:rsidP="000F6E2F">
      <w:pPr>
        <w:rPr>
          <w:rFonts w:cs="Times New Roman"/>
        </w:rPr>
      </w:pPr>
      <w:r w:rsidRPr="00D33D10">
        <w:rPr>
          <w:rFonts w:cs="Times New Roman"/>
        </w:rPr>
        <w:t xml:space="preserve">Enumérer les singes et diagnostiquer </w:t>
      </w:r>
      <w:r w:rsidR="008F1D00" w:rsidRPr="00D33D10">
        <w:rPr>
          <w:rFonts w:cs="Times New Roman"/>
        </w:rPr>
        <w:t>les infections cutanées bactériennes</w:t>
      </w:r>
      <w:r w:rsidRPr="00D33D10">
        <w:rPr>
          <w:rFonts w:cs="Times New Roman"/>
        </w:rPr>
        <w:t>, virales, mycosiques</w:t>
      </w:r>
    </w:p>
    <w:p w14:paraId="6F94D956" w14:textId="77777777" w:rsidR="000F6E2F" w:rsidRPr="00D33D10" w:rsidRDefault="00D2268C" w:rsidP="000F6E2F">
      <w:pPr>
        <w:pStyle w:val="Titre2"/>
        <w:rPr>
          <w:rFonts w:cs="Times New Roman"/>
        </w:rPr>
      </w:pPr>
      <w:bookmarkStart w:id="2" w:name="_Toc197050060"/>
      <w:bookmarkStart w:id="3" w:name="_Toc199845241"/>
      <w:r w:rsidRPr="00D33D10">
        <w:rPr>
          <w:rFonts w:cs="Times New Roman"/>
        </w:rPr>
        <w:t>Généralité</w:t>
      </w:r>
      <w:r w:rsidR="000F6E2F" w:rsidRPr="00D33D10">
        <w:rPr>
          <w:rFonts w:cs="Times New Roman"/>
        </w:rPr>
        <w:t>s</w:t>
      </w:r>
      <w:bookmarkEnd w:id="2"/>
      <w:bookmarkEnd w:id="3"/>
    </w:p>
    <w:p w14:paraId="3C62B333" w14:textId="77777777" w:rsidR="000F6E2F" w:rsidRPr="00D33D10" w:rsidRDefault="000F6E2F" w:rsidP="000F6E2F">
      <w:pPr>
        <w:rPr>
          <w:rFonts w:cs="Times New Roman"/>
        </w:rPr>
      </w:pPr>
      <w:r w:rsidRPr="00D33D10">
        <w:rPr>
          <w:rFonts w:cs="Times New Roman"/>
        </w:rPr>
        <w:t>Surface cutanée : frontière importantes séparant l’</w:t>
      </w:r>
      <w:r w:rsidR="008F1D00" w:rsidRPr="00D33D10">
        <w:rPr>
          <w:rFonts w:cs="Times New Roman"/>
        </w:rPr>
        <w:t>organisme</w:t>
      </w:r>
      <w:r w:rsidRPr="00D33D10">
        <w:rPr>
          <w:rFonts w:cs="Times New Roman"/>
        </w:rPr>
        <w:t xml:space="preserve"> du </w:t>
      </w:r>
      <w:r w:rsidR="008F1D00" w:rsidRPr="00D33D10">
        <w:rPr>
          <w:rFonts w:cs="Times New Roman"/>
        </w:rPr>
        <w:t>milieu</w:t>
      </w:r>
      <w:r w:rsidRPr="00D33D10">
        <w:rPr>
          <w:rFonts w:cs="Times New Roman"/>
        </w:rPr>
        <w:t xml:space="preserve"> </w:t>
      </w:r>
      <w:r w:rsidR="008F1D00" w:rsidRPr="00D33D10">
        <w:rPr>
          <w:rFonts w:cs="Times New Roman"/>
        </w:rPr>
        <w:t>extérieur</w:t>
      </w:r>
      <w:r w:rsidRPr="00D33D10">
        <w:rPr>
          <w:rFonts w:cs="Times New Roman"/>
        </w:rPr>
        <w:t xml:space="preserve"> riche en</w:t>
      </w:r>
      <w:r w:rsidR="000276D5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 xml:space="preserve">bactérie </w:t>
      </w:r>
    </w:p>
    <w:p w14:paraId="31818837" w14:textId="77777777" w:rsidR="000F6E2F" w:rsidRPr="00D33D10" w:rsidRDefault="000F6E2F" w:rsidP="000F6E2F">
      <w:pPr>
        <w:rPr>
          <w:rFonts w:cs="Times New Roman"/>
        </w:rPr>
      </w:pPr>
      <w:r w:rsidRPr="00D33D10">
        <w:rPr>
          <w:rFonts w:cs="Times New Roman"/>
        </w:rPr>
        <w:t>Peau : 1</w:t>
      </w:r>
      <w:r w:rsidRPr="00D33D10">
        <w:rPr>
          <w:rFonts w:cs="Times New Roman"/>
          <w:vertAlign w:val="superscript"/>
        </w:rPr>
        <w:t>ère</w:t>
      </w:r>
      <w:r w:rsidRPr="00D33D10">
        <w:rPr>
          <w:rFonts w:cs="Times New Roman"/>
        </w:rPr>
        <w:t xml:space="preserve"> ligne de la </w:t>
      </w:r>
      <w:r w:rsidR="000276D5" w:rsidRPr="00D33D10">
        <w:rPr>
          <w:rFonts w:cs="Times New Roman"/>
        </w:rPr>
        <w:t>défense  vis-à-</w:t>
      </w:r>
      <w:r w:rsidRPr="00D33D10">
        <w:rPr>
          <w:rFonts w:cs="Times New Roman"/>
        </w:rPr>
        <w:t>vis de</w:t>
      </w:r>
      <w:r w:rsidR="000276D5" w:rsidRPr="00D33D10">
        <w:rPr>
          <w:rFonts w:cs="Times New Roman"/>
        </w:rPr>
        <w:t>s</w:t>
      </w:r>
      <w:r w:rsidRPr="00D33D10">
        <w:rPr>
          <w:rFonts w:cs="Times New Roman"/>
        </w:rPr>
        <w:t xml:space="preserve"> infection</w:t>
      </w:r>
      <w:r w:rsidR="000276D5" w:rsidRPr="00D33D10">
        <w:rPr>
          <w:rFonts w:cs="Times New Roman"/>
        </w:rPr>
        <w:t>s</w:t>
      </w:r>
    </w:p>
    <w:p w14:paraId="515373E8" w14:textId="77777777" w:rsidR="000F6E2F" w:rsidRPr="00D33D10" w:rsidRDefault="000276D5" w:rsidP="000F6E2F">
      <w:pPr>
        <w:rPr>
          <w:rFonts w:cs="Times New Roman"/>
        </w:rPr>
      </w:pPr>
      <w:r w:rsidRPr="00D33D10">
        <w:rPr>
          <w:rFonts w:cs="Times New Roman"/>
        </w:rPr>
        <w:t>Milieu</w:t>
      </w:r>
      <w:r w:rsidR="000F6E2F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septiques</w:t>
      </w:r>
      <w:r w:rsidR="000F6E2F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en</w:t>
      </w:r>
      <w:r w:rsidR="000F6E2F" w:rsidRPr="00D33D10">
        <w:rPr>
          <w:rFonts w:cs="Times New Roman"/>
        </w:rPr>
        <w:t xml:space="preserve"> équilibre : flore microbienne abondantes (1 million de germes/cm2 </w:t>
      </w:r>
    </w:p>
    <w:p w14:paraId="09926187" w14:textId="77777777" w:rsidR="000F6E2F" w:rsidRPr="00D33D10" w:rsidRDefault="000F6E2F" w:rsidP="000F6E2F">
      <w:pPr>
        <w:rPr>
          <w:rFonts w:cs="Times New Roman"/>
        </w:rPr>
      </w:pPr>
      <w:r w:rsidRPr="00D33D10">
        <w:rPr>
          <w:rFonts w:cs="Times New Roman"/>
        </w:rPr>
        <w:t>…..</w:t>
      </w:r>
    </w:p>
    <w:p w14:paraId="4FB42E24" w14:textId="77777777" w:rsidR="000F6E2F" w:rsidRPr="00D33D10" w:rsidRDefault="000276D5" w:rsidP="000F6E2F">
      <w:pPr>
        <w:rPr>
          <w:rFonts w:cs="Times New Roman"/>
        </w:rPr>
      </w:pPr>
      <w:r w:rsidRPr="00D33D10">
        <w:rPr>
          <w:rFonts w:cs="Times New Roman"/>
          <w:color w:val="ED7D31" w:themeColor="accent2"/>
        </w:rPr>
        <w:t>Macrobiote</w:t>
      </w:r>
      <w:r w:rsidR="000F6E2F" w:rsidRPr="00D33D10">
        <w:rPr>
          <w:rFonts w:cs="Times New Roman"/>
          <w:color w:val="ED7D31" w:themeColor="accent2"/>
        </w:rPr>
        <w:t xml:space="preserve"> Humaine</w:t>
      </w:r>
      <w:r w:rsidR="000F6E2F" w:rsidRPr="00D33D10">
        <w:rPr>
          <w:rFonts w:cs="Times New Roman"/>
        </w:rPr>
        <w:t xml:space="preserve"> : groupes de microorganisme qui vivent </w:t>
      </w:r>
      <w:r w:rsidRPr="00D33D10">
        <w:rPr>
          <w:rFonts w:cs="Times New Roman"/>
        </w:rPr>
        <w:t>symbiose</w:t>
      </w:r>
      <w:r w:rsidR="000F6E2F" w:rsidRPr="00D33D10">
        <w:rPr>
          <w:rFonts w:cs="Times New Roman"/>
        </w:rPr>
        <w:t xml:space="preserve"> avec leu</w:t>
      </w:r>
      <w:r w:rsidRPr="00D33D10">
        <w:rPr>
          <w:rFonts w:cs="Times New Roman"/>
        </w:rPr>
        <w:t>r hôte</w:t>
      </w:r>
      <w:r w:rsidR="000F6E2F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humaine</w:t>
      </w:r>
      <w:r w:rsidR="000F6E2F" w:rsidRPr="00D33D10">
        <w:rPr>
          <w:rFonts w:cs="Times New Roman"/>
        </w:rPr>
        <w:t xml:space="preserve"> et se compose de bactérie, de champignon, de de vi</w:t>
      </w:r>
      <w:r w:rsidRPr="00D33D10">
        <w:rPr>
          <w:rFonts w:cs="Times New Roman"/>
        </w:rPr>
        <w:t>r</w:t>
      </w:r>
      <w:r w:rsidR="000F6E2F" w:rsidRPr="00D33D10">
        <w:rPr>
          <w:rFonts w:cs="Times New Roman"/>
        </w:rPr>
        <w:t>us</w:t>
      </w:r>
    </w:p>
    <w:p w14:paraId="4E5AFA76" w14:textId="77777777" w:rsidR="000F6E2F" w:rsidRPr="00D33D10" w:rsidRDefault="000F6E2F" w:rsidP="000F6E2F">
      <w:pPr>
        <w:rPr>
          <w:rFonts w:cs="Times New Roman"/>
        </w:rPr>
      </w:pPr>
      <w:r w:rsidRPr="00D33D10">
        <w:rPr>
          <w:rFonts w:cs="Times New Roman"/>
        </w:rPr>
        <w:t>Présent dans</w:t>
      </w:r>
      <w:r w:rsidR="000276D5" w:rsidRPr="00D33D10">
        <w:rPr>
          <w:rFonts w:cs="Times New Roman"/>
        </w:rPr>
        <w:t xml:space="preserve"> les part</w:t>
      </w:r>
      <w:r w:rsidRPr="00D33D10">
        <w:rPr>
          <w:rFonts w:cs="Times New Roman"/>
        </w:rPr>
        <w:t>ie</w:t>
      </w:r>
      <w:r w:rsidR="000276D5" w:rsidRPr="00D33D10">
        <w:rPr>
          <w:rFonts w:cs="Times New Roman"/>
        </w:rPr>
        <w:t xml:space="preserve"> de corps</w:t>
      </w:r>
      <w:r w:rsidRPr="00D33D10">
        <w:rPr>
          <w:rFonts w:cs="Times New Roman"/>
        </w:rPr>
        <w:t xml:space="preserve"> en </w:t>
      </w:r>
      <w:r w:rsidR="000276D5" w:rsidRPr="00D33D10">
        <w:rPr>
          <w:rFonts w:cs="Times New Roman"/>
        </w:rPr>
        <w:t>contact</w:t>
      </w:r>
      <w:r w:rsidRPr="00D33D10">
        <w:rPr>
          <w:rFonts w:cs="Times New Roman"/>
        </w:rPr>
        <w:t xml:space="preserve"> ave</w:t>
      </w:r>
      <w:r w:rsidR="000276D5" w:rsidRPr="00D33D10">
        <w:rPr>
          <w:rFonts w:cs="Times New Roman"/>
        </w:rPr>
        <w:t>c</w:t>
      </w:r>
      <w:r w:rsidRPr="00D33D10">
        <w:rPr>
          <w:rFonts w:cs="Times New Roman"/>
        </w:rPr>
        <w:t xml:space="preserve"> épithélium</w:t>
      </w:r>
      <w:r w:rsidR="000276D5" w:rsidRPr="00D33D10">
        <w:rPr>
          <w:rFonts w:cs="Times New Roman"/>
        </w:rPr>
        <w:t>,</w:t>
      </w:r>
      <w:r w:rsidRPr="00D33D10">
        <w:rPr>
          <w:rFonts w:cs="Times New Roman"/>
        </w:rPr>
        <w:t xml:space="preserve"> </w:t>
      </w:r>
      <w:r w:rsidR="000276D5" w:rsidRPr="00D33D10">
        <w:rPr>
          <w:rFonts w:cs="Times New Roman"/>
        </w:rPr>
        <w:t>tractus</w:t>
      </w:r>
      <w:r w:rsidRPr="00D33D10">
        <w:rPr>
          <w:rFonts w:cs="Times New Roman"/>
        </w:rPr>
        <w:t xml:space="preserve"> </w:t>
      </w:r>
      <w:r w:rsidR="000276D5" w:rsidRPr="00D33D10">
        <w:rPr>
          <w:rFonts w:cs="Times New Roman"/>
        </w:rPr>
        <w:t>digestif,</w:t>
      </w:r>
      <w:r w:rsidRPr="00D33D10">
        <w:rPr>
          <w:rFonts w:cs="Times New Roman"/>
        </w:rPr>
        <w:t xml:space="preserve"> vois </w:t>
      </w:r>
      <w:r w:rsidR="000276D5" w:rsidRPr="00D33D10">
        <w:rPr>
          <w:rFonts w:cs="Times New Roman"/>
        </w:rPr>
        <w:t>respiratoire</w:t>
      </w:r>
      <w:r w:rsidRPr="00D33D10">
        <w:rPr>
          <w:rFonts w:cs="Times New Roman"/>
        </w:rPr>
        <w:t xml:space="preserve">, </w:t>
      </w:r>
      <w:r w:rsidR="000276D5" w:rsidRPr="00D33D10">
        <w:rPr>
          <w:rFonts w:cs="Times New Roman"/>
        </w:rPr>
        <w:t>appareil</w:t>
      </w:r>
      <w:r w:rsidRPr="00D33D10">
        <w:rPr>
          <w:rFonts w:cs="Times New Roman"/>
        </w:rPr>
        <w:t xml:space="preserve"> uro-génitale </w:t>
      </w:r>
    </w:p>
    <w:p w14:paraId="1347637A" w14:textId="77777777" w:rsidR="000F6E2F" w:rsidRPr="00D33D10" w:rsidRDefault="000F6E2F" w:rsidP="000F6E2F">
      <w:pPr>
        <w:rPr>
          <w:rFonts w:cs="Times New Roman"/>
        </w:rPr>
      </w:pPr>
      <w:r w:rsidRPr="00D33D10">
        <w:rPr>
          <w:rFonts w:cs="Times New Roman"/>
          <w:color w:val="00B050"/>
        </w:rPr>
        <w:t>Fl</w:t>
      </w:r>
      <w:r w:rsidR="000276D5" w:rsidRPr="00D33D10">
        <w:rPr>
          <w:rFonts w:cs="Times New Roman"/>
          <w:color w:val="00B050"/>
        </w:rPr>
        <w:t>or</w:t>
      </w:r>
      <w:r w:rsidRPr="00D33D10">
        <w:rPr>
          <w:rFonts w:cs="Times New Roman"/>
          <w:color w:val="00B050"/>
        </w:rPr>
        <w:t xml:space="preserve">e commensales ou normale </w:t>
      </w:r>
      <w:r w:rsidRPr="00D33D10">
        <w:rPr>
          <w:rFonts w:cs="Times New Roman"/>
        </w:rPr>
        <w:t xml:space="preserve">(bactérie) : prédominante compose en </w:t>
      </w:r>
      <w:r w:rsidR="000276D5" w:rsidRPr="00D33D10">
        <w:rPr>
          <w:rFonts w:cs="Times New Roman"/>
        </w:rPr>
        <w:t>partie</w:t>
      </w:r>
      <w:r w:rsidRPr="00D33D10">
        <w:rPr>
          <w:rFonts w:cs="Times New Roman"/>
        </w:rPr>
        <w:t xml:space="preserve"> le</w:t>
      </w:r>
      <w:r w:rsidR="000276D5" w:rsidRPr="00D33D10">
        <w:rPr>
          <w:rFonts w:cs="Times New Roman"/>
        </w:rPr>
        <w:t>s</w:t>
      </w:r>
      <w:r w:rsidRPr="00D33D10">
        <w:rPr>
          <w:rFonts w:cs="Times New Roman"/>
        </w:rPr>
        <w:t xml:space="preserve"> </w:t>
      </w:r>
      <w:r w:rsidR="000276D5" w:rsidRPr="00D33D10">
        <w:rPr>
          <w:rFonts w:cs="Times New Roman"/>
        </w:rPr>
        <w:t>microbes</w:t>
      </w:r>
      <w:r w:rsidRPr="00D33D10">
        <w:rPr>
          <w:rFonts w:cs="Times New Roman"/>
        </w:rPr>
        <w:t xml:space="preserve"> cutanés</w:t>
      </w:r>
    </w:p>
    <w:p w14:paraId="34BFF44C" w14:textId="77777777" w:rsidR="000F6E2F" w:rsidRPr="00D33D10" w:rsidRDefault="000276D5" w:rsidP="000F6E2F">
      <w:pPr>
        <w:rPr>
          <w:rFonts w:cs="Times New Roman"/>
        </w:rPr>
      </w:pPr>
      <w:r w:rsidRPr="00D33D10">
        <w:rPr>
          <w:rFonts w:cs="Times New Roman"/>
          <w:color w:val="00B050"/>
        </w:rPr>
        <w:t>Flore</w:t>
      </w:r>
      <w:r w:rsidR="000F6E2F" w:rsidRPr="00D33D10">
        <w:rPr>
          <w:rFonts w:cs="Times New Roman"/>
          <w:color w:val="00B050"/>
        </w:rPr>
        <w:t xml:space="preserve"> pathogènes </w:t>
      </w:r>
      <w:r w:rsidR="000F6E2F" w:rsidRPr="00D33D10">
        <w:rPr>
          <w:rFonts w:cs="Times New Roman"/>
        </w:rPr>
        <w:t>(pathologique)</w:t>
      </w:r>
    </w:p>
    <w:p w14:paraId="430BCB32" w14:textId="77777777" w:rsidR="000F6E2F" w:rsidRPr="00D33D10" w:rsidRDefault="000F6E2F" w:rsidP="000F6E2F">
      <w:pPr>
        <w:rPr>
          <w:rFonts w:cs="Times New Roman"/>
        </w:rPr>
      </w:pPr>
      <w:r w:rsidRPr="00D33D10">
        <w:rPr>
          <w:rFonts w:cs="Times New Roman"/>
        </w:rPr>
        <w:t xml:space="preserve">Peau normale </w:t>
      </w:r>
    </w:p>
    <w:p w14:paraId="367F10DC" w14:textId="77777777" w:rsidR="000F6E2F" w:rsidRPr="00D33D10" w:rsidRDefault="000F6E2F" w:rsidP="000F6E2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Colonisée par </w:t>
      </w:r>
      <w:r w:rsidR="000276D5" w:rsidRPr="00D33D10">
        <w:rPr>
          <w:rFonts w:cs="Times New Roman"/>
        </w:rPr>
        <w:t>une</w:t>
      </w:r>
      <w:r w:rsidRPr="00D33D10">
        <w:rPr>
          <w:rFonts w:cs="Times New Roman"/>
        </w:rPr>
        <w:t xml:space="preserve"> flore bactérien  </w:t>
      </w:r>
      <w:r w:rsidR="000276D5" w:rsidRPr="00D33D10">
        <w:rPr>
          <w:rFonts w:cs="Times New Roman"/>
        </w:rPr>
        <w:t>résidente</w:t>
      </w:r>
      <w:r w:rsidRPr="00D33D10">
        <w:rPr>
          <w:rFonts w:cs="Times New Roman"/>
        </w:rPr>
        <w:t xml:space="preserve"> ou</w:t>
      </w:r>
      <w:r w:rsidR="000276D5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 xml:space="preserve">permane, </w:t>
      </w:r>
      <w:r w:rsidR="000276D5" w:rsidRPr="00D33D10">
        <w:rPr>
          <w:rFonts w:cs="Times New Roman"/>
        </w:rPr>
        <w:t>commensale,</w:t>
      </w:r>
      <w:r w:rsidRPr="00D33D10">
        <w:rPr>
          <w:rFonts w:cs="Times New Roman"/>
        </w:rPr>
        <w:t xml:space="preserve"> </w:t>
      </w:r>
      <w:r w:rsidR="000276D5" w:rsidRPr="00D33D10">
        <w:rPr>
          <w:rFonts w:cs="Times New Roman"/>
        </w:rPr>
        <w:t>non</w:t>
      </w:r>
      <w:r w:rsidRPr="00D33D10">
        <w:rPr>
          <w:rFonts w:cs="Times New Roman"/>
        </w:rPr>
        <w:t xml:space="preserve"> pathogène au niveau de couche superficiel</w:t>
      </w:r>
      <w:r w:rsidR="000276D5" w:rsidRPr="00D33D10">
        <w:rPr>
          <w:rFonts w:cs="Times New Roman"/>
        </w:rPr>
        <w:t>le</w:t>
      </w:r>
      <w:r w:rsidRPr="00D33D10">
        <w:rPr>
          <w:rFonts w:cs="Times New Roman"/>
        </w:rPr>
        <w:t xml:space="preserve"> et de annexes pilaires (10^14 bactérie)</w:t>
      </w:r>
    </w:p>
    <w:p w14:paraId="43B69DA4" w14:textId="77777777" w:rsidR="000F6E2F" w:rsidRPr="00D33D10" w:rsidRDefault="000F6E2F" w:rsidP="000F6E2F">
      <w:pPr>
        <w:rPr>
          <w:rFonts w:cs="Times New Roman"/>
        </w:rPr>
      </w:pPr>
      <w:r w:rsidRPr="00D33D10">
        <w:rPr>
          <w:rFonts w:cs="Times New Roman"/>
        </w:rPr>
        <w:t>Flore commensale : protège l’h</w:t>
      </w:r>
      <w:r w:rsidR="000276D5" w:rsidRPr="00D33D10">
        <w:rPr>
          <w:rFonts w:cs="Times New Roman"/>
        </w:rPr>
        <w:t>ô</w:t>
      </w:r>
      <w:r w:rsidRPr="00D33D10">
        <w:rPr>
          <w:rFonts w:cs="Times New Roman"/>
        </w:rPr>
        <w:t>te contre un</w:t>
      </w:r>
      <w:r w:rsidR="000276D5" w:rsidRPr="00D33D10">
        <w:rPr>
          <w:rFonts w:cs="Times New Roman"/>
        </w:rPr>
        <w:t>e</w:t>
      </w:r>
      <w:r w:rsidRPr="00D33D10">
        <w:rPr>
          <w:rFonts w:cs="Times New Roman"/>
        </w:rPr>
        <w:t xml:space="preserve"> </w:t>
      </w:r>
      <w:r w:rsidR="000276D5" w:rsidRPr="00D33D10">
        <w:rPr>
          <w:rFonts w:cs="Times New Roman"/>
        </w:rPr>
        <w:t xml:space="preserve">colonisation </w:t>
      </w:r>
      <w:r w:rsidRPr="00D33D10">
        <w:rPr>
          <w:rFonts w:cs="Times New Roman"/>
        </w:rPr>
        <w:t xml:space="preserve">par </w:t>
      </w:r>
      <w:r w:rsidR="000276D5" w:rsidRPr="00D33D10">
        <w:rPr>
          <w:rFonts w:cs="Times New Roman"/>
        </w:rPr>
        <w:t>bactérie</w:t>
      </w:r>
      <w:r w:rsidRPr="00D33D10">
        <w:rPr>
          <w:rFonts w:cs="Times New Roman"/>
        </w:rPr>
        <w:t xml:space="preserve"> pathogène</w:t>
      </w:r>
    </w:p>
    <w:p w14:paraId="4FCA6EA0" w14:textId="77777777" w:rsidR="000F6E2F" w:rsidRPr="00D33D10" w:rsidRDefault="000F6E2F" w:rsidP="000F6E2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Rentre en compétition</w:t>
      </w:r>
      <w:r w:rsidR="000276D5" w:rsidRPr="00D33D10">
        <w:rPr>
          <w:rFonts w:cs="Times New Roman"/>
        </w:rPr>
        <w:t xml:space="preserve"> pour le</w:t>
      </w:r>
      <w:r w:rsidRPr="00D33D10">
        <w:rPr>
          <w:rFonts w:cs="Times New Roman"/>
        </w:rPr>
        <w:t>s</w:t>
      </w:r>
      <w:r w:rsidR="000276D5" w:rsidRPr="00D33D10">
        <w:rPr>
          <w:rFonts w:cs="Times New Roman"/>
        </w:rPr>
        <w:t xml:space="preserve"> nutriments</w:t>
      </w:r>
      <w:r w:rsidRPr="00D33D10">
        <w:rPr>
          <w:rFonts w:cs="Times New Roman"/>
        </w:rPr>
        <w:t xml:space="preserve"> et </w:t>
      </w:r>
      <w:r w:rsidR="000276D5" w:rsidRPr="00D33D10">
        <w:rPr>
          <w:rFonts w:cs="Times New Roman"/>
        </w:rPr>
        <w:t>secrète</w:t>
      </w:r>
      <w:r w:rsidRPr="00D33D10">
        <w:rPr>
          <w:rFonts w:cs="Times New Roman"/>
        </w:rPr>
        <w:t xml:space="preserve"> des </w:t>
      </w:r>
      <w:r w:rsidR="000276D5" w:rsidRPr="00D33D10">
        <w:rPr>
          <w:rFonts w:cs="Times New Roman"/>
        </w:rPr>
        <w:t>bactériocines</w:t>
      </w:r>
    </w:p>
    <w:p w14:paraId="2402C5FF" w14:textId="77777777" w:rsidR="000F6E2F" w:rsidRPr="00D33D10" w:rsidRDefault="000F6E2F" w:rsidP="000F6E2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Elle induit </w:t>
      </w:r>
      <w:r w:rsidR="000276D5" w:rsidRPr="00D33D10">
        <w:rPr>
          <w:rFonts w:cs="Times New Roman"/>
        </w:rPr>
        <w:t>également</w:t>
      </w:r>
      <w:r w:rsidRPr="00D33D10">
        <w:rPr>
          <w:rFonts w:cs="Times New Roman"/>
        </w:rPr>
        <w:t xml:space="preserve"> l’</w:t>
      </w:r>
      <w:r w:rsidR="000276D5" w:rsidRPr="00D33D10">
        <w:rPr>
          <w:rFonts w:cs="Times New Roman"/>
        </w:rPr>
        <w:t>expression</w:t>
      </w:r>
      <w:r w:rsidRPr="00D33D10">
        <w:rPr>
          <w:rFonts w:cs="Times New Roman"/>
        </w:rPr>
        <w:t xml:space="preserve"> de l’IL-17</w:t>
      </w:r>
      <w:r w:rsidR="000276D5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par les lymphocyte</w:t>
      </w:r>
      <w:r w:rsidR="000276D5" w:rsidRPr="00D33D10">
        <w:rPr>
          <w:rFonts w:cs="Times New Roman"/>
        </w:rPr>
        <w:t>s</w:t>
      </w:r>
      <w:r w:rsidRPr="00D33D10">
        <w:rPr>
          <w:rFonts w:cs="Times New Roman"/>
        </w:rPr>
        <w:t xml:space="preserve"> T et de peptides </w:t>
      </w:r>
      <w:r w:rsidR="000276D5" w:rsidRPr="00D33D10">
        <w:rPr>
          <w:rFonts w:cs="Times New Roman"/>
        </w:rPr>
        <w:t>antimicrobiens (AMP) par les kératinocyte</w:t>
      </w:r>
      <w:r w:rsidRPr="00D33D10">
        <w:rPr>
          <w:rFonts w:cs="Times New Roman"/>
        </w:rPr>
        <w:t xml:space="preserve">, </w:t>
      </w:r>
      <w:r w:rsidR="000276D5" w:rsidRPr="00D33D10">
        <w:rPr>
          <w:rFonts w:cs="Times New Roman"/>
        </w:rPr>
        <w:t>conduisant</w:t>
      </w:r>
      <w:r w:rsidRPr="00D33D10">
        <w:rPr>
          <w:rFonts w:cs="Times New Roman"/>
        </w:rPr>
        <w:t xml:space="preserve"> à la mise en place d’une immunité protectrice contre le risque d’infection </w:t>
      </w:r>
    </w:p>
    <w:p w14:paraId="19728142" w14:textId="77777777" w:rsidR="000276D5" w:rsidRPr="00D33D10" w:rsidRDefault="000276D5" w:rsidP="000276D5">
      <w:pPr>
        <w:rPr>
          <w:rFonts w:cs="Times New Roman"/>
        </w:rPr>
      </w:pPr>
      <w:r w:rsidRPr="00D33D10">
        <w:rPr>
          <w:rFonts w:cs="Times New Roman"/>
        </w:rPr>
        <w:t xml:space="preserve">Cocci gram (+) : </w:t>
      </w:r>
      <w:proofErr w:type="spellStart"/>
      <w:r w:rsidRPr="00D33D10">
        <w:rPr>
          <w:rFonts w:cs="Times New Roman"/>
        </w:rPr>
        <w:t>s</w:t>
      </w:r>
      <w:r w:rsidR="000A205D" w:rsidRPr="00D33D10">
        <w:rPr>
          <w:rFonts w:cs="Times New Roman"/>
        </w:rPr>
        <w:t>taph</w:t>
      </w:r>
      <w:proofErr w:type="spellEnd"/>
      <w:r w:rsidR="000A205D" w:rsidRPr="00D33D10">
        <w:rPr>
          <w:rFonts w:cs="Times New Roman"/>
        </w:rPr>
        <w:t xml:space="preserve"> coagulase (-) ; </w:t>
      </w:r>
      <w:proofErr w:type="spellStart"/>
      <w:r w:rsidR="000A205D" w:rsidRPr="00D33D10">
        <w:rPr>
          <w:rFonts w:cs="Times New Roman"/>
        </w:rPr>
        <w:t>staph</w:t>
      </w:r>
      <w:proofErr w:type="spellEnd"/>
      <w:r w:rsidR="000A205D" w:rsidRPr="00D33D10">
        <w:rPr>
          <w:rFonts w:cs="Times New Roman"/>
        </w:rPr>
        <w:t xml:space="preserve"> </w:t>
      </w:r>
      <w:proofErr w:type="spellStart"/>
      <w:r w:rsidR="000A205D" w:rsidRPr="00D33D10">
        <w:rPr>
          <w:rFonts w:cs="Times New Roman"/>
        </w:rPr>
        <w:t>épidemid</w:t>
      </w:r>
      <w:r w:rsidRPr="00D33D10">
        <w:rPr>
          <w:rFonts w:cs="Times New Roman"/>
        </w:rPr>
        <w:t>is</w:t>
      </w:r>
      <w:proofErr w:type="spellEnd"/>
      <w:r w:rsidRPr="00D33D10">
        <w:rPr>
          <w:rFonts w:cs="Times New Roman"/>
        </w:rPr>
        <w:t xml:space="preserve">, </w:t>
      </w:r>
      <w:proofErr w:type="spellStart"/>
      <w:r w:rsidRPr="00D33D10">
        <w:rPr>
          <w:rFonts w:cs="Times New Roman"/>
        </w:rPr>
        <w:t>str</w:t>
      </w:r>
      <w:r w:rsidR="008F1D00" w:rsidRPr="00D33D10">
        <w:rPr>
          <w:rFonts w:cs="Times New Roman"/>
        </w:rPr>
        <w:t>é</w:t>
      </w:r>
      <w:r w:rsidR="000A205D" w:rsidRPr="00D33D10">
        <w:rPr>
          <w:rFonts w:cs="Times New Roman"/>
        </w:rPr>
        <w:t>pt</w:t>
      </w:r>
      <w:r w:rsidRPr="00D33D10">
        <w:rPr>
          <w:rFonts w:cs="Times New Roman"/>
        </w:rPr>
        <w:t>o</w:t>
      </w:r>
      <w:proofErr w:type="spellEnd"/>
    </w:p>
    <w:p w14:paraId="58D58E9A" w14:textId="77777777" w:rsidR="000276D5" w:rsidRPr="00D33D10" w:rsidRDefault="000276D5" w:rsidP="000276D5">
      <w:pPr>
        <w:rPr>
          <w:rFonts w:cs="Times New Roman"/>
        </w:rPr>
      </w:pPr>
      <w:r w:rsidRPr="00D33D10">
        <w:rPr>
          <w:rFonts w:cs="Times New Roman"/>
        </w:rPr>
        <w:t>Bacile gram (+) : corynébactérie aérobie ou anaérobie (</w:t>
      </w:r>
      <w:proofErr w:type="spellStart"/>
      <w:r w:rsidRPr="00D33D10">
        <w:rPr>
          <w:rFonts w:cs="Times New Roman"/>
        </w:rPr>
        <w:t>Propionibactériume</w:t>
      </w:r>
      <w:proofErr w:type="spellEnd"/>
      <w:r w:rsidRPr="00D33D10">
        <w:rPr>
          <w:rFonts w:cs="Times New Roman"/>
        </w:rPr>
        <w:t xml:space="preserve"> a </w:t>
      </w:r>
      <w:proofErr w:type="spellStart"/>
      <w:r w:rsidRPr="00D33D10">
        <w:rPr>
          <w:rFonts w:cs="Times New Roman"/>
        </w:rPr>
        <w:t>acnes</w:t>
      </w:r>
      <w:proofErr w:type="spellEnd"/>
      <w:r w:rsidRPr="00D33D10">
        <w:rPr>
          <w:rFonts w:cs="Times New Roman"/>
        </w:rPr>
        <w:t xml:space="preserve">) ou </w:t>
      </w:r>
      <w:proofErr w:type="spellStart"/>
      <w:r w:rsidRPr="00D33D10">
        <w:rPr>
          <w:rFonts w:cs="Times New Roman"/>
        </w:rPr>
        <w:t>lopophilies</w:t>
      </w:r>
      <w:proofErr w:type="spellEnd"/>
      <w:r w:rsidRPr="00D33D10">
        <w:rPr>
          <w:rFonts w:cs="Times New Roman"/>
        </w:rPr>
        <w:t xml:space="preserve"> </w:t>
      </w:r>
    </w:p>
    <w:p w14:paraId="13CC8AAE" w14:textId="77777777" w:rsidR="000276D5" w:rsidRPr="00D33D10" w:rsidRDefault="000276D5" w:rsidP="000276D5">
      <w:pPr>
        <w:rPr>
          <w:rFonts w:cs="Times New Roman"/>
        </w:rPr>
      </w:pPr>
      <w:r w:rsidRPr="00D33D10">
        <w:rPr>
          <w:rFonts w:cs="Times New Roman"/>
        </w:rPr>
        <w:t xml:space="preserve">Bactérie gram (-) : </w:t>
      </w:r>
      <w:proofErr w:type="spellStart"/>
      <w:r w:rsidRPr="00D33D10">
        <w:rPr>
          <w:rFonts w:cs="Times New Roman"/>
        </w:rPr>
        <w:t>cocci</w:t>
      </w:r>
      <w:proofErr w:type="spellEnd"/>
      <w:r w:rsidRPr="00D33D10">
        <w:rPr>
          <w:rFonts w:cs="Times New Roman"/>
        </w:rPr>
        <w:t xml:space="preserve"> (Neisseria) et bacilles (Acinetobacter, Proteus…)</w:t>
      </w:r>
    </w:p>
    <w:p w14:paraId="28F0FBCC" w14:textId="77777777" w:rsidR="000276D5" w:rsidRPr="00D33D10" w:rsidRDefault="000276D5" w:rsidP="000276D5">
      <w:pPr>
        <w:rPr>
          <w:rFonts w:cs="Times New Roman"/>
        </w:rPr>
      </w:pPr>
      <w:proofErr w:type="spellStart"/>
      <w:r w:rsidRPr="00D33D10">
        <w:rPr>
          <w:rFonts w:cs="Times New Roman"/>
        </w:rPr>
        <w:t>Malassezia</w:t>
      </w:r>
      <w:proofErr w:type="spellEnd"/>
      <w:r w:rsidRPr="00D33D10">
        <w:rPr>
          <w:rFonts w:cs="Times New Roman"/>
        </w:rPr>
        <w:t xml:space="preserve"> </w:t>
      </w:r>
      <w:proofErr w:type="spellStart"/>
      <w:r w:rsidRPr="00D33D10">
        <w:rPr>
          <w:rFonts w:cs="Times New Roman"/>
        </w:rPr>
        <w:t>spp</w:t>
      </w:r>
      <w:proofErr w:type="spellEnd"/>
      <w:r w:rsidRPr="00D33D10">
        <w:rPr>
          <w:rFonts w:cs="Times New Roman"/>
        </w:rPr>
        <w:t xml:space="preserve">, demodex </w:t>
      </w:r>
      <w:proofErr w:type="spellStart"/>
      <w:r w:rsidRPr="00D33D10">
        <w:rPr>
          <w:rFonts w:cs="Times New Roman"/>
        </w:rPr>
        <w:t>folliculorum</w:t>
      </w:r>
      <w:proofErr w:type="spellEnd"/>
      <w:r w:rsidRPr="00D33D10">
        <w:rPr>
          <w:rFonts w:cs="Times New Roman"/>
        </w:rPr>
        <w:t xml:space="preserve"> </w:t>
      </w:r>
    </w:p>
    <w:p w14:paraId="3FF878A2" w14:textId="77777777" w:rsidR="000276D5" w:rsidRPr="00D33D10" w:rsidRDefault="000276D5" w:rsidP="000276D5">
      <w:pPr>
        <w:rPr>
          <w:rFonts w:cs="Times New Roman"/>
        </w:rPr>
      </w:pPr>
      <w:r w:rsidRPr="00D33D10">
        <w:rPr>
          <w:rFonts w:cs="Times New Roman"/>
        </w:rPr>
        <w:t xml:space="preserve">Flore </w:t>
      </w:r>
      <w:r w:rsidR="000A205D" w:rsidRPr="00D33D10">
        <w:rPr>
          <w:rFonts w:cs="Times New Roman"/>
        </w:rPr>
        <w:t>transitoire</w:t>
      </w:r>
      <w:r w:rsidRPr="00D33D10">
        <w:rPr>
          <w:rFonts w:cs="Times New Roman"/>
        </w:rPr>
        <w:t xml:space="preserve"> ou contaminante : </w:t>
      </w:r>
    </w:p>
    <w:p w14:paraId="3A38A92E" w14:textId="77777777" w:rsidR="000276D5" w:rsidRPr="00D33D10" w:rsidRDefault="000276D5" w:rsidP="000276D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lastRenderedPageBreak/>
        <w:t xml:space="preserve">Sur peau lésée </w:t>
      </w:r>
    </w:p>
    <w:p w14:paraId="2ABF2ABF" w14:textId="77777777" w:rsidR="000276D5" w:rsidRPr="00D33D10" w:rsidRDefault="000276D5" w:rsidP="000276D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Flore cutanée normale / germes pathologique </w:t>
      </w:r>
    </w:p>
    <w:p w14:paraId="02D79D7C" w14:textId="77777777" w:rsidR="000276D5" w:rsidRPr="00D33D10" w:rsidRDefault="000276D5" w:rsidP="000276D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Par contamination </w:t>
      </w:r>
      <w:r w:rsidR="000A205D" w:rsidRPr="00D33D10">
        <w:rPr>
          <w:rFonts w:cs="Times New Roman"/>
        </w:rPr>
        <w:t>externe</w:t>
      </w:r>
      <w:r w:rsidRPr="00D33D10">
        <w:rPr>
          <w:rFonts w:cs="Times New Roman"/>
        </w:rPr>
        <w:t xml:space="preserve"> ou de </w:t>
      </w:r>
      <w:r w:rsidR="000A205D" w:rsidRPr="00D33D10">
        <w:rPr>
          <w:rFonts w:cs="Times New Roman"/>
        </w:rPr>
        <w:t>contiguïté</w:t>
      </w:r>
      <w:r w:rsidRPr="00D33D10">
        <w:rPr>
          <w:rFonts w:cs="Times New Roman"/>
        </w:rPr>
        <w:t xml:space="preserve"> (portage muqueux</w:t>
      </w:r>
    </w:p>
    <w:p w14:paraId="24C14516" w14:textId="77777777" w:rsidR="000276D5" w:rsidRPr="00D33D10" w:rsidRDefault="000276D5" w:rsidP="000276D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Staphylocoque doré ++ ;</w:t>
      </w:r>
    </w:p>
    <w:p w14:paraId="258428D3" w14:textId="77777777" w:rsidR="000276D5" w:rsidRPr="00D33D10" w:rsidRDefault="000276D5" w:rsidP="000276D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Ba</w:t>
      </w:r>
      <w:r w:rsidR="00DC51A6" w:rsidRPr="00D33D10">
        <w:rPr>
          <w:rFonts w:cs="Times New Roman"/>
        </w:rPr>
        <w:t xml:space="preserve">ctéries  Gram (-) : </w:t>
      </w:r>
      <w:proofErr w:type="spellStart"/>
      <w:r w:rsidR="00DC51A6" w:rsidRPr="00D33D10">
        <w:rPr>
          <w:rFonts w:cs="Times New Roman"/>
        </w:rPr>
        <w:t>psuedomonas</w:t>
      </w:r>
      <w:proofErr w:type="spellEnd"/>
      <w:r w:rsidRPr="00D33D10">
        <w:rPr>
          <w:rFonts w:cs="Times New Roman"/>
        </w:rPr>
        <w:t xml:space="preserve"> </w:t>
      </w:r>
      <w:proofErr w:type="spellStart"/>
      <w:r w:rsidRPr="00D33D10">
        <w:rPr>
          <w:rFonts w:cs="Times New Roman"/>
        </w:rPr>
        <w:t>aégin</w:t>
      </w:r>
      <w:r w:rsidR="000A205D" w:rsidRPr="00D33D10">
        <w:rPr>
          <w:rFonts w:cs="Times New Roman"/>
        </w:rPr>
        <w:t>o</w:t>
      </w:r>
      <w:r w:rsidR="00DC51A6" w:rsidRPr="00D33D10">
        <w:rPr>
          <w:rFonts w:cs="Times New Roman"/>
        </w:rPr>
        <w:t>sa</w:t>
      </w:r>
      <w:proofErr w:type="spellEnd"/>
      <w:r w:rsidR="00DC51A6" w:rsidRPr="00D33D10">
        <w:rPr>
          <w:rFonts w:cs="Times New Roman"/>
        </w:rPr>
        <w:t>, entérobactéries (</w:t>
      </w:r>
      <w:proofErr w:type="spellStart"/>
      <w:r w:rsidR="00DC51A6" w:rsidRPr="00D33D10">
        <w:rPr>
          <w:rFonts w:cs="Times New Roman"/>
        </w:rPr>
        <w:t>pro</w:t>
      </w:r>
      <w:r w:rsidRPr="00D33D10">
        <w:rPr>
          <w:rFonts w:cs="Times New Roman"/>
        </w:rPr>
        <w:t>teus</w:t>
      </w:r>
      <w:proofErr w:type="spellEnd"/>
      <w:r w:rsidRPr="00D33D10">
        <w:rPr>
          <w:rFonts w:cs="Times New Roman"/>
        </w:rPr>
        <w:t>), coque gram (-) (</w:t>
      </w:r>
      <w:proofErr w:type="spellStart"/>
      <w:r w:rsidRPr="00D33D10">
        <w:rPr>
          <w:rFonts w:cs="Times New Roman"/>
        </w:rPr>
        <w:t>neisseria</w:t>
      </w:r>
      <w:proofErr w:type="spellEnd"/>
      <w:r w:rsidRPr="00D33D10">
        <w:rPr>
          <w:rFonts w:cs="Times New Roman"/>
        </w:rPr>
        <w:t>)</w:t>
      </w:r>
    </w:p>
    <w:p w14:paraId="5A1EEA3D" w14:textId="77777777" w:rsidR="000276D5" w:rsidRPr="00D33D10" w:rsidRDefault="000276D5" w:rsidP="000276D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Candida </w:t>
      </w:r>
      <w:proofErr w:type="spellStart"/>
      <w:r w:rsidRPr="00D33D10">
        <w:rPr>
          <w:rFonts w:cs="Times New Roman"/>
        </w:rPr>
        <w:t>spp</w:t>
      </w:r>
      <w:proofErr w:type="spellEnd"/>
      <w:r w:rsidRPr="00D33D10">
        <w:rPr>
          <w:rFonts w:cs="Times New Roman"/>
        </w:rPr>
        <w:t xml:space="preserve"> … </w:t>
      </w:r>
      <w:r w:rsidRPr="00D33D10">
        <w:rPr>
          <w:rFonts w:ascii="Cambria Math" w:hAnsi="Cambria Math" w:cs="Cambria Math"/>
          <w:lang w:eastAsia="ja-JP"/>
        </w:rPr>
        <w:t>⇒</w:t>
      </w:r>
      <w:r w:rsidRPr="00D33D10">
        <w:rPr>
          <w:rFonts w:cs="Times New Roman"/>
          <w:lang w:eastAsia="ja-JP"/>
        </w:rPr>
        <w:t xml:space="preserve"> immunodépression</w:t>
      </w:r>
    </w:p>
    <w:p w14:paraId="6F0CF9DA" w14:textId="77777777" w:rsidR="000276D5" w:rsidRPr="00D33D10" w:rsidRDefault="000276D5" w:rsidP="000276D5">
      <w:pPr>
        <w:rPr>
          <w:rFonts w:cs="Times New Roman"/>
        </w:rPr>
      </w:pPr>
      <w:r w:rsidRPr="00D33D10">
        <w:rPr>
          <w:rFonts w:cs="Times New Roman"/>
        </w:rPr>
        <w:t xml:space="preserve">Portage bactérien plus marqué au niveau des </w:t>
      </w:r>
      <w:r w:rsidR="000A205D" w:rsidRPr="00D33D10">
        <w:rPr>
          <w:rFonts w:cs="Times New Roman"/>
        </w:rPr>
        <w:t>plis,</w:t>
      </w:r>
      <w:r w:rsidRPr="00D33D10">
        <w:rPr>
          <w:rFonts w:cs="Times New Roman"/>
        </w:rPr>
        <w:t xml:space="preserve"> périnée, mains, fosse nasales</w:t>
      </w:r>
    </w:p>
    <w:p w14:paraId="5FDA1C46" w14:textId="77777777" w:rsidR="000276D5" w:rsidRPr="00D33D10" w:rsidRDefault="000276D5" w:rsidP="000276D5">
      <w:pPr>
        <w:rPr>
          <w:rFonts w:cs="Times New Roman"/>
        </w:rPr>
      </w:pPr>
      <w:r w:rsidRPr="00D33D10">
        <w:rPr>
          <w:rFonts w:ascii="Cambria Math" w:hAnsi="Cambria Math" w:cs="Cambria Math"/>
          <w:lang w:eastAsia="ja-JP"/>
        </w:rPr>
        <w:t>⇒</w:t>
      </w:r>
      <w:r w:rsidRPr="00D33D10">
        <w:rPr>
          <w:rFonts w:cs="Times New Roman"/>
          <w:lang w:eastAsia="ja-JP"/>
        </w:rPr>
        <w:t xml:space="preserve"> gite bactériens cutanées et muqueux</w:t>
      </w:r>
    </w:p>
    <w:p w14:paraId="4D7BA1D7" w14:textId="77777777" w:rsidR="000276D5" w:rsidRPr="00D33D10" w:rsidRDefault="000A205D" w:rsidP="00F114FD">
      <w:pPr>
        <w:pStyle w:val="Titre3"/>
        <w:rPr>
          <w:rFonts w:cs="Times New Roman"/>
        </w:rPr>
      </w:pPr>
      <w:bookmarkStart w:id="4" w:name="_Toc197050061"/>
      <w:bookmarkStart w:id="5" w:name="_Toc199845242"/>
      <w:r w:rsidRPr="00D33D10">
        <w:rPr>
          <w:rFonts w:cs="Times New Roman"/>
        </w:rPr>
        <w:t>Mécanismes</w:t>
      </w:r>
      <w:r w:rsidR="000276D5" w:rsidRPr="00D33D10">
        <w:rPr>
          <w:rFonts w:cs="Times New Roman"/>
        </w:rPr>
        <w:t xml:space="preserve"> de défense contre l’infection cutanée</w:t>
      </w:r>
      <w:bookmarkEnd w:id="4"/>
      <w:bookmarkEnd w:id="5"/>
    </w:p>
    <w:p w14:paraId="1AFC8AFA" w14:textId="77777777" w:rsidR="000276D5" w:rsidRPr="00D33D10" w:rsidRDefault="000276D5" w:rsidP="00F114FD">
      <w:pPr>
        <w:pStyle w:val="Titre4"/>
        <w:rPr>
          <w:rFonts w:cs="Times New Roman"/>
        </w:rPr>
      </w:pPr>
      <w:r w:rsidRPr="00D33D10">
        <w:rPr>
          <w:rFonts w:cs="Times New Roman"/>
        </w:rPr>
        <w:t xml:space="preserve">Défense mécanique : </w:t>
      </w:r>
    </w:p>
    <w:p w14:paraId="656C5270" w14:textId="77777777" w:rsidR="000276D5" w:rsidRPr="00D33D10" w:rsidRDefault="000276D5" w:rsidP="000276D5">
      <w:pPr>
        <w:rPr>
          <w:rFonts w:cs="Times New Roman"/>
        </w:rPr>
      </w:pPr>
      <w:r w:rsidRPr="00D33D10">
        <w:rPr>
          <w:rFonts w:cs="Times New Roman"/>
        </w:rPr>
        <w:t xml:space="preserve">Intégrité </w:t>
      </w:r>
      <w:r w:rsidR="000A205D" w:rsidRPr="00D33D10">
        <w:rPr>
          <w:rFonts w:cs="Times New Roman"/>
        </w:rPr>
        <w:t>de la couche cornée</w:t>
      </w:r>
    </w:p>
    <w:p w14:paraId="07A386AE" w14:textId="77777777" w:rsidR="000276D5" w:rsidRPr="00D33D10" w:rsidRDefault="000A205D" w:rsidP="000276D5">
      <w:pPr>
        <w:rPr>
          <w:rFonts w:cs="Times New Roman"/>
        </w:rPr>
      </w:pPr>
      <w:r w:rsidRPr="00D33D10">
        <w:rPr>
          <w:rFonts w:cs="Times New Roman"/>
        </w:rPr>
        <w:t>Renouvellement</w:t>
      </w:r>
      <w:r w:rsidR="000276D5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de la couche cornée</w:t>
      </w:r>
    </w:p>
    <w:p w14:paraId="27727B95" w14:textId="77777777" w:rsidR="000276D5" w:rsidRPr="00D33D10" w:rsidRDefault="000276D5" w:rsidP="00F114FD">
      <w:pPr>
        <w:pStyle w:val="Titre4"/>
        <w:rPr>
          <w:rFonts w:cs="Times New Roman"/>
        </w:rPr>
      </w:pPr>
      <w:r w:rsidRPr="00D33D10">
        <w:rPr>
          <w:rFonts w:cs="Times New Roman"/>
        </w:rPr>
        <w:t>Défense biochimique</w:t>
      </w:r>
    </w:p>
    <w:p w14:paraId="6DFBC9B5" w14:textId="77777777" w:rsidR="000276D5" w:rsidRPr="00D33D10" w:rsidRDefault="000276D5" w:rsidP="000276D5">
      <w:pPr>
        <w:rPr>
          <w:rFonts w:cs="Times New Roman"/>
        </w:rPr>
      </w:pPr>
      <w:r w:rsidRPr="00D33D10">
        <w:rPr>
          <w:rFonts w:cs="Times New Roman"/>
        </w:rPr>
        <w:t>Acidité de la peau pH 5.5</w:t>
      </w:r>
    </w:p>
    <w:p w14:paraId="6F762900" w14:textId="77777777" w:rsidR="000276D5" w:rsidRPr="00D33D10" w:rsidRDefault="000276D5" w:rsidP="000276D5">
      <w:pPr>
        <w:rPr>
          <w:rFonts w:cs="Times New Roman"/>
        </w:rPr>
      </w:pPr>
      <w:r w:rsidRPr="00D33D10">
        <w:rPr>
          <w:rFonts w:cs="Times New Roman"/>
        </w:rPr>
        <w:t xml:space="preserve">Inhibiteur lipidique (acides gras </w:t>
      </w:r>
      <w:r w:rsidR="00F114FD" w:rsidRPr="00D33D10">
        <w:rPr>
          <w:rFonts w:cs="Times New Roman"/>
        </w:rPr>
        <w:t>libres,</w:t>
      </w:r>
      <w:r w:rsidRPr="00D33D10">
        <w:rPr>
          <w:rFonts w:cs="Times New Roman"/>
        </w:rPr>
        <w:t xml:space="preserve"> sphingolipides)</w:t>
      </w:r>
    </w:p>
    <w:p w14:paraId="230FD5C5" w14:textId="77777777" w:rsidR="000276D5" w:rsidRPr="00D33D10" w:rsidRDefault="000276D5" w:rsidP="000276D5">
      <w:pPr>
        <w:rPr>
          <w:rFonts w:cs="Times New Roman"/>
        </w:rPr>
      </w:pPr>
      <w:r w:rsidRPr="00D33D10">
        <w:rPr>
          <w:rFonts w:cs="Times New Roman"/>
        </w:rPr>
        <w:t xml:space="preserve">Peptides antibiotique </w:t>
      </w:r>
      <w:r w:rsidR="00F114FD" w:rsidRPr="00D33D10">
        <w:rPr>
          <w:rFonts w:cs="Times New Roman"/>
        </w:rPr>
        <w:t>secrétés</w:t>
      </w:r>
      <w:r w:rsidRPr="00D33D10">
        <w:rPr>
          <w:rFonts w:cs="Times New Roman"/>
        </w:rPr>
        <w:t xml:space="preserve"> par les </w:t>
      </w:r>
      <w:r w:rsidR="00F114FD" w:rsidRPr="00D33D10">
        <w:rPr>
          <w:rFonts w:cs="Times New Roman"/>
        </w:rPr>
        <w:t>kératinocytes (</w:t>
      </w:r>
      <w:proofErr w:type="spellStart"/>
      <w:r w:rsidR="00F114FD" w:rsidRPr="00D33D10">
        <w:rPr>
          <w:rFonts w:cs="Times New Roman"/>
        </w:rPr>
        <w:t>cathélicideins</w:t>
      </w:r>
      <w:proofErr w:type="spellEnd"/>
      <w:r w:rsidR="00F114FD" w:rsidRPr="00D33D10">
        <w:rPr>
          <w:rFonts w:cs="Times New Roman"/>
        </w:rPr>
        <w:t xml:space="preserve">, </w:t>
      </w:r>
      <w:proofErr w:type="spellStart"/>
      <w:r w:rsidR="00F114FD" w:rsidRPr="00D33D10">
        <w:rPr>
          <w:rFonts w:cs="Times New Roman"/>
        </w:rPr>
        <w:t>def</w:t>
      </w:r>
      <w:r w:rsidRPr="00D33D10">
        <w:rPr>
          <w:rFonts w:cs="Times New Roman"/>
        </w:rPr>
        <w:t>e</w:t>
      </w:r>
      <w:r w:rsidR="00F114FD" w:rsidRPr="00D33D10">
        <w:rPr>
          <w:rFonts w:cs="Times New Roman"/>
        </w:rPr>
        <w:t>n</w:t>
      </w:r>
      <w:r w:rsidRPr="00D33D10">
        <w:rPr>
          <w:rFonts w:cs="Times New Roman"/>
        </w:rPr>
        <w:t>sines</w:t>
      </w:r>
      <w:proofErr w:type="spellEnd"/>
      <w:r w:rsidRPr="00D33D10">
        <w:rPr>
          <w:rFonts w:cs="Times New Roman"/>
        </w:rPr>
        <w:t xml:space="preserve">, </w:t>
      </w:r>
      <w:proofErr w:type="spellStart"/>
      <w:r w:rsidRPr="00D33D10">
        <w:rPr>
          <w:rFonts w:cs="Times New Roman"/>
        </w:rPr>
        <w:t>dermcidines</w:t>
      </w:r>
      <w:proofErr w:type="spellEnd"/>
      <w:r w:rsidRPr="00D33D10">
        <w:rPr>
          <w:rFonts w:cs="Times New Roman"/>
        </w:rPr>
        <w:t xml:space="preserve">, </w:t>
      </w:r>
      <w:proofErr w:type="spellStart"/>
      <w:r w:rsidRPr="00D33D10">
        <w:rPr>
          <w:rFonts w:cs="Times New Roman"/>
        </w:rPr>
        <w:t>psoriasine</w:t>
      </w:r>
      <w:proofErr w:type="spellEnd"/>
      <w:r w:rsidRPr="00D33D10">
        <w:rPr>
          <w:rFonts w:cs="Times New Roman"/>
        </w:rPr>
        <w:t>)</w:t>
      </w:r>
    </w:p>
    <w:p w14:paraId="3188A848" w14:textId="77777777" w:rsidR="000276D5" w:rsidRPr="00D33D10" w:rsidRDefault="00F114FD" w:rsidP="00F114FD">
      <w:pPr>
        <w:pStyle w:val="Titre4"/>
        <w:rPr>
          <w:rFonts w:cs="Times New Roman"/>
        </w:rPr>
      </w:pPr>
      <w:r w:rsidRPr="00D33D10">
        <w:rPr>
          <w:rFonts w:cs="Times New Roman"/>
        </w:rPr>
        <w:t xml:space="preserve">Défense immunologiques </w:t>
      </w:r>
    </w:p>
    <w:p w14:paraId="62AC9118" w14:textId="77777777" w:rsidR="00F114FD" w:rsidRPr="00D33D10" w:rsidRDefault="00F114FD" w:rsidP="00F43BB1">
      <w:pPr>
        <w:numPr>
          <w:ilvl w:val="0"/>
          <w:numId w:val="0"/>
        </w:numPr>
        <w:ind w:left="284"/>
        <w:rPr>
          <w:rFonts w:cs="Times New Roman"/>
        </w:rPr>
      </w:pPr>
      <w:r w:rsidRPr="00D33D10">
        <w:rPr>
          <w:rFonts w:cs="Times New Roman"/>
        </w:rPr>
        <w:t>Immunité humoral : sécrétion d’</w:t>
      </w:r>
      <w:proofErr w:type="spellStart"/>
      <w:r w:rsidRPr="00D33D10">
        <w:rPr>
          <w:rFonts w:cs="Times New Roman"/>
        </w:rPr>
        <w:t>Ig</w:t>
      </w:r>
      <w:proofErr w:type="spellEnd"/>
      <w:r w:rsidRPr="00D33D10">
        <w:rPr>
          <w:rFonts w:cs="Times New Roman"/>
        </w:rPr>
        <w:t xml:space="preserve"> A et IgG par les glandes eccrines</w:t>
      </w:r>
    </w:p>
    <w:p w14:paraId="114735BD" w14:textId="77777777" w:rsidR="00F114FD" w:rsidRPr="00D33D10" w:rsidRDefault="00F114FD" w:rsidP="00F43BB1">
      <w:pPr>
        <w:numPr>
          <w:ilvl w:val="0"/>
          <w:numId w:val="0"/>
        </w:numPr>
        <w:ind w:left="284"/>
        <w:rPr>
          <w:rFonts w:cs="Times New Roman"/>
        </w:rPr>
      </w:pPr>
      <w:r w:rsidRPr="00D33D10">
        <w:rPr>
          <w:rFonts w:cs="Times New Roman"/>
        </w:rPr>
        <w:t>Immunité cellule : cellules de Langerhans</w:t>
      </w:r>
    </w:p>
    <w:p w14:paraId="73E55C56" w14:textId="77777777" w:rsidR="00F114FD" w:rsidRPr="00D33D10" w:rsidRDefault="00F114FD" w:rsidP="00F114FD">
      <w:pPr>
        <w:pStyle w:val="Titre4"/>
        <w:rPr>
          <w:rFonts w:cs="Times New Roman"/>
        </w:rPr>
      </w:pPr>
      <w:r w:rsidRPr="00D33D10">
        <w:rPr>
          <w:rFonts w:cs="Times New Roman"/>
        </w:rPr>
        <w:t>Défenses microbiennes :</w:t>
      </w:r>
    </w:p>
    <w:p w14:paraId="411456CA" w14:textId="77777777" w:rsidR="00F114FD" w:rsidRPr="00D33D10" w:rsidRDefault="00F114FD" w:rsidP="00F114FD">
      <w:pPr>
        <w:rPr>
          <w:rFonts w:cs="Times New Roman"/>
        </w:rPr>
      </w:pPr>
      <w:r w:rsidRPr="00D33D10">
        <w:rPr>
          <w:rFonts w:cs="Times New Roman"/>
        </w:rPr>
        <w:t xml:space="preserve">Compétition entre le microorganisme </w:t>
      </w:r>
    </w:p>
    <w:p w14:paraId="44524D7D" w14:textId="77777777" w:rsidR="00F114FD" w:rsidRPr="00D33D10" w:rsidRDefault="00F114FD" w:rsidP="00F114FD">
      <w:pPr>
        <w:rPr>
          <w:rFonts w:cs="Times New Roman"/>
        </w:rPr>
      </w:pPr>
      <w:r w:rsidRPr="00D33D10">
        <w:rPr>
          <w:rFonts w:cs="Times New Roman"/>
        </w:rPr>
        <w:t xml:space="preserve">Enzyme bactériolytique </w:t>
      </w:r>
    </w:p>
    <w:p w14:paraId="2473808A" w14:textId="77777777" w:rsidR="00F114FD" w:rsidRPr="00D33D10" w:rsidRDefault="00F114FD" w:rsidP="00F114FD">
      <w:pPr>
        <w:rPr>
          <w:rFonts w:cs="Times New Roman"/>
        </w:rPr>
      </w:pPr>
      <w:r w:rsidRPr="00D33D10">
        <w:rPr>
          <w:rFonts w:cs="Times New Roman"/>
        </w:rPr>
        <w:t xml:space="preserve">Lipolyses des lipides de surface, en acides gras libre, </w:t>
      </w:r>
    </w:p>
    <w:p w14:paraId="7E16F696" w14:textId="77777777" w:rsidR="00F114FD" w:rsidRPr="00D33D10" w:rsidRDefault="00F114FD" w:rsidP="00F114FD">
      <w:pPr>
        <w:rPr>
          <w:rFonts w:cs="Times New Roman"/>
        </w:rPr>
      </w:pPr>
      <w:r w:rsidRPr="00D33D10">
        <w:rPr>
          <w:rFonts w:cs="Times New Roman"/>
        </w:rPr>
        <w:t>Antibiotique, antifongique, bactériocines</w:t>
      </w:r>
    </w:p>
    <w:p w14:paraId="51FECB22" w14:textId="77777777" w:rsidR="00F114FD" w:rsidRPr="00D33D10" w:rsidRDefault="00F114FD" w:rsidP="00F114FD">
      <w:pPr>
        <w:rPr>
          <w:rFonts w:cs="Times New Roman"/>
        </w:rPr>
      </w:pPr>
      <w:r w:rsidRPr="00D33D10">
        <w:rPr>
          <w:rFonts w:cs="Times New Roman"/>
        </w:rPr>
        <w:t xml:space="preserve">« occupation » du terrain </w:t>
      </w:r>
    </w:p>
    <w:p w14:paraId="36C3ADE5" w14:textId="77777777" w:rsidR="00F114FD" w:rsidRPr="00D33D10" w:rsidRDefault="00F114FD" w:rsidP="00F114FD">
      <w:pPr>
        <w:numPr>
          <w:ilvl w:val="0"/>
          <w:numId w:val="0"/>
        </w:numPr>
        <w:rPr>
          <w:rFonts w:cs="Times New Roman"/>
        </w:rPr>
      </w:pPr>
    </w:p>
    <w:p w14:paraId="0BF2FC2B" w14:textId="77777777" w:rsidR="00F114FD" w:rsidRPr="00D33D10" w:rsidRDefault="00F114FD" w:rsidP="00F114FD">
      <w:pPr>
        <w:rPr>
          <w:rFonts w:cs="Times New Roman"/>
        </w:rPr>
      </w:pPr>
      <w:r w:rsidRPr="00D33D10">
        <w:rPr>
          <w:rFonts w:cs="Times New Roman"/>
          <w:color w:val="00B050"/>
        </w:rPr>
        <w:t>Dysbiose cutanée </w:t>
      </w:r>
      <w:r w:rsidRPr="00D33D10">
        <w:rPr>
          <w:rFonts w:cs="Times New Roman"/>
        </w:rPr>
        <w:t xml:space="preserve">: </w:t>
      </w:r>
      <w:r w:rsidR="000A205D" w:rsidRPr="00D33D10">
        <w:rPr>
          <w:rFonts w:cs="Times New Roman"/>
        </w:rPr>
        <w:t>déséquilibre</w:t>
      </w:r>
      <w:r w:rsidRPr="00D33D10">
        <w:rPr>
          <w:rFonts w:cs="Times New Roman"/>
        </w:rPr>
        <w:t xml:space="preserve"> </w:t>
      </w:r>
      <w:r w:rsidR="000A205D" w:rsidRPr="00D33D10">
        <w:rPr>
          <w:rFonts w:cs="Times New Roman"/>
        </w:rPr>
        <w:t>des microbes</w:t>
      </w:r>
      <w:r w:rsidRPr="00D33D10">
        <w:rPr>
          <w:rFonts w:cs="Times New Roman"/>
        </w:rPr>
        <w:t xml:space="preserve"> (</w:t>
      </w:r>
      <w:r w:rsidR="000A205D" w:rsidRPr="00D33D10">
        <w:rPr>
          <w:rFonts w:cs="Times New Roman"/>
        </w:rPr>
        <w:t>augmentation</w:t>
      </w:r>
      <w:r w:rsidRPr="00D33D10">
        <w:rPr>
          <w:rFonts w:cs="Times New Roman"/>
        </w:rPr>
        <w:t xml:space="preserve"> ou</w:t>
      </w:r>
      <w:r w:rsidR="000A205D" w:rsidRPr="00D33D10">
        <w:rPr>
          <w:rFonts w:cs="Times New Roman"/>
        </w:rPr>
        <w:t xml:space="preserve"> déficience ++</w:t>
      </w:r>
      <w:r w:rsidRPr="00D33D10">
        <w:rPr>
          <w:rFonts w:cs="Times New Roman"/>
        </w:rPr>
        <w:t xml:space="preserve"> : </w:t>
      </w:r>
      <w:r w:rsidR="000A205D" w:rsidRPr="00D33D10">
        <w:rPr>
          <w:rFonts w:cs="Times New Roman"/>
        </w:rPr>
        <w:t>pathologie</w:t>
      </w:r>
      <w:r w:rsidRPr="00D33D10">
        <w:rPr>
          <w:rFonts w:cs="Times New Roman"/>
        </w:rPr>
        <w:t xml:space="preserve"> infectieuse inflammation +++</w:t>
      </w:r>
    </w:p>
    <w:p w14:paraId="03C0A629" w14:textId="77777777" w:rsidR="00F114FD" w:rsidRPr="00D33D10" w:rsidRDefault="00F114FD" w:rsidP="00F114FD">
      <w:pPr>
        <w:pStyle w:val="Paragraphedeliste"/>
        <w:rPr>
          <w:rFonts w:ascii="Times New Roman" w:hAnsi="Times New Roman" w:cs="Times New Roman"/>
        </w:rPr>
      </w:pPr>
    </w:p>
    <w:p w14:paraId="10B330A3" w14:textId="77777777" w:rsidR="00F114FD" w:rsidRPr="00D33D10" w:rsidRDefault="000A205D" w:rsidP="00F114FD">
      <w:pPr>
        <w:rPr>
          <w:rFonts w:cs="Times New Roman"/>
        </w:rPr>
      </w:pPr>
      <w:r w:rsidRPr="00D33D10">
        <w:rPr>
          <w:rFonts w:cs="Times New Roman"/>
        </w:rPr>
        <w:t>Déséquilibre</w:t>
      </w:r>
      <w:r w:rsidR="00F114FD" w:rsidRPr="00D33D10">
        <w:rPr>
          <w:rFonts w:cs="Times New Roman"/>
        </w:rPr>
        <w:t xml:space="preserve"> de la flore </w:t>
      </w:r>
      <w:r w:rsidRPr="00D33D10">
        <w:rPr>
          <w:rFonts w:cs="Times New Roman"/>
        </w:rPr>
        <w:t>normale,</w:t>
      </w:r>
      <w:r w:rsidR="00F114FD" w:rsidRPr="00D33D10">
        <w:rPr>
          <w:rFonts w:cs="Times New Roman"/>
        </w:rPr>
        <w:t xml:space="preserve"> du</w:t>
      </w:r>
      <w:r w:rsidR="00C13427" w:rsidRPr="00D33D10">
        <w:rPr>
          <w:rFonts w:cs="Times New Roman"/>
        </w:rPr>
        <w:t>e</w:t>
      </w:r>
      <w:r w:rsidR="00F114FD" w:rsidRPr="00D33D10">
        <w:rPr>
          <w:rFonts w:cs="Times New Roman"/>
        </w:rPr>
        <w:t xml:space="preserve"> à des </w:t>
      </w:r>
      <w:r w:rsidRPr="00D33D10">
        <w:rPr>
          <w:rFonts w:cs="Times New Roman"/>
        </w:rPr>
        <w:t>modifications</w:t>
      </w:r>
      <w:r w:rsidR="00F114FD" w:rsidRPr="00D33D10">
        <w:rPr>
          <w:rFonts w:cs="Times New Roman"/>
        </w:rPr>
        <w:t xml:space="preserve"> </w:t>
      </w:r>
      <w:r w:rsidR="00C13427" w:rsidRPr="00D33D10">
        <w:rPr>
          <w:rFonts w:cs="Times New Roman"/>
        </w:rPr>
        <w:t>qualitatives et qua</w:t>
      </w:r>
      <w:r w:rsidR="00F114FD" w:rsidRPr="00D33D10">
        <w:rPr>
          <w:rFonts w:cs="Times New Roman"/>
        </w:rPr>
        <w:t>nti</w:t>
      </w:r>
      <w:r w:rsidR="00C13427" w:rsidRPr="00D33D10">
        <w:rPr>
          <w:rFonts w:cs="Times New Roman"/>
        </w:rPr>
        <w:t>t</w:t>
      </w:r>
      <w:r w:rsidRPr="00D33D10">
        <w:rPr>
          <w:rFonts w:cs="Times New Roman"/>
        </w:rPr>
        <w:t>at</w:t>
      </w:r>
      <w:r w:rsidR="00C13427" w:rsidRPr="00D33D10">
        <w:rPr>
          <w:rFonts w:cs="Times New Roman"/>
        </w:rPr>
        <w:t>i</w:t>
      </w:r>
      <w:r w:rsidR="00F114FD" w:rsidRPr="00D33D10">
        <w:rPr>
          <w:rFonts w:cs="Times New Roman"/>
        </w:rPr>
        <w:t xml:space="preserve">ves et de </w:t>
      </w:r>
      <w:r w:rsidRPr="00D33D10">
        <w:rPr>
          <w:rFonts w:cs="Times New Roman"/>
        </w:rPr>
        <w:t>facteur varié</w:t>
      </w:r>
      <w:r w:rsidR="00F114FD" w:rsidRPr="00D33D10">
        <w:rPr>
          <w:rFonts w:cs="Times New Roman"/>
        </w:rPr>
        <w:t xml:space="preserve"> (</w:t>
      </w:r>
      <w:r w:rsidR="00C13427" w:rsidRPr="00D33D10">
        <w:rPr>
          <w:rFonts w:cs="Times New Roman"/>
        </w:rPr>
        <w:t>chaleur</w:t>
      </w:r>
      <w:r w:rsidR="00F114FD" w:rsidRPr="00D33D10">
        <w:rPr>
          <w:rFonts w:cs="Times New Roman"/>
        </w:rPr>
        <w:t xml:space="preserve">, </w:t>
      </w:r>
      <w:r w:rsidR="00C13427" w:rsidRPr="00D33D10">
        <w:rPr>
          <w:rFonts w:cs="Times New Roman"/>
        </w:rPr>
        <w:t>humidité</w:t>
      </w:r>
      <w:r w:rsidR="00F114FD" w:rsidRPr="00D33D10">
        <w:rPr>
          <w:rFonts w:cs="Times New Roman"/>
        </w:rPr>
        <w:t xml:space="preserve">, macération plaie, </w:t>
      </w:r>
      <w:r w:rsidR="00C13427" w:rsidRPr="00D33D10">
        <w:rPr>
          <w:rFonts w:cs="Times New Roman"/>
        </w:rPr>
        <w:t>érosion</w:t>
      </w:r>
      <w:r w:rsidR="00F114FD" w:rsidRPr="00D33D10">
        <w:rPr>
          <w:rFonts w:cs="Times New Roman"/>
        </w:rPr>
        <w:t xml:space="preserve"> </w:t>
      </w:r>
      <w:r w:rsidR="00C13427" w:rsidRPr="00D33D10">
        <w:rPr>
          <w:rFonts w:cs="Times New Roman"/>
        </w:rPr>
        <w:t>cutanés</w:t>
      </w:r>
      <w:r w:rsidR="00F114FD" w:rsidRPr="00D33D10">
        <w:rPr>
          <w:rFonts w:cs="Times New Roman"/>
        </w:rPr>
        <w:t xml:space="preserve">, dermatoses suintantes, </w:t>
      </w:r>
      <w:r w:rsidR="00C13427" w:rsidRPr="00D33D10">
        <w:rPr>
          <w:rFonts w:cs="Times New Roman"/>
        </w:rPr>
        <w:t>antibiothérapie</w:t>
      </w:r>
      <w:r w:rsidR="00F114FD" w:rsidRPr="00D33D10">
        <w:rPr>
          <w:rFonts w:cs="Times New Roman"/>
        </w:rPr>
        <w:t xml:space="preserve"> </w:t>
      </w:r>
      <w:r w:rsidR="00C13427" w:rsidRPr="00D33D10">
        <w:rPr>
          <w:rFonts w:cs="Times New Roman"/>
        </w:rPr>
        <w:t>locale</w:t>
      </w:r>
      <w:r w:rsidR="00F114FD" w:rsidRPr="00D33D10">
        <w:rPr>
          <w:rFonts w:cs="Times New Roman"/>
        </w:rPr>
        <w:t xml:space="preserve"> ou géné</w:t>
      </w:r>
      <w:r w:rsidR="00C13427" w:rsidRPr="00D33D10">
        <w:rPr>
          <w:rFonts w:cs="Times New Roman"/>
        </w:rPr>
        <w:t>ral</w:t>
      </w:r>
      <w:r w:rsidR="00F114FD" w:rsidRPr="00D33D10">
        <w:rPr>
          <w:rFonts w:cs="Times New Roman"/>
        </w:rPr>
        <w:t>e,</w:t>
      </w:r>
      <w:r w:rsidR="00C13427" w:rsidRPr="00D33D10">
        <w:rPr>
          <w:rFonts w:cs="Times New Roman"/>
        </w:rPr>
        <w:t xml:space="preserve"> </w:t>
      </w:r>
      <w:r w:rsidR="00F114FD" w:rsidRPr="00D33D10">
        <w:rPr>
          <w:rFonts w:cs="Times New Roman"/>
        </w:rPr>
        <w:t xml:space="preserve">déficit </w:t>
      </w:r>
      <w:r w:rsidR="00C13427" w:rsidRPr="00D33D10">
        <w:rPr>
          <w:rFonts w:cs="Times New Roman"/>
        </w:rPr>
        <w:t>immunitaire</w:t>
      </w:r>
      <w:r w:rsidR="00F114FD" w:rsidRPr="00D33D10">
        <w:rPr>
          <w:rFonts w:cs="Times New Roman"/>
        </w:rPr>
        <w:t xml:space="preserve">  </w:t>
      </w:r>
    </w:p>
    <w:p w14:paraId="455DAA77" w14:textId="77777777" w:rsidR="00F114FD" w:rsidRPr="00D33D10" w:rsidRDefault="00F114FD" w:rsidP="00F114F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…….</w:t>
      </w:r>
    </w:p>
    <w:p w14:paraId="35617B7C" w14:textId="77777777" w:rsidR="00F114FD" w:rsidRPr="00D33D10" w:rsidRDefault="00F114FD" w:rsidP="00F114FD">
      <w:pPr>
        <w:rPr>
          <w:rFonts w:cs="Times New Roman"/>
        </w:rPr>
      </w:pPr>
      <w:r w:rsidRPr="00D33D10">
        <w:rPr>
          <w:rFonts w:cs="Times New Roman"/>
        </w:rPr>
        <w:lastRenderedPageBreak/>
        <w:t xml:space="preserve">Chez certaine </w:t>
      </w:r>
      <w:r w:rsidR="00C13427" w:rsidRPr="00D33D10">
        <w:rPr>
          <w:rFonts w:cs="Times New Roman"/>
        </w:rPr>
        <w:t>personne</w:t>
      </w:r>
      <w:r w:rsidRPr="00D33D10">
        <w:rPr>
          <w:rFonts w:cs="Times New Roman"/>
        </w:rPr>
        <w:t> : portage chronique et prolongée au niveau de gîtes bactériens de staphylocoque doré</w:t>
      </w:r>
    </w:p>
    <w:p w14:paraId="77CB1F3B" w14:textId="77777777" w:rsidR="00F114FD" w:rsidRPr="00D33D10" w:rsidRDefault="00F114FD" w:rsidP="00F114FD">
      <w:pPr>
        <w:rPr>
          <w:rFonts w:cs="Times New Roman"/>
        </w:rPr>
      </w:pP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facteur de </w:t>
      </w:r>
      <w:r w:rsidR="00C13427" w:rsidRPr="00D33D10">
        <w:rPr>
          <w:rFonts w:cs="Times New Roman"/>
        </w:rPr>
        <w:t>risque</w:t>
      </w:r>
      <w:r w:rsidRPr="00D33D10">
        <w:rPr>
          <w:rFonts w:cs="Times New Roman"/>
        </w:rPr>
        <w:t xml:space="preserve"> </w:t>
      </w:r>
      <w:r w:rsidR="00C13427" w:rsidRPr="00D33D10">
        <w:rPr>
          <w:rFonts w:cs="Times New Roman"/>
        </w:rPr>
        <w:t>d’infection cutanée symptomatique</w:t>
      </w:r>
    </w:p>
    <w:p w14:paraId="467A1CCF" w14:textId="77777777" w:rsidR="00F114FD" w:rsidRPr="00D33D10" w:rsidRDefault="00C13427" w:rsidP="00F114FD">
      <w:pPr>
        <w:rPr>
          <w:rFonts w:cs="Times New Roman"/>
        </w:rPr>
      </w:pPr>
      <w:r w:rsidRPr="00D33D10">
        <w:rPr>
          <w:rFonts w:cs="Times New Roman"/>
        </w:rPr>
        <w:t>Terrain</w:t>
      </w:r>
      <w:r w:rsidR="00F114FD" w:rsidRPr="00D33D10">
        <w:rPr>
          <w:rFonts w:cs="Times New Roman"/>
        </w:rPr>
        <w:t xml:space="preserve"> : </w:t>
      </w:r>
      <w:r w:rsidRPr="00D33D10">
        <w:rPr>
          <w:rFonts w:cs="Times New Roman"/>
        </w:rPr>
        <w:t>diabétique, hémodialysée, derma</w:t>
      </w:r>
      <w:r w:rsidR="00F114FD" w:rsidRPr="00D33D10">
        <w:rPr>
          <w:rFonts w:cs="Times New Roman"/>
        </w:rPr>
        <w:t>ti</w:t>
      </w:r>
      <w:r w:rsidRPr="00D33D10">
        <w:rPr>
          <w:rFonts w:cs="Times New Roman"/>
        </w:rPr>
        <w:t>t</w:t>
      </w:r>
      <w:r w:rsidR="00F114FD" w:rsidRPr="00D33D10">
        <w:rPr>
          <w:rFonts w:cs="Times New Roman"/>
        </w:rPr>
        <w:t xml:space="preserve">e </w:t>
      </w:r>
      <w:proofErr w:type="spellStart"/>
      <w:r w:rsidR="00F114FD" w:rsidRPr="00D33D10">
        <w:rPr>
          <w:rFonts w:cs="Times New Roman"/>
        </w:rPr>
        <w:t>atopique</w:t>
      </w:r>
      <w:proofErr w:type="spellEnd"/>
      <w:r w:rsidR="00F114FD" w:rsidRPr="00D33D10">
        <w:rPr>
          <w:rFonts w:cs="Times New Roman"/>
        </w:rPr>
        <w:t>, …..</w:t>
      </w:r>
    </w:p>
    <w:p w14:paraId="55B00D23" w14:textId="77777777" w:rsidR="00F114FD" w:rsidRPr="00D33D10" w:rsidRDefault="00F114FD" w:rsidP="00F114FD">
      <w:pPr>
        <w:rPr>
          <w:rFonts w:cs="Times New Roman"/>
        </w:rPr>
      </w:pPr>
      <w:r w:rsidRPr="00D33D10">
        <w:rPr>
          <w:rFonts w:cs="Times New Roman"/>
        </w:rPr>
        <w:t>Infection cutané : colonisation localisée, part</w:t>
      </w:r>
      <w:r w:rsidR="00C13427" w:rsidRPr="00D33D10">
        <w:rPr>
          <w:rFonts w:cs="Times New Roman"/>
        </w:rPr>
        <w:t>ie</w:t>
      </w:r>
      <w:r w:rsidRPr="00D33D10">
        <w:rPr>
          <w:rFonts w:cs="Times New Roman"/>
        </w:rPr>
        <w:t>lle de la peau</w:t>
      </w:r>
      <w:r w:rsidR="00C13427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 xml:space="preserve">par un germe </w:t>
      </w:r>
      <w:r w:rsidR="00C13427" w:rsidRPr="00D33D10">
        <w:rPr>
          <w:rFonts w:cs="Times New Roman"/>
        </w:rPr>
        <w:t>contaminant</w:t>
      </w:r>
      <w:r w:rsidRPr="00D33D10">
        <w:rPr>
          <w:rFonts w:cs="Times New Roman"/>
        </w:rPr>
        <w:t xml:space="preserve"> et pathologique </w:t>
      </w:r>
    </w:p>
    <w:p w14:paraId="5DF4CCAF" w14:textId="77777777" w:rsidR="00F114FD" w:rsidRPr="00D33D10" w:rsidRDefault="00F114FD" w:rsidP="00F114FD">
      <w:pPr>
        <w:rPr>
          <w:rFonts w:cs="Times New Roman"/>
        </w:rPr>
      </w:pPr>
      <w:r w:rsidRPr="00D33D10">
        <w:rPr>
          <w:rFonts w:cs="Times New Roman"/>
        </w:rPr>
        <w:t xml:space="preserve">48% des </w:t>
      </w:r>
      <w:r w:rsidR="00C13427" w:rsidRPr="00D33D10">
        <w:rPr>
          <w:rFonts w:cs="Times New Roman"/>
        </w:rPr>
        <w:t>motifs</w:t>
      </w:r>
      <w:r w:rsidRPr="00D33D10">
        <w:rPr>
          <w:rFonts w:cs="Times New Roman"/>
        </w:rPr>
        <w:t xml:space="preserve"> de</w:t>
      </w:r>
      <w:r w:rsidR="00C13427" w:rsidRPr="00D33D10">
        <w:rPr>
          <w:rFonts w:cs="Times New Roman"/>
        </w:rPr>
        <w:t xml:space="preserve"> consultation en dermatologiq</w:t>
      </w:r>
      <w:r w:rsidRPr="00D33D10">
        <w:rPr>
          <w:rFonts w:cs="Times New Roman"/>
        </w:rPr>
        <w:t>u</w:t>
      </w:r>
      <w:r w:rsidR="00C13427" w:rsidRPr="00D33D10">
        <w:rPr>
          <w:rFonts w:cs="Times New Roman"/>
        </w:rPr>
        <w:t>e</w:t>
      </w:r>
      <w:r w:rsidRPr="00D33D10">
        <w:rPr>
          <w:rFonts w:cs="Times New Roman"/>
        </w:rPr>
        <w:t xml:space="preserve"> à </w:t>
      </w:r>
      <w:r w:rsidR="00C13427" w:rsidRPr="00D33D10">
        <w:rPr>
          <w:rFonts w:cs="Times New Roman"/>
        </w:rPr>
        <w:t>Madagascar</w:t>
      </w:r>
    </w:p>
    <w:p w14:paraId="135D2EAB" w14:textId="77777777" w:rsidR="00F114FD" w:rsidRPr="00D33D10" w:rsidRDefault="00F114FD" w:rsidP="00F114FD">
      <w:pPr>
        <w:numPr>
          <w:ilvl w:val="0"/>
          <w:numId w:val="0"/>
        </w:numPr>
        <w:ind w:left="284"/>
        <w:rPr>
          <w:rFonts w:cs="Times New Roman"/>
        </w:rPr>
      </w:pPr>
      <w:r w:rsidRPr="00D33D10">
        <w:rPr>
          <w:rFonts w:cs="Times New Roman"/>
        </w:rPr>
        <w:t>Gravité :</w:t>
      </w:r>
      <w:r w:rsidR="00C87501" w:rsidRPr="00D33D10">
        <w:rPr>
          <w:rFonts w:cs="Times New Roman"/>
        </w:rPr>
        <w:t xml:space="preserve"> risque de </w:t>
      </w:r>
      <w:r w:rsidR="00C13427" w:rsidRPr="00D33D10">
        <w:rPr>
          <w:rFonts w:cs="Times New Roman"/>
        </w:rPr>
        <w:t>complication,</w:t>
      </w:r>
      <w:r w:rsidR="00C87501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 xml:space="preserve">érysipèles, </w:t>
      </w:r>
      <w:r w:rsidR="00C13427" w:rsidRPr="00D33D10">
        <w:rPr>
          <w:rFonts w:cs="Times New Roman"/>
        </w:rPr>
        <w:t>glomérulonéphrite</w:t>
      </w:r>
      <w:r w:rsidRPr="00D33D10">
        <w:rPr>
          <w:rFonts w:cs="Times New Roman"/>
        </w:rPr>
        <w:t xml:space="preserve"> post </w:t>
      </w:r>
      <w:proofErr w:type="spellStart"/>
      <w:r w:rsidRPr="00D33D10">
        <w:rPr>
          <w:rFonts w:cs="Times New Roman"/>
        </w:rPr>
        <w:t>strépto</w:t>
      </w:r>
      <w:proofErr w:type="spellEnd"/>
    </w:p>
    <w:p w14:paraId="78D40878" w14:textId="77777777" w:rsidR="00F114FD" w:rsidRPr="00D33D10" w:rsidRDefault="00F114FD" w:rsidP="00F114FD">
      <w:pPr>
        <w:pStyle w:val="Titre3"/>
        <w:rPr>
          <w:rFonts w:cs="Times New Roman"/>
        </w:rPr>
      </w:pPr>
      <w:bookmarkStart w:id="6" w:name="_Toc197050062"/>
      <w:bookmarkStart w:id="7" w:name="_Toc199845243"/>
      <w:r w:rsidRPr="00D33D10">
        <w:rPr>
          <w:rFonts w:cs="Times New Roman"/>
        </w:rPr>
        <w:t>Facteur favorisan</w:t>
      </w:r>
      <w:r w:rsidR="00C13427" w:rsidRPr="00D33D10">
        <w:rPr>
          <w:rFonts w:cs="Times New Roman"/>
        </w:rPr>
        <w:t>t</w:t>
      </w:r>
      <w:r w:rsidRPr="00D33D10">
        <w:rPr>
          <w:rFonts w:cs="Times New Roman"/>
        </w:rPr>
        <w:t xml:space="preserve"> l’infection cutanés</w:t>
      </w:r>
      <w:bookmarkEnd w:id="6"/>
      <w:bookmarkEnd w:id="7"/>
    </w:p>
    <w:p w14:paraId="7955E631" w14:textId="77777777" w:rsidR="00F114FD" w:rsidRPr="00D33D10" w:rsidRDefault="00F114FD" w:rsidP="00F114FD">
      <w:pPr>
        <w:rPr>
          <w:rFonts w:cs="Times New Roman"/>
        </w:rPr>
      </w:pPr>
      <w:r w:rsidRPr="00D33D10">
        <w:rPr>
          <w:rFonts w:cs="Times New Roman"/>
        </w:rPr>
        <w:t>Facteur locaux</w:t>
      </w:r>
    </w:p>
    <w:p w14:paraId="6F6CD6B7" w14:textId="77777777" w:rsidR="00F114FD" w:rsidRPr="00D33D10" w:rsidRDefault="00F114FD" w:rsidP="00F114F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Promiscuité et </w:t>
      </w:r>
      <w:r w:rsidR="00787FAA" w:rsidRPr="00D33D10">
        <w:rPr>
          <w:rFonts w:cs="Times New Roman"/>
        </w:rPr>
        <w:t>la</w:t>
      </w:r>
      <w:r w:rsidRPr="00D33D10">
        <w:rPr>
          <w:rFonts w:cs="Times New Roman"/>
        </w:rPr>
        <w:t xml:space="preserve"> mauvaise h</w:t>
      </w:r>
      <w:r w:rsidR="00C13427" w:rsidRPr="00D33D10">
        <w:rPr>
          <w:rFonts w:cs="Times New Roman"/>
        </w:rPr>
        <w:t>ygiè</w:t>
      </w:r>
      <w:r w:rsidRPr="00D33D10">
        <w:rPr>
          <w:rFonts w:cs="Times New Roman"/>
        </w:rPr>
        <w:t xml:space="preserve">ne </w:t>
      </w:r>
    </w:p>
    <w:p w14:paraId="3D76207E" w14:textId="77777777" w:rsidR="00F114FD" w:rsidRPr="00D33D10" w:rsidRDefault="00F114FD" w:rsidP="00F114F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Macération </w:t>
      </w:r>
    </w:p>
    <w:p w14:paraId="77C95EE8" w14:textId="77777777" w:rsidR="00F114FD" w:rsidRPr="00D33D10" w:rsidRDefault="00F114FD" w:rsidP="00F114F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Altération de la peau </w:t>
      </w:r>
    </w:p>
    <w:p w14:paraId="034AE205" w14:textId="77777777" w:rsidR="00F114FD" w:rsidRPr="00D33D10" w:rsidRDefault="00F114FD" w:rsidP="00F114F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Corticothérapie locale</w:t>
      </w:r>
    </w:p>
    <w:p w14:paraId="6ACD977B" w14:textId="77777777" w:rsidR="00F114FD" w:rsidRPr="00D33D10" w:rsidRDefault="00F114FD" w:rsidP="00F114FD">
      <w:pPr>
        <w:rPr>
          <w:rFonts w:cs="Times New Roman"/>
        </w:rPr>
      </w:pPr>
      <w:r w:rsidRPr="00D33D10">
        <w:rPr>
          <w:rFonts w:cs="Times New Roman"/>
        </w:rPr>
        <w:t>Facteur généraux</w:t>
      </w:r>
    </w:p>
    <w:p w14:paraId="6C393654" w14:textId="77777777" w:rsidR="00F114FD" w:rsidRPr="00D33D10" w:rsidRDefault="00F114FD" w:rsidP="00F114F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Déficit immunitaire </w:t>
      </w:r>
      <w:r w:rsidR="00C87501" w:rsidRPr="00D33D10">
        <w:rPr>
          <w:rFonts w:cs="Times New Roman"/>
        </w:rPr>
        <w:t>congénitaux</w:t>
      </w:r>
      <w:r w:rsidRPr="00D33D10">
        <w:rPr>
          <w:rFonts w:cs="Times New Roman"/>
        </w:rPr>
        <w:t xml:space="preserve"> o</w:t>
      </w:r>
      <w:r w:rsidR="00C87501" w:rsidRPr="00D33D10">
        <w:rPr>
          <w:rFonts w:cs="Times New Roman"/>
        </w:rPr>
        <w:t>u</w:t>
      </w:r>
      <w:r w:rsidRPr="00D33D10">
        <w:rPr>
          <w:rFonts w:cs="Times New Roman"/>
        </w:rPr>
        <w:t xml:space="preserve"> </w:t>
      </w:r>
      <w:r w:rsidR="00C87501" w:rsidRPr="00D33D10">
        <w:rPr>
          <w:rFonts w:cs="Times New Roman"/>
        </w:rPr>
        <w:t>acquis</w:t>
      </w:r>
      <w:r w:rsidRPr="00D33D10">
        <w:rPr>
          <w:rFonts w:cs="Times New Roman"/>
        </w:rPr>
        <w:t xml:space="preserve"> </w:t>
      </w:r>
    </w:p>
    <w:p w14:paraId="69E633F7" w14:textId="77777777" w:rsidR="00F114FD" w:rsidRPr="00D33D10" w:rsidRDefault="00F114FD" w:rsidP="00F114F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Diabète déséquilibré </w:t>
      </w:r>
    </w:p>
    <w:p w14:paraId="3F6489E2" w14:textId="77777777" w:rsidR="00F114FD" w:rsidRPr="00D33D10" w:rsidRDefault="00F114FD" w:rsidP="00F114F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Corticothérapie général </w:t>
      </w:r>
    </w:p>
    <w:p w14:paraId="0F0A864F" w14:textId="77777777" w:rsidR="00F114FD" w:rsidRPr="00D33D10" w:rsidRDefault="00C87501" w:rsidP="00F114F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I</w:t>
      </w:r>
      <w:r w:rsidR="00F114FD" w:rsidRPr="00D33D10">
        <w:rPr>
          <w:rFonts w:cs="Times New Roman"/>
        </w:rPr>
        <w:t>mmunosuppresseur</w:t>
      </w:r>
    </w:p>
    <w:p w14:paraId="21CF4B0F" w14:textId="77777777" w:rsidR="00C87501" w:rsidRPr="00D33D10" w:rsidRDefault="00C87501" w:rsidP="00C87501">
      <w:pPr>
        <w:pStyle w:val="Titre2"/>
        <w:rPr>
          <w:rFonts w:cs="Times New Roman"/>
        </w:rPr>
      </w:pPr>
      <w:bookmarkStart w:id="8" w:name="_Toc197050063"/>
      <w:bookmarkStart w:id="9" w:name="_Toc199845244"/>
      <w:r w:rsidRPr="00D33D10">
        <w:rPr>
          <w:rFonts w:cs="Times New Roman"/>
        </w:rPr>
        <w:t>Infections cutanées bactériennes</w:t>
      </w:r>
      <w:bookmarkEnd w:id="8"/>
      <w:bookmarkEnd w:id="9"/>
      <w:r w:rsidRPr="00D33D10">
        <w:rPr>
          <w:rFonts w:cs="Times New Roman"/>
        </w:rPr>
        <w:t xml:space="preserve"> </w:t>
      </w:r>
    </w:p>
    <w:p w14:paraId="287F476E" w14:textId="77777777" w:rsidR="00C87501" w:rsidRPr="00D33D10" w:rsidRDefault="00C87501" w:rsidP="00C87501">
      <w:pPr>
        <w:rPr>
          <w:rFonts w:cs="Times New Roman"/>
        </w:rPr>
      </w:pPr>
      <w:r w:rsidRPr="00D33D10">
        <w:rPr>
          <w:rFonts w:cs="Times New Roman"/>
        </w:rPr>
        <w:t>Superficielles ou épidermiques</w:t>
      </w:r>
    </w:p>
    <w:p w14:paraId="35E41DA7" w14:textId="77777777" w:rsidR="00C87501" w:rsidRPr="00D33D10" w:rsidRDefault="00C87501" w:rsidP="00C87501">
      <w:pPr>
        <w:rPr>
          <w:rFonts w:cs="Times New Roman"/>
        </w:rPr>
      </w:pPr>
      <w:r w:rsidRPr="00D33D10">
        <w:rPr>
          <w:rFonts w:cs="Times New Roman"/>
        </w:rPr>
        <w:t>Folliculaires</w:t>
      </w:r>
      <w:r w:rsidR="0063601B" w:rsidRPr="00D33D10">
        <w:rPr>
          <w:rFonts w:cs="Times New Roman"/>
        </w:rPr>
        <w:t xml:space="preserve"> : furoncles, anthrax, </w:t>
      </w:r>
    </w:p>
    <w:p w14:paraId="0B526F94" w14:textId="77777777" w:rsidR="00C87501" w:rsidRPr="00D33D10" w:rsidRDefault="00C87501" w:rsidP="00C87501">
      <w:pPr>
        <w:rPr>
          <w:rFonts w:cs="Times New Roman"/>
        </w:rPr>
      </w:pPr>
      <w:proofErr w:type="spellStart"/>
      <w:r w:rsidRPr="00D33D10">
        <w:rPr>
          <w:rFonts w:cs="Times New Roman"/>
        </w:rPr>
        <w:t>Dermo</w:t>
      </w:r>
      <w:proofErr w:type="spellEnd"/>
      <w:r w:rsidRPr="00D33D10">
        <w:rPr>
          <w:rFonts w:cs="Times New Roman"/>
        </w:rPr>
        <w:t xml:space="preserve">-hypodermiques </w:t>
      </w:r>
    </w:p>
    <w:p w14:paraId="748F476C" w14:textId="77777777" w:rsidR="00C13427" w:rsidRPr="00D33D10" w:rsidRDefault="00C13427" w:rsidP="00C13427">
      <w:pPr>
        <w:pStyle w:val="Titre3"/>
        <w:rPr>
          <w:rFonts w:cs="Times New Roman"/>
        </w:rPr>
      </w:pPr>
      <w:bookmarkStart w:id="10" w:name="_Toc197050064"/>
      <w:bookmarkStart w:id="11" w:name="_Toc199845245"/>
      <w:r w:rsidRPr="00D33D10">
        <w:rPr>
          <w:rFonts w:cs="Times New Roman"/>
        </w:rPr>
        <w:t>Infections superficielles</w:t>
      </w:r>
      <w:bookmarkEnd w:id="10"/>
      <w:bookmarkEnd w:id="11"/>
    </w:p>
    <w:p w14:paraId="37B3DF17" w14:textId="77777777" w:rsidR="00C13427" w:rsidRPr="00D33D10" w:rsidRDefault="000A205D" w:rsidP="00C13427">
      <w:pPr>
        <w:pStyle w:val="Titre4"/>
        <w:rPr>
          <w:rFonts w:cs="Times New Roman"/>
        </w:rPr>
      </w:pPr>
      <w:r w:rsidRPr="00D33D10">
        <w:rPr>
          <w:rFonts w:cs="Times New Roman"/>
        </w:rPr>
        <w:t>Impétigo</w:t>
      </w:r>
      <w:r w:rsidR="00C13427" w:rsidRPr="00D33D10">
        <w:rPr>
          <w:rFonts w:cs="Times New Roman"/>
        </w:rPr>
        <w:t xml:space="preserve"> simple de l’enfant</w:t>
      </w:r>
    </w:p>
    <w:p w14:paraId="0A823BB7" w14:textId="77777777" w:rsidR="00C13427" w:rsidRPr="00D33D10" w:rsidRDefault="00C13427" w:rsidP="00F43BB1">
      <w:pPr>
        <w:rPr>
          <w:rFonts w:cs="Times New Roman"/>
        </w:rPr>
      </w:pPr>
      <w:r w:rsidRPr="00D33D10">
        <w:rPr>
          <w:rFonts w:cs="Times New Roman"/>
        </w:rPr>
        <w:t xml:space="preserve">Infection cutanées superficielle de l’épiderme </w:t>
      </w:r>
    </w:p>
    <w:p w14:paraId="4139A476" w14:textId="77777777" w:rsidR="00C13427" w:rsidRPr="00D33D10" w:rsidRDefault="00C13427" w:rsidP="00F43BB1">
      <w:pPr>
        <w:rPr>
          <w:rFonts w:cs="Times New Roman"/>
        </w:rPr>
      </w:pPr>
      <w:r w:rsidRPr="00D33D10">
        <w:rPr>
          <w:rFonts w:cs="Times New Roman"/>
        </w:rPr>
        <w:t>Enfant &lt;= 10 ans</w:t>
      </w:r>
    </w:p>
    <w:p w14:paraId="5B67198F" w14:textId="77777777" w:rsidR="00C13427" w:rsidRPr="00D33D10" w:rsidRDefault="00C13427" w:rsidP="00F43BB1">
      <w:pPr>
        <w:rPr>
          <w:rFonts w:cs="Times New Roman"/>
        </w:rPr>
      </w:pPr>
      <w:r w:rsidRPr="00D33D10">
        <w:rPr>
          <w:rFonts w:cs="Times New Roman"/>
        </w:rPr>
        <w:t>Début : péri-artificiel (bouches, narines)</w:t>
      </w:r>
    </w:p>
    <w:p w14:paraId="1D4C62DC" w14:textId="77777777" w:rsidR="00C13427" w:rsidRPr="00D33D10" w:rsidRDefault="00C13427" w:rsidP="00F43BB1">
      <w:pPr>
        <w:rPr>
          <w:rFonts w:cs="Times New Roman"/>
        </w:rPr>
      </w:pPr>
      <w:r w:rsidRPr="00D33D10">
        <w:rPr>
          <w:rFonts w:cs="Times New Roman"/>
        </w:rPr>
        <w:t xml:space="preserve">Bulles superficielle, claire, flasque en peu saine, pustules, ulcération, arrondies avec croûtes jaunâtres </w:t>
      </w:r>
      <w:proofErr w:type="spellStart"/>
      <w:r w:rsidRPr="00D33D10">
        <w:rPr>
          <w:rFonts w:cs="Times New Roman"/>
        </w:rPr>
        <w:t>mélliceriques</w:t>
      </w:r>
      <w:proofErr w:type="spellEnd"/>
      <w:r w:rsidRPr="00D33D10">
        <w:rPr>
          <w:rFonts w:cs="Times New Roman"/>
        </w:rPr>
        <w:t xml:space="preserve"> +++</w:t>
      </w:r>
    </w:p>
    <w:p w14:paraId="16795895" w14:textId="77777777" w:rsidR="00C13427" w:rsidRPr="00D33D10" w:rsidRDefault="00C13427" w:rsidP="00F43BB1">
      <w:pPr>
        <w:rPr>
          <w:rFonts w:cs="Times New Roman"/>
        </w:rPr>
      </w:pPr>
      <w:r w:rsidRPr="00D33D10">
        <w:rPr>
          <w:rFonts w:cs="Times New Roman"/>
        </w:rPr>
        <w:t>Prurit modéré, adénopathies satellites</w:t>
      </w:r>
    </w:p>
    <w:p w14:paraId="48480A9E" w14:textId="77777777" w:rsidR="00C13427" w:rsidRPr="00D33D10" w:rsidRDefault="00C13427" w:rsidP="00F43BB1">
      <w:pPr>
        <w:rPr>
          <w:rFonts w:cs="Times New Roman"/>
        </w:rPr>
      </w:pPr>
      <w:r w:rsidRPr="00D33D10">
        <w:rPr>
          <w:rFonts w:cs="Times New Roman"/>
        </w:rPr>
        <w:t xml:space="preserve">Pad e fièvre ni autre singe généraux </w:t>
      </w:r>
    </w:p>
    <w:p w14:paraId="0ECC3BF9" w14:textId="77777777" w:rsidR="00C13427" w:rsidRPr="00D33D10" w:rsidRDefault="00C13427" w:rsidP="00F43BB1">
      <w:pPr>
        <w:rPr>
          <w:rFonts w:cs="Times New Roman"/>
        </w:rPr>
      </w:pPr>
      <w:r w:rsidRPr="00D33D10">
        <w:rPr>
          <w:rFonts w:cs="Times New Roman"/>
        </w:rPr>
        <w:t>Très contagieuse</w:t>
      </w:r>
    </w:p>
    <w:p w14:paraId="4C257A80" w14:textId="77777777" w:rsidR="00C13427" w:rsidRPr="00D33D10" w:rsidRDefault="00DC51A6" w:rsidP="00F43BB1">
      <w:pPr>
        <w:rPr>
          <w:rFonts w:cs="Times New Roman"/>
        </w:rPr>
      </w:pPr>
      <w:r w:rsidRPr="00D33D10">
        <w:rPr>
          <w:rFonts w:cs="Times New Roman"/>
        </w:rPr>
        <w:t>Extension, cuir</w:t>
      </w:r>
      <w:r w:rsidR="00C13427" w:rsidRPr="00D33D10">
        <w:rPr>
          <w:rFonts w:cs="Times New Roman"/>
        </w:rPr>
        <w:t xml:space="preserve"> chevelu, membre, …</w:t>
      </w:r>
    </w:p>
    <w:p w14:paraId="54D95F6F" w14:textId="77777777" w:rsidR="003E5BB3" w:rsidRPr="00D33D10" w:rsidRDefault="00C13427" w:rsidP="00787FAA">
      <w:pPr>
        <w:rPr>
          <w:rFonts w:cs="Times New Roman"/>
        </w:rPr>
      </w:pPr>
      <w:r w:rsidRPr="00D33D10">
        <w:rPr>
          <w:rFonts w:cs="Times New Roman"/>
        </w:rPr>
        <w:t xml:space="preserve">Infection bulleuse de l’épiderme due au : </w:t>
      </w:r>
      <w:proofErr w:type="spellStart"/>
      <w:r w:rsidRPr="00D33D10">
        <w:rPr>
          <w:rFonts w:cs="Times New Roman"/>
        </w:rPr>
        <w:t>staph</w:t>
      </w:r>
      <w:proofErr w:type="spellEnd"/>
      <w:r w:rsidRPr="00D33D10">
        <w:rPr>
          <w:rFonts w:cs="Times New Roman"/>
        </w:rPr>
        <w:t xml:space="preserve"> doré 2/3 ou </w:t>
      </w:r>
      <w:proofErr w:type="spellStart"/>
      <w:r w:rsidRPr="00D33D10">
        <w:rPr>
          <w:rFonts w:cs="Times New Roman"/>
        </w:rPr>
        <w:t>strepo</w:t>
      </w:r>
      <w:proofErr w:type="spellEnd"/>
      <w:r w:rsidRPr="00D33D10">
        <w:rPr>
          <w:rFonts w:cs="Times New Roman"/>
        </w:rPr>
        <w:t xml:space="preserve"> beta hémolytique du groupe A ou les deux associés </w:t>
      </w:r>
    </w:p>
    <w:p w14:paraId="322F047C" w14:textId="77777777" w:rsidR="00787FAA" w:rsidRPr="00D33D10" w:rsidRDefault="00787FAA" w:rsidP="00787FAA">
      <w:pPr>
        <w:pStyle w:val="Titre5"/>
        <w:rPr>
          <w:rFonts w:cs="Times New Roman"/>
        </w:rPr>
      </w:pPr>
      <w:r w:rsidRPr="00D33D10">
        <w:rPr>
          <w:rFonts w:cs="Times New Roman"/>
        </w:rPr>
        <w:t>Forme cliniques</w:t>
      </w:r>
    </w:p>
    <w:p w14:paraId="50CBD6BF" w14:textId="77777777" w:rsidR="00787FAA" w:rsidRPr="00D33D10" w:rsidRDefault="00787FAA" w:rsidP="00787FAA">
      <w:pPr>
        <w:rPr>
          <w:rFonts w:cs="Times New Roman"/>
        </w:rPr>
      </w:pPr>
      <w:r w:rsidRPr="00D33D10">
        <w:rPr>
          <w:rFonts w:cs="Times New Roman"/>
        </w:rPr>
        <w:t xml:space="preserve">Ecthyma : </w:t>
      </w:r>
      <w:r w:rsidRPr="00D33D10">
        <w:rPr>
          <w:rFonts w:cs="Times New Roman"/>
        </w:rPr>
        <w:tab/>
      </w:r>
    </w:p>
    <w:p w14:paraId="36FA4517" w14:textId="77777777" w:rsidR="00787FAA" w:rsidRPr="00D33D10" w:rsidRDefault="00787FAA" w:rsidP="00787FA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lastRenderedPageBreak/>
        <w:t xml:space="preserve">Lésion plus </w:t>
      </w:r>
      <w:proofErr w:type="spellStart"/>
      <w:r w:rsidRPr="00D33D10">
        <w:rPr>
          <w:rFonts w:cs="Times New Roman"/>
        </w:rPr>
        <w:t>creusante</w:t>
      </w:r>
      <w:proofErr w:type="spellEnd"/>
      <w:r w:rsidRPr="00D33D10">
        <w:rPr>
          <w:rFonts w:cs="Times New Roman"/>
        </w:rPr>
        <w:t xml:space="preserve">, crouteuse, suintante </w:t>
      </w:r>
    </w:p>
    <w:p w14:paraId="3A3945D1" w14:textId="77777777" w:rsidR="00787FAA" w:rsidRPr="00D33D10" w:rsidRDefault="00787FAA" w:rsidP="00787FA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Membres inférieurs</w:t>
      </w:r>
    </w:p>
    <w:p w14:paraId="42384130" w14:textId="77777777" w:rsidR="00787FAA" w:rsidRPr="00D33D10" w:rsidRDefault="00787FAA" w:rsidP="00787FA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Action, de toxines bactériennes </w:t>
      </w:r>
    </w:p>
    <w:p w14:paraId="03299540" w14:textId="77777777" w:rsidR="00787FAA" w:rsidRPr="00D33D10" w:rsidRDefault="00787FAA" w:rsidP="00787FAA">
      <w:pPr>
        <w:rPr>
          <w:rFonts w:cs="Times New Roman"/>
        </w:rPr>
      </w:pPr>
      <w:r w:rsidRPr="00D33D10">
        <w:rPr>
          <w:rFonts w:cs="Times New Roman"/>
        </w:rPr>
        <w:t xml:space="preserve">Impétigo </w:t>
      </w:r>
      <w:r w:rsidR="006B6308" w:rsidRPr="00D33D10">
        <w:rPr>
          <w:rFonts w:cs="Times New Roman"/>
        </w:rPr>
        <w:t>bulleux</w:t>
      </w:r>
    </w:p>
    <w:p w14:paraId="6D4F5E50" w14:textId="77777777" w:rsidR="00787FAA" w:rsidRPr="00D33D10" w:rsidRDefault="00787FAA" w:rsidP="00787FA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Granules </w:t>
      </w:r>
      <w:r w:rsidR="006B6308" w:rsidRPr="00D33D10">
        <w:rPr>
          <w:rFonts w:cs="Times New Roman"/>
        </w:rPr>
        <w:t>bulle</w:t>
      </w:r>
    </w:p>
    <w:p w14:paraId="18E20766" w14:textId="77777777" w:rsidR="00787FAA" w:rsidRPr="00D33D10" w:rsidRDefault="00787FAA" w:rsidP="00787FA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Siège +++ (fesse</w:t>
      </w:r>
    </w:p>
    <w:p w14:paraId="3242807D" w14:textId="77777777" w:rsidR="00787FAA" w:rsidRPr="00D33D10" w:rsidRDefault="00787FAA" w:rsidP="00787FA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Complication toxinique</w:t>
      </w:r>
    </w:p>
    <w:p w14:paraId="3C480A3C" w14:textId="77777777" w:rsidR="00787FAA" w:rsidRPr="00D33D10" w:rsidRDefault="00787FAA" w:rsidP="00787FA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Nouveau-né, nourrisson </w:t>
      </w:r>
    </w:p>
    <w:p w14:paraId="32BD7CEF" w14:textId="77777777" w:rsidR="00787FAA" w:rsidRPr="00D33D10" w:rsidRDefault="00787FAA" w:rsidP="00787FAA">
      <w:pPr>
        <w:numPr>
          <w:ilvl w:val="1"/>
          <w:numId w:val="8"/>
        </w:numPr>
        <w:rPr>
          <w:rFonts w:cs="Times New Roman"/>
        </w:rPr>
      </w:pPr>
      <w:proofErr w:type="spellStart"/>
      <w:r w:rsidRPr="00D33D10">
        <w:rPr>
          <w:rFonts w:cs="Times New Roman"/>
        </w:rPr>
        <w:t>Staph</w:t>
      </w:r>
      <w:proofErr w:type="spellEnd"/>
      <w:r w:rsidRPr="00D33D10">
        <w:rPr>
          <w:rFonts w:cs="Times New Roman"/>
        </w:rPr>
        <w:t xml:space="preserve"> +++</w:t>
      </w:r>
    </w:p>
    <w:p w14:paraId="2A6EAE33" w14:textId="77777777" w:rsidR="00787FAA" w:rsidRPr="00D33D10" w:rsidRDefault="00787FAA" w:rsidP="00787FAA">
      <w:pPr>
        <w:rPr>
          <w:rFonts w:cs="Times New Roman"/>
        </w:rPr>
      </w:pPr>
      <w:proofErr w:type="spellStart"/>
      <w:r w:rsidRPr="00D33D10">
        <w:rPr>
          <w:rFonts w:cs="Times New Roman"/>
        </w:rPr>
        <w:t>Impetigénisation</w:t>
      </w:r>
      <w:proofErr w:type="spellEnd"/>
      <w:r w:rsidRPr="00D33D10">
        <w:rPr>
          <w:rFonts w:cs="Times New Roman"/>
        </w:rPr>
        <w:t xml:space="preserve"> </w:t>
      </w:r>
    </w:p>
    <w:p w14:paraId="731D980A" w14:textId="77777777" w:rsidR="00787FAA" w:rsidRPr="00D33D10" w:rsidRDefault="00787FAA" w:rsidP="00787FA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Surinfection secondaire d’une </w:t>
      </w:r>
      <w:r w:rsidR="006B6308" w:rsidRPr="00D33D10">
        <w:rPr>
          <w:rFonts w:cs="Times New Roman"/>
        </w:rPr>
        <w:t>dermatose</w:t>
      </w:r>
      <w:r w:rsidRPr="00D33D10">
        <w:rPr>
          <w:rFonts w:cs="Times New Roman"/>
        </w:rPr>
        <w:t xml:space="preserve"> </w:t>
      </w:r>
      <w:r w:rsidR="006B6308" w:rsidRPr="00D33D10">
        <w:rPr>
          <w:rFonts w:cs="Times New Roman"/>
        </w:rPr>
        <w:t>préexistante</w:t>
      </w:r>
      <w:r w:rsidRPr="00D33D10">
        <w:rPr>
          <w:rFonts w:cs="Times New Roman"/>
        </w:rPr>
        <w:t xml:space="preserve"> </w:t>
      </w:r>
    </w:p>
    <w:p w14:paraId="515EBCB4" w14:textId="77777777" w:rsidR="00787FAA" w:rsidRPr="00D33D10" w:rsidRDefault="00787FAA" w:rsidP="00787FAA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Pustules ou cr</w:t>
      </w:r>
      <w:r w:rsidR="006B6308" w:rsidRPr="00D33D10">
        <w:rPr>
          <w:rFonts w:cs="Times New Roman"/>
        </w:rPr>
        <w:t>oû</w:t>
      </w:r>
      <w:r w:rsidRPr="00D33D10">
        <w:rPr>
          <w:rFonts w:cs="Times New Roman"/>
        </w:rPr>
        <w:t xml:space="preserve">tes </w:t>
      </w:r>
      <w:proofErr w:type="spellStart"/>
      <w:r w:rsidRPr="00D33D10">
        <w:rPr>
          <w:rFonts w:cs="Times New Roman"/>
        </w:rPr>
        <w:t>méllicerique</w:t>
      </w:r>
      <w:proofErr w:type="spellEnd"/>
      <w:r w:rsidRPr="00D33D10">
        <w:rPr>
          <w:rFonts w:cs="Times New Roman"/>
        </w:rPr>
        <w:t xml:space="preserve"> (comme miel)</w:t>
      </w:r>
    </w:p>
    <w:p w14:paraId="3A7A3602" w14:textId="77777777" w:rsidR="00787FAA" w:rsidRPr="00D33D10" w:rsidRDefault="00787FAA" w:rsidP="00787FAA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Gale, pédiculose, varicelle, prurigo strophulus, dermatite </w:t>
      </w:r>
      <w:proofErr w:type="spellStart"/>
      <w:r w:rsidRPr="00D33D10">
        <w:rPr>
          <w:rFonts w:cs="Times New Roman"/>
        </w:rPr>
        <w:t>atopique</w:t>
      </w:r>
      <w:proofErr w:type="spellEnd"/>
    </w:p>
    <w:p w14:paraId="7D76C4C9" w14:textId="77777777" w:rsidR="00787FAA" w:rsidRPr="00D33D10" w:rsidRDefault="00787FAA" w:rsidP="00787FAA">
      <w:pPr>
        <w:rPr>
          <w:rFonts w:cs="Times New Roman"/>
        </w:rPr>
      </w:pPr>
      <w:r w:rsidRPr="00D33D10">
        <w:rPr>
          <w:rFonts w:cs="Times New Roman"/>
        </w:rPr>
        <w:t>Formes compliquées</w:t>
      </w:r>
    </w:p>
    <w:p w14:paraId="50685FF5" w14:textId="77777777" w:rsidR="00787FAA" w:rsidRPr="00D33D10" w:rsidRDefault="00787FAA" w:rsidP="00787FA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Formes extensives</w:t>
      </w:r>
    </w:p>
    <w:p w14:paraId="4F362D78" w14:textId="77777777" w:rsidR="00787FAA" w:rsidRPr="00D33D10" w:rsidRDefault="00787FAA" w:rsidP="00787FA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Glomérulonéphrite aigue post </w:t>
      </w:r>
      <w:proofErr w:type="spellStart"/>
      <w:r w:rsidRPr="00D33D10">
        <w:rPr>
          <w:rFonts w:cs="Times New Roman"/>
        </w:rPr>
        <w:t>strepo</w:t>
      </w:r>
      <w:proofErr w:type="spellEnd"/>
    </w:p>
    <w:p w14:paraId="6C7B2AE9" w14:textId="77777777" w:rsidR="00E5375A" w:rsidRPr="00D33D10" w:rsidRDefault="00E5375A" w:rsidP="00E5375A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3 </w:t>
      </w:r>
      <w:r w:rsidR="000A205D" w:rsidRPr="00D33D10">
        <w:rPr>
          <w:rFonts w:cs="Times New Roman"/>
        </w:rPr>
        <w:t>semaines</w:t>
      </w:r>
      <w:r w:rsidRPr="00D33D10">
        <w:rPr>
          <w:rFonts w:cs="Times New Roman"/>
        </w:rPr>
        <w:t xml:space="preserve"> après l’</w:t>
      </w:r>
      <w:r w:rsidR="000A205D" w:rsidRPr="00D33D10">
        <w:rPr>
          <w:rFonts w:cs="Times New Roman"/>
        </w:rPr>
        <w:t>impétigo</w:t>
      </w:r>
      <w:r w:rsidRPr="00D33D10">
        <w:rPr>
          <w:rFonts w:cs="Times New Roman"/>
        </w:rPr>
        <w:t xml:space="preserve"> (21 jours)</w:t>
      </w:r>
    </w:p>
    <w:p w14:paraId="4C2A1013" w14:textId="77777777" w:rsidR="00E5375A" w:rsidRPr="00D33D10" w:rsidRDefault="00E5375A" w:rsidP="00E5375A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Jamais de rhumatisme </w:t>
      </w:r>
      <w:r w:rsidR="000A205D" w:rsidRPr="00D33D10">
        <w:rPr>
          <w:rFonts w:cs="Times New Roman"/>
        </w:rPr>
        <w:t>articulaire</w:t>
      </w:r>
      <w:r w:rsidRPr="00D33D10">
        <w:rPr>
          <w:rFonts w:cs="Times New Roman"/>
        </w:rPr>
        <w:t xml:space="preserve"> aigue (RAA)</w:t>
      </w:r>
    </w:p>
    <w:p w14:paraId="04B7843E" w14:textId="77777777" w:rsidR="00E5375A" w:rsidRPr="00D33D10" w:rsidRDefault="00E5375A" w:rsidP="00E5375A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Souche </w:t>
      </w:r>
      <w:proofErr w:type="spellStart"/>
      <w:r w:rsidR="000A205D" w:rsidRPr="00D33D10">
        <w:rPr>
          <w:rFonts w:cs="Times New Roman"/>
        </w:rPr>
        <w:t>né</w:t>
      </w:r>
      <w:r w:rsidRPr="00D33D10">
        <w:rPr>
          <w:rFonts w:cs="Times New Roman"/>
        </w:rPr>
        <w:t>phritogène</w:t>
      </w:r>
      <w:proofErr w:type="spellEnd"/>
      <w:r w:rsidRPr="00D33D10">
        <w:rPr>
          <w:rFonts w:cs="Times New Roman"/>
        </w:rPr>
        <w:t xml:space="preserve"> : </w:t>
      </w:r>
      <w:r w:rsidRPr="00D33D10">
        <w:rPr>
          <w:rFonts w:cs="Times New Roman"/>
          <w:color w:val="00B050"/>
        </w:rPr>
        <w:t>type M</w:t>
      </w:r>
    </w:p>
    <w:p w14:paraId="0F59021D" w14:textId="77777777" w:rsidR="00E5375A" w:rsidRPr="00D33D10" w:rsidRDefault="00E5375A" w:rsidP="00E5375A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Détection par Protéinurie de 24 h, bandelette urinaire </w:t>
      </w:r>
    </w:p>
    <w:p w14:paraId="64B2BFDD" w14:textId="77777777" w:rsidR="00787FAA" w:rsidRPr="00D33D10" w:rsidRDefault="00787FAA" w:rsidP="00787FAA">
      <w:pPr>
        <w:numPr>
          <w:ilvl w:val="1"/>
          <w:numId w:val="8"/>
        </w:numPr>
        <w:rPr>
          <w:rFonts w:cs="Times New Roman"/>
          <w:b/>
        </w:rPr>
      </w:pPr>
      <w:r w:rsidRPr="00D33D10">
        <w:rPr>
          <w:rFonts w:cs="Times New Roman"/>
          <w:b/>
        </w:rPr>
        <w:t xml:space="preserve">Epidermolyse </w:t>
      </w:r>
      <w:proofErr w:type="spellStart"/>
      <w:r w:rsidRPr="00D33D10">
        <w:rPr>
          <w:rFonts w:cs="Times New Roman"/>
          <w:b/>
        </w:rPr>
        <w:t>staph</w:t>
      </w:r>
      <w:proofErr w:type="spellEnd"/>
      <w:r w:rsidRPr="00D33D10">
        <w:rPr>
          <w:rFonts w:cs="Times New Roman"/>
          <w:b/>
        </w:rPr>
        <w:t xml:space="preserve"> de l’enfant</w:t>
      </w:r>
    </w:p>
    <w:p w14:paraId="38777D5E" w14:textId="77777777" w:rsidR="006B6308" w:rsidRPr="00D33D10" w:rsidRDefault="000A205D" w:rsidP="006B6308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Nourrissons,</w:t>
      </w:r>
      <w:r w:rsidR="006B6308" w:rsidRPr="00D33D10">
        <w:rPr>
          <w:rFonts w:cs="Times New Roman"/>
        </w:rPr>
        <w:t xml:space="preserve"> enfants</w:t>
      </w:r>
    </w:p>
    <w:p w14:paraId="5B115132" w14:textId="77777777" w:rsidR="006B6308" w:rsidRPr="00D33D10" w:rsidRDefault="006B6308" w:rsidP="006B6308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Toxine exfoliante staphylococcique (</w:t>
      </w:r>
      <w:proofErr w:type="spellStart"/>
      <w:r w:rsidRPr="00D33D10">
        <w:rPr>
          <w:rFonts w:cs="Times New Roman"/>
        </w:rPr>
        <w:t>exfoliantines</w:t>
      </w:r>
      <w:proofErr w:type="spellEnd"/>
      <w:r w:rsidRPr="00D33D10">
        <w:rPr>
          <w:rFonts w:cs="Times New Roman"/>
        </w:rPr>
        <w:t xml:space="preserve"> A et B)</w:t>
      </w:r>
    </w:p>
    <w:p w14:paraId="4264C108" w14:textId="77777777" w:rsidR="006B6308" w:rsidRPr="00D33D10" w:rsidRDefault="006B6308" w:rsidP="006B6308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AEG, fièvre, choc toxiniq</w:t>
      </w:r>
      <w:r w:rsidR="000A205D" w:rsidRPr="00D33D10">
        <w:rPr>
          <w:rFonts w:cs="Times New Roman"/>
        </w:rPr>
        <w:t>u</w:t>
      </w:r>
      <w:r w:rsidRPr="00D33D10">
        <w:rPr>
          <w:rFonts w:cs="Times New Roman"/>
        </w:rPr>
        <w:t>e</w:t>
      </w:r>
    </w:p>
    <w:p w14:paraId="2E4E2FE4" w14:textId="77777777" w:rsidR="006B6308" w:rsidRPr="00D33D10" w:rsidRDefault="006B6308" w:rsidP="006B6308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Bulles ++, desquamation épidémique étendue</w:t>
      </w:r>
    </w:p>
    <w:p w14:paraId="08900B75" w14:textId="77777777" w:rsidR="006B6308" w:rsidRPr="00D33D10" w:rsidRDefault="006B6308" w:rsidP="006B6308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Prise en charge milieu de réanimation</w:t>
      </w:r>
    </w:p>
    <w:p w14:paraId="191441E0" w14:textId="77777777" w:rsidR="006B6308" w:rsidRPr="00D33D10" w:rsidRDefault="006B6308" w:rsidP="006B6308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SSS</w:t>
      </w:r>
      <w:r w:rsidR="006F752D" w:rsidRPr="00D33D10">
        <w:rPr>
          <w:rFonts w:cs="Times New Roman"/>
        </w:rPr>
        <w:t>S</w:t>
      </w:r>
      <w:r w:rsidRPr="00D33D10">
        <w:rPr>
          <w:rFonts w:cs="Times New Roman"/>
        </w:rPr>
        <w:t xml:space="preserve"> (</w:t>
      </w:r>
      <w:proofErr w:type="spellStart"/>
      <w:r w:rsidRPr="00D33D10">
        <w:rPr>
          <w:rFonts w:cs="Times New Roman"/>
        </w:rPr>
        <w:t>staphylococcal</w:t>
      </w:r>
      <w:proofErr w:type="spellEnd"/>
      <w:r w:rsidRPr="00D33D10">
        <w:rPr>
          <w:rFonts w:cs="Times New Roman"/>
        </w:rPr>
        <w:t xml:space="preserve"> </w:t>
      </w:r>
      <w:proofErr w:type="spellStart"/>
      <w:r w:rsidRPr="00D33D10">
        <w:rPr>
          <w:rFonts w:cs="Times New Roman"/>
        </w:rPr>
        <w:t>scaled</w:t>
      </w:r>
      <w:proofErr w:type="spellEnd"/>
      <w:r w:rsidRPr="00D33D10">
        <w:rPr>
          <w:rFonts w:cs="Times New Roman"/>
        </w:rPr>
        <w:t xml:space="preserve"> skin</w:t>
      </w:r>
      <w:r w:rsidR="006F752D" w:rsidRPr="00D33D10">
        <w:rPr>
          <w:rFonts w:cs="Times New Roman"/>
        </w:rPr>
        <w:t xml:space="preserve"> </w:t>
      </w:r>
      <w:proofErr w:type="spellStart"/>
      <w:r w:rsidR="006F752D" w:rsidRPr="00D33D10">
        <w:rPr>
          <w:rFonts w:cs="Times New Roman"/>
        </w:rPr>
        <w:t>syndrom</w:t>
      </w:r>
      <w:proofErr w:type="spellEnd"/>
      <w:r w:rsidRPr="00D33D10">
        <w:rPr>
          <w:rFonts w:cs="Times New Roman"/>
        </w:rPr>
        <w:t>)</w:t>
      </w:r>
    </w:p>
    <w:p w14:paraId="392FF4F5" w14:textId="77777777" w:rsidR="00787FAA" w:rsidRPr="00D33D10" w:rsidRDefault="00787FAA" w:rsidP="00787FA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Choc toxique </w:t>
      </w:r>
      <w:proofErr w:type="spellStart"/>
      <w:r w:rsidRPr="00D33D10">
        <w:rPr>
          <w:rFonts w:cs="Times New Roman"/>
        </w:rPr>
        <w:t>staph</w:t>
      </w:r>
      <w:proofErr w:type="spellEnd"/>
      <w:r w:rsidRPr="00D33D10">
        <w:rPr>
          <w:rFonts w:cs="Times New Roman"/>
        </w:rPr>
        <w:t xml:space="preserve"> (sérotypes M1 et M3)</w:t>
      </w:r>
    </w:p>
    <w:p w14:paraId="7FD538E3" w14:textId="77777777" w:rsidR="00787FAA" w:rsidRPr="00D33D10" w:rsidRDefault="00787FAA" w:rsidP="00787FA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Récidives </w:t>
      </w:r>
    </w:p>
    <w:p w14:paraId="31F44D28" w14:textId="77777777" w:rsidR="00E5375A" w:rsidRPr="00D33D10" w:rsidRDefault="00E5375A" w:rsidP="00E5375A">
      <w:pPr>
        <w:pStyle w:val="Titre5"/>
        <w:rPr>
          <w:rFonts w:cs="Times New Roman"/>
        </w:rPr>
      </w:pPr>
      <w:r w:rsidRPr="00D33D10">
        <w:rPr>
          <w:rFonts w:cs="Times New Roman"/>
        </w:rPr>
        <w:t>Examens paraclinique</w:t>
      </w:r>
    </w:p>
    <w:p w14:paraId="0440D891" w14:textId="77777777" w:rsidR="00E5375A" w:rsidRPr="00D33D10" w:rsidRDefault="000A205D" w:rsidP="00E5375A">
      <w:pPr>
        <w:rPr>
          <w:rFonts w:cs="Times New Roman"/>
        </w:rPr>
      </w:pPr>
      <w:r w:rsidRPr="00D33D10">
        <w:rPr>
          <w:rFonts w:cs="Times New Roman"/>
        </w:rPr>
        <w:t>Prélèvement</w:t>
      </w:r>
      <w:r w:rsidR="00E5375A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bactériolog</w:t>
      </w:r>
      <w:r w:rsidR="00E5375A" w:rsidRPr="00D33D10">
        <w:rPr>
          <w:rFonts w:cs="Times New Roman"/>
        </w:rPr>
        <w:t>i</w:t>
      </w:r>
      <w:r w:rsidRPr="00D33D10">
        <w:rPr>
          <w:rFonts w:cs="Times New Roman"/>
        </w:rPr>
        <w:t>que si doute</w:t>
      </w:r>
      <w:r w:rsidR="00E5375A" w:rsidRPr="00D33D10">
        <w:rPr>
          <w:rFonts w:cs="Times New Roman"/>
        </w:rPr>
        <w:t xml:space="preserve"> </w:t>
      </w:r>
    </w:p>
    <w:p w14:paraId="46C0EEC5" w14:textId="77777777" w:rsidR="00E5375A" w:rsidRPr="00D33D10" w:rsidRDefault="00E5375A" w:rsidP="00E5375A">
      <w:pPr>
        <w:rPr>
          <w:rFonts w:cs="Times New Roman"/>
        </w:rPr>
      </w:pPr>
      <w:r w:rsidRPr="00D33D10">
        <w:rPr>
          <w:rFonts w:cs="Times New Roman"/>
        </w:rPr>
        <w:t xml:space="preserve">Protéinurie de </w:t>
      </w:r>
      <w:r w:rsidR="000A205D" w:rsidRPr="00D33D10">
        <w:rPr>
          <w:rFonts w:cs="Times New Roman"/>
        </w:rPr>
        <w:t>24 h (</w:t>
      </w:r>
      <w:r w:rsidRPr="00D33D10">
        <w:rPr>
          <w:rFonts w:cs="Times New Roman"/>
        </w:rPr>
        <w:t>à j21) modèle de la</w:t>
      </w:r>
      <w:r w:rsidR="000A205D" w:rsidRPr="00D33D10">
        <w:rPr>
          <w:rFonts w:cs="Times New Roman"/>
        </w:rPr>
        <w:t xml:space="preserve"> maladie</w:t>
      </w:r>
      <w:r w:rsidRPr="00D33D10">
        <w:rPr>
          <w:rFonts w:cs="Times New Roman"/>
        </w:rPr>
        <w:t xml:space="preserve"> sériq</w:t>
      </w:r>
      <w:r w:rsidR="000A205D" w:rsidRPr="00D33D10">
        <w:rPr>
          <w:rFonts w:cs="Times New Roman"/>
        </w:rPr>
        <w:t>u</w:t>
      </w:r>
      <w:r w:rsidRPr="00D33D10">
        <w:rPr>
          <w:rFonts w:cs="Times New Roman"/>
        </w:rPr>
        <w:t xml:space="preserve">e </w:t>
      </w:r>
    </w:p>
    <w:p w14:paraId="7294C8F7" w14:textId="77777777" w:rsidR="00E5375A" w:rsidRPr="00D33D10" w:rsidRDefault="00E5375A" w:rsidP="00E5375A">
      <w:pPr>
        <w:rPr>
          <w:rFonts w:cs="Times New Roman"/>
        </w:rPr>
      </w:pPr>
      <w:r w:rsidRPr="00D33D10">
        <w:rPr>
          <w:rFonts w:cs="Times New Roman"/>
        </w:rPr>
        <w:t xml:space="preserve">En </w:t>
      </w:r>
      <w:r w:rsidR="000A205D" w:rsidRPr="00D33D10">
        <w:rPr>
          <w:rFonts w:cs="Times New Roman"/>
        </w:rPr>
        <w:t>fonction</w:t>
      </w:r>
      <w:r w:rsidRPr="00D33D10">
        <w:rPr>
          <w:rFonts w:cs="Times New Roman"/>
        </w:rPr>
        <w:t xml:space="preserve"> de la </w:t>
      </w:r>
      <w:r w:rsidR="00E56FD5" w:rsidRPr="00D33D10">
        <w:rPr>
          <w:rFonts w:cs="Times New Roman"/>
        </w:rPr>
        <w:t>clinique</w:t>
      </w:r>
      <w:r w:rsidRPr="00D33D10">
        <w:rPr>
          <w:rFonts w:cs="Times New Roman"/>
        </w:rPr>
        <w:t> :</w:t>
      </w:r>
      <w:r w:rsidR="000A205D" w:rsidRPr="00D33D10">
        <w:rPr>
          <w:rFonts w:cs="Times New Roman"/>
        </w:rPr>
        <w:t xml:space="preserve"> bila rénal</w:t>
      </w:r>
      <w:r w:rsidRPr="00D33D10">
        <w:rPr>
          <w:rFonts w:cs="Times New Roman"/>
        </w:rPr>
        <w:t>, hépatique, ionogramme sangui</w:t>
      </w:r>
      <w:r w:rsidR="000A205D" w:rsidRPr="00D33D10">
        <w:rPr>
          <w:rFonts w:cs="Times New Roman"/>
        </w:rPr>
        <w:t>n</w:t>
      </w:r>
      <w:r w:rsidRPr="00D33D10">
        <w:rPr>
          <w:rFonts w:cs="Times New Roman"/>
        </w:rPr>
        <w:t>, imagerie, …..</w:t>
      </w:r>
    </w:p>
    <w:p w14:paraId="50EE9DEC" w14:textId="77777777" w:rsidR="00E5375A" w:rsidRPr="00D33D10" w:rsidRDefault="00E5375A" w:rsidP="00E5375A">
      <w:pPr>
        <w:pStyle w:val="Titre5"/>
        <w:rPr>
          <w:rFonts w:cs="Times New Roman"/>
        </w:rPr>
      </w:pPr>
      <w:r w:rsidRPr="00D33D10">
        <w:rPr>
          <w:rFonts w:cs="Times New Roman"/>
        </w:rPr>
        <w:t>Diagnostics</w:t>
      </w:r>
    </w:p>
    <w:p w14:paraId="6D2D39AD" w14:textId="77777777" w:rsidR="00E5375A" w:rsidRPr="00D33D10" w:rsidRDefault="00E5375A" w:rsidP="00E5375A">
      <w:pPr>
        <w:rPr>
          <w:rFonts w:cs="Times New Roman"/>
          <w:b/>
        </w:rPr>
      </w:pPr>
      <w:r w:rsidRPr="00D33D10">
        <w:rPr>
          <w:rFonts w:cs="Times New Roman"/>
          <w:b/>
        </w:rPr>
        <w:t>Diagnostics positif : clinique</w:t>
      </w:r>
    </w:p>
    <w:p w14:paraId="7B0AA4F8" w14:textId="77777777" w:rsidR="00E5375A" w:rsidRPr="00D33D10" w:rsidRDefault="00E5375A" w:rsidP="00E5375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Impétigo </w:t>
      </w:r>
    </w:p>
    <w:p w14:paraId="6267B980" w14:textId="77777777" w:rsidR="00E5375A" w:rsidRPr="00D33D10" w:rsidRDefault="00E5375A" w:rsidP="00E5375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Impétigo bulleux</w:t>
      </w:r>
    </w:p>
    <w:p w14:paraId="404443A2" w14:textId="77777777" w:rsidR="00E5375A" w:rsidRPr="00D33D10" w:rsidRDefault="00E5375A" w:rsidP="00E5375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Ecthyma</w:t>
      </w:r>
    </w:p>
    <w:p w14:paraId="15E3796B" w14:textId="77777777" w:rsidR="00E5375A" w:rsidRPr="00D33D10" w:rsidRDefault="00E5375A" w:rsidP="00E5375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SSSS</w:t>
      </w:r>
    </w:p>
    <w:p w14:paraId="52B5AFFF" w14:textId="77777777" w:rsidR="00E5375A" w:rsidRPr="00D33D10" w:rsidRDefault="00E5375A" w:rsidP="00E5375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lastRenderedPageBreak/>
        <w:t xml:space="preserve">Complication </w:t>
      </w:r>
    </w:p>
    <w:p w14:paraId="1F2DB756" w14:textId="77777777" w:rsidR="00E5375A" w:rsidRPr="00D33D10" w:rsidRDefault="00E5375A" w:rsidP="00E5375A">
      <w:pPr>
        <w:rPr>
          <w:rFonts w:cs="Times New Roman"/>
        </w:rPr>
      </w:pPr>
      <w:r w:rsidRPr="00D33D10">
        <w:rPr>
          <w:rFonts w:cs="Times New Roman"/>
        </w:rPr>
        <w:t>Prélèveme</w:t>
      </w:r>
      <w:r w:rsidR="00E56FD5" w:rsidRPr="00D33D10">
        <w:rPr>
          <w:rFonts w:cs="Times New Roman"/>
        </w:rPr>
        <w:t>n</w:t>
      </w:r>
      <w:r w:rsidRPr="00D33D10">
        <w:rPr>
          <w:rFonts w:cs="Times New Roman"/>
        </w:rPr>
        <w:t>t bactériologique si doute</w:t>
      </w:r>
    </w:p>
    <w:p w14:paraId="37DF0EB9" w14:textId="77777777" w:rsidR="00E56FD5" w:rsidRPr="00D33D10" w:rsidRDefault="00E56FD5" w:rsidP="00E5375A">
      <w:pPr>
        <w:rPr>
          <w:rFonts w:cs="Times New Roman"/>
          <w:b/>
        </w:rPr>
      </w:pPr>
      <w:r w:rsidRPr="00D33D10">
        <w:rPr>
          <w:rFonts w:cs="Times New Roman"/>
          <w:b/>
        </w:rPr>
        <w:t xml:space="preserve">Diagnostic différentiel </w:t>
      </w:r>
    </w:p>
    <w:p w14:paraId="034496B1" w14:textId="77777777" w:rsidR="00E56FD5" w:rsidRPr="00D33D10" w:rsidRDefault="00E56FD5" w:rsidP="00E56FD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Piqûre d’</w:t>
      </w:r>
      <w:r w:rsidR="00C90FC0" w:rsidRPr="00D33D10">
        <w:rPr>
          <w:rFonts w:cs="Times New Roman"/>
        </w:rPr>
        <w:t>insecte (lésion unique, douloureuse, par de critère d’impétigo)</w:t>
      </w:r>
    </w:p>
    <w:p w14:paraId="7955C2B6" w14:textId="77777777" w:rsidR="00E56FD5" w:rsidRPr="00D33D10" w:rsidRDefault="00E56FD5" w:rsidP="00E56FD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Prurigo strophulus</w:t>
      </w:r>
    </w:p>
    <w:p w14:paraId="6A1BCC15" w14:textId="77777777" w:rsidR="00E56FD5" w:rsidRPr="00D33D10" w:rsidRDefault="00E56FD5" w:rsidP="00E56FD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Varicelle surinfecté</w:t>
      </w:r>
    </w:p>
    <w:p w14:paraId="47713E3C" w14:textId="77777777" w:rsidR="00E56FD5" w:rsidRPr="00D33D10" w:rsidRDefault="00E56FD5" w:rsidP="00E56FD5">
      <w:pPr>
        <w:rPr>
          <w:rFonts w:cs="Times New Roman"/>
          <w:b/>
        </w:rPr>
      </w:pPr>
      <w:r w:rsidRPr="00D33D10">
        <w:rPr>
          <w:rFonts w:cs="Times New Roman"/>
          <w:b/>
        </w:rPr>
        <w:t>Diagnostic étiologique</w:t>
      </w:r>
    </w:p>
    <w:p w14:paraId="5E6D6042" w14:textId="77777777" w:rsidR="00E56FD5" w:rsidRPr="00D33D10" w:rsidRDefault="00E56FD5" w:rsidP="00E56FD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Infection de l’épiderme due au </w:t>
      </w:r>
      <w:proofErr w:type="spellStart"/>
      <w:r w:rsidRPr="00D33D10">
        <w:rPr>
          <w:rFonts w:cs="Times New Roman"/>
        </w:rPr>
        <w:t>staph</w:t>
      </w:r>
      <w:proofErr w:type="spellEnd"/>
      <w:r w:rsidRPr="00D33D10">
        <w:rPr>
          <w:rFonts w:cs="Times New Roman"/>
        </w:rPr>
        <w:t xml:space="preserve"> doré (2/3), </w:t>
      </w:r>
      <w:proofErr w:type="spellStart"/>
      <w:r w:rsidRPr="00D33D10">
        <w:rPr>
          <w:rFonts w:cs="Times New Roman"/>
        </w:rPr>
        <w:t>strépto</w:t>
      </w:r>
      <w:proofErr w:type="spellEnd"/>
      <w:r w:rsidRPr="00D33D10">
        <w:rPr>
          <w:rFonts w:cs="Times New Roman"/>
        </w:rPr>
        <w:t xml:space="preserve"> doré ou les deux </w:t>
      </w:r>
    </w:p>
    <w:p w14:paraId="2512A35D" w14:textId="77777777" w:rsidR="00E56FD5" w:rsidRPr="00D33D10" w:rsidRDefault="00E56FD5" w:rsidP="00E56FD5">
      <w:pPr>
        <w:pStyle w:val="Titre5"/>
        <w:rPr>
          <w:rFonts w:cs="Times New Roman"/>
        </w:rPr>
      </w:pPr>
      <w:r w:rsidRPr="00D33D10">
        <w:rPr>
          <w:rFonts w:cs="Times New Roman"/>
        </w:rPr>
        <w:t xml:space="preserve">Traitement </w:t>
      </w:r>
    </w:p>
    <w:p w14:paraId="5711E307" w14:textId="77777777" w:rsidR="00E56FD5" w:rsidRPr="00D33D10" w:rsidRDefault="00E56FD5" w:rsidP="00E56FD5">
      <w:pPr>
        <w:rPr>
          <w:rFonts w:cs="Times New Roman"/>
        </w:rPr>
      </w:pPr>
      <w:r w:rsidRPr="00D33D10">
        <w:rPr>
          <w:rFonts w:cs="Times New Roman"/>
        </w:rPr>
        <w:t xml:space="preserve">Buts : </w:t>
      </w:r>
    </w:p>
    <w:p w14:paraId="643F5EE1" w14:textId="77777777" w:rsidR="00E56FD5" w:rsidRPr="00D33D10" w:rsidRDefault="00E56FD5" w:rsidP="00E56FD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Eradiquer le ge</w:t>
      </w:r>
      <w:r w:rsidR="00C90FC0" w:rsidRPr="00D33D10">
        <w:rPr>
          <w:rFonts w:cs="Times New Roman"/>
        </w:rPr>
        <w:t>r</w:t>
      </w:r>
      <w:r w:rsidRPr="00D33D10">
        <w:rPr>
          <w:rFonts w:cs="Times New Roman"/>
        </w:rPr>
        <w:t xml:space="preserve">me </w:t>
      </w:r>
      <w:r w:rsidR="00C90FC0" w:rsidRPr="00D33D10">
        <w:rPr>
          <w:rFonts w:cs="Times New Roman"/>
        </w:rPr>
        <w:t>responsable</w:t>
      </w:r>
      <w:r w:rsidRPr="00D33D10">
        <w:rPr>
          <w:rFonts w:cs="Times New Roman"/>
        </w:rPr>
        <w:t xml:space="preserve"> </w:t>
      </w:r>
    </w:p>
    <w:p w14:paraId="6E27C7AF" w14:textId="77777777" w:rsidR="00E56FD5" w:rsidRPr="00D33D10" w:rsidRDefault="00E56FD5" w:rsidP="00E56FD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Favoriser une cicatrisation optimale</w:t>
      </w:r>
    </w:p>
    <w:p w14:paraId="07247EA3" w14:textId="77777777" w:rsidR="00E56FD5" w:rsidRPr="00D33D10" w:rsidRDefault="00C90FC0" w:rsidP="00E56FD5">
      <w:pPr>
        <w:rPr>
          <w:rFonts w:cs="Times New Roman"/>
        </w:rPr>
      </w:pPr>
      <w:r w:rsidRPr="00D33D10">
        <w:rPr>
          <w:rFonts w:cs="Times New Roman"/>
        </w:rPr>
        <w:t>Moyens</w:t>
      </w:r>
    </w:p>
    <w:p w14:paraId="1E1AE2A6" w14:textId="77777777" w:rsidR="00E56FD5" w:rsidRPr="00D33D10" w:rsidRDefault="00E56FD5" w:rsidP="00E56FD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Médicamenteux</w:t>
      </w:r>
    </w:p>
    <w:p w14:paraId="0875ACF6" w14:textId="77777777" w:rsidR="00E56FD5" w:rsidRPr="00D33D10" w:rsidRDefault="00E56FD5" w:rsidP="00E56FD5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Topiques</w:t>
      </w:r>
    </w:p>
    <w:p w14:paraId="257904C1" w14:textId="77777777" w:rsidR="00E56FD5" w:rsidRPr="00D33D10" w:rsidRDefault="00E56FD5" w:rsidP="00E56FD5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Antibiotique (acides </w:t>
      </w:r>
      <w:proofErr w:type="spellStart"/>
      <w:r w:rsidRPr="00D33D10">
        <w:rPr>
          <w:rFonts w:cs="Times New Roman"/>
        </w:rPr>
        <w:t>fucidique</w:t>
      </w:r>
      <w:proofErr w:type="spellEnd"/>
      <w:r w:rsidRPr="00D33D10">
        <w:rPr>
          <w:rFonts w:cs="Times New Roman"/>
        </w:rPr>
        <w:t xml:space="preserve"> crème, </w:t>
      </w:r>
      <w:proofErr w:type="spellStart"/>
      <w:r w:rsidRPr="00D33D10">
        <w:rPr>
          <w:rFonts w:cs="Times New Roman"/>
        </w:rPr>
        <w:t>mupirocine</w:t>
      </w:r>
      <w:proofErr w:type="spellEnd"/>
      <w:r w:rsidRPr="00D33D10">
        <w:rPr>
          <w:rFonts w:cs="Times New Roman"/>
        </w:rPr>
        <w:t xml:space="preserve"> crème)</w:t>
      </w:r>
    </w:p>
    <w:p w14:paraId="2EB81A1C" w14:textId="77777777" w:rsidR="00E56FD5" w:rsidRPr="00D33D10" w:rsidRDefault="00E56FD5" w:rsidP="00E56FD5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Antiseptiques (dakin, </w:t>
      </w:r>
      <w:proofErr w:type="spellStart"/>
      <w:r w:rsidRPr="00D33D10">
        <w:rPr>
          <w:rFonts w:cs="Times New Roman"/>
        </w:rPr>
        <w:t>biseptine</w:t>
      </w:r>
      <w:proofErr w:type="spellEnd"/>
      <w:r w:rsidRPr="00D33D10">
        <w:rPr>
          <w:rFonts w:cs="Times New Roman"/>
        </w:rPr>
        <w:t>*)</w:t>
      </w:r>
    </w:p>
    <w:p w14:paraId="67CE6E46" w14:textId="77777777" w:rsidR="00C90FC0" w:rsidRPr="00D33D10" w:rsidRDefault="00C90FC0" w:rsidP="00C90FC0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Généraux </w:t>
      </w:r>
    </w:p>
    <w:p w14:paraId="756965EB" w14:textId="77777777" w:rsidR="00C90FC0" w:rsidRPr="00D33D10" w:rsidRDefault="00C90FC0" w:rsidP="00C90FC0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Antibiotiques après </w:t>
      </w:r>
      <w:r w:rsidR="001F15D1" w:rsidRPr="00D33D10">
        <w:rPr>
          <w:rFonts w:cs="Times New Roman"/>
        </w:rPr>
        <w:t>prélèvement</w:t>
      </w:r>
      <w:r w:rsidRPr="00D33D10">
        <w:rPr>
          <w:rFonts w:cs="Times New Roman"/>
        </w:rPr>
        <w:t xml:space="preserve"> bactériologique </w:t>
      </w:r>
    </w:p>
    <w:p w14:paraId="6777D730" w14:textId="77777777" w:rsidR="00C90FC0" w:rsidRPr="00D33D10" w:rsidRDefault="00C90FC0" w:rsidP="00C90FC0">
      <w:pPr>
        <w:numPr>
          <w:ilvl w:val="4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Pénicillines M, </w:t>
      </w:r>
      <w:r w:rsidR="001F15D1" w:rsidRPr="00D33D10">
        <w:rPr>
          <w:rFonts w:cs="Times New Roman"/>
        </w:rPr>
        <w:t>pénicilline G, macrolides</w:t>
      </w:r>
      <w:r w:rsidRPr="00D33D10">
        <w:rPr>
          <w:rFonts w:cs="Times New Roman"/>
        </w:rPr>
        <w:t xml:space="preserve">, ou </w:t>
      </w:r>
      <w:proofErr w:type="spellStart"/>
      <w:r w:rsidRPr="00D33D10">
        <w:rPr>
          <w:rFonts w:cs="Times New Roman"/>
        </w:rPr>
        <w:t>synergistine</w:t>
      </w:r>
      <w:proofErr w:type="spellEnd"/>
      <w:r w:rsidRPr="00D33D10">
        <w:rPr>
          <w:rFonts w:cs="Times New Roman"/>
        </w:rPr>
        <w:t> :</w:t>
      </w:r>
      <w:r w:rsidR="001F15D1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10 jou</w:t>
      </w:r>
      <w:r w:rsidR="001F15D1" w:rsidRPr="00D33D10">
        <w:rPr>
          <w:rFonts w:cs="Times New Roman"/>
        </w:rPr>
        <w:t>r</w:t>
      </w:r>
      <w:r w:rsidRPr="00D33D10">
        <w:rPr>
          <w:rFonts w:cs="Times New Roman"/>
        </w:rPr>
        <w:t>s</w:t>
      </w:r>
    </w:p>
    <w:p w14:paraId="7B873F26" w14:textId="77777777" w:rsidR="00C90FC0" w:rsidRPr="00D33D10" w:rsidRDefault="001F15D1" w:rsidP="001F15D1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Mesure hygiéniques</w:t>
      </w:r>
    </w:p>
    <w:p w14:paraId="0E8E9888" w14:textId="77777777" w:rsidR="001F15D1" w:rsidRPr="00D33D10" w:rsidRDefault="001F15D1" w:rsidP="001F15D1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>Eviction scolaires</w:t>
      </w:r>
    </w:p>
    <w:p w14:paraId="0F7E5979" w14:textId="77777777" w:rsidR="001F15D1" w:rsidRPr="00D33D10" w:rsidRDefault="001F15D1" w:rsidP="001F15D1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>Hygiène de mains, des ongles</w:t>
      </w:r>
    </w:p>
    <w:p w14:paraId="7D3B360B" w14:textId="77777777" w:rsidR="000A205D" w:rsidRPr="00D33D10" w:rsidRDefault="000A205D" w:rsidP="000A205D">
      <w:pPr>
        <w:pStyle w:val="Titre5"/>
        <w:rPr>
          <w:rFonts w:cs="Times New Roman"/>
        </w:rPr>
      </w:pPr>
      <w:r w:rsidRPr="00D33D10">
        <w:rPr>
          <w:rFonts w:cs="Times New Roman"/>
        </w:rPr>
        <w:t xml:space="preserve">Prévention </w:t>
      </w:r>
    </w:p>
    <w:p w14:paraId="639541F3" w14:textId="77777777" w:rsidR="000A205D" w:rsidRPr="00D33D10" w:rsidRDefault="000A205D" w:rsidP="000A205D">
      <w:pPr>
        <w:rPr>
          <w:rFonts w:cs="Times New Roman"/>
        </w:rPr>
      </w:pPr>
      <w:r w:rsidRPr="00D33D10">
        <w:rPr>
          <w:rFonts w:cs="Times New Roman"/>
        </w:rPr>
        <w:t>Examen de l’entourage</w:t>
      </w:r>
    </w:p>
    <w:p w14:paraId="700FEE27" w14:textId="77777777" w:rsidR="000A205D" w:rsidRPr="00D33D10" w:rsidRDefault="000A205D" w:rsidP="000A205D">
      <w:pPr>
        <w:jc w:val="both"/>
        <w:rPr>
          <w:rFonts w:cs="Times New Roman"/>
        </w:rPr>
      </w:pPr>
      <w:r w:rsidRPr="00D33D10">
        <w:rPr>
          <w:rFonts w:cs="Times New Roman"/>
        </w:rPr>
        <w:t>Bandelette urinaire à la recherche d’une protéinurie à J21</w:t>
      </w:r>
    </w:p>
    <w:p w14:paraId="2E303712" w14:textId="77777777" w:rsidR="000A205D" w:rsidRPr="00D33D10" w:rsidRDefault="000A205D" w:rsidP="000A205D">
      <w:pPr>
        <w:rPr>
          <w:rFonts w:cs="Times New Roman"/>
        </w:rPr>
      </w:pPr>
      <w:r w:rsidRPr="00D33D10">
        <w:rPr>
          <w:rFonts w:cs="Times New Roman"/>
        </w:rPr>
        <w:t>Désinfection des foyers ORL en cas de portage asymptomatique</w:t>
      </w:r>
    </w:p>
    <w:p w14:paraId="0ABD6C68" w14:textId="77777777" w:rsidR="000A205D" w:rsidRPr="00D33D10" w:rsidRDefault="000A205D" w:rsidP="000A205D">
      <w:pPr>
        <w:rPr>
          <w:rFonts w:cs="Times New Roman"/>
        </w:rPr>
      </w:pPr>
      <w:r w:rsidRPr="00D33D10">
        <w:rPr>
          <w:rFonts w:cs="Times New Roman"/>
        </w:rPr>
        <w:t>Rechercher t traitement d’une dermatose sous-jacente chez l’adulte</w:t>
      </w:r>
    </w:p>
    <w:p w14:paraId="1FF49478" w14:textId="77777777" w:rsidR="000A205D" w:rsidRPr="00D33D10" w:rsidRDefault="003E2518" w:rsidP="000A205D">
      <w:pPr>
        <w:rPr>
          <w:rFonts w:cs="Times New Roman"/>
        </w:rPr>
      </w:pPr>
      <w:r w:rsidRPr="00D33D10">
        <w:rPr>
          <w:rFonts w:cs="Times New Roman"/>
        </w:rPr>
        <w:t xml:space="preserve">Indication </w:t>
      </w:r>
    </w:p>
    <w:p w14:paraId="04F08C66" w14:textId="77777777" w:rsidR="003E2518" w:rsidRPr="00D33D10" w:rsidRDefault="003E2518" w:rsidP="003E251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Formes localisées : antibiotique topique pendant 10 jours</w:t>
      </w:r>
    </w:p>
    <w:p w14:paraId="1B46DF80" w14:textId="77777777" w:rsidR="003E2518" w:rsidRPr="00D33D10" w:rsidRDefault="003E2518" w:rsidP="003E251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Formes étendues/ ecthyma : antibiotique topiques et générale</w:t>
      </w:r>
    </w:p>
    <w:p w14:paraId="08F8FF0E" w14:textId="77777777" w:rsidR="003E2518" w:rsidRPr="00D33D10" w:rsidRDefault="003E2518" w:rsidP="003E251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Prévention : pour toutes les formes cliniques</w:t>
      </w:r>
    </w:p>
    <w:p w14:paraId="535D6F7C" w14:textId="77777777" w:rsidR="00BE3008" w:rsidRPr="00D33D10" w:rsidRDefault="00BE3008" w:rsidP="00BE3008">
      <w:pPr>
        <w:pStyle w:val="Titre3"/>
        <w:rPr>
          <w:rFonts w:cs="Times New Roman"/>
        </w:rPr>
      </w:pPr>
      <w:bookmarkStart w:id="12" w:name="_Toc197050065"/>
      <w:bookmarkStart w:id="13" w:name="_Toc199845246"/>
      <w:r w:rsidRPr="00D33D10">
        <w:rPr>
          <w:rFonts w:cs="Times New Roman"/>
        </w:rPr>
        <w:t>Infection folliculaire</w:t>
      </w:r>
      <w:bookmarkEnd w:id="12"/>
      <w:bookmarkEnd w:id="13"/>
    </w:p>
    <w:p w14:paraId="428AD91D" w14:textId="77777777" w:rsidR="00BE3008" w:rsidRPr="00D33D10" w:rsidRDefault="00BE3008" w:rsidP="00BE3008">
      <w:pPr>
        <w:pStyle w:val="Titre4"/>
        <w:rPr>
          <w:rFonts w:cs="Times New Roman"/>
        </w:rPr>
      </w:pPr>
      <w:r w:rsidRPr="00D33D10">
        <w:rPr>
          <w:rFonts w:cs="Times New Roman"/>
        </w:rPr>
        <w:t>Furoncle</w:t>
      </w:r>
    </w:p>
    <w:p w14:paraId="63B80B0B" w14:textId="77777777" w:rsidR="00BE3008" w:rsidRPr="00D33D10" w:rsidRDefault="00BE3008" w:rsidP="00BE3008">
      <w:pPr>
        <w:rPr>
          <w:rFonts w:cs="Times New Roman"/>
        </w:rPr>
      </w:pPr>
      <w:r w:rsidRPr="00D33D10">
        <w:rPr>
          <w:rFonts w:cs="Times New Roman"/>
        </w:rPr>
        <w:t> …….</w:t>
      </w:r>
    </w:p>
    <w:p w14:paraId="268C9936" w14:textId="77777777" w:rsidR="00BE3008" w:rsidRPr="00D33D10" w:rsidRDefault="00BB58CF" w:rsidP="00BB58CF">
      <w:pPr>
        <w:pStyle w:val="Titre4"/>
        <w:rPr>
          <w:rFonts w:cs="Times New Roman"/>
        </w:rPr>
      </w:pPr>
      <w:r w:rsidRPr="00D33D10">
        <w:rPr>
          <w:rFonts w:cs="Times New Roman"/>
        </w:rPr>
        <w:lastRenderedPageBreak/>
        <w:t>Formes clinique</w:t>
      </w:r>
    </w:p>
    <w:p w14:paraId="7ADE7BE3" w14:textId="77777777" w:rsidR="00BB58CF" w:rsidRPr="00D33D10" w:rsidRDefault="00BB58CF" w:rsidP="00BB58CF">
      <w:pPr>
        <w:pStyle w:val="Titre5"/>
        <w:rPr>
          <w:rFonts w:cs="Times New Roman"/>
        </w:rPr>
      </w:pPr>
      <w:r w:rsidRPr="00D33D10">
        <w:rPr>
          <w:rFonts w:cs="Times New Roman"/>
        </w:rPr>
        <w:t>Anthrax</w:t>
      </w:r>
    </w:p>
    <w:p w14:paraId="4443BA69" w14:textId="77777777" w:rsidR="00BB58CF" w:rsidRPr="00D33D10" w:rsidRDefault="00BB58CF" w:rsidP="00BB58CF">
      <w:pPr>
        <w:rPr>
          <w:rFonts w:cs="Times New Roman"/>
        </w:rPr>
      </w:pPr>
      <w:r w:rsidRPr="00D33D10">
        <w:rPr>
          <w:rFonts w:cs="Times New Roman"/>
        </w:rPr>
        <w:t xml:space="preserve">Agglomérat de furoncle </w:t>
      </w:r>
    </w:p>
    <w:p w14:paraId="75532D3A" w14:textId="77777777" w:rsidR="00BB58CF" w:rsidRPr="00D33D10" w:rsidRDefault="00BB58CF" w:rsidP="00BB58CF">
      <w:pPr>
        <w:rPr>
          <w:rFonts w:cs="Times New Roman"/>
        </w:rPr>
      </w:pPr>
      <w:r w:rsidRPr="00D33D10">
        <w:rPr>
          <w:rFonts w:cs="Times New Roman"/>
        </w:rPr>
        <w:t>Placard inflammatoire hyperalgique parsemé de pustule</w:t>
      </w:r>
    </w:p>
    <w:p w14:paraId="12FAF72B" w14:textId="77777777" w:rsidR="00BB58CF" w:rsidRPr="00D33D10" w:rsidRDefault="00BB58CF" w:rsidP="00BB58CF">
      <w:pPr>
        <w:rPr>
          <w:rFonts w:cs="Times New Roman"/>
        </w:rPr>
      </w:pPr>
      <w:r w:rsidRPr="00D33D10">
        <w:rPr>
          <w:rFonts w:cs="Times New Roman"/>
        </w:rPr>
        <w:t xml:space="preserve">Fusées purulentes sous-jacentes </w:t>
      </w:r>
    </w:p>
    <w:p w14:paraId="40E8F214" w14:textId="77777777" w:rsidR="00BB58CF" w:rsidRPr="00D33D10" w:rsidRDefault="00BB58CF" w:rsidP="00BB58CF">
      <w:pPr>
        <w:rPr>
          <w:rFonts w:cs="Times New Roman"/>
        </w:rPr>
      </w:pPr>
      <w:r w:rsidRPr="00D33D10">
        <w:rPr>
          <w:rFonts w:cs="Times New Roman"/>
        </w:rPr>
        <w:t xml:space="preserve">Fièvre et adénopathie régionales </w:t>
      </w:r>
    </w:p>
    <w:p w14:paraId="439BD1B7" w14:textId="77777777" w:rsidR="00BB58CF" w:rsidRPr="00D33D10" w:rsidRDefault="00BB58CF" w:rsidP="00BB58CF">
      <w:pPr>
        <w:rPr>
          <w:rFonts w:cs="Times New Roman"/>
        </w:rPr>
      </w:pPr>
      <w:r w:rsidRPr="00D33D10">
        <w:rPr>
          <w:rFonts w:cs="Times New Roman"/>
        </w:rPr>
        <w:t>Cou, dos</w:t>
      </w:r>
    </w:p>
    <w:p w14:paraId="4BC93B43" w14:textId="77777777" w:rsidR="00BB58CF" w:rsidRPr="00D33D10" w:rsidRDefault="00BB58CF" w:rsidP="00BB58CF">
      <w:pPr>
        <w:pStyle w:val="Titre5"/>
        <w:rPr>
          <w:rFonts w:cs="Times New Roman"/>
        </w:rPr>
      </w:pPr>
      <w:r w:rsidRPr="00D33D10">
        <w:rPr>
          <w:rFonts w:cs="Times New Roman"/>
        </w:rPr>
        <w:t>Furonculoses</w:t>
      </w:r>
    </w:p>
    <w:p w14:paraId="01F354C2" w14:textId="77777777" w:rsidR="00BB58CF" w:rsidRPr="00D33D10" w:rsidRDefault="00BB58CF" w:rsidP="00BB58CF">
      <w:pPr>
        <w:rPr>
          <w:rFonts w:cs="Times New Roman"/>
        </w:rPr>
      </w:pPr>
      <w:proofErr w:type="spellStart"/>
      <w:r w:rsidRPr="00D33D10">
        <w:rPr>
          <w:rFonts w:cs="Times New Roman"/>
        </w:rPr>
        <w:t>Répétieion</w:t>
      </w:r>
      <w:proofErr w:type="spellEnd"/>
      <w:r w:rsidRPr="00D33D10">
        <w:rPr>
          <w:rFonts w:cs="Times New Roman"/>
        </w:rPr>
        <w:t xml:space="preserve"> d’épisodes de furoncles </w:t>
      </w:r>
    </w:p>
    <w:p w14:paraId="6F073AAA" w14:textId="77777777" w:rsidR="00BB58CF" w:rsidRPr="00D33D10" w:rsidRDefault="00BB58CF" w:rsidP="00BB58CF">
      <w:pPr>
        <w:rPr>
          <w:rFonts w:cs="Times New Roman"/>
        </w:rPr>
      </w:pPr>
      <w:proofErr w:type="spellStart"/>
      <w:r w:rsidRPr="00D33D10">
        <w:rPr>
          <w:rFonts w:cs="Times New Roman"/>
        </w:rPr>
        <w:t>Passge</w:t>
      </w:r>
      <w:proofErr w:type="spellEnd"/>
      <w:r w:rsidRPr="00D33D10">
        <w:rPr>
          <w:rFonts w:cs="Times New Roman"/>
        </w:rPr>
        <w:t xml:space="preserve"> à la </w:t>
      </w:r>
      <w:proofErr w:type="spellStart"/>
      <w:r w:rsidRPr="00D33D10">
        <w:rPr>
          <w:rFonts w:cs="Times New Roman"/>
        </w:rPr>
        <w:t>chronicit</w:t>
      </w:r>
      <w:proofErr w:type="spellEnd"/>
      <w:r w:rsidRPr="00D33D10">
        <w:rPr>
          <w:rFonts w:cs="Times New Roman"/>
        </w:rPr>
        <w:t xml:space="preserve"> sur de mois</w:t>
      </w:r>
    </w:p>
    <w:p w14:paraId="036281B4" w14:textId="77777777" w:rsidR="00BB58CF" w:rsidRPr="00D33D10" w:rsidRDefault="00BB58CF" w:rsidP="00BB58CF">
      <w:pPr>
        <w:rPr>
          <w:rFonts w:cs="Times New Roman"/>
        </w:rPr>
      </w:pPr>
      <w:r w:rsidRPr="00D33D10">
        <w:rPr>
          <w:rFonts w:cs="Times New Roman"/>
        </w:rPr>
        <w:t>Facteurs favorisants</w:t>
      </w:r>
    </w:p>
    <w:p w14:paraId="751676D5" w14:textId="77777777" w:rsidR="00BB58CF" w:rsidRPr="00D33D10" w:rsidRDefault="00BB58CF" w:rsidP="00BB58C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Diabète, surmenage, déficit immune, carence maritale</w:t>
      </w:r>
    </w:p>
    <w:p w14:paraId="79D9BC2A" w14:textId="77777777" w:rsidR="00BB58CF" w:rsidRPr="00D33D10" w:rsidRDefault="00BB58CF" w:rsidP="00BB58C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Obésité, hypersudation, frottement,…</w:t>
      </w:r>
    </w:p>
    <w:p w14:paraId="3114A1F4" w14:textId="77777777" w:rsidR="00BB58CF" w:rsidRPr="00D33D10" w:rsidRDefault="00BB58CF" w:rsidP="00BB58C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Foyer </w:t>
      </w:r>
      <w:proofErr w:type="spellStart"/>
      <w:r w:rsidRPr="00D33D10">
        <w:rPr>
          <w:rFonts w:cs="Times New Roman"/>
        </w:rPr>
        <w:t>staph</w:t>
      </w:r>
      <w:proofErr w:type="spellEnd"/>
      <w:r w:rsidRPr="00D33D10">
        <w:rPr>
          <w:rFonts w:cs="Times New Roman"/>
        </w:rPr>
        <w:t xml:space="preserve"> (narinaire, rétro-auriculaire  inter fessier, sur cicatrice d’ancien furoncle)</w:t>
      </w:r>
    </w:p>
    <w:p w14:paraId="7F95C981" w14:textId="77777777" w:rsidR="00BB58CF" w:rsidRPr="00D33D10" w:rsidRDefault="00BB58CF" w:rsidP="00BB58CF">
      <w:pPr>
        <w:pStyle w:val="Titre5"/>
        <w:rPr>
          <w:rFonts w:cs="Times New Roman"/>
        </w:rPr>
      </w:pPr>
      <w:r w:rsidRPr="00D33D10">
        <w:rPr>
          <w:rFonts w:cs="Times New Roman"/>
        </w:rPr>
        <w:t xml:space="preserve">Folliculite et </w:t>
      </w:r>
      <w:proofErr w:type="spellStart"/>
      <w:r w:rsidRPr="00D33D10">
        <w:rPr>
          <w:rFonts w:cs="Times New Roman"/>
        </w:rPr>
        <w:t>ostiofolliculite</w:t>
      </w:r>
      <w:proofErr w:type="spellEnd"/>
      <w:r w:rsidRPr="00D33D10">
        <w:rPr>
          <w:rFonts w:cs="Times New Roman"/>
        </w:rPr>
        <w:t xml:space="preserve"> primitive à Staphylococcus aureus :</w:t>
      </w:r>
    </w:p>
    <w:p w14:paraId="30605F16" w14:textId="77777777" w:rsidR="00BB58CF" w:rsidRPr="00D33D10" w:rsidRDefault="00BB58CF" w:rsidP="00BB58CF">
      <w:pPr>
        <w:rPr>
          <w:rFonts w:cs="Times New Roman"/>
        </w:rPr>
      </w:pPr>
      <w:proofErr w:type="spellStart"/>
      <w:r w:rsidRPr="00D33D10">
        <w:rPr>
          <w:rFonts w:cs="Times New Roman"/>
        </w:rPr>
        <w:t>Papulopustule</w:t>
      </w:r>
      <w:proofErr w:type="spellEnd"/>
      <w:r w:rsidRPr="00D33D10">
        <w:rPr>
          <w:rFonts w:cs="Times New Roman"/>
        </w:rPr>
        <w:t xml:space="preserve"> inflammatoire centré par un poil </w:t>
      </w:r>
    </w:p>
    <w:p w14:paraId="7C2CA754" w14:textId="77777777" w:rsidR="00BB58CF" w:rsidRPr="00D33D10" w:rsidRDefault="00BB58CF" w:rsidP="00BB58CF">
      <w:pPr>
        <w:rPr>
          <w:rFonts w:cs="Times New Roman"/>
        </w:rPr>
      </w:pPr>
      <w:r w:rsidRPr="00D33D10">
        <w:rPr>
          <w:rFonts w:cs="Times New Roman"/>
        </w:rPr>
        <w:t xml:space="preserve">Association d’autre pyodermite </w:t>
      </w:r>
      <w:proofErr w:type="spellStart"/>
      <w:r w:rsidRPr="00D33D10">
        <w:rPr>
          <w:rFonts w:cs="Times New Roman"/>
        </w:rPr>
        <w:t>staph</w:t>
      </w:r>
      <w:proofErr w:type="spellEnd"/>
      <w:r w:rsidRPr="00D33D10">
        <w:rPr>
          <w:rFonts w:cs="Times New Roman"/>
        </w:rPr>
        <w:t xml:space="preserve"> (impétigo, </w:t>
      </w:r>
      <w:proofErr w:type="spellStart"/>
      <w:r w:rsidRPr="00D33D10">
        <w:rPr>
          <w:rFonts w:cs="Times New Roman"/>
        </w:rPr>
        <w:t>périonyxis</w:t>
      </w:r>
      <w:proofErr w:type="spellEnd"/>
      <w:r w:rsidRPr="00D33D10">
        <w:rPr>
          <w:rFonts w:cs="Times New Roman"/>
        </w:rPr>
        <w:t>, pe</w:t>
      </w:r>
      <w:r w:rsidR="00DC51A6" w:rsidRPr="00D33D10">
        <w:rPr>
          <w:rFonts w:cs="Times New Roman"/>
        </w:rPr>
        <w:t>r</w:t>
      </w:r>
      <w:r w:rsidRPr="00D33D10">
        <w:rPr>
          <w:rFonts w:cs="Times New Roman"/>
        </w:rPr>
        <w:t>lèche,…)</w:t>
      </w:r>
    </w:p>
    <w:p w14:paraId="581C47A3" w14:textId="77777777" w:rsidR="00BB58CF" w:rsidRPr="00D33D10" w:rsidRDefault="00BB58CF" w:rsidP="00BB58CF">
      <w:pPr>
        <w:pStyle w:val="Titre5"/>
        <w:rPr>
          <w:rFonts w:cs="Times New Roman"/>
        </w:rPr>
      </w:pPr>
      <w:r w:rsidRPr="00D33D10">
        <w:rPr>
          <w:rFonts w:cs="Times New Roman"/>
        </w:rPr>
        <w:t xml:space="preserve">Formes compliquées </w:t>
      </w:r>
    </w:p>
    <w:p w14:paraId="4FF51773" w14:textId="77777777" w:rsidR="00BB58CF" w:rsidRPr="00D33D10" w:rsidRDefault="00BB58CF" w:rsidP="00BB58CF">
      <w:pPr>
        <w:rPr>
          <w:rFonts w:cs="Times New Roman"/>
        </w:rPr>
      </w:pPr>
      <w:r w:rsidRPr="00D33D10">
        <w:rPr>
          <w:rFonts w:cs="Times New Roman"/>
        </w:rPr>
        <w:t>Furonculose chronique</w:t>
      </w:r>
    </w:p>
    <w:p w14:paraId="08916B73" w14:textId="77777777" w:rsidR="00BB58CF" w:rsidRPr="00D33D10" w:rsidRDefault="00BB58CF" w:rsidP="00BB58CF">
      <w:pPr>
        <w:rPr>
          <w:rFonts w:cs="Times New Roman"/>
        </w:rPr>
      </w:pPr>
      <w:r w:rsidRPr="00D33D10">
        <w:rPr>
          <w:rFonts w:cs="Times New Roman"/>
        </w:rPr>
        <w:t>Septicémies (rares)</w:t>
      </w:r>
    </w:p>
    <w:p w14:paraId="4DD3D7FE" w14:textId="77777777" w:rsidR="00BB58CF" w:rsidRPr="00D33D10" w:rsidRDefault="00BB58CF" w:rsidP="00BB58CF">
      <w:pPr>
        <w:rPr>
          <w:rFonts w:cs="Times New Roman"/>
        </w:rPr>
      </w:pPr>
      <w:proofErr w:type="spellStart"/>
      <w:r w:rsidRPr="00D33D10">
        <w:rPr>
          <w:rFonts w:cs="Times New Roman"/>
        </w:rPr>
        <w:t>Staph</w:t>
      </w:r>
      <w:proofErr w:type="spellEnd"/>
      <w:r w:rsidRPr="00D33D10">
        <w:rPr>
          <w:rFonts w:cs="Times New Roman"/>
        </w:rPr>
        <w:t xml:space="preserve"> maligne de la face avec thrombophlébite du sinus caverneux (très rare à si furoncle </w:t>
      </w:r>
      <w:proofErr w:type="spellStart"/>
      <w:r w:rsidRPr="00D33D10">
        <w:rPr>
          <w:rFonts w:cs="Times New Roman"/>
        </w:rPr>
        <w:t>centro</w:t>
      </w:r>
      <w:proofErr w:type="spellEnd"/>
      <w:r w:rsidRPr="00D33D10">
        <w:rPr>
          <w:rFonts w:cs="Times New Roman"/>
        </w:rPr>
        <w:t>-facial manipulé</w:t>
      </w:r>
    </w:p>
    <w:p w14:paraId="53121479" w14:textId="77777777" w:rsidR="006530E0" w:rsidRPr="00D33D10" w:rsidRDefault="006530E0" w:rsidP="006530E0">
      <w:pPr>
        <w:pStyle w:val="Titre4"/>
        <w:rPr>
          <w:rFonts w:cs="Times New Roman"/>
        </w:rPr>
      </w:pPr>
      <w:r w:rsidRPr="00D33D10">
        <w:rPr>
          <w:rFonts w:cs="Times New Roman"/>
        </w:rPr>
        <w:t>Paracliniques</w:t>
      </w:r>
    </w:p>
    <w:p w14:paraId="77A840B1" w14:textId="77777777" w:rsidR="006530E0" w:rsidRPr="00D33D10" w:rsidRDefault="006530E0" w:rsidP="006530E0">
      <w:pPr>
        <w:rPr>
          <w:rFonts w:cs="Times New Roman"/>
        </w:rPr>
      </w:pPr>
      <w:r w:rsidRPr="00D33D10">
        <w:rPr>
          <w:rFonts w:cs="Times New Roman"/>
        </w:rPr>
        <w:t xml:space="preserve">Prélèvement bactériologique si doute </w:t>
      </w:r>
    </w:p>
    <w:p w14:paraId="0CC6C53C" w14:textId="77777777" w:rsidR="006530E0" w:rsidRPr="00D33D10" w:rsidRDefault="006530E0" w:rsidP="006530E0">
      <w:pPr>
        <w:rPr>
          <w:rFonts w:cs="Times New Roman"/>
        </w:rPr>
      </w:pPr>
      <w:r w:rsidRPr="00D33D10">
        <w:rPr>
          <w:rFonts w:cs="Times New Roman"/>
        </w:rPr>
        <w:t xml:space="preserve">Prélèvement de pus, examen direct, culture </w:t>
      </w:r>
    </w:p>
    <w:p w14:paraId="408936E2" w14:textId="77777777" w:rsidR="006530E0" w:rsidRPr="00D33D10" w:rsidRDefault="006530E0" w:rsidP="006530E0">
      <w:pPr>
        <w:rPr>
          <w:rFonts w:cs="Times New Roman"/>
        </w:rPr>
      </w:pPr>
      <w:r w:rsidRPr="00D33D10">
        <w:rPr>
          <w:rFonts w:cs="Times New Roman"/>
        </w:rPr>
        <w:t xml:space="preserve">Antibiogramme </w:t>
      </w:r>
    </w:p>
    <w:p w14:paraId="6B0B5CC2" w14:textId="77777777" w:rsidR="00F43BB1" w:rsidRPr="00D33D10" w:rsidRDefault="00F43BB1" w:rsidP="00F43BB1">
      <w:pPr>
        <w:pStyle w:val="Titre4"/>
        <w:rPr>
          <w:rFonts w:cs="Times New Roman"/>
        </w:rPr>
      </w:pPr>
      <w:r w:rsidRPr="00D33D10">
        <w:rPr>
          <w:rFonts w:cs="Times New Roman"/>
        </w:rPr>
        <w:t>Diagnostics</w:t>
      </w:r>
    </w:p>
    <w:p w14:paraId="2DF26475" w14:textId="77777777" w:rsidR="00F43BB1" w:rsidRPr="00D33D10" w:rsidRDefault="00F43BB1" w:rsidP="00F43BB1">
      <w:pPr>
        <w:rPr>
          <w:rFonts w:cs="Times New Roman"/>
          <w:b/>
        </w:rPr>
      </w:pPr>
      <w:r w:rsidRPr="00D33D10">
        <w:rPr>
          <w:rFonts w:cs="Times New Roman"/>
          <w:b/>
        </w:rPr>
        <w:t>Positifs : clinique</w:t>
      </w:r>
    </w:p>
    <w:p w14:paraId="47049839" w14:textId="77777777" w:rsidR="00F43BB1" w:rsidRPr="00D33D10" w:rsidRDefault="00F43BB1" w:rsidP="00F43BB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Bactériologiques si doute (staphylocoque doré)</w:t>
      </w:r>
    </w:p>
    <w:p w14:paraId="165093A2" w14:textId="77777777" w:rsidR="00F43BB1" w:rsidRPr="00D33D10" w:rsidRDefault="00F43BB1" w:rsidP="00F43BB1">
      <w:pPr>
        <w:rPr>
          <w:rFonts w:cs="Times New Roman"/>
          <w:b/>
        </w:rPr>
      </w:pPr>
      <w:r w:rsidRPr="00D33D10">
        <w:rPr>
          <w:rFonts w:cs="Times New Roman"/>
          <w:b/>
        </w:rPr>
        <w:t>Diagnostic différentiel :</w:t>
      </w:r>
    </w:p>
    <w:p w14:paraId="2C3C67EC" w14:textId="77777777" w:rsidR="00F43BB1" w:rsidRPr="00D33D10" w:rsidRDefault="00F43BB1" w:rsidP="00F43BB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  <w:color w:val="00B050"/>
        </w:rPr>
        <w:t>Hidrosadénite</w:t>
      </w:r>
      <w:r w:rsidRPr="00D33D10">
        <w:rPr>
          <w:rFonts w:cs="Times New Roman"/>
        </w:rPr>
        <w:t xml:space="preserve"> : infection des glandes sudorales axillaires ou </w:t>
      </w:r>
      <w:proofErr w:type="spellStart"/>
      <w:r w:rsidRPr="00D33D10">
        <w:rPr>
          <w:rFonts w:cs="Times New Roman"/>
        </w:rPr>
        <w:t>génito</w:t>
      </w:r>
      <w:proofErr w:type="spellEnd"/>
      <w:r w:rsidRPr="00D33D10">
        <w:rPr>
          <w:rFonts w:cs="Times New Roman"/>
        </w:rPr>
        <w:t>-pubiennes</w:t>
      </w:r>
    </w:p>
    <w:p w14:paraId="246B99CF" w14:textId="77777777" w:rsidR="00F43BB1" w:rsidRPr="00D33D10" w:rsidRDefault="00F43BB1" w:rsidP="00F43BB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  <w:color w:val="00B050"/>
        </w:rPr>
        <w:t>Acné</w:t>
      </w:r>
      <w:r w:rsidRPr="00D33D10">
        <w:rPr>
          <w:rFonts w:cs="Times New Roman"/>
        </w:rPr>
        <w:t> : affectio des glandes sébacées polymorphisme lésionnel</w:t>
      </w:r>
    </w:p>
    <w:p w14:paraId="4EF86234" w14:textId="77777777" w:rsidR="008A77C3" w:rsidRPr="00D33D10" w:rsidRDefault="008A77C3" w:rsidP="008A77C3">
      <w:pPr>
        <w:rPr>
          <w:rFonts w:cs="Times New Roman"/>
          <w:b/>
        </w:rPr>
      </w:pPr>
      <w:r w:rsidRPr="00D33D10">
        <w:rPr>
          <w:rFonts w:cs="Times New Roman"/>
          <w:b/>
        </w:rPr>
        <w:lastRenderedPageBreak/>
        <w:t>Diagnostic étiologique</w:t>
      </w:r>
    </w:p>
    <w:p w14:paraId="29DC5416" w14:textId="77777777" w:rsidR="008A77C3" w:rsidRPr="00D33D10" w:rsidRDefault="008A77C3" w:rsidP="008A77C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Infection bactéri</w:t>
      </w:r>
      <w:r w:rsidR="00DC51A6" w:rsidRPr="00D33D10">
        <w:rPr>
          <w:rFonts w:cs="Times New Roman"/>
        </w:rPr>
        <w:t>enne superficielle du folliculai</w:t>
      </w:r>
      <w:r w:rsidRPr="00D33D10">
        <w:rPr>
          <w:rFonts w:cs="Times New Roman"/>
        </w:rPr>
        <w:t>re pilo-sébacé</w:t>
      </w:r>
    </w:p>
    <w:p w14:paraId="049298C0" w14:textId="77777777" w:rsidR="008A77C3" w:rsidRPr="00D33D10" w:rsidRDefault="008A77C3" w:rsidP="008A77C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Due au </w:t>
      </w:r>
      <w:proofErr w:type="spellStart"/>
      <w:r w:rsidRPr="00D33D10">
        <w:rPr>
          <w:rFonts w:cs="Times New Roman"/>
        </w:rPr>
        <w:t>staph</w:t>
      </w:r>
      <w:proofErr w:type="spellEnd"/>
      <w:r w:rsidRPr="00D33D10">
        <w:rPr>
          <w:rFonts w:cs="Times New Roman"/>
        </w:rPr>
        <w:t xml:space="preserve"> doré</w:t>
      </w:r>
    </w:p>
    <w:p w14:paraId="06FABF8A" w14:textId="77777777" w:rsidR="008A77C3" w:rsidRPr="00D33D10" w:rsidRDefault="008A77C3" w:rsidP="008A77C3">
      <w:pPr>
        <w:pStyle w:val="Titre4"/>
        <w:rPr>
          <w:rFonts w:cs="Times New Roman"/>
        </w:rPr>
      </w:pPr>
      <w:r w:rsidRPr="00D33D10">
        <w:rPr>
          <w:rFonts w:cs="Times New Roman"/>
        </w:rPr>
        <w:t>Traitements</w:t>
      </w:r>
    </w:p>
    <w:p w14:paraId="5C92D70A" w14:textId="77777777" w:rsidR="008A77C3" w:rsidRPr="00D33D10" w:rsidRDefault="008A77C3" w:rsidP="008A77C3">
      <w:pPr>
        <w:rPr>
          <w:rFonts w:cs="Times New Roman"/>
        </w:rPr>
      </w:pPr>
      <w:r w:rsidRPr="00D33D10">
        <w:rPr>
          <w:rFonts w:cs="Times New Roman"/>
        </w:rPr>
        <w:t xml:space="preserve">But </w:t>
      </w:r>
    </w:p>
    <w:p w14:paraId="08508689" w14:textId="77777777" w:rsidR="008A77C3" w:rsidRPr="00D33D10" w:rsidRDefault="008A77C3" w:rsidP="008A77C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Idem</w:t>
      </w:r>
    </w:p>
    <w:p w14:paraId="1445D877" w14:textId="77777777" w:rsidR="008A77C3" w:rsidRPr="00D33D10" w:rsidRDefault="008A77C3" w:rsidP="008A77C3">
      <w:pPr>
        <w:rPr>
          <w:rFonts w:cs="Times New Roman"/>
        </w:rPr>
      </w:pPr>
      <w:r w:rsidRPr="00D33D10">
        <w:rPr>
          <w:rFonts w:cs="Times New Roman"/>
        </w:rPr>
        <w:t xml:space="preserve">Moens </w:t>
      </w:r>
      <w:r w:rsidRPr="00D33D10">
        <w:rPr>
          <w:rFonts w:cs="Times New Roman"/>
        </w:rPr>
        <w:tab/>
      </w:r>
    </w:p>
    <w:p w14:paraId="568E0487" w14:textId="77777777" w:rsidR="008A77C3" w:rsidRPr="00D33D10" w:rsidRDefault="008A77C3" w:rsidP="008A77C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Locaux :</w:t>
      </w:r>
    </w:p>
    <w:p w14:paraId="21508AD5" w14:textId="77777777" w:rsidR="008A77C3" w:rsidRPr="00D33D10" w:rsidRDefault="00DC51A6" w:rsidP="008A77C3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An</w:t>
      </w:r>
      <w:r w:rsidR="008A77C3" w:rsidRPr="00D33D10">
        <w:rPr>
          <w:rFonts w:cs="Times New Roman"/>
        </w:rPr>
        <w:t>tibiotiq</w:t>
      </w:r>
      <w:r w:rsidRPr="00D33D10">
        <w:rPr>
          <w:rFonts w:cs="Times New Roman"/>
        </w:rPr>
        <w:t>u</w:t>
      </w:r>
      <w:r w:rsidR="008A77C3" w:rsidRPr="00D33D10">
        <w:rPr>
          <w:rFonts w:cs="Times New Roman"/>
        </w:rPr>
        <w:t xml:space="preserve">e </w:t>
      </w:r>
      <w:r w:rsidR="002A6786" w:rsidRPr="00D33D10">
        <w:rPr>
          <w:rFonts w:cs="Times New Roman"/>
        </w:rPr>
        <w:t xml:space="preserve">topique </w:t>
      </w:r>
      <w:r w:rsidRPr="00D33D10">
        <w:rPr>
          <w:rFonts w:cs="Times New Roman"/>
        </w:rPr>
        <w:t xml:space="preserve">(acide </w:t>
      </w:r>
      <w:proofErr w:type="spellStart"/>
      <w:r w:rsidRPr="00D33D10">
        <w:rPr>
          <w:rFonts w:cs="Times New Roman"/>
        </w:rPr>
        <w:t>fucidique</w:t>
      </w:r>
      <w:proofErr w:type="spellEnd"/>
      <w:r w:rsidR="008A77C3" w:rsidRPr="00D33D10">
        <w:rPr>
          <w:rFonts w:cs="Times New Roman"/>
        </w:rPr>
        <w:t xml:space="preserve">, </w:t>
      </w:r>
      <w:proofErr w:type="spellStart"/>
      <w:r w:rsidR="008A77C3" w:rsidRPr="00D33D10">
        <w:rPr>
          <w:rFonts w:cs="Times New Roman"/>
        </w:rPr>
        <w:t>mupirocine</w:t>
      </w:r>
      <w:proofErr w:type="spellEnd"/>
      <w:r w:rsidR="008A77C3" w:rsidRPr="00D33D10">
        <w:rPr>
          <w:rFonts w:cs="Times New Roman"/>
        </w:rPr>
        <w:t>), antiseptique</w:t>
      </w:r>
    </w:p>
    <w:p w14:paraId="29EAD46A" w14:textId="77777777" w:rsidR="008A77C3" w:rsidRPr="00D33D10" w:rsidRDefault="008A77C3" w:rsidP="008A77C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Généraux : </w:t>
      </w:r>
    </w:p>
    <w:p w14:paraId="30E3A17A" w14:textId="77777777" w:rsidR="008A77C3" w:rsidRPr="00D33D10" w:rsidRDefault="008A77C3" w:rsidP="008A77C3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Antibiotique par os 8 – 10 jours (</w:t>
      </w:r>
      <w:proofErr w:type="spellStart"/>
      <w:r w:rsidRPr="00D33D10">
        <w:rPr>
          <w:rFonts w:cs="Times New Roman"/>
        </w:rPr>
        <w:t>peni</w:t>
      </w:r>
      <w:proofErr w:type="spellEnd"/>
      <w:r w:rsidRPr="00D33D10">
        <w:rPr>
          <w:rFonts w:cs="Times New Roman"/>
        </w:rPr>
        <w:t xml:space="preserve"> M, </w:t>
      </w:r>
      <w:proofErr w:type="spellStart"/>
      <w:r w:rsidRPr="00D33D10">
        <w:rPr>
          <w:rFonts w:cs="Times New Roman"/>
        </w:rPr>
        <w:t>peni</w:t>
      </w:r>
      <w:proofErr w:type="spellEnd"/>
      <w:r w:rsidRPr="00D33D10">
        <w:rPr>
          <w:rFonts w:cs="Times New Roman"/>
        </w:rPr>
        <w:t xml:space="preserve"> G </w:t>
      </w:r>
      <w:proofErr w:type="spellStart"/>
      <w:r w:rsidRPr="00D33D10">
        <w:rPr>
          <w:rFonts w:cs="Times New Roman"/>
        </w:rPr>
        <w:t>synrgistine</w:t>
      </w:r>
      <w:proofErr w:type="spellEnd"/>
      <w:r w:rsidRPr="00D33D10">
        <w:rPr>
          <w:rFonts w:cs="Times New Roman"/>
        </w:rPr>
        <w:t>, macrolides)</w:t>
      </w:r>
    </w:p>
    <w:p w14:paraId="27B69D4A" w14:textId="77777777" w:rsidR="008A77C3" w:rsidRPr="00D33D10" w:rsidRDefault="008A77C3" w:rsidP="008A77C3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Mesures hygiéno-diététique : hygiène rigoureuse</w:t>
      </w:r>
    </w:p>
    <w:p w14:paraId="23BCDCCD" w14:textId="77777777" w:rsidR="002A6786" w:rsidRPr="00D33D10" w:rsidRDefault="002A6786" w:rsidP="002A6786">
      <w:pPr>
        <w:rPr>
          <w:rFonts w:cs="Times New Roman"/>
        </w:rPr>
      </w:pPr>
      <w:r w:rsidRPr="00D33D10">
        <w:rPr>
          <w:rFonts w:cs="Times New Roman"/>
        </w:rPr>
        <w:t xml:space="preserve">Indication </w:t>
      </w:r>
    </w:p>
    <w:p w14:paraId="1F6F71CD" w14:textId="77777777" w:rsidR="002A6786" w:rsidRPr="00D33D10" w:rsidRDefault="002A6786" w:rsidP="002A678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Furoncle isolé : </w:t>
      </w:r>
    </w:p>
    <w:p w14:paraId="116D8A56" w14:textId="77777777" w:rsidR="002A6786" w:rsidRPr="00D33D10" w:rsidRDefault="002A6786" w:rsidP="002A6786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Antiseptique, pansement pas d’incision </w:t>
      </w:r>
    </w:p>
    <w:p w14:paraId="3260B5F2" w14:textId="77777777" w:rsidR="002A6786" w:rsidRPr="00D33D10" w:rsidRDefault="002A6786" w:rsidP="002A678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Localisation à risque (</w:t>
      </w:r>
      <w:proofErr w:type="spellStart"/>
      <w:r w:rsidRPr="00D33D10">
        <w:rPr>
          <w:rFonts w:cs="Times New Roman"/>
        </w:rPr>
        <w:t>centro</w:t>
      </w:r>
      <w:proofErr w:type="spellEnd"/>
      <w:r w:rsidRPr="00D33D10">
        <w:rPr>
          <w:rFonts w:cs="Times New Roman"/>
        </w:rPr>
        <w:t>-facial) ou furoncles multiples, ou anthrax ou facteur de risque associés</w:t>
      </w:r>
    </w:p>
    <w:p w14:paraId="4330E14D" w14:textId="77777777" w:rsidR="002A6786" w:rsidRPr="00D33D10" w:rsidRDefault="002A6786" w:rsidP="002A6786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ATB par voie général 8 – 10 jours et ATB topique 7 jours </w:t>
      </w:r>
      <w:r w:rsidR="005129D4" w:rsidRPr="00D33D10">
        <w:rPr>
          <w:rFonts w:cs="Times New Roman"/>
        </w:rPr>
        <w:t>(matin-midi-soir)</w:t>
      </w:r>
    </w:p>
    <w:p w14:paraId="45401F63" w14:textId="77777777" w:rsidR="005129D4" w:rsidRPr="00D33D10" w:rsidRDefault="005129D4" w:rsidP="005129D4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Furonculose : </w:t>
      </w:r>
    </w:p>
    <w:p w14:paraId="4800FFB1" w14:textId="77777777" w:rsidR="005129D4" w:rsidRPr="00D33D10" w:rsidRDefault="005129D4" w:rsidP="005129D4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ATB per os</w:t>
      </w:r>
    </w:p>
    <w:p w14:paraId="695E0443" w14:textId="77777777" w:rsidR="005129D4" w:rsidRPr="00D33D10" w:rsidRDefault="005129D4" w:rsidP="005129D4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Hygiène rigoureuse (douche</w:t>
      </w:r>
      <w:r w:rsidR="00DC51A6" w:rsidRPr="00D33D10">
        <w:rPr>
          <w:rFonts w:cs="Times New Roman"/>
        </w:rPr>
        <w:t xml:space="preserve"> quotidienne  la chlorhexidine)</w:t>
      </w:r>
      <w:r w:rsidRPr="00D33D10">
        <w:rPr>
          <w:rFonts w:cs="Times New Roman"/>
        </w:rPr>
        <w:t>, lavage du linge à 90%</w:t>
      </w:r>
    </w:p>
    <w:p w14:paraId="56D66BCF" w14:textId="77777777" w:rsidR="005129D4" w:rsidRPr="00D33D10" w:rsidRDefault="005129D4" w:rsidP="005129D4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Traitement </w:t>
      </w:r>
      <w:r w:rsidR="00187FCA" w:rsidRPr="00D33D10">
        <w:rPr>
          <w:rFonts w:cs="Times New Roman"/>
        </w:rPr>
        <w:t>locale des gît</w:t>
      </w:r>
      <w:r w:rsidRPr="00D33D10">
        <w:rPr>
          <w:rFonts w:cs="Times New Roman"/>
        </w:rPr>
        <w:t>es par ATB ou antisep</w:t>
      </w:r>
      <w:r w:rsidR="00DC51A6" w:rsidRPr="00D33D10">
        <w:rPr>
          <w:rFonts w:cs="Times New Roman"/>
        </w:rPr>
        <w:t>t</w:t>
      </w:r>
      <w:r w:rsidRPr="00D33D10">
        <w:rPr>
          <w:rFonts w:cs="Times New Roman"/>
        </w:rPr>
        <w:t xml:space="preserve">iques (acide </w:t>
      </w:r>
      <w:proofErr w:type="spellStart"/>
      <w:r w:rsidRPr="00D33D10">
        <w:rPr>
          <w:rFonts w:cs="Times New Roman"/>
        </w:rPr>
        <w:t>fucidique</w:t>
      </w:r>
      <w:proofErr w:type="spellEnd"/>
      <w:r w:rsidRPr="00D33D10">
        <w:rPr>
          <w:rFonts w:cs="Times New Roman"/>
        </w:rPr>
        <w:t xml:space="preserve">, </w:t>
      </w:r>
      <w:proofErr w:type="spellStart"/>
      <w:r w:rsidRPr="00D33D10">
        <w:rPr>
          <w:rFonts w:cs="Times New Roman"/>
        </w:rPr>
        <w:t>mupirocine</w:t>
      </w:r>
      <w:proofErr w:type="spellEnd"/>
      <w:r w:rsidRPr="00D33D10">
        <w:rPr>
          <w:rFonts w:cs="Times New Roman"/>
        </w:rPr>
        <w:t>)</w:t>
      </w:r>
    </w:p>
    <w:p w14:paraId="7AF2CC7F" w14:textId="77777777" w:rsidR="005129D4" w:rsidRPr="00D33D10" w:rsidRDefault="005129D4" w:rsidP="005129D4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Limi</w:t>
      </w:r>
      <w:r w:rsidR="00DC51A6" w:rsidRPr="00D33D10">
        <w:rPr>
          <w:rFonts w:cs="Times New Roman"/>
        </w:rPr>
        <w:t>t</w:t>
      </w:r>
      <w:r w:rsidRPr="00D33D10">
        <w:rPr>
          <w:rFonts w:cs="Times New Roman"/>
        </w:rPr>
        <w:t>er la contamination (arrêt de travail)</w:t>
      </w:r>
    </w:p>
    <w:p w14:paraId="4F9C1E58" w14:textId="77777777" w:rsidR="005129D4" w:rsidRPr="00D33D10" w:rsidRDefault="005129D4" w:rsidP="005129D4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Hygiène rigoureuse (mains+++)</w:t>
      </w:r>
    </w:p>
    <w:p w14:paraId="3344F9B3" w14:textId="77777777" w:rsidR="005129D4" w:rsidRPr="00D33D10" w:rsidRDefault="005129D4" w:rsidP="005129D4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Prélèv</w:t>
      </w:r>
      <w:r w:rsidR="00187FCA" w:rsidRPr="00D33D10">
        <w:rPr>
          <w:rFonts w:cs="Times New Roman"/>
        </w:rPr>
        <w:t>e</w:t>
      </w:r>
      <w:r w:rsidRPr="00D33D10">
        <w:rPr>
          <w:rFonts w:cs="Times New Roman"/>
        </w:rPr>
        <w:t>me</w:t>
      </w:r>
      <w:r w:rsidR="00187FCA" w:rsidRPr="00D33D10">
        <w:rPr>
          <w:rFonts w:cs="Times New Roman"/>
        </w:rPr>
        <w:t>nt</w:t>
      </w:r>
      <w:r w:rsidRPr="00D33D10">
        <w:rPr>
          <w:rFonts w:cs="Times New Roman"/>
        </w:rPr>
        <w:t xml:space="preserve"> et traitement de gîtes </w:t>
      </w:r>
      <w:r w:rsidR="00187FCA" w:rsidRPr="00D33D10">
        <w:rPr>
          <w:rFonts w:cs="Times New Roman"/>
        </w:rPr>
        <w:t>pour</w:t>
      </w:r>
      <w:r w:rsidRPr="00D33D10">
        <w:rPr>
          <w:rFonts w:cs="Times New Roman"/>
        </w:rPr>
        <w:t xml:space="preserve"> </w:t>
      </w:r>
      <w:r w:rsidR="00187FCA" w:rsidRPr="00D33D10">
        <w:rPr>
          <w:rFonts w:cs="Times New Roman"/>
        </w:rPr>
        <w:t>toute la</w:t>
      </w:r>
      <w:r w:rsidRPr="00D33D10">
        <w:rPr>
          <w:rFonts w:cs="Times New Roman"/>
        </w:rPr>
        <w:t xml:space="preserve"> famille </w:t>
      </w:r>
    </w:p>
    <w:p w14:paraId="782C18CC" w14:textId="77777777" w:rsidR="00187FCA" w:rsidRPr="00D33D10" w:rsidRDefault="00187FCA" w:rsidP="00187FCA">
      <w:pPr>
        <w:pStyle w:val="Titre3"/>
        <w:rPr>
          <w:rFonts w:cs="Times New Roman"/>
        </w:rPr>
      </w:pPr>
      <w:bookmarkStart w:id="14" w:name="_Toc197050066"/>
      <w:bookmarkStart w:id="15" w:name="_Toc199845247"/>
      <w:r w:rsidRPr="00D33D10">
        <w:rPr>
          <w:rFonts w:cs="Times New Roman"/>
        </w:rPr>
        <w:t xml:space="preserve">Infection </w:t>
      </w:r>
      <w:proofErr w:type="spellStart"/>
      <w:r w:rsidRPr="00D33D10">
        <w:rPr>
          <w:rFonts w:cs="Times New Roman"/>
        </w:rPr>
        <w:t>dermo</w:t>
      </w:r>
      <w:proofErr w:type="spellEnd"/>
      <w:r w:rsidRPr="00D33D10">
        <w:rPr>
          <w:rFonts w:cs="Times New Roman"/>
        </w:rPr>
        <w:t>-hypodermiques bactériennes</w:t>
      </w:r>
      <w:bookmarkEnd w:id="14"/>
      <w:bookmarkEnd w:id="15"/>
    </w:p>
    <w:p w14:paraId="4EC042F8" w14:textId="77777777" w:rsidR="00187FCA" w:rsidRPr="00D33D10" w:rsidRDefault="00187FCA" w:rsidP="00187FCA">
      <w:pPr>
        <w:pStyle w:val="Titre4"/>
        <w:rPr>
          <w:rFonts w:cs="Times New Roman"/>
        </w:rPr>
      </w:pPr>
      <w:r w:rsidRPr="00D33D10">
        <w:rPr>
          <w:rFonts w:cs="Times New Roman"/>
        </w:rPr>
        <w:t>Erysipèle</w:t>
      </w:r>
    </w:p>
    <w:p w14:paraId="40D5FD7C" w14:textId="77777777" w:rsidR="00187FCA" w:rsidRPr="00D33D10" w:rsidRDefault="00DC51A6" w:rsidP="00187FCA">
      <w:pPr>
        <w:rPr>
          <w:rFonts w:cs="Times New Roman"/>
        </w:rPr>
      </w:pPr>
      <w:r w:rsidRPr="00D33D10">
        <w:rPr>
          <w:rFonts w:cs="Times New Roman"/>
        </w:rPr>
        <w:t>Infection cutanée ai</w:t>
      </w:r>
      <w:r w:rsidR="0024720C" w:rsidRPr="00D33D10">
        <w:rPr>
          <w:rFonts w:cs="Times New Roman"/>
        </w:rPr>
        <w:t>gue du derme et de l’h</w:t>
      </w:r>
      <w:r w:rsidRPr="00D33D10">
        <w:rPr>
          <w:rFonts w:cs="Times New Roman"/>
        </w:rPr>
        <w:t>y</w:t>
      </w:r>
      <w:r w:rsidR="0024720C" w:rsidRPr="00D33D10">
        <w:rPr>
          <w:rFonts w:cs="Times New Roman"/>
        </w:rPr>
        <w:t xml:space="preserve">poderme : </w:t>
      </w:r>
      <w:proofErr w:type="spellStart"/>
      <w:r w:rsidR="0024720C" w:rsidRPr="00D33D10">
        <w:rPr>
          <w:rFonts w:cs="Times New Roman"/>
        </w:rPr>
        <w:t>dermohypodermite</w:t>
      </w:r>
      <w:proofErr w:type="spellEnd"/>
      <w:r w:rsidR="0024720C" w:rsidRPr="00D33D10">
        <w:rPr>
          <w:rFonts w:cs="Times New Roman"/>
        </w:rPr>
        <w:t xml:space="preserve"> aigue bactérienne non nécrosante</w:t>
      </w:r>
    </w:p>
    <w:p w14:paraId="6C6A4C45" w14:textId="77777777" w:rsidR="0024720C" w:rsidRPr="00D33D10" w:rsidRDefault="0024720C" w:rsidP="00187FCA">
      <w:pPr>
        <w:rPr>
          <w:rFonts w:cs="Times New Roman"/>
        </w:rPr>
      </w:pPr>
      <w:r w:rsidRPr="00D33D10">
        <w:rPr>
          <w:rFonts w:cs="Times New Roman"/>
        </w:rPr>
        <w:t xml:space="preserve">A </w:t>
      </w:r>
      <w:proofErr w:type="spellStart"/>
      <w:r w:rsidRPr="00D33D10">
        <w:rPr>
          <w:rFonts w:cs="Times New Roman"/>
        </w:rPr>
        <w:t>strépo</w:t>
      </w:r>
      <w:proofErr w:type="spellEnd"/>
      <w:r w:rsidRPr="00D33D10">
        <w:rPr>
          <w:rFonts w:cs="Times New Roman"/>
        </w:rPr>
        <w:t xml:space="preserve"> beta hémolytique groupe A (85%) (groupes B, C, G)</w:t>
      </w:r>
    </w:p>
    <w:p w14:paraId="44FCE52F" w14:textId="77777777" w:rsidR="0024720C" w:rsidRPr="00D33D10" w:rsidRDefault="0024720C" w:rsidP="00187FCA">
      <w:pPr>
        <w:rPr>
          <w:rFonts w:cs="Times New Roman"/>
        </w:rPr>
      </w:pPr>
      <w:r w:rsidRPr="00D33D10">
        <w:rPr>
          <w:rFonts w:cs="Times New Roman"/>
        </w:rPr>
        <w:t xml:space="preserve">Chez l’adulte après 40 ans </w:t>
      </w:r>
    </w:p>
    <w:p w14:paraId="34F10821" w14:textId="77777777" w:rsidR="0024720C" w:rsidRPr="00D33D10" w:rsidRDefault="0024720C" w:rsidP="00187FCA">
      <w:pPr>
        <w:rPr>
          <w:rFonts w:cs="Times New Roman"/>
        </w:rPr>
      </w:pPr>
      <w:r w:rsidRPr="00D33D10">
        <w:rPr>
          <w:rFonts w:cs="Times New Roman"/>
        </w:rPr>
        <w:t xml:space="preserve">Membre inférieur +++, visage </w:t>
      </w:r>
    </w:p>
    <w:p w14:paraId="1DD19B7A" w14:textId="77777777" w:rsidR="0024720C" w:rsidRPr="00D33D10" w:rsidRDefault="0024720C" w:rsidP="0024720C">
      <w:pPr>
        <w:pStyle w:val="Titre5"/>
        <w:rPr>
          <w:rFonts w:cs="Times New Roman"/>
        </w:rPr>
      </w:pPr>
      <w:r w:rsidRPr="00D33D10">
        <w:rPr>
          <w:rFonts w:cs="Times New Roman"/>
        </w:rPr>
        <w:t xml:space="preserve">Clinique </w:t>
      </w:r>
    </w:p>
    <w:p w14:paraId="0D4667B9" w14:textId="77777777" w:rsidR="0024720C" w:rsidRPr="00D33D10" w:rsidRDefault="0024720C" w:rsidP="0024720C">
      <w:pPr>
        <w:rPr>
          <w:rFonts w:cs="Times New Roman"/>
          <w:color w:val="ED7D31" w:themeColor="accent2"/>
        </w:rPr>
      </w:pPr>
      <w:r w:rsidRPr="00D33D10">
        <w:rPr>
          <w:rFonts w:cs="Times New Roman"/>
          <w:color w:val="ED7D31" w:themeColor="accent2"/>
        </w:rPr>
        <w:t>G</w:t>
      </w:r>
      <w:r w:rsidR="00DC51A6" w:rsidRPr="00D33D10">
        <w:rPr>
          <w:rFonts w:cs="Times New Roman"/>
          <w:color w:val="ED7D31" w:themeColor="accent2"/>
        </w:rPr>
        <w:t>rosse jambe rouge aigue fébrile</w:t>
      </w:r>
      <w:r w:rsidRPr="00D33D10">
        <w:rPr>
          <w:rFonts w:cs="Times New Roman"/>
          <w:color w:val="ED7D31" w:themeColor="accent2"/>
        </w:rPr>
        <w:t xml:space="preserve">, unilatérale </w:t>
      </w:r>
    </w:p>
    <w:p w14:paraId="6105D3DC" w14:textId="77777777" w:rsidR="0024720C" w:rsidRPr="00D33D10" w:rsidRDefault="00DC51A6" w:rsidP="0024720C">
      <w:pPr>
        <w:rPr>
          <w:rFonts w:cs="Times New Roman"/>
        </w:rPr>
      </w:pPr>
      <w:r w:rsidRPr="00D33D10">
        <w:rPr>
          <w:rFonts w:cs="Times New Roman"/>
        </w:rPr>
        <w:lastRenderedPageBreak/>
        <w:t>Début brutal : 5T°  39 – 40°C</w:t>
      </w:r>
      <w:r w:rsidR="0024720C" w:rsidRPr="00D33D10">
        <w:rPr>
          <w:rFonts w:cs="Times New Roman"/>
        </w:rPr>
        <w:t xml:space="preserve">, </w:t>
      </w:r>
      <w:r w:rsidR="00D2268C" w:rsidRPr="00D33D10">
        <w:rPr>
          <w:rFonts w:cs="Times New Roman"/>
        </w:rPr>
        <w:t>frison,</w:t>
      </w:r>
      <w:r w:rsidR="0024720C" w:rsidRPr="00D33D10">
        <w:rPr>
          <w:rFonts w:cs="Times New Roman"/>
        </w:rPr>
        <w:t xml:space="preserve"> AEG</w:t>
      </w:r>
    </w:p>
    <w:p w14:paraId="379D8CD8" w14:textId="77777777" w:rsidR="0024720C" w:rsidRPr="00D33D10" w:rsidRDefault="0024720C" w:rsidP="00DC51A6">
      <w:pPr>
        <w:rPr>
          <w:rFonts w:cs="Times New Roman"/>
        </w:rPr>
      </w:pPr>
      <w:r w:rsidRPr="00D33D10">
        <w:rPr>
          <w:rFonts w:cs="Times New Roman"/>
        </w:rPr>
        <w:t>Puis : placard inflammatoire, érythémateux, œdémateux, bien circonscrit</w:t>
      </w:r>
    </w:p>
    <w:p w14:paraId="3230FFDB" w14:textId="77777777" w:rsidR="0024720C" w:rsidRPr="00D33D10" w:rsidRDefault="0024720C" w:rsidP="00DC51A6">
      <w:pPr>
        <w:rPr>
          <w:rFonts w:cs="Times New Roman"/>
        </w:rPr>
      </w:pPr>
      <w:r w:rsidRPr="00D33D10">
        <w:rPr>
          <w:rFonts w:cs="Times New Roman"/>
        </w:rPr>
        <w:t xml:space="preserve">Douleur à la palpation </w:t>
      </w:r>
    </w:p>
    <w:p w14:paraId="1CD42FAE" w14:textId="77777777" w:rsidR="0024720C" w:rsidRPr="00D33D10" w:rsidRDefault="0024720C" w:rsidP="00DC51A6">
      <w:pPr>
        <w:rPr>
          <w:rFonts w:cs="Times New Roman"/>
        </w:rPr>
      </w:pPr>
      <w:r w:rsidRPr="00D33D10">
        <w:rPr>
          <w:rFonts w:cs="Times New Roman"/>
        </w:rPr>
        <w:t xml:space="preserve">Bourrelet périphérique </w:t>
      </w:r>
    </w:p>
    <w:p w14:paraId="1335E5C1" w14:textId="77777777" w:rsidR="0024720C" w:rsidRPr="00D33D10" w:rsidRDefault="0024720C" w:rsidP="00DC51A6">
      <w:pPr>
        <w:rPr>
          <w:rFonts w:cs="Times New Roman"/>
        </w:rPr>
      </w:pPr>
      <w:r w:rsidRPr="00D33D10">
        <w:rPr>
          <w:rFonts w:cs="Times New Roman"/>
        </w:rPr>
        <w:t xml:space="preserve">Parfois, décollement bulleux superficiel </w:t>
      </w:r>
    </w:p>
    <w:p w14:paraId="15BBD1CA" w14:textId="77777777" w:rsidR="0024720C" w:rsidRPr="00D33D10" w:rsidRDefault="0024720C" w:rsidP="00DC51A6">
      <w:pPr>
        <w:rPr>
          <w:rFonts w:cs="Times New Roman"/>
        </w:rPr>
      </w:pPr>
      <w:r w:rsidRPr="00D33D10">
        <w:rPr>
          <w:rFonts w:cs="Times New Roman"/>
        </w:rPr>
        <w:t>Adénopathie inflammatoire</w:t>
      </w:r>
    </w:p>
    <w:p w14:paraId="616C0075" w14:textId="77777777" w:rsidR="0024720C" w:rsidRPr="00D33D10" w:rsidRDefault="0024720C" w:rsidP="00DC51A6">
      <w:pPr>
        <w:rPr>
          <w:rFonts w:cs="Times New Roman"/>
        </w:rPr>
      </w:pPr>
      <w:r w:rsidRPr="00D33D10">
        <w:rPr>
          <w:rFonts w:cs="Times New Roman"/>
        </w:rPr>
        <w:t>Porte d’entrée : plaies, intertrigo inter orteil…</w:t>
      </w:r>
    </w:p>
    <w:p w14:paraId="075A6CB0" w14:textId="77777777" w:rsidR="0024720C" w:rsidRPr="00D33D10" w:rsidRDefault="0024720C" w:rsidP="0024720C">
      <w:pPr>
        <w:pStyle w:val="Titre5"/>
        <w:rPr>
          <w:rFonts w:cs="Times New Roman"/>
        </w:rPr>
      </w:pPr>
      <w:r w:rsidRPr="00D33D10">
        <w:rPr>
          <w:rFonts w:cs="Times New Roman"/>
        </w:rPr>
        <w:t>Paraclinique</w:t>
      </w:r>
    </w:p>
    <w:p w14:paraId="330849CB" w14:textId="77777777" w:rsidR="0024720C" w:rsidRPr="00D33D10" w:rsidRDefault="0024720C" w:rsidP="0024720C">
      <w:pPr>
        <w:rPr>
          <w:rFonts w:cs="Times New Roman"/>
        </w:rPr>
      </w:pPr>
      <w:r w:rsidRPr="00D33D10">
        <w:rPr>
          <w:rFonts w:cs="Times New Roman"/>
        </w:rPr>
        <w:t>Hyperleucocytose (&gt;= 12000) avec polynucléose neutrophile (&gt; 7000)</w:t>
      </w:r>
    </w:p>
    <w:p w14:paraId="6003D0E1" w14:textId="77777777" w:rsidR="0024720C" w:rsidRPr="00D33D10" w:rsidRDefault="0024720C" w:rsidP="0024720C">
      <w:pPr>
        <w:rPr>
          <w:rFonts w:cs="Times New Roman"/>
        </w:rPr>
      </w:pPr>
      <w:r w:rsidRPr="00D33D10">
        <w:rPr>
          <w:rFonts w:cs="Times New Roman"/>
        </w:rPr>
        <w:t xml:space="preserve"> Sd inflammatoire biologique : VS 1</w:t>
      </w:r>
      <w:r w:rsidRPr="00D33D10">
        <w:rPr>
          <w:rFonts w:cs="Times New Roman"/>
          <w:vertAlign w:val="superscript"/>
        </w:rPr>
        <w:t>ère</w:t>
      </w:r>
      <w:r w:rsidRPr="00D33D10">
        <w:rPr>
          <w:rFonts w:cs="Times New Roman"/>
        </w:rPr>
        <w:t xml:space="preserve"> heure élevée, CRP, élevées</w:t>
      </w:r>
    </w:p>
    <w:p w14:paraId="0D71234E" w14:textId="77777777" w:rsidR="0024720C" w:rsidRPr="00D33D10" w:rsidRDefault="0024720C" w:rsidP="0024720C">
      <w:pPr>
        <w:rPr>
          <w:rFonts w:cs="Times New Roman"/>
        </w:rPr>
      </w:pPr>
      <w:r w:rsidRPr="00D33D10">
        <w:rPr>
          <w:rFonts w:cs="Times New Roman"/>
        </w:rPr>
        <w:t xml:space="preserve">Sérologie </w:t>
      </w:r>
      <w:proofErr w:type="spellStart"/>
      <w:r w:rsidRPr="00D33D10">
        <w:rPr>
          <w:rFonts w:cs="Times New Roman"/>
        </w:rPr>
        <w:t>strépto</w:t>
      </w:r>
      <w:proofErr w:type="spellEnd"/>
    </w:p>
    <w:p w14:paraId="48641976" w14:textId="77777777" w:rsidR="0024720C" w:rsidRPr="00D33D10" w:rsidRDefault="0024720C" w:rsidP="0024720C">
      <w:pPr>
        <w:rPr>
          <w:rFonts w:cs="Times New Roman"/>
        </w:rPr>
      </w:pPr>
      <w:r w:rsidRPr="00D33D10">
        <w:rPr>
          <w:rFonts w:cs="Times New Roman"/>
        </w:rPr>
        <w:t xml:space="preserve">Prélèvement bactériologique : </w:t>
      </w:r>
      <w:proofErr w:type="spellStart"/>
      <w:r w:rsidRPr="00D33D10">
        <w:rPr>
          <w:rFonts w:cs="Times New Roman"/>
        </w:rPr>
        <w:t>strépto</w:t>
      </w:r>
      <w:proofErr w:type="spellEnd"/>
      <w:r w:rsidRPr="00D33D10">
        <w:rPr>
          <w:rFonts w:cs="Times New Roman"/>
        </w:rPr>
        <w:t xml:space="preserve">, peu nécessaire cars clinique typique </w:t>
      </w:r>
    </w:p>
    <w:p w14:paraId="4331B190" w14:textId="77777777" w:rsidR="00314745" w:rsidRPr="00D33D10" w:rsidRDefault="00314745" w:rsidP="00314745">
      <w:pPr>
        <w:pStyle w:val="Titre5"/>
        <w:rPr>
          <w:rFonts w:cs="Times New Roman"/>
        </w:rPr>
      </w:pPr>
      <w:r w:rsidRPr="00D33D10">
        <w:rPr>
          <w:rFonts w:cs="Times New Roman"/>
        </w:rPr>
        <w:t>Formes cliniques</w:t>
      </w:r>
    </w:p>
    <w:p w14:paraId="6475B827" w14:textId="77777777" w:rsidR="00314745" w:rsidRPr="00D33D10" w:rsidRDefault="00314745" w:rsidP="00314745">
      <w:pPr>
        <w:rPr>
          <w:rFonts w:cs="Times New Roman"/>
        </w:rPr>
      </w:pPr>
      <w:r w:rsidRPr="00D33D10">
        <w:rPr>
          <w:rFonts w:cs="Times New Roman"/>
        </w:rPr>
        <w:t>Symptomatiques</w:t>
      </w:r>
    </w:p>
    <w:p w14:paraId="13269E04" w14:textId="77777777" w:rsidR="00314745" w:rsidRPr="00D33D10" w:rsidRDefault="00314745" w:rsidP="0031474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Placard purpurique ou ecchymotique, ou </w:t>
      </w:r>
      <w:r w:rsidR="00E87951" w:rsidRPr="00D33D10">
        <w:rPr>
          <w:rFonts w:cs="Times New Roman"/>
        </w:rPr>
        <w:t>pétéchiale</w:t>
      </w:r>
    </w:p>
    <w:p w14:paraId="4B88BDDE" w14:textId="77777777" w:rsidR="00314745" w:rsidRPr="00D33D10" w:rsidRDefault="00314745" w:rsidP="00314745">
      <w:pPr>
        <w:rPr>
          <w:rFonts w:cs="Times New Roman"/>
        </w:rPr>
      </w:pPr>
      <w:r w:rsidRPr="00D33D10">
        <w:rPr>
          <w:rFonts w:cs="Times New Roman"/>
        </w:rPr>
        <w:t>Topographiques :</w:t>
      </w:r>
    </w:p>
    <w:p w14:paraId="57E8D340" w14:textId="77777777" w:rsidR="00314745" w:rsidRPr="00D33D10" w:rsidRDefault="00314745" w:rsidP="0031474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Visage : placards unilatéral, œdème ++</w:t>
      </w:r>
    </w:p>
    <w:p w14:paraId="19FD23C8" w14:textId="77777777" w:rsidR="00314745" w:rsidRPr="00D33D10" w:rsidRDefault="00314745" w:rsidP="0031474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Mem</w:t>
      </w:r>
      <w:r w:rsidR="00E87951" w:rsidRPr="00D33D10">
        <w:rPr>
          <w:rFonts w:cs="Times New Roman"/>
        </w:rPr>
        <w:t>bre supérieure, ab</w:t>
      </w:r>
      <w:r w:rsidRPr="00D33D10">
        <w:rPr>
          <w:rFonts w:cs="Times New Roman"/>
        </w:rPr>
        <w:t>d</w:t>
      </w:r>
      <w:r w:rsidR="00E87951" w:rsidRPr="00D33D10">
        <w:rPr>
          <w:rFonts w:cs="Times New Roman"/>
        </w:rPr>
        <w:t>o</w:t>
      </w:r>
      <w:r w:rsidRPr="00D33D10">
        <w:rPr>
          <w:rFonts w:cs="Times New Roman"/>
        </w:rPr>
        <w:t>men, tho</w:t>
      </w:r>
      <w:r w:rsidR="00E87951" w:rsidRPr="00D33D10">
        <w:rPr>
          <w:rFonts w:cs="Times New Roman"/>
        </w:rPr>
        <w:t>r</w:t>
      </w:r>
      <w:r w:rsidRPr="00D33D10">
        <w:rPr>
          <w:rFonts w:cs="Times New Roman"/>
        </w:rPr>
        <w:t>ax, fesses</w:t>
      </w:r>
    </w:p>
    <w:p w14:paraId="1F5267DB" w14:textId="77777777" w:rsidR="00314745" w:rsidRPr="00D33D10" w:rsidRDefault="00314745" w:rsidP="00314745">
      <w:pPr>
        <w:rPr>
          <w:rFonts w:cs="Times New Roman"/>
        </w:rPr>
      </w:pPr>
      <w:r w:rsidRPr="00D33D10">
        <w:rPr>
          <w:rFonts w:cs="Times New Roman"/>
        </w:rPr>
        <w:t>Evolutives</w:t>
      </w:r>
    </w:p>
    <w:p w14:paraId="3766F8E0" w14:textId="77777777" w:rsidR="00314745" w:rsidRPr="00D33D10" w:rsidRDefault="00314745" w:rsidP="0031474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Subaiguë : fièvre et hyperleucocytose modérée </w:t>
      </w:r>
    </w:p>
    <w:p w14:paraId="04668BAF" w14:textId="77777777" w:rsidR="0077582A" w:rsidRPr="00D33D10" w:rsidRDefault="0077582A" w:rsidP="0077582A">
      <w:pPr>
        <w:pStyle w:val="Titre5"/>
        <w:rPr>
          <w:rFonts w:cs="Times New Roman"/>
        </w:rPr>
      </w:pPr>
      <w:r w:rsidRPr="00D33D10">
        <w:rPr>
          <w:rFonts w:cs="Times New Roman"/>
        </w:rPr>
        <w:t>Formes compliqués</w:t>
      </w:r>
    </w:p>
    <w:p w14:paraId="6D097809" w14:textId="77777777" w:rsidR="0077582A" w:rsidRPr="00D33D10" w:rsidRDefault="0077582A" w:rsidP="0077582A">
      <w:pPr>
        <w:rPr>
          <w:rFonts w:cs="Times New Roman"/>
        </w:rPr>
      </w:pPr>
      <w:r w:rsidRPr="00D33D10">
        <w:rPr>
          <w:rFonts w:cs="Times New Roman"/>
        </w:rPr>
        <w:t xml:space="preserve">Abcès localisés </w:t>
      </w:r>
      <w:r w:rsidR="00DC51A6" w:rsidRPr="00D33D10">
        <w:rPr>
          <w:rFonts w:cs="Times New Roman"/>
        </w:rPr>
        <w:t>superficiels</w:t>
      </w:r>
    </w:p>
    <w:p w14:paraId="1F4EEBB4" w14:textId="77777777" w:rsidR="0077582A" w:rsidRPr="00D33D10" w:rsidRDefault="00DC51A6" w:rsidP="0077582A">
      <w:pPr>
        <w:rPr>
          <w:rFonts w:cs="Times New Roman"/>
        </w:rPr>
      </w:pPr>
      <w:r w:rsidRPr="00D33D10">
        <w:rPr>
          <w:rFonts w:cs="Times New Roman"/>
        </w:rPr>
        <w:t>Septicémie</w:t>
      </w:r>
      <w:r w:rsidR="0077582A" w:rsidRPr="00D33D10">
        <w:rPr>
          <w:rFonts w:cs="Times New Roman"/>
        </w:rPr>
        <w:t xml:space="preserve"> à </w:t>
      </w:r>
      <w:proofErr w:type="spellStart"/>
      <w:r w:rsidR="0077582A" w:rsidRPr="00D33D10">
        <w:rPr>
          <w:rFonts w:cs="Times New Roman"/>
        </w:rPr>
        <w:t>strepo</w:t>
      </w:r>
      <w:proofErr w:type="spellEnd"/>
      <w:r w:rsidR="0077582A" w:rsidRPr="00D33D10">
        <w:rPr>
          <w:rFonts w:cs="Times New Roman"/>
        </w:rPr>
        <w:t xml:space="preserve"> (rare)</w:t>
      </w:r>
    </w:p>
    <w:p w14:paraId="31B52ABD" w14:textId="77777777" w:rsidR="0077582A" w:rsidRPr="00D33D10" w:rsidRDefault="0077582A" w:rsidP="0077582A">
      <w:pPr>
        <w:rPr>
          <w:rFonts w:cs="Times New Roman"/>
        </w:rPr>
      </w:pPr>
      <w:r w:rsidRPr="00D33D10">
        <w:rPr>
          <w:rFonts w:cs="Times New Roman"/>
        </w:rPr>
        <w:t xml:space="preserve">GNA post </w:t>
      </w:r>
      <w:proofErr w:type="spellStart"/>
      <w:r w:rsidRPr="00D33D10">
        <w:rPr>
          <w:rFonts w:cs="Times New Roman"/>
        </w:rPr>
        <w:t>strepto</w:t>
      </w:r>
      <w:proofErr w:type="spellEnd"/>
    </w:p>
    <w:p w14:paraId="0E35600B" w14:textId="77777777" w:rsidR="0077582A" w:rsidRPr="00D33D10" w:rsidRDefault="0077582A" w:rsidP="0077582A">
      <w:pPr>
        <w:rPr>
          <w:rFonts w:cs="Times New Roman"/>
        </w:rPr>
      </w:pPr>
      <w:r w:rsidRPr="00D33D10">
        <w:rPr>
          <w:rFonts w:cs="Times New Roman"/>
        </w:rPr>
        <w:t xml:space="preserve">Erythème noueux </w:t>
      </w:r>
    </w:p>
    <w:p w14:paraId="30B22F22" w14:textId="77777777" w:rsidR="0077582A" w:rsidRPr="00D33D10" w:rsidRDefault="0077582A" w:rsidP="0077582A">
      <w:pPr>
        <w:pStyle w:val="Titre4"/>
        <w:rPr>
          <w:rFonts w:cs="Times New Roman"/>
        </w:rPr>
      </w:pPr>
      <w:r w:rsidRPr="00D33D10">
        <w:rPr>
          <w:rFonts w:cs="Times New Roman"/>
        </w:rPr>
        <w:t>Diagnostics</w:t>
      </w:r>
    </w:p>
    <w:p w14:paraId="3EC6FA7A" w14:textId="77777777" w:rsidR="0077582A" w:rsidRPr="00D33D10" w:rsidRDefault="0077582A" w:rsidP="0077582A">
      <w:pPr>
        <w:rPr>
          <w:rFonts w:cs="Times New Roman"/>
        </w:rPr>
      </w:pPr>
      <w:r w:rsidRPr="00D33D10">
        <w:rPr>
          <w:rFonts w:cs="Times New Roman"/>
        </w:rPr>
        <w:t>Diagnostic positif : clinique +++</w:t>
      </w:r>
    </w:p>
    <w:p w14:paraId="7283ECF7" w14:textId="77777777" w:rsidR="0077582A" w:rsidRPr="00D33D10" w:rsidRDefault="0077582A" w:rsidP="0077582A">
      <w:pPr>
        <w:rPr>
          <w:rFonts w:cs="Times New Roman"/>
        </w:rPr>
      </w:pPr>
      <w:r w:rsidRPr="00D33D10">
        <w:rPr>
          <w:rFonts w:cs="Times New Roman"/>
        </w:rPr>
        <w:t>Diagnostic différentiel</w:t>
      </w:r>
    </w:p>
    <w:p w14:paraId="4A26A6FB" w14:textId="77777777" w:rsidR="0077582A" w:rsidRPr="00D33D10" w:rsidRDefault="0077582A" w:rsidP="0077582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Chez l’enfant : hypodermite infectieus</w:t>
      </w:r>
      <w:r w:rsidR="00DC51A6" w:rsidRPr="00D33D10">
        <w:rPr>
          <w:rFonts w:cs="Times New Roman"/>
        </w:rPr>
        <w:t>e</w:t>
      </w:r>
      <w:r w:rsidRPr="00D33D10">
        <w:rPr>
          <w:rFonts w:cs="Times New Roman"/>
        </w:rPr>
        <w:t xml:space="preserve"> à </w:t>
      </w:r>
      <w:proofErr w:type="spellStart"/>
      <w:r w:rsidRPr="00D33D10">
        <w:rPr>
          <w:rFonts w:cs="Times New Roman"/>
        </w:rPr>
        <w:t>haemphilus</w:t>
      </w:r>
      <w:proofErr w:type="spellEnd"/>
      <w:r w:rsidRPr="00D33D10">
        <w:rPr>
          <w:rFonts w:cs="Times New Roman"/>
        </w:rPr>
        <w:t xml:space="preserve"> influenzae</w:t>
      </w:r>
    </w:p>
    <w:p w14:paraId="47E0D0B6" w14:textId="77777777" w:rsidR="0077582A" w:rsidRPr="00D33D10" w:rsidRDefault="0077582A" w:rsidP="0077582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Chez l’adulte </w:t>
      </w:r>
    </w:p>
    <w:p w14:paraId="16B3B4AE" w14:textId="77777777" w:rsidR="0077582A" w:rsidRPr="00D33D10" w:rsidRDefault="0077582A" w:rsidP="0077582A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Visage </w:t>
      </w:r>
    </w:p>
    <w:p w14:paraId="07273388" w14:textId="77777777" w:rsidR="0077582A" w:rsidRPr="00D33D10" w:rsidRDefault="0077582A" w:rsidP="0077582A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Eczéma aigue du visage </w:t>
      </w:r>
    </w:p>
    <w:p w14:paraId="05F0A45A" w14:textId="77777777" w:rsidR="0077582A" w:rsidRPr="00D33D10" w:rsidRDefault="0077582A" w:rsidP="0077582A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Rosacée (Demodex </w:t>
      </w:r>
      <w:proofErr w:type="spellStart"/>
      <w:r w:rsidRPr="00D33D10">
        <w:rPr>
          <w:rFonts w:cs="Times New Roman"/>
        </w:rPr>
        <w:t>folliculorum</w:t>
      </w:r>
      <w:proofErr w:type="spellEnd"/>
      <w:r w:rsidRPr="00D33D10">
        <w:rPr>
          <w:rFonts w:cs="Times New Roman"/>
        </w:rPr>
        <w:t>)</w:t>
      </w:r>
    </w:p>
    <w:p w14:paraId="7BDDD028" w14:textId="77777777" w:rsidR="0077582A" w:rsidRPr="00D33D10" w:rsidRDefault="0077582A" w:rsidP="0077582A">
      <w:pPr>
        <w:numPr>
          <w:ilvl w:val="3"/>
          <w:numId w:val="8"/>
        </w:numPr>
        <w:rPr>
          <w:rFonts w:cs="Times New Roman"/>
        </w:rPr>
      </w:pPr>
      <w:proofErr w:type="spellStart"/>
      <w:r w:rsidRPr="00D33D10">
        <w:rPr>
          <w:rFonts w:cs="Times New Roman"/>
        </w:rPr>
        <w:t>Staph</w:t>
      </w:r>
      <w:proofErr w:type="spellEnd"/>
      <w:r w:rsidRPr="00D33D10">
        <w:rPr>
          <w:rFonts w:cs="Times New Roman"/>
        </w:rPr>
        <w:t xml:space="preserve"> malig</w:t>
      </w:r>
      <w:r w:rsidR="00DC51A6" w:rsidRPr="00D33D10">
        <w:rPr>
          <w:rFonts w:cs="Times New Roman"/>
        </w:rPr>
        <w:t>n</w:t>
      </w:r>
      <w:r w:rsidRPr="00D33D10">
        <w:rPr>
          <w:rFonts w:cs="Times New Roman"/>
        </w:rPr>
        <w:t xml:space="preserve">e de la face </w:t>
      </w:r>
    </w:p>
    <w:p w14:paraId="078788F8" w14:textId="77777777" w:rsidR="0077582A" w:rsidRPr="00D33D10" w:rsidRDefault="0077582A" w:rsidP="0077582A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Membre inférieures : phlébite </w:t>
      </w:r>
      <w:r w:rsidR="001F1E4B" w:rsidRPr="00D33D10">
        <w:rPr>
          <w:rFonts w:cs="Times New Roman"/>
        </w:rPr>
        <w:t>(signe de Homans positif et autre facteur de risque vasculaire)</w:t>
      </w:r>
    </w:p>
    <w:p w14:paraId="759E3E13" w14:textId="77777777" w:rsidR="001F1E4B" w:rsidRPr="00D33D10" w:rsidRDefault="00237A66" w:rsidP="00237A66">
      <w:pPr>
        <w:rPr>
          <w:rFonts w:cs="Times New Roman"/>
        </w:rPr>
      </w:pPr>
      <w:r w:rsidRPr="00D33D10">
        <w:rPr>
          <w:rFonts w:cs="Times New Roman"/>
        </w:rPr>
        <w:lastRenderedPageBreak/>
        <w:t>Diagnostic étiologiques</w:t>
      </w:r>
    </w:p>
    <w:p w14:paraId="52C050A5" w14:textId="77777777" w:rsidR="00237A66" w:rsidRPr="00D33D10" w:rsidRDefault="00237A66" w:rsidP="00237A66">
      <w:pPr>
        <w:numPr>
          <w:ilvl w:val="1"/>
          <w:numId w:val="8"/>
        </w:numPr>
        <w:rPr>
          <w:rFonts w:cs="Times New Roman"/>
        </w:rPr>
      </w:pPr>
      <w:proofErr w:type="spellStart"/>
      <w:r w:rsidRPr="00D33D10">
        <w:rPr>
          <w:rFonts w:cs="Times New Roman"/>
        </w:rPr>
        <w:t>Dermohypodermite</w:t>
      </w:r>
      <w:proofErr w:type="spellEnd"/>
      <w:r w:rsidRPr="00D33D10">
        <w:rPr>
          <w:rFonts w:cs="Times New Roman"/>
        </w:rPr>
        <w:t xml:space="preserve"> bactérienne aigue</w:t>
      </w:r>
    </w:p>
    <w:p w14:paraId="36E29997" w14:textId="77777777" w:rsidR="00237A66" w:rsidRPr="00D33D10" w:rsidRDefault="00237A66" w:rsidP="00237A66">
      <w:pPr>
        <w:numPr>
          <w:ilvl w:val="1"/>
          <w:numId w:val="8"/>
        </w:numPr>
        <w:rPr>
          <w:rFonts w:cs="Times New Roman"/>
        </w:rPr>
      </w:pPr>
      <w:proofErr w:type="spellStart"/>
      <w:r w:rsidRPr="00D33D10">
        <w:rPr>
          <w:rFonts w:cs="Times New Roman"/>
        </w:rPr>
        <w:t>Strepto</w:t>
      </w:r>
      <w:proofErr w:type="spellEnd"/>
      <w:r w:rsidRPr="00D33D10">
        <w:rPr>
          <w:rFonts w:cs="Times New Roman"/>
        </w:rPr>
        <w:t xml:space="preserve"> beta hémolytique groupe A  (G, C)</w:t>
      </w:r>
    </w:p>
    <w:p w14:paraId="2E2B12EB" w14:textId="77777777" w:rsidR="00237A66" w:rsidRPr="00D33D10" w:rsidRDefault="00DC51A6" w:rsidP="00237A6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Adulte,</w:t>
      </w:r>
      <w:r w:rsidR="00237A66" w:rsidRPr="00D33D10">
        <w:rPr>
          <w:rFonts w:cs="Times New Roman"/>
        </w:rPr>
        <w:t xml:space="preserve"> après 40 ans</w:t>
      </w:r>
    </w:p>
    <w:p w14:paraId="45818BC6" w14:textId="77777777" w:rsidR="00237A66" w:rsidRPr="00D33D10" w:rsidRDefault="00237A66" w:rsidP="00237A6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Membres inf</w:t>
      </w:r>
      <w:r w:rsidR="00DC51A6" w:rsidRPr="00D33D10">
        <w:rPr>
          <w:rFonts w:cs="Times New Roman"/>
        </w:rPr>
        <w:t>.</w:t>
      </w:r>
      <w:r w:rsidRPr="00D33D10">
        <w:rPr>
          <w:rFonts w:cs="Times New Roman"/>
        </w:rPr>
        <w:t xml:space="preserve"> +++</w:t>
      </w:r>
    </w:p>
    <w:p w14:paraId="15DC12EF" w14:textId="77777777" w:rsidR="00237A66" w:rsidRPr="00D33D10" w:rsidRDefault="00DC51A6" w:rsidP="00237A6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Rôle</w:t>
      </w:r>
      <w:r w:rsidR="00237A66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favorisant</w:t>
      </w:r>
      <w:r w:rsidR="00237A66" w:rsidRPr="00D33D10">
        <w:rPr>
          <w:rFonts w:cs="Times New Roman"/>
        </w:rPr>
        <w:t xml:space="preserve"> de l’insuffisance veineuse ou lymphatique (lésion cutanées +++)</w:t>
      </w:r>
    </w:p>
    <w:p w14:paraId="36CF12CC" w14:textId="77777777" w:rsidR="00237A66" w:rsidRPr="00D33D10" w:rsidRDefault="00F7435B" w:rsidP="00237A6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Facteurs favorisants</w:t>
      </w:r>
    </w:p>
    <w:p w14:paraId="4110E9E3" w14:textId="77777777" w:rsidR="00F7435B" w:rsidRPr="00D33D10" w:rsidRDefault="00F7435B" w:rsidP="00F7435B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Portes</w:t>
      </w:r>
      <w:r w:rsidR="00DC51A6" w:rsidRPr="00D33D10">
        <w:rPr>
          <w:rFonts w:cs="Times New Roman"/>
        </w:rPr>
        <w:t xml:space="preserve"> d’entrée locorégionales (plais</w:t>
      </w:r>
      <w:r w:rsidRPr="00D33D10">
        <w:rPr>
          <w:rFonts w:cs="Times New Roman"/>
        </w:rPr>
        <w:t xml:space="preserve">, </w:t>
      </w:r>
      <w:r w:rsidR="00DC51A6" w:rsidRPr="00D33D10">
        <w:rPr>
          <w:rFonts w:cs="Times New Roman"/>
        </w:rPr>
        <w:t>intertrigo</w:t>
      </w:r>
      <w:r w:rsidRPr="00D33D10">
        <w:rPr>
          <w:rFonts w:cs="Times New Roman"/>
        </w:rPr>
        <w:t>)</w:t>
      </w:r>
    </w:p>
    <w:p w14:paraId="40E971C5" w14:textId="77777777" w:rsidR="00F7435B" w:rsidRPr="00D33D10" w:rsidRDefault="00DC51A6" w:rsidP="00F7435B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Diabète, immunodépress</w:t>
      </w:r>
      <w:r w:rsidR="00F7435B" w:rsidRPr="00D33D10">
        <w:rPr>
          <w:rFonts w:cs="Times New Roman"/>
        </w:rPr>
        <w:t>i</w:t>
      </w:r>
      <w:r w:rsidRPr="00D33D10">
        <w:rPr>
          <w:rFonts w:cs="Times New Roman"/>
        </w:rPr>
        <w:t>o</w:t>
      </w:r>
      <w:r w:rsidR="00F7435B" w:rsidRPr="00D33D10">
        <w:rPr>
          <w:rFonts w:cs="Times New Roman"/>
        </w:rPr>
        <w:t xml:space="preserve">n </w:t>
      </w:r>
    </w:p>
    <w:p w14:paraId="56BE7745" w14:textId="77777777" w:rsidR="00F7435B" w:rsidRPr="00D33D10" w:rsidRDefault="00DC51A6" w:rsidP="00F7435B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Insuffisance veineuse des </w:t>
      </w:r>
      <w:r w:rsidR="00F7435B" w:rsidRPr="00D33D10">
        <w:rPr>
          <w:rFonts w:cs="Times New Roman"/>
        </w:rPr>
        <w:t>mem</w:t>
      </w:r>
      <w:r w:rsidRPr="00D33D10">
        <w:rPr>
          <w:rFonts w:cs="Times New Roman"/>
        </w:rPr>
        <w:t>b</w:t>
      </w:r>
      <w:r w:rsidR="00F7435B" w:rsidRPr="00D33D10">
        <w:rPr>
          <w:rFonts w:cs="Times New Roman"/>
        </w:rPr>
        <w:t>re</w:t>
      </w:r>
      <w:r w:rsidRPr="00D33D10">
        <w:rPr>
          <w:rFonts w:cs="Times New Roman"/>
        </w:rPr>
        <w:t>s</w:t>
      </w:r>
      <w:r w:rsidR="00F7435B" w:rsidRPr="00D33D10">
        <w:rPr>
          <w:rFonts w:cs="Times New Roman"/>
        </w:rPr>
        <w:t xml:space="preserve"> inférieurs</w:t>
      </w:r>
    </w:p>
    <w:p w14:paraId="63F270B3" w14:textId="77777777" w:rsidR="00F7435B" w:rsidRPr="00D33D10" w:rsidRDefault="00F7435B" w:rsidP="00F7435B">
      <w:pPr>
        <w:numPr>
          <w:ilvl w:val="2"/>
          <w:numId w:val="8"/>
        </w:numPr>
        <w:rPr>
          <w:rFonts w:cs="Times New Roman"/>
        </w:rPr>
      </w:pPr>
      <w:proofErr w:type="spellStart"/>
      <w:r w:rsidRPr="00D33D10">
        <w:rPr>
          <w:rFonts w:cs="Times New Roman"/>
        </w:rPr>
        <w:t>Lymphéodeme</w:t>
      </w:r>
      <w:proofErr w:type="spellEnd"/>
      <w:r w:rsidRPr="00D33D10">
        <w:rPr>
          <w:rFonts w:cs="Times New Roman"/>
        </w:rPr>
        <w:t xml:space="preserve"> (filariose lymphatique</w:t>
      </w:r>
    </w:p>
    <w:p w14:paraId="66DA6CAD" w14:textId="77777777" w:rsidR="00F7435B" w:rsidRPr="00D33D10" w:rsidRDefault="00DE3473" w:rsidP="00F7435B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Irradiation</w:t>
      </w:r>
      <w:r w:rsidR="00F7435B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antérieure</w:t>
      </w:r>
    </w:p>
    <w:p w14:paraId="64880708" w14:textId="77777777" w:rsidR="00F7435B" w:rsidRPr="00D33D10" w:rsidRDefault="00DE3473" w:rsidP="00F7435B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Hygiène</w:t>
      </w:r>
      <w:r w:rsidR="00F7435B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cor</w:t>
      </w:r>
      <w:r w:rsidR="00F7435B" w:rsidRPr="00D33D10">
        <w:rPr>
          <w:rFonts w:cs="Times New Roman"/>
        </w:rPr>
        <w:t>por</w:t>
      </w:r>
      <w:r w:rsidRPr="00D33D10">
        <w:rPr>
          <w:rFonts w:cs="Times New Roman"/>
        </w:rPr>
        <w:t>e</w:t>
      </w:r>
      <w:r w:rsidR="00F7435B" w:rsidRPr="00D33D10">
        <w:rPr>
          <w:rFonts w:cs="Times New Roman"/>
        </w:rPr>
        <w:t xml:space="preserve">lle insuffisante </w:t>
      </w:r>
    </w:p>
    <w:p w14:paraId="5182A41C" w14:textId="77777777" w:rsidR="00DE3473" w:rsidRPr="00D33D10" w:rsidRDefault="00DE3473" w:rsidP="00DE3473">
      <w:pPr>
        <w:pStyle w:val="Titre4"/>
        <w:rPr>
          <w:rFonts w:cs="Times New Roman"/>
        </w:rPr>
      </w:pPr>
      <w:r w:rsidRPr="00D33D10">
        <w:rPr>
          <w:rFonts w:cs="Times New Roman"/>
        </w:rPr>
        <w:t xml:space="preserve">Traitement </w:t>
      </w:r>
    </w:p>
    <w:p w14:paraId="1BDE96B9" w14:textId="77777777" w:rsidR="00DE3473" w:rsidRPr="00D33D10" w:rsidRDefault="00DE3473" w:rsidP="00DE3473">
      <w:pPr>
        <w:rPr>
          <w:rFonts w:cs="Times New Roman"/>
        </w:rPr>
      </w:pPr>
      <w:r w:rsidRPr="00D33D10">
        <w:rPr>
          <w:rFonts w:cs="Times New Roman"/>
        </w:rPr>
        <w:t xml:space="preserve">But </w:t>
      </w:r>
    </w:p>
    <w:p w14:paraId="4548F4CC" w14:textId="77777777" w:rsidR="00DE3473" w:rsidRPr="00D33D10" w:rsidRDefault="00DE3473" w:rsidP="00DE347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Eradiquer le germe</w:t>
      </w:r>
    </w:p>
    <w:p w14:paraId="1AE41BCA" w14:textId="77777777" w:rsidR="00DE3473" w:rsidRPr="00D33D10" w:rsidRDefault="00DE3473" w:rsidP="00DE3473">
      <w:pPr>
        <w:rPr>
          <w:rFonts w:cs="Times New Roman"/>
        </w:rPr>
      </w:pPr>
      <w:r w:rsidRPr="00D33D10">
        <w:rPr>
          <w:rFonts w:cs="Times New Roman"/>
        </w:rPr>
        <w:t>Moyens</w:t>
      </w:r>
    </w:p>
    <w:p w14:paraId="3C0ADA84" w14:textId="77777777" w:rsidR="00DE3473" w:rsidRPr="00D33D10" w:rsidRDefault="00DE3473" w:rsidP="00DE347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Hospitalisa</w:t>
      </w:r>
      <w:r w:rsidR="00DC51A6" w:rsidRPr="00D33D10">
        <w:rPr>
          <w:rFonts w:cs="Times New Roman"/>
        </w:rPr>
        <w:t>t</w:t>
      </w:r>
      <w:r w:rsidRPr="00D33D10">
        <w:rPr>
          <w:rFonts w:cs="Times New Roman"/>
        </w:rPr>
        <w:t>ion +++</w:t>
      </w:r>
    </w:p>
    <w:p w14:paraId="076DD465" w14:textId="77777777" w:rsidR="00DE3473" w:rsidRPr="00D33D10" w:rsidRDefault="00DE3473" w:rsidP="00DE347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Médicamenteux : ATB vois générale à forte dose (</w:t>
      </w:r>
      <w:proofErr w:type="spellStart"/>
      <w:r w:rsidRPr="00D33D10">
        <w:rPr>
          <w:rFonts w:cs="Times New Roman"/>
        </w:rPr>
        <w:t>peni</w:t>
      </w:r>
      <w:proofErr w:type="spellEnd"/>
      <w:r w:rsidRPr="00D33D10">
        <w:rPr>
          <w:rFonts w:cs="Times New Roman"/>
        </w:rPr>
        <w:t xml:space="preserve"> G, amoxicilline, macrolides, </w:t>
      </w:r>
      <w:proofErr w:type="spellStart"/>
      <w:r w:rsidRPr="00D33D10">
        <w:rPr>
          <w:rFonts w:cs="Times New Roman"/>
        </w:rPr>
        <w:t>synergistine</w:t>
      </w:r>
      <w:proofErr w:type="spellEnd"/>
      <w:r w:rsidRPr="00D33D10">
        <w:rPr>
          <w:rFonts w:cs="Times New Roman"/>
        </w:rPr>
        <w:t>)</w:t>
      </w:r>
    </w:p>
    <w:p w14:paraId="1B79E363" w14:textId="77777777" w:rsidR="00DE3473" w:rsidRPr="00D33D10" w:rsidRDefault="00DE3473" w:rsidP="00DE347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Repos au lit</w:t>
      </w:r>
    </w:p>
    <w:p w14:paraId="2E150563" w14:textId="77777777" w:rsidR="00DE3473" w:rsidRPr="00D33D10" w:rsidRDefault="00DE3473" w:rsidP="00DE3473">
      <w:pPr>
        <w:rPr>
          <w:rFonts w:cs="Times New Roman"/>
        </w:rPr>
      </w:pPr>
      <w:r w:rsidRPr="00D33D10">
        <w:rPr>
          <w:rFonts w:cs="Times New Roman"/>
        </w:rPr>
        <w:t xml:space="preserve">Indication </w:t>
      </w:r>
    </w:p>
    <w:p w14:paraId="777C782F" w14:textId="77777777" w:rsidR="00DE3473" w:rsidRPr="00D33D10" w:rsidRDefault="00DE3473" w:rsidP="00DE347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Formes typique non compliquée : ATB voie orale 10</w:t>
      </w:r>
      <w:r w:rsidR="00AC06CD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jou</w:t>
      </w:r>
      <w:r w:rsidR="00AC06CD" w:rsidRPr="00D33D10">
        <w:rPr>
          <w:rFonts w:cs="Times New Roman"/>
        </w:rPr>
        <w:t>r</w:t>
      </w:r>
      <w:r w:rsidRPr="00D33D10">
        <w:rPr>
          <w:rFonts w:cs="Times New Roman"/>
        </w:rPr>
        <w:t xml:space="preserve">s en </w:t>
      </w:r>
      <w:r w:rsidR="00AC06CD" w:rsidRPr="00D33D10">
        <w:rPr>
          <w:rFonts w:cs="Times New Roman"/>
        </w:rPr>
        <w:t>ambulatoire</w:t>
      </w:r>
    </w:p>
    <w:p w14:paraId="7D1B9F60" w14:textId="77777777" w:rsidR="00DE3473" w:rsidRPr="00D33D10" w:rsidRDefault="00DE3473" w:rsidP="00DE347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Terrain ave tares ou </w:t>
      </w:r>
      <w:r w:rsidR="00AC06CD" w:rsidRPr="00D33D10">
        <w:rPr>
          <w:rFonts w:cs="Times New Roman"/>
        </w:rPr>
        <w:t>immunodépression</w:t>
      </w:r>
      <w:r w:rsidRPr="00D33D10">
        <w:rPr>
          <w:rFonts w:cs="Times New Roman"/>
        </w:rPr>
        <w:t xml:space="preserve"> : </w:t>
      </w:r>
    </w:p>
    <w:p w14:paraId="27BE3344" w14:textId="77777777" w:rsidR="00DE3473" w:rsidRPr="00D33D10" w:rsidRDefault="00DE3473" w:rsidP="00DE3473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Hospitalisa</w:t>
      </w:r>
      <w:r w:rsidR="00DC51A6" w:rsidRPr="00D33D10">
        <w:rPr>
          <w:rFonts w:cs="Times New Roman"/>
        </w:rPr>
        <w:t>t</w:t>
      </w:r>
      <w:r w:rsidRPr="00D33D10">
        <w:rPr>
          <w:rFonts w:cs="Times New Roman"/>
        </w:rPr>
        <w:t>ion, repos au lit strict, ATB par voi</w:t>
      </w:r>
      <w:r w:rsidR="00AC06CD" w:rsidRPr="00D33D10">
        <w:rPr>
          <w:rFonts w:cs="Times New Roman"/>
        </w:rPr>
        <w:t>e</w:t>
      </w:r>
      <w:r w:rsidRPr="00D33D10">
        <w:rPr>
          <w:rFonts w:cs="Times New Roman"/>
        </w:rPr>
        <w:t xml:space="preserve"> IV puis pe</w:t>
      </w:r>
      <w:r w:rsidR="00AC06CD" w:rsidRPr="00D33D10">
        <w:rPr>
          <w:rFonts w:cs="Times New Roman"/>
        </w:rPr>
        <w:t>r</w:t>
      </w:r>
      <w:r w:rsidRPr="00D33D10">
        <w:rPr>
          <w:rFonts w:cs="Times New Roman"/>
        </w:rPr>
        <w:t xml:space="preserve"> os pendant 15 jours</w:t>
      </w:r>
    </w:p>
    <w:p w14:paraId="46C18840" w14:textId="77777777" w:rsidR="00DE3473" w:rsidRPr="00D33D10" w:rsidRDefault="00DC51A6" w:rsidP="00DE347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Erysipè</w:t>
      </w:r>
      <w:r w:rsidR="00DE3473" w:rsidRPr="00D33D10">
        <w:rPr>
          <w:rFonts w:cs="Times New Roman"/>
        </w:rPr>
        <w:t xml:space="preserve">les récidivant : </w:t>
      </w:r>
    </w:p>
    <w:p w14:paraId="0994E335" w14:textId="77777777" w:rsidR="00DE3473" w:rsidRPr="00D33D10" w:rsidRDefault="00DE3473" w:rsidP="00DE3473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ATB systémique 15 jours </w:t>
      </w:r>
    </w:p>
    <w:p w14:paraId="2FDD2792" w14:textId="77777777" w:rsidR="00DE3473" w:rsidRPr="00D33D10" w:rsidRDefault="00DE3473" w:rsidP="00DE3473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Traitement d’une porte d’entrée, hygiène soigneux, amélioration des trouble </w:t>
      </w:r>
      <w:r w:rsidR="00AC06CD" w:rsidRPr="00D33D10">
        <w:rPr>
          <w:rFonts w:cs="Times New Roman"/>
        </w:rPr>
        <w:t>circulatoire</w:t>
      </w:r>
      <w:r w:rsidRPr="00D33D10">
        <w:rPr>
          <w:rFonts w:cs="Times New Roman"/>
        </w:rPr>
        <w:t xml:space="preserve"> (bas de </w:t>
      </w:r>
      <w:r w:rsidR="00AC06CD" w:rsidRPr="00D33D10">
        <w:rPr>
          <w:rFonts w:cs="Times New Roman"/>
        </w:rPr>
        <w:t>content</w:t>
      </w:r>
      <w:r w:rsidR="00DC51A6" w:rsidRPr="00D33D10">
        <w:rPr>
          <w:rFonts w:cs="Times New Roman"/>
        </w:rPr>
        <w:t>ion</w:t>
      </w:r>
      <w:r w:rsidRPr="00D33D10">
        <w:rPr>
          <w:rFonts w:cs="Times New Roman"/>
        </w:rPr>
        <w:t>, drainage lymphatique …)</w:t>
      </w:r>
    </w:p>
    <w:p w14:paraId="5243D22C" w14:textId="77777777" w:rsidR="00AC06CD" w:rsidRPr="00D33D10" w:rsidRDefault="00AC06CD" w:rsidP="00AC06CD">
      <w:pPr>
        <w:numPr>
          <w:ilvl w:val="1"/>
          <w:numId w:val="8"/>
        </w:numPr>
        <w:rPr>
          <w:rFonts w:cs="Times New Roman"/>
        </w:rPr>
      </w:pPr>
      <w:proofErr w:type="spellStart"/>
      <w:r w:rsidRPr="00D33D10">
        <w:rPr>
          <w:rFonts w:cs="Times New Roman"/>
        </w:rPr>
        <w:t>Fasciictes</w:t>
      </w:r>
      <w:proofErr w:type="spellEnd"/>
      <w:r w:rsidRPr="00D33D10">
        <w:rPr>
          <w:rFonts w:cs="Times New Roman"/>
        </w:rPr>
        <w:t xml:space="preserve"> nécrosantes ou microbiennes :</w:t>
      </w:r>
    </w:p>
    <w:p w14:paraId="0EE2BC6D" w14:textId="77777777" w:rsidR="00AC06CD" w:rsidRPr="00D33D10" w:rsidRDefault="00AC06CD" w:rsidP="00AC06CD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Evolution nécrotique et extensive</w:t>
      </w:r>
    </w:p>
    <w:p w14:paraId="2B635E4B" w14:textId="77777777" w:rsidR="00AC06CD" w:rsidRPr="00D33D10" w:rsidRDefault="00AC06CD" w:rsidP="00AC06C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Gangrène </w:t>
      </w:r>
      <w:proofErr w:type="spellStart"/>
      <w:r w:rsidRPr="00D33D10">
        <w:rPr>
          <w:rFonts w:cs="Times New Roman"/>
        </w:rPr>
        <w:t>strépto</w:t>
      </w:r>
      <w:proofErr w:type="spellEnd"/>
    </w:p>
    <w:p w14:paraId="1E251BAB" w14:textId="77777777" w:rsidR="00AC06CD" w:rsidRPr="00D33D10" w:rsidRDefault="00AC06CD" w:rsidP="00AC06CD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Membre, après effraction cutanées minime </w:t>
      </w:r>
    </w:p>
    <w:p w14:paraId="10A34059" w14:textId="77777777" w:rsidR="00AC06CD" w:rsidRPr="00D33D10" w:rsidRDefault="00AC06CD" w:rsidP="00AC06CD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Terrains débilités et diabète </w:t>
      </w:r>
    </w:p>
    <w:p w14:paraId="7E4D8E04" w14:textId="6F07FBAC" w:rsidR="00865AD3" w:rsidRPr="004C197F" w:rsidRDefault="00AC06CD" w:rsidP="004C197F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Souche très virulente de </w:t>
      </w:r>
      <w:proofErr w:type="spellStart"/>
      <w:r w:rsidRPr="00D33D10">
        <w:rPr>
          <w:rFonts w:cs="Times New Roman"/>
        </w:rPr>
        <w:t>strepto</w:t>
      </w:r>
      <w:proofErr w:type="spellEnd"/>
      <w:r w:rsidRPr="00D33D10">
        <w:rPr>
          <w:rFonts w:cs="Times New Roman"/>
        </w:rPr>
        <w:t xml:space="preserve"> A sécréteur de toxines (sérotype M1 et M3)</w:t>
      </w:r>
      <w:r w:rsidR="002468AE" w:rsidRPr="004C197F">
        <w:rPr>
          <w:rFonts w:cs="Times New Roman"/>
        </w:rPr>
        <w:t xml:space="preserve"> </w:t>
      </w:r>
    </w:p>
    <w:sectPr w:rsidR="00865AD3" w:rsidRPr="004C197F" w:rsidSect="000A74E3">
      <w:headerReference w:type="default" r:id="rId8"/>
      <w:footerReference w:type="default" r:id="rId9"/>
      <w:pgSz w:w="8391" w:h="11907" w:code="11"/>
      <w:pgMar w:top="567" w:right="851" w:bottom="567" w:left="851" w:header="284" w:footer="28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C4BC8B" w14:textId="77777777" w:rsidR="009D0929" w:rsidRDefault="009D0929" w:rsidP="00CF2E78">
      <w:pPr>
        <w:spacing w:line="240" w:lineRule="auto"/>
      </w:pPr>
      <w:r>
        <w:separator/>
      </w:r>
    </w:p>
  </w:endnote>
  <w:endnote w:type="continuationSeparator" w:id="0">
    <w:p w14:paraId="0B2C9A76" w14:textId="77777777" w:rsidR="009D0929" w:rsidRDefault="009D0929" w:rsidP="00CF2E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84A45A" w14:textId="74B3A31A" w:rsidR="00EF3288" w:rsidRDefault="00EF3288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5853E3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4C197F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Cs w:val="24"/>
              </w:rPr>
              <w:fldChar w:fldCharType="end"/>
            </w:r>
          </w:sdtContent>
        </w:sdt>
      </w:sdtContent>
    </w:sdt>
  </w:p>
  <w:p w14:paraId="53A1E2BE" w14:textId="77777777" w:rsidR="00EF3288" w:rsidRDefault="00EF3288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64E1BE" w14:textId="77777777" w:rsidR="009D0929" w:rsidRDefault="009D0929" w:rsidP="00CF2E78">
      <w:pPr>
        <w:spacing w:line="240" w:lineRule="auto"/>
      </w:pPr>
      <w:r>
        <w:separator/>
      </w:r>
    </w:p>
  </w:footnote>
  <w:footnote w:type="continuationSeparator" w:id="0">
    <w:p w14:paraId="03E5DA0E" w14:textId="77777777" w:rsidR="009D0929" w:rsidRDefault="009D0929" w:rsidP="00CF2E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1A44B" w14:textId="77777777" w:rsidR="00EF3288" w:rsidRDefault="00EF3288" w:rsidP="00CF2E78">
    <w:pPr>
      <w:pStyle w:val="En-tte"/>
      <w:numPr>
        <w:ilvl w:val="0"/>
        <w:numId w:val="0"/>
      </w:numPr>
      <w:jc w:val="center"/>
    </w:pPr>
    <w:proofErr w:type="spellStart"/>
    <w:r>
      <w:t>ZICO’s</w:t>
    </w:r>
    <w:proofErr w:type="spellEnd"/>
    <w:r>
      <w:t xml:space="preserve"> note </w:t>
    </w:r>
    <w:proofErr w:type="spellStart"/>
    <w:r>
      <w:t>taking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A245F20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8D0F4F"/>
    <w:multiLevelType w:val="hybridMultilevel"/>
    <w:tmpl w:val="56FA26E6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137114EF"/>
    <w:multiLevelType w:val="multilevel"/>
    <w:tmpl w:val="BFA22A28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060411E4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6B74F9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91B658C"/>
    <w:multiLevelType w:val="multilevel"/>
    <w:tmpl w:val="2206912C"/>
    <w:lvl w:ilvl="0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6" w15:restartNumberingAfterBreak="0">
    <w:nsid w:val="52BB23DA"/>
    <w:multiLevelType w:val="hybridMultilevel"/>
    <w:tmpl w:val="1FE02F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89682B"/>
    <w:multiLevelType w:val="hybridMultilevel"/>
    <w:tmpl w:val="27A8C4CC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54910E69"/>
    <w:multiLevelType w:val="multilevel"/>
    <w:tmpl w:val="397228A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upperRoman"/>
      <w:lvlText w:val="%2."/>
      <w:lvlJc w:val="left"/>
      <w:pPr>
        <w:ind w:left="431" w:hanging="431"/>
      </w:pPr>
      <w:rPr>
        <w:rFonts w:hint="default"/>
      </w:rPr>
    </w:lvl>
    <w:lvl w:ilvl="2">
      <w:start w:val="1"/>
      <w:numFmt w:val="upperLetter"/>
      <w:lvlText w:val="%3. "/>
      <w:lvlJc w:val="left"/>
      <w:pPr>
        <w:ind w:left="284" w:hanging="284"/>
      </w:pPr>
      <w:rPr>
        <w:rFonts w:hint="default"/>
      </w:rPr>
    </w:lvl>
    <w:lvl w:ilvl="3">
      <w:start w:val="1"/>
      <w:numFmt w:val="decimal"/>
      <w:lvlText w:val="%4. "/>
      <w:lvlJc w:val="left"/>
      <w:pPr>
        <w:ind w:left="454" w:hanging="454"/>
      </w:pPr>
      <w:rPr>
        <w:rFonts w:hint="default"/>
      </w:rPr>
    </w:lvl>
    <w:lvl w:ilvl="4">
      <w:start w:val="1"/>
      <w:numFmt w:val="decimal"/>
      <w:lvlText w:val="%4.%5."/>
      <w:lvlJc w:val="left"/>
      <w:pPr>
        <w:ind w:left="851" w:hanging="567"/>
      </w:pPr>
      <w:rPr>
        <w:rFonts w:hint="default"/>
      </w:rPr>
    </w:lvl>
    <w:lvl w:ilvl="5">
      <w:start w:val="1"/>
      <w:numFmt w:val="decimal"/>
      <w:lvlText w:val="%4.%5.%6."/>
      <w:lvlJc w:val="left"/>
      <w:pPr>
        <w:ind w:left="1474" w:hanging="907"/>
      </w:pPr>
      <w:rPr>
        <w:rFonts w:hint="default"/>
      </w:rPr>
    </w:lvl>
    <w:lvl w:ilvl="6">
      <w:start w:val="1"/>
      <w:numFmt w:val="decimal"/>
      <w:lvlText w:val="%4.%5.%6.%7."/>
      <w:lvlJc w:val="left"/>
      <w:pPr>
        <w:ind w:left="1296" w:hanging="1296"/>
      </w:pPr>
      <w:rPr>
        <w:rFonts w:hint="default"/>
        <w:b w:val="0"/>
        <w:i w:val="0"/>
        <w:color w:val="auto"/>
        <w:sz w:val="20"/>
        <w:u w:val="none" w:color="767171" w:themeColor="background2" w:themeShade="80"/>
      </w:rPr>
    </w:lvl>
    <w:lvl w:ilvl="7">
      <w:start w:val="1"/>
      <w:numFmt w:val="none"/>
      <w:lvlText w:val=""/>
      <w:lvlJc w:val="left"/>
      <w:pPr>
        <w:ind w:left="1440" w:hanging="144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none"/>
      <w:lvlText w:val="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58725B18"/>
    <w:multiLevelType w:val="multilevel"/>
    <w:tmpl w:val="7026EE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054B4E"/>
    <w:multiLevelType w:val="hybridMultilevel"/>
    <w:tmpl w:val="90C0B8F4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1" w15:restartNumberingAfterBreak="0">
    <w:nsid w:val="607B27BF"/>
    <w:multiLevelType w:val="multilevel"/>
    <w:tmpl w:val="4028BFF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2" w15:restartNumberingAfterBreak="0">
    <w:nsid w:val="740B120F"/>
    <w:multiLevelType w:val="hybridMultilevel"/>
    <w:tmpl w:val="51FA6A18"/>
    <w:lvl w:ilvl="0" w:tplc="BB1E1B80">
      <w:start w:val="1"/>
      <w:numFmt w:val="bullet"/>
      <w:lvlText w:val="-"/>
      <w:lvlJc w:val="left"/>
      <w:pPr>
        <w:ind w:left="284" w:hanging="284"/>
      </w:pPr>
      <w:rPr>
        <w:rFonts w:ascii="Leelawadee" w:eastAsiaTheme="minorHAnsi" w:hAnsi="Leelawadee" w:hint="default"/>
        <w:b/>
        <w:sz w:val="22"/>
      </w:rPr>
    </w:lvl>
    <w:lvl w:ilvl="1" w:tplc="040C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2" w:tplc="63287126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ind w:left="1134" w:hanging="283"/>
      </w:pPr>
      <w:rPr>
        <w:rFonts w:ascii="Courier New" w:hAnsi="Courier New" w:cs="Courier New" w:hint="default"/>
      </w:rPr>
    </w:lvl>
    <w:lvl w:ilvl="4" w:tplc="040C0001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5" w:tplc="56F0C1A2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BE38C0"/>
    <w:multiLevelType w:val="hybridMultilevel"/>
    <w:tmpl w:val="E384DAC4"/>
    <w:lvl w:ilvl="0" w:tplc="7DF49460">
      <w:start w:val="1"/>
      <w:numFmt w:val="upperRoman"/>
      <w:lvlText w:val="%1."/>
      <w:lvlJc w:val="right"/>
      <w:pPr>
        <w:ind w:left="436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3"/>
  </w:num>
  <w:num w:numId="3">
    <w:abstractNumId w:val="7"/>
  </w:num>
  <w:num w:numId="4">
    <w:abstractNumId w:val="1"/>
  </w:num>
  <w:num w:numId="5">
    <w:abstractNumId w:val="10"/>
  </w:num>
  <w:num w:numId="6">
    <w:abstractNumId w:val="3"/>
  </w:num>
  <w:num w:numId="7">
    <w:abstractNumId w:val="13"/>
    <w:lvlOverride w:ilvl="0">
      <w:startOverride w:val="1"/>
    </w:lvlOverride>
  </w:num>
  <w:num w:numId="8">
    <w:abstractNumId w:val="11"/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</w:num>
  <w:num w:numId="11">
    <w:abstractNumId w:val="8"/>
  </w:num>
  <w:num w:numId="12">
    <w:abstractNumId w:val="4"/>
  </w:num>
  <w:num w:numId="13">
    <w:abstractNumId w:val="0"/>
  </w:num>
  <w:num w:numId="14">
    <w:abstractNumId w:val="6"/>
  </w:num>
  <w:num w:numId="15">
    <w:abstractNumId w:val="9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62CE"/>
    <w:rsid w:val="000114F8"/>
    <w:rsid w:val="00017412"/>
    <w:rsid w:val="000276D5"/>
    <w:rsid w:val="0004697D"/>
    <w:rsid w:val="000531C8"/>
    <w:rsid w:val="0006345F"/>
    <w:rsid w:val="00096F56"/>
    <w:rsid w:val="000A205D"/>
    <w:rsid w:val="000A74E3"/>
    <w:rsid w:val="000B5FF5"/>
    <w:rsid w:val="000B73CC"/>
    <w:rsid w:val="000C2008"/>
    <w:rsid w:val="000C2C84"/>
    <w:rsid w:val="000C6960"/>
    <w:rsid w:val="000D4A3C"/>
    <w:rsid w:val="000E0D1E"/>
    <w:rsid w:val="000E404B"/>
    <w:rsid w:val="000F6BB0"/>
    <w:rsid w:val="000F6E2F"/>
    <w:rsid w:val="00106B03"/>
    <w:rsid w:val="00112550"/>
    <w:rsid w:val="001127D2"/>
    <w:rsid w:val="00117F58"/>
    <w:rsid w:val="001221A1"/>
    <w:rsid w:val="00125C4F"/>
    <w:rsid w:val="001379A9"/>
    <w:rsid w:val="001436E3"/>
    <w:rsid w:val="0015015C"/>
    <w:rsid w:val="0015233F"/>
    <w:rsid w:val="00160BFD"/>
    <w:rsid w:val="001623DE"/>
    <w:rsid w:val="00182555"/>
    <w:rsid w:val="00187FCA"/>
    <w:rsid w:val="001932B3"/>
    <w:rsid w:val="001B3AC9"/>
    <w:rsid w:val="001D7D56"/>
    <w:rsid w:val="001E1545"/>
    <w:rsid w:val="001F15D1"/>
    <w:rsid w:val="001F1E4B"/>
    <w:rsid w:val="0020350E"/>
    <w:rsid w:val="00211647"/>
    <w:rsid w:val="0022194A"/>
    <w:rsid w:val="00227A1C"/>
    <w:rsid w:val="00237A66"/>
    <w:rsid w:val="002401EC"/>
    <w:rsid w:val="002468AE"/>
    <w:rsid w:val="0024720C"/>
    <w:rsid w:val="00270FFD"/>
    <w:rsid w:val="002738D6"/>
    <w:rsid w:val="00276E41"/>
    <w:rsid w:val="00284AD6"/>
    <w:rsid w:val="002853A2"/>
    <w:rsid w:val="00286CC0"/>
    <w:rsid w:val="002909BC"/>
    <w:rsid w:val="002A176E"/>
    <w:rsid w:val="002A6786"/>
    <w:rsid w:val="002A72E4"/>
    <w:rsid w:val="002B04E2"/>
    <w:rsid w:val="002C719F"/>
    <w:rsid w:val="002D0A52"/>
    <w:rsid w:val="002D1045"/>
    <w:rsid w:val="002D182D"/>
    <w:rsid w:val="00301A46"/>
    <w:rsid w:val="00310E3B"/>
    <w:rsid w:val="00314745"/>
    <w:rsid w:val="00322412"/>
    <w:rsid w:val="0033133A"/>
    <w:rsid w:val="00345A80"/>
    <w:rsid w:val="00392778"/>
    <w:rsid w:val="003B5877"/>
    <w:rsid w:val="003C2CDF"/>
    <w:rsid w:val="003C5CD1"/>
    <w:rsid w:val="003D3A4A"/>
    <w:rsid w:val="003D3B05"/>
    <w:rsid w:val="003D4286"/>
    <w:rsid w:val="003E1E62"/>
    <w:rsid w:val="003E2518"/>
    <w:rsid w:val="003E5BB3"/>
    <w:rsid w:val="003F4621"/>
    <w:rsid w:val="003F5488"/>
    <w:rsid w:val="00410B75"/>
    <w:rsid w:val="00417587"/>
    <w:rsid w:val="00417D74"/>
    <w:rsid w:val="00421ED2"/>
    <w:rsid w:val="00435AFF"/>
    <w:rsid w:val="00437CDB"/>
    <w:rsid w:val="004542E8"/>
    <w:rsid w:val="00457209"/>
    <w:rsid w:val="00470460"/>
    <w:rsid w:val="00480D52"/>
    <w:rsid w:val="004968E6"/>
    <w:rsid w:val="00496FB4"/>
    <w:rsid w:val="004A233D"/>
    <w:rsid w:val="004A72A9"/>
    <w:rsid w:val="004B61A2"/>
    <w:rsid w:val="004B7430"/>
    <w:rsid w:val="004C197F"/>
    <w:rsid w:val="004D4521"/>
    <w:rsid w:val="004D5881"/>
    <w:rsid w:val="004D6982"/>
    <w:rsid w:val="004E07F7"/>
    <w:rsid w:val="004E0CCE"/>
    <w:rsid w:val="004E1705"/>
    <w:rsid w:val="004F5E90"/>
    <w:rsid w:val="00504ED8"/>
    <w:rsid w:val="00507FC4"/>
    <w:rsid w:val="005129D4"/>
    <w:rsid w:val="00523DD6"/>
    <w:rsid w:val="0053461C"/>
    <w:rsid w:val="00537D12"/>
    <w:rsid w:val="00542309"/>
    <w:rsid w:val="00546B00"/>
    <w:rsid w:val="0055196D"/>
    <w:rsid w:val="005571F1"/>
    <w:rsid w:val="00570358"/>
    <w:rsid w:val="00574222"/>
    <w:rsid w:val="00575373"/>
    <w:rsid w:val="0058285B"/>
    <w:rsid w:val="005853E3"/>
    <w:rsid w:val="0059199C"/>
    <w:rsid w:val="00594132"/>
    <w:rsid w:val="005A790E"/>
    <w:rsid w:val="005C6AC3"/>
    <w:rsid w:val="005D1C5A"/>
    <w:rsid w:val="005D33F8"/>
    <w:rsid w:val="005F4ED9"/>
    <w:rsid w:val="00624A02"/>
    <w:rsid w:val="0063601B"/>
    <w:rsid w:val="006378EA"/>
    <w:rsid w:val="00645ADE"/>
    <w:rsid w:val="00647FFE"/>
    <w:rsid w:val="0065262C"/>
    <w:rsid w:val="006530E0"/>
    <w:rsid w:val="006620FB"/>
    <w:rsid w:val="00671447"/>
    <w:rsid w:val="00673FC3"/>
    <w:rsid w:val="00675C02"/>
    <w:rsid w:val="006B6308"/>
    <w:rsid w:val="006D0988"/>
    <w:rsid w:val="006D2B9E"/>
    <w:rsid w:val="006F752D"/>
    <w:rsid w:val="00700A1C"/>
    <w:rsid w:val="00702686"/>
    <w:rsid w:val="00703F1B"/>
    <w:rsid w:val="007260D2"/>
    <w:rsid w:val="00737795"/>
    <w:rsid w:val="0074522B"/>
    <w:rsid w:val="0075644A"/>
    <w:rsid w:val="00764A94"/>
    <w:rsid w:val="00766366"/>
    <w:rsid w:val="00772A86"/>
    <w:rsid w:val="007737EF"/>
    <w:rsid w:val="007751D8"/>
    <w:rsid w:val="0077582A"/>
    <w:rsid w:val="007828C7"/>
    <w:rsid w:val="00785C57"/>
    <w:rsid w:val="00787FAA"/>
    <w:rsid w:val="007B2AC4"/>
    <w:rsid w:val="007E0A62"/>
    <w:rsid w:val="007E6ECF"/>
    <w:rsid w:val="007E7C54"/>
    <w:rsid w:val="00807132"/>
    <w:rsid w:val="0082373F"/>
    <w:rsid w:val="00826185"/>
    <w:rsid w:val="00854A91"/>
    <w:rsid w:val="00865AD3"/>
    <w:rsid w:val="00870A45"/>
    <w:rsid w:val="00873295"/>
    <w:rsid w:val="00891787"/>
    <w:rsid w:val="008A77C3"/>
    <w:rsid w:val="008B39AA"/>
    <w:rsid w:val="008C371D"/>
    <w:rsid w:val="008C58A3"/>
    <w:rsid w:val="008C648B"/>
    <w:rsid w:val="008E29E7"/>
    <w:rsid w:val="008E7B84"/>
    <w:rsid w:val="008F1D00"/>
    <w:rsid w:val="008F72A6"/>
    <w:rsid w:val="00905FB5"/>
    <w:rsid w:val="00910215"/>
    <w:rsid w:val="00932B4A"/>
    <w:rsid w:val="00936B1C"/>
    <w:rsid w:val="009505A5"/>
    <w:rsid w:val="00957ED9"/>
    <w:rsid w:val="00985F2A"/>
    <w:rsid w:val="00986B55"/>
    <w:rsid w:val="00986DBC"/>
    <w:rsid w:val="00994F6D"/>
    <w:rsid w:val="009B2F33"/>
    <w:rsid w:val="009B70EF"/>
    <w:rsid w:val="009C25D4"/>
    <w:rsid w:val="009C2A9B"/>
    <w:rsid w:val="009D0929"/>
    <w:rsid w:val="00A11211"/>
    <w:rsid w:val="00A17F89"/>
    <w:rsid w:val="00A278E6"/>
    <w:rsid w:val="00A33CD3"/>
    <w:rsid w:val="00A51780"/>
    <w:rsid w:val="00A541D2"/>
    <w:rsid w:val="00A805C6"/>
    <w:rsid w:val="00A91EE8"/>
    <w:rsid w:val="00A92A1C"/>
    <w:rsid w:val="00AA2C54"/>
    <w:rsid w:val="00AA5C9E"/>
    <w:rsid w:val="00AA761C"/>
    <w:rsid w:val="00AC06CD"/>
    <w:rsid w:val="00AD5EA5"/>
    <w:rsid w:val="00AE38A3"/>
    <w:rsid w:val="00AE60A3"/>
    <w:rsid w:val="00AF2D80"/>
    <w:rsid w:val="00B004A2"/>
    <w:rsid w:val="00B46D72"/>
    <w:rsid w:val="00B55072"/>
    <w:rsid w:val="00B602BE"/>
    <w:rsid w:val="00B60555"/>
    <w:rsid w:val="00B636B9"/>
    <w:rsid w:val="00B67213"/>
    <w:rsid w:val="00B82E2F"/>
    <w:rsid w:val="00B86BBB"/>
    <w:rsid w:val="00B91ACD"/>
    <w:rsid w:val="00B9568E"/>
    <w:rsid w:val="00B96DAE"/>
    <w:rsid w:val="00BA4FAB"/>
    <w:rsid w:val="00BA5B71"/>
    <w:rsid w:val="00BA78D4"/>
    <w:rsid w:val="00BB58CF"/>
    <w:rsid w:val="00BD0595"/>
    <w:rsid w:val="00BD4A8A"/>
    <w:rsid w:val="00BD7170"/>
    <w:rsid w:val="00BD75EE"/>
    <w:rsid w:val="00BE00A5"/>
    <w:rsid w:val="00BE1E4B"/>
    <w:rsid w:val="00BE3008"/>
    <w:rsid w:val="00C0332A"/>
    <w:rsid w:val="00C06AFC"/>
    <w:rsid w:val="00C13427"/>
    <w:rsid w:val="00C30E8F"/>
    <w:rsid w:val="00C34CAB"/>
    <w:rsid w:val="00C40352"/>
    <w:rsid w:val="00C648C2"/>
    <w:rsid w:val="00C659F4"/>
    <w:rsid w:val="00C7129F"/>
    <w:rsid w:val="00C81DF4"/>
    <w:rsid w:val="00C87501"/>
    <w:rsid w:val="00C90FC0"/>
    <w:rsid w:val="00C945DD"/>
    <w:rsid w:val="00CA1A8D"/>
    <w:rsid w:val="00CA6BDB"/>
    <w:rsid w:val="00CB00B3"/>
    <w:rsid w:val="00CF2E78"/>
    <w:rsid w:val="00D03580"/>
    <w:rsid w:val="00D07A01"/>
    <w:rsid w:val="00D1285D"/>
    <w:rsid w:val="00D2268C"/>
    <w:rsid w:val="00D27A03"/>
    <w:rsid w:val="00D33D10"/>
    <w:rsid w:val="00D36638"/>
    <w:rsid w:val="00D367F6"/>
    <w:rsid w:val="00D424AA"/>
    <w:rsid w:val="00D724AA"/>
    <w:rsid w:val="00D94721"/>
    <w:rsid w:val="00DA4296"/>
    <w:rsid w:val="00DC51A6"/>
    <w:rsid w:val="00DD46E5"/>
    <w:rsid w:val="00DD4E75"/>
    <w:rsid w:val="00DE1831"/>
    <w:rsid w:val="00DE3473"/>
    <w:rsid w:val="00DE4181"/>
    <w:rsid w:val="00DE7BCF"/>
    <w:rsid w:val="00DF1FEC"/>
    <w:rsid w:val="00DF42D7"/>
    <w:rsid w:val="00DF7D3C"/>
    <w:rsid w:val="00E11C12"/>
    <w:rsid w:val="00E23FA5"/>
    <w:rsid w:val="00E30C7B"/>
    <w:rsid w:val="00E41909"/>
    <w:rsid w:val="00E5375A"/>
    <w:rsid w:val="00E56FD5"/>
    <w:rsid w:val="00E61C37"/>
    <w:rsid w:val="00E66071"/>
    <w:rsid w:val="00E70FF6"/>
    <w:rsid w:val="00E87951"/>
    <w:rsid w:val="00EA1A66"/>
    <w:rsid w:val="00EB1818"/>
    <w:rsid w:val="00EB4533"/>
    <w:rsid w:val="00EC0BD9"/>
    <w:rsid w:val="00ED6C8F"/>
    <w:rsid w:val="00EE18E8"/>
    <w:rsid w:val="00EF24CE"/>
    <w:rsid w:val="00EF3288"/>
    <w:rsid w:val="00EF4729"/>
    <w:rsid w:val="00EF6ED0"/>
    <w:rsid w:val="00F03D1F"/>
    <w:rsid w:val="00F114FD"/>
    <w:rsid w:val="00F12B5E"/>
    <w:rsid w:val="00F320A2"/>
    <w:rsid w:val="00F3338A"/>
    <w:rsid w:val="00F3371C"/>
    <w:rsid w:val="00F43BB1"/>
    <w:rsid w:val="00F5008A"/>
    <w:rsid w:val="00F5121E"/>
    <w:rsid w:val="00F5436A"/>
    <w:rsid w:val="00F5785F"/>
    <w:rsid w:val="00F63D8D"/>
    <w:rsid w:val="00F7435B"/>
    <w:rsid w:val="00F76F2A"/>
    <w:rsid w:val="00FA0BF0"/>
    <w:rsid w:val="00FA0D60"/>
    <w:rsid w:val="00FA5C46"/>
    <w:rsid w:val="00FD454C"/>
    <w:rsid w:val="00FD6B15"/>
    <w:rsid w:val="00FE342E"/>
    <w:rsid w:val="00FF17C9"/>
    <w:rsid w:val="00FF7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A692B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D10"/>
    <w:pPr>
      <w:numPr>
        <w:numId w:val="8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3338A"/>
    <w:pPr>
      <w:keepNext/>
      <w:keepLines/>
      <w:numPr>
        <w:numId w:val="12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120" w:after="12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E1545"/>
    <w:pPr>
      <w:keepNext/>
      <w:keepLines/>
      <w:numPr>
        <w:ilvl w:val="1"/>
        <w:numId w:val="12"/>
      </w:numPr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2"/>
      </w:numPr>
      <w:spacing w:before="40"/>
      <w:outlineLvl w:val="2"/>
    </w:pPr>
    <w:rPr>
      <w:rFonts w:eastAsiaTheme="majorEastAsia" w:cstheme="majorBidi"/>
      <w:color w:val="00B050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2"/>
      </w:numPr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2"/>
      </w:numPr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2"/>
      </w:numPr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338A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paragraph" w:styleId="Paragraphedeliste">
    <w:name w:val="List Paragraph"/>
    <w:basedOn w:val="Normal"/>
    <w:uiPriority w:val="34"/>
    <w:qFormat/>
    <w:rsid w:val="00096F56"/>
    <w:pPr>
      <w:numPr>
        <w:numId w:val="0"/>
      </w:numPr>
      <w:spacing w:line="300" w:lineRule="auto"/>
      <w:ind w:left="720"/>
      <w:contextualSpacing/>
      <w:jc w:val="both"/>
    </w:pPr>
    <w:rPr>
      <w:rFonts w:ascii="Leelawadee" w:hAnsi="Leelawadee"/>
      <w:sz w:val="19"/>
    </w:rPr>
  </w:style>
  <w:style w:type="paragraph" w:customStyle="1" w:styleId="Notedemarge">
    <w:name w:val="Note de marge"/>
    <w:basedOn w:val="Normal"/>
    <w:qFormat/>
    <w:rsid w:val="00096F56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Leelawadee" w:hAnsi="Leelawadee"/>
      <w:b/>
      <w:color w:val="000000"/>
      <w:sz w:val="16"/>
      <w14:textFill>
        <w14:solidFill>
          <w14:srgbClr w14:val="000000">
            <w14:lumMod w14:val="50000"/>
          </w14:srgbClr>
        </w14:solidFill>
      </w14:textFill>
    </w:rPr>
  </w:style>
  <w:style w:type="paragraph" w:styleId="TM1">
    <w:name w:val="toc 1"/>
    <w:basedOn w:val="Normal"/>
    <w:next w:val="Normal"/>
    <w:autoRedefine/>
    <w:uiPriority w:val="39"/>
    <w:unhideWhenUsed/>
    <w:rsid w:val="00DD46E5"/>
    <w:pPr>
      <w:tabs>
        <w:tab w:val="right" w:leader="dot" w:pos="6963"/>
      </w:tabs>
      <w:spacing w:after="100"/>
      <w:ind w:left="0"/>
    </w:pPr>
    <w:rPr>
      <w:rFonts w:cs="Times New Roman"/>
      <w:noProof/>
      <w:color w:val="FF0000"/>
    </w:rPr>
  </w:style>
  <w:style w:type="paragraph" w:styleId="TM2">
    <w:name w:val="toc 2"/>
    <w:basedOn w:val="Normal"/>
    <w:next w:val="Normal"/>
    <w:autoRedefine/>
    <w:uiPriority w:val="39"/>
    <w:unhideWhenUsed/>
    <w:rsid w:val="002D0A52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2D0A52"/>
    <w:pPr>
      <w:spacing w:after="100"/>
      <w:ind w:left="400"/>
    </w:pPr>
  </w:style>
  <w:style w:type="character" w:styleId="Lienhypertexte">
    <w:name w:val="Hyperlink"/>
    <w:basedOn w:val="Policepardfaut"/>
    <w:uiPriority w:val="99"/>
    <w:unhideWhenUsed/>
    <w:rsid w:val="002D0A52"/>
    <w:rPr>
      <w:color w:val="0563C1" w:themeColor="hyperlink"/>
      <w:u w:val="single"/>
    </w:rPr>
  </w:style>
  <w:style w:type="paragraph" w:styleId="TM4">
    <w:name w:val="toc 4"/>
    <w:basedOn w:val="Normal"/>
    <w:next w:val="Normal"/>
    <w:autoRedefine/>
    <w:uiPriority w:val="39"/>
    <w:unhideWhenUsed/>
    <w:rsid w:val="002D0A52"/>
    <w:pPr>
      <w:spacing w:after="100"/>
      <w:ind w:left="600"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65262C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jc w:val="left"/>
      <w:outlineLvl w:val="9"/>
    </w:pPr>
    <w:rPr>
      <w:rFonts w:asciiTheme="majorHAnsi" w:hAnsiTheme="majorHAnsi"/>
      <w:caps w:val="0"/>
      <w:color w:val="2E74B5" w:themeColor="accent1" w:themeShade="BF"/>
      <w:sz w:val="32"/>
      <w:lang w:eastAsia="fr-FR"/>
    </w:rPr>
  </w:style>
  <w:style w:type="table" w:styleId="Grilledutableau">
    <w:name w:val="Table Grid"/>
    <w:basedOn w:val="TableauNormal"/>
    <w:uiPriority w:val="39"/>
    <w:rsid w:val="00DF42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uces">
    <w:name w:val="List Bullet"/>
    <w:basedOn w:val="Normal"/>
    <w:uiPriority w:val="99"/>
    <w:unhideWhenUsed/>
    <w:rsid w:val="00873295"/>
    <w:pPr>
      <w:numPr>
        <w:numId w:val="13"/>
      </w:numPr>
      <w:contextualSpacing/>
    </w:pPr>
  </w:style>
  <w:style w:type="paragraph" w:styleId="Date">
    <w:name w:val="Date"/>
    <w:basedOn w:val="Normal"/>
    <w:next w:val="Normal"/>
    <w:link w:val="DateCar"/>
    <w:uiPriority w:val="99"/>
    <w:semiHidden/>
    <w:unhideWhenUsed/>
    <w:rsid w:val="000B5FF5"/>
  </w:style>
  <w:style w:type="character" w:customStyle="1" w:styleId="DateCar">
    <w:name w:val="Date Car"/>
    <w:basedOn w:val="Policepardfaut"/>
    <w:link w:val="Date"/>
    <w:uiPriority w:val="99"/>
    <w:semiHidden/>
    <w:rsid w:val="000B5FF5"/>
    <w:rPr>
      <w:rFonts w:ascii="Times New Roman" w:hAnsi="Times New Roman"/>
      <w:sz w:val="20"/>
    </w:rPr>
  </w:style>
  <w:style w:type="paragraph" w:styleId="TM5">
    <w:name w:val="toc 5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880"/>
    </w:pPr>
    <w:rPr>
      <w:rFonts w:asciiTheme="minorHAnsi" w:eastAsiaTheme="minorEastAsia" w:hAnsiTheme="minorHAnsi"/>
      <w:sz w:val="22"/>
      <w:lang w:eastAsia="zh-CN"/>
    </w:rPr>
  </w:style>
  <w:style w:type="paragraph" w:styleId="TM6">
    <w:name w:val="toc 6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1100"/>
    </w:pPr>
    <w:rPr>
      <w:rFonts w:asciiTheme="minorHAnsi" w:eastAsiaTheme="minorEastAsia" w:hAnsiTheme="minorHAnsi"/>
      <w:sz w:val="22"/>
      <w:lang w:eastAsia="zh-CN"/>
    </w:rPr>
  </w:style>
  <w:style w:type="paragraph" w:styleId="TM7">
    <w:name w:val="toc 7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1320"/>
    </w:pPr>
    <w:rPr>
      <w:rFonts w:asciiTheme="minorHAnsi" w:eastAsiaTheme="minorEastAsia" w:hAnsiTheme="minorHAnsi"/>
      <w:sz w:val="22"/>
      <w:lang w:eastAsia="zh-CN"/>
    </w:rPr>
  </w:style>
  <w:style w:type="paragraph" w:styleId="TM8">
    <w:name w:val="toc 8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1540"/>
    </w:pPr>
    <w:rPr>
      <w:rFonts w:asciiTheme="minorHAnsi" w:eastAsiaTheme="minorEastAsia" w:hAnsiTheme="minorHAnsi"/>
      <w:sz w:val="22"/>
      <w:lang w:eastAsia="zh-CN"/>
    </w:rPr>
  </w:style>
  <w:style w:type="paragraph" w:styleId="TM9">
    <w:name w:val="toc 9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1760"/>
    </w:pPr>
    <w:rPr>
      <w:rFonts w:asciiTheme="minorHAnsi" w:eastAsiaTheme="minorEastAsia" w:hAnsiTheme="minorHAnsi"/>
      <w:sz w:val="22"/>
      <w:lang w:eastAsia="zh-CN"/>
    </w:rPr>
  </w:style>
  <w:style w:type="table" w:styleId="Grilledetableauclaire">
    <w:name w:val="Grid Table Light"/>
    <w:basedOn w:val="TableauNormal"/>
    <w:uiPriority w:val="40"/>
    <w:rsid w:val="004542E8"/>
    <w:pPr>
      <w:spacing w:after="0" w:line="240" w:lineRule="auto"/>
      <w:ind w:left="284" w:firstLine="284"/>
      <w:jc w:val="both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7FF36E-18E2-421A-B292-05760B1A9B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1683</TotalTime>
  <Pages>9</Pages>
  <Words>1770</Words>
  <Characters>10090</Characters>
  <Application>Microsoft Office Word</Application>
  <DocSecurity>0</DocSecurity>
  <Lines>84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200</cp:revision>
  <cp:lastPrinted>2025-06-03T10:29:00Z</cp:lastPrinted>
  <dcterms:created xsi:type="dcterms:W3CDTF">2025-03-30T11:16:00Z</dcterms:created>
  <dcterms:modified xsi:type="dcterms:W3CDTF">2025-09-24T13:59:00Z</dcterms:modified>
</cp:coreProperties>
</file>