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EA8889" w14:textId="4891A583" w:rsidR="005D76AE" w:rsidRPr="00F408E2" w:rsidRDefault="00AF3414" w:rsidP="00AF3414">
      <w:pPr>
        <w:pStyle w:val="Titre"/>
        <w:rPr>
          <w:rFonts w:cs="Times New Roman"/>
        </w:rPr>
      </w:pPr>
      <w:r w:rsidRPr="00F408E2">
        <w:rPr>
          <w:rFonts w:cs="Times New Roman"/>
        </w:rPr>
        <w:t xml:space="preserve">Maladie </w:t>
      </w:r>
      <w:r w:rsidR="00124F23" w:rsidRPr="00F408E2">
        <w:rPr>
          <w:rFonts w:cs="Times New Roman"/>
        </w:rPr>
        <w:t>de Huntington</w:t>
      </w:r>
      <w:r w:rsidR="006D503C" w:rsidRPr="00F408E2">
        <w:rPr>
          <w:rFonts w:cs="Times New Roman"/>
        </w:rPr>
        <w:t xml:space="preserve"> (MH) ou chorée de Huntington</w:t>
      </w:r>
    </w:p>
    <w:p w14:paraId="63A551A6" w14:textId="60B2B246" w:rsidR="006D503C" w:rsidRPr="00F408E2" w:rsidRDefault="006D503C" w:rsidP="007378F3">
      <w:pPr>
        <w:pStyle w:val="Titre1"/>
      </w:pPr>
      <w:r w:rsidRPr="00F408E2">
        <w:t xml:space="preserve">Objectifs </w:t>
      </w:r>
    </w:p>
    <w:p w14:paraId="1102A7F1" w14:textId="4F5D50E5" w:rsidR="006D503C" w:rsidRPr="00F408E2" w:rsidRDefault="006D503C" w:rsidP="006D503C">
      <w:pPr>
        <w:rPr>
          <w:rFonts w:cs="Times New Roman"/>
        </w:rPr>
      </w:pPr>
      <w:r w:rsidRPr="00F408E2">
        <w:rPr>
          <w:rFonts w:cs="Times New Roman"/>
        </w:rPr>
        <w:t xml:space="preserve">Évoquer </w:t>
      </w:r>
      <w:r w:rsidR="00796471" w:rsidRPr="00F408E2">
        <w:rPr>
          <w:rFonts w:cs="Times New Roman"/>
        </w:rPr>
        <w:t>les lésions responsables</w:t>
      </w:r>
      <w:r w:rsidRPr="00F408E2">
        <w:rPr>
          <w:rFonts w:cs="Times New Roman"/>
        </w:rPr>
        <w:t xml:space="preserve"> </w:t>
      </w:r>
    </w:p>
    <w:p w14:paraId="5AEFA5F8" w14:textId="60DFA972" w:rsidR="006D503C" w:rsidRPr="00F408E2" w:rsidRDefault="00C2782C" w:rsidP="006D503C">
      <w:pPr>
        <w:rPr>
          <w:rFonts w:cs="Times New Roman"/>
        </w:rPr>
      </w:pPr>
      <w:r w:rsidRPr="00F408E2">
        <w:rPr>
          <w:rFonts w:cs="Times New Roman"/>
        </w:rPr>
        <w:t>Expliquer</w:t>
      </w:r>
      <w:r w:rsidR="006D503C"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les mécanismes lésionnels</w:t>
      </w:r>
      <w:r w:rsidR="006D503C" w:rsidRPr="00F408E2">
        <w:rPr>
          <w:rFonts w:cs="Times New Roman"/>
        </w:rPr>
        <w:t xml:space="preserve"> </w:t>
      </w:r>
    </w:p>
    <w:p w14:paraId="162D4D5D" w14:textId="10D77DEA" w:rsidR="006D503C" w:rsidRPr="00F408E2" w:rsidRDefault="000E550D" w:rsidP="006D503C">
      <w:pPr>
        <w:rPr>
          <w:rFonts w:cs="Times New Roman"/>
        </w:rPr>
      </w:pPr>
      <w:r w:rsidRPr="00F408E2">
        <w:rPr>
          <w:rFonts w:cs="Times New Roman"/>
        </w:rPr>
        <w:t>Enumérer</w:t>
      </w:r>
      <w:r w:rsidR="006D503C" w:rsidRPr="00F408E2">
        <w:rPr>
          <w:rFonts w:cs="Times New Roman"/>
        </w:rPr>
        <w:t xml:space="preserve"> les </w:t>
      </w:r>
      <w:r w:rsidRPr="00F408E2">
        <w:rPr>
          <w:rFonts w:cs="Times New Roman"/>
        </w:rPr>
        <w:t>éléments</w:t>
      </w:r>
      <w:r w:rsidR="006D503C" w:rsidRPr="00F408E2">
        <w:rPr>
          <w:rFonts w:cs="Times New Roman"/>
        </w:rPr>
        <w:t xml:space="preserve"> </w:t>
      </w:r>
      <w:r w:rsidR="007378F3" w:rsidRPr="00F408E2">
        <w:rPr>
          <w:rFonts w:cs="Times New Roman"/>
        </w:rPr>
        <w:t>clin</w:t>
      </w:r>
      <w:r w:rsidR="007378F3">
        <w:rPr>
          <w:rFonts w:cs="Times New Roman"/>
        </w:rPr>
        <w:t>iques</w:t>
      </w:r>
      <w:r w:rsidR="006D503C" w:rsidRPr="00F408E2">
        <w:rPr>
          <w:rFonts w:cs="Times New Roman"/>
        </w:rPr>
        <w:t xml:space="preserve"> </w:t>
      </w:r>
      <w:r w:rsidR="00F931DB" w:rsidRPr="00F408E2">
        <w:rPr>
          <w:rFonts w:cs="Times New Roman"/>
        </w:rPr>
        <w:t>caractéristique</w:t>
      </w:r>
      <w:r w:rsidR="006D503C" w:rsidRPr="00F408E2">
        <w:rPr>
          <w:rFonts w:cs="Times New Roman"/>
        </w:rPr>
        <w:t xml:space="preserve"> </w:t>
      </w:r>
    </w:p>
    <w:p w14:paraId="6895721A" w14:textId="7C490B63" w:rsidR="006D503C" w:rsidRPr="00F408E2" w:rsidRDefault="00B133D1" w:rsidP="006D503C">
      <w:pPr>
        <w:rPr>
          <w:rFonts w:cs="Times New Roman"/>
        </w:rPr>
      </w:pPr>
      <w:r w:rsidRPr="00F408E2">
        <w:rPr>
          <w:rFonts w:cs="Times New Roman"/>
        </w:rPr>
        <w:t>Formuler</w:t>
      </w:r>
      <w:r w:rsidR="006D503C" w:rsidRPr="00F408E2">
        <w:rPr>
          <w:rFonts w:cs="Times New Roman"/>
        </w:rPr>
        <w:t xml:space="preserve"> le</w:t>
      </w:r>
      <w:r w:rsidRPr="00F408E2">
        <w:rPr>
          <w:rFonts w:cs="Times New Roman"/>
        </w:rPr>
        <w:t>s</w:t>
      </w:r>
      <w:r w:rsidR="006D503C" w:rsidRPr="00F408E2">
        <w:rPr>
          <w:rFonts w:cs="Times New Roman"/>
        </w:rPr>
        <w:t xml:space="preserve"> </w:t>
      </w:r>
      <w:r w:rsidR="000E550D" w:rsidRPr="00F408E2">
        <w:rPr>
          <w:rFonts w:cs="Times New Roman"/>
        </w:rPr>
        <w:t>principes</w:t>
      </w:r>
      <w:r w:rsidR="006D503C" w:rsidRPr="00F408E2">
        <w:rPr>
          <w:rFonts w:cs="Times New Roman"/>
        </w:rPr>
        <w:t xml:space="preserve"> de </w:t>
      </w:r>
      <w:r w:rsidR="00746394" w:rsidRPr="00F408E2">
        <w:rPr>
          <w:rFonts w:cs="Times New Roman"/>
        </w:rPr>
        <w:t>traitement</w:t>
      </w:r>
    </w:p>
    <w:p w14:paraId="68DC6AF7" w14:textId="0DCD757F" w:rsidR="00C2782C" w:rsidRPr="00F408E2" w:rsidRDefault="00746394" w:rsidP="007378F3">
      <w:pPr>
        <w:pStyle w:val="Titre1"/>
      </w:pPr>
      <w:r w:rsidRPr="00F408E2">
        <w:t>Introduction</w:t>
      </w:r>
    </w:p>
    <w:p w14:paraId="6181A1A2" w14:textId="0C61481B" w:rsidR="00C2782C" w:rsidRPr="00F408E2" w:rsidRDefault="00C2782C" w:rsidP="007378F3">
      <w:pPr>
        <w:pStyle w:val="Titre2"/>
      </w:pPr>
      <w:r w:rsidRPr="00F408E2">
        <w:t xml:space="preserve">Définition </w:t>
      </w:r>
    </w:p>
    <w:p w14:paraId="31FC0B91" w14:textId="378199BA" w:rsidR="00C2782C" w:rsidRPr="00F408E2" w:rsidRDefault="00C2782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PH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8405A5" w:rsidRPr="00F408E2">
        <w:rPr>
          <w:rFonts w:cs="Times New Roman"/>
        </w:rPr>
        <w:t>affection</w:t>
      </w:r>
      <w:r w:rsidRPr="00F408E2">
        <w:rPr>
          <w:rFonts w:cs="Times New Roman"/>
        </w:rPr>
        <w:t xml:space="preserve"> </w:t>
      </w:r>
      <w:r w:rsidR="00746394" w:rsidRPr="00F408E2">
        <w:rPr>
          <w:rFonts w:cs="Times New Roman"/>
        </w:rPr>
        <w:t>neurodégénérative</w:t>
      </w:r>
      <w:r w:rsidRPr="00F408E2">
        <w:rPr>
          <w:rFonts w:cs="Times New Roman"/>
        </w:rPr>
        <w:t xml:space="preserve"> d’orig</w:t>
      </w:r>
      <w:r w:rsidR="0096489E" w:rsidRPr="00F408E2">
        <w:rPr>
          <w:rFonts w:cs="Times New Roman"/>
        </w:rPr>
        <w:t>ine</w:t>
      </w:r>
      <w:r w:rsidRPr="00F408E2">
        <w:rPr>
          <w:rFonts w:cs="Times New Roman"/>
        </w:rPr>
        <w:t xml:space="preserve"> génét</w:t>
      </w:r>
      <w:r w:rsidR="0096489E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que et </w:t>
      </w:r>
      <w:r w:rsidR="00796471" w:rsidRPr="00F408E2">
        <w:rPr>
          <w:rFonts w:cs="Times New Roman"/>
        </w:rPr>
        <w:t>héréditaire,</w:t>
      </w:r>
      <w:r w:rsidRPr="00F408E2">
        <w:rPr>
          <w:rFonts w:cs="Times New Roman"/>
        </w:rPr>
        <w:t xml:space="preserve"> de transmissio</w:t>
      </w:r>
      <w:r w:rsidR="00770060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auto</w:t>
      </w:r>
      <w:r w:rsidR="00770060" w:rsidRPr="00F408E2">
        <w:rPr>
          <w:rFonts w:cs="Times New Roman"/>
        </w:rPr>
        <w:t>so</w:t>
      </w:r>
      <w:r w:rsidRPr="00F408E2">
        <w:rPr>
          <w:rFonts w:cs="Times New Roman"/>
        </w:rPr>
        <w:t xml:space="preserve">male </w:t>
      </w:r>
      <w:r w:rsidR="0096489E" w:rsidRPr="00F408E2">
        <w:rPr>
          <w:rFonts w:cs="Times New Roman"/>
        </w:rPr>
        <w:t>dominante</w:t>
      </w:r>
      <w:r w:rsidRPr="00F408E2">
        <w:rPr>
          <w:rFonts w:cs="Times New Roman"/>
        </w:rPr>
        <w:t xml:space="preserve"> à </w:t>
      </w:r>
      <w:r w:rsidR="00770060" w:rsidRPr="00F408E2">
        <w:rPr>
          <w:rFonts w:cs="Times New Roman"/>
        </w:rPr>
        <w:t>pénétrance</w:t>
      </w:r>
      <w:r w:rsidRPr="00F408E2">
        <w:rPr>
          <w:rFonts w:cs="Times New Roman"/>
        </w:rPr>
        <w:t xml:space="preserve"> comp</w:t>
      </w:r>
      <w:r w:rsidR="00796471">
        <w:rPr>
          <w:rFonts w:cs="Times New Roman"/>
        </w:rPr>
        <w:t>l</w:t>
      </w:r>
      <w:r w:rsidRPr="00F408E2">
        <w:rPr>
          <w:rFonts w:cs="Times New Roman"/>
        </w:rPr>
        <w:t>ète, touch</w:t>
      </w:r>
      <w:r w:rsidR="0096489E" w:rsidRPr="00F408E2">
        <w:rPr>
          <w:rFonts w:cs="Times New Roman"/>
        </w:rPr>
        <w:t>ant</w:t>
      </w:r>
      <w:r w:rsidRPr="00F408E2">
        <w:rPr>
          <w:rFonts w:cs="Times New Roman"/>
        </w:rPr>
        <w:t xml:space="preserve"> le </w:t>
      </w:r>
      <w:r w:rsidR="0096489E" w:rsidRPr="00F408E2">
        <w:rPr>
          <w:rFonts w:cs="Times New Roman"/>
        </w:rPr>
        <w:t>striatum</w:t>
      </w:r>
      <w:r w:rsidRPr="00F408E2">
        <w:rPr>
          <w:rFonts w:cs="Times New Roman"/>
        </w:rPr>
        <w:t xml:space="preserve"> et le cortex </w:t>
      </w:r>
      <w:r w:rsidR="0096489E" w:rsidRPr="00F408E2">
        <w:rPr>
          <w:rFonts w:cs="Times New Roman"/>
        </w:rPr>
        <w:t>cér</w:t>
      </w:r>
      <w:r w:rsidRPr="00F408E2">
        <w:rPr>
          <w:rFonts w:cs="Times New Roman"/>
        </w:rPr>
        <w:t xml:space="preserve">ébrale, se </w:t>
      </w:r>
      <w:r w:rsidR="00F569A4" w:rsidRPr="00F408E2">
        <w:rPr>
          <w:rFonts w:cs="Times New Roman"/>
        </w:rPr>
        <w:t>traduisant</w:t>
      </w:r>
      <w:r w:rsidRPr="00F408E2">
        <w:rPr>
          <w:rFonts w:cs="Times New Roman"/>
        </w:rPr>
        <w:t xml:space="preserve"> par </w:t>
      </w:r>
      <w:r w:rsidR="00796471" w:rsidRPr="00F408E2">
        <w:rPr>
          <w:rFonts w:cs="Times New Roman"/>
        </w:rPr>
        <w:t>des</w:t>
      </w:r>
      <w:r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mouvements</w:t>
      </w:r>
      <w:r w:rsidRPr="00F408E2">
        <w:rPr>
          <w:rFonts w:cs="Times New Roman"/>
        </w:rPr>
        <w:t xml:space="preserve"> anormaux</w:t>
      </w:r>
      <w:r w:rsidR="008405A5" w:rsidRPr="00F408E2">
        <w:rPr>
          <w:rFonts w:cs="Times New Roman"/>
        </w:rPr>
        <w:t>,</w:t>
      </w:r>
      <w:r w:rsidRPr="00F408E2">
        <w:rPr>
          <w:rFonts w:cs="Times New Roman"/>
        </w:rPr>
        <w:t xml:space="preserve"> de </w:t>
      </w:r>
      <w:r w:rsidR="008405A5" w:rsidRPr="00F408E2">
        <w:rPr>
          <w:rFonts w:cs="Times New Roman"/>
        </w:rPr>
        <w:t>troubles</w:t>
      </w:r>
      <w:r w:rsidRPr="00F408E2">
        <w:rPr>
          <w:rFonts w:cs="Times New Roman"/>
        </w:rPr>
        <w:t xml:space="preserve"> de </w:t>
      </w:r>
      <w:r w:rsidR="00F569A4" w:rsidRPr="00F408E2">
        <w:rPr>
          <w:rFonts w:cs="Times New Roman"/>
        </w:rPr>
        <w:t>co</w:t>
      </w:r>
      <w:r w:rsidR="008405A5" w:rsidRPr="00F408E2">
        <w:rPr>
          <w:rFonts w:cs="Times New Roman"/>
        </w:rPr>
        <w:t>m</w:t>
      </w:r>
      <w:r w:rsidR="00F569A4" w:rsidRPr="00F408E2">
        <w:rPr>
          <w:rFonts w:cs="Times New Roman"/>
        </w:rPr>
        <w:t>po</w:t>
      </w:r>
      <w:r w:rsidR="008405A5" w:rsidRPr="00F408E2">
        <w:rPr>
          <w:rFonts w:cs="Times New Roman"/>
        </w:rPr>
        <w:t>r</w:t>
      </w:r>
      <w:r w:rsidR="00F569A4" w:rsidRPr="00F408E2">
        <w:rPr>
          <w:rFonts w:cs="Times New Roman"/>
        </w:rPr>
        <w:t>tement</w:t>
      </w:r>
      <w:r w:rsidRPr="00F408E2">
        <w:rPr>
          <w:rFonts w:cs="Times New Roman"/>
        </w:rPr>
        <w:t xml:space="preserve"> et cognitifs</w:t>
      </w:r>
    </w:p>
    <w:p w14:paraId="3CF3A03D" w14:textId="45EDA48E" w:rsidR="00AA4B7A" w:rsidRPr="00F408E2" w:rsidRDefault="00AA4B7A" w:rsidP="007378F3">
      <w:pPr>
        <w:pStyle w:val="Titre2"/>
      </w:pPr>
      <w:r w:rsidRPr="00F408E2">
        <w:t xml:space="preserve">Épidémiologie </w:t>
      </w:r>
    </w:p>
    <w:p w14:paraId="3C4111B6" w14:textId="6E41E1BF" w:rsidR="00AA4B7A" w:rsidRPr="00F408E2" w:rsidRDefault="006E14B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Prévalence</w:t>
      </w:r>
      <w:r w:rsidR="00EC3244">
        <w:rPr>
          <w:rFonts w:cs="Times New Roman"/>
        </w:rPr>
        <w:t> </w:t>
      </w:r>
      <w:r w:rsidR="00AA4B7A" w:rsidRPr="00F408E2">
        <w:rPr>
          <w:rFonts w:cs="Times New Roman"/>
        </w:rPr>
        <w:t xml:space="preserve">: 50/ million d’habitant en </w:t>
      </w:r>
      <w:r w:rsidR="00796471" w:rsidRPr="00F408E2">
        <w:rPr>
          <w:rFonts w:cs="Times New Roman"/>
        </w:rPr>
        <w:t>moyenne,</w:t>
      </w:r>
      <w:r w:rsidR="00AA4B7A" w:rsidRPr="00F408E2">
        <w:rPr>
          <w:rFonts w:cs="Times New Roman"/>
        </w:rPr>
        <w:t xml:space="preserve"> dans</w:t>
      </w:r>
      <w:r w:rsidRPr="00F408E2">
        <w:rPr>
          <w:rFonts w:cs="Times New Roman"/>
        </w:rPr>
        <w:t xml:space="preserve"> le</w:t>
      </w:r>
      <w:r w:rsidR="00AA4B7A" w:rsidRPr="00F408E2">
        <w:rPr>
          <w:rFonts w:cs="Times New Roman"/>
        </w:rPr>
        <w:t xml:space="preserve"> monde avec race noire moins att</w:t>
      </w:r>
      <w:r w:rsidRPr="00F408E2">
        <w:rPr>
          <w:rFonts w:cs="Times New Roman"/>
        </w:rPr>
        <w:t>ein</w:t>
      </w:r>
      <w:r w:rsidR="00AA4B7A" w:rsidRPr="00F408E2">
        <w:rPr>
          <w:rFonts w:cs="Times New Roman"/>
        </w:rPr>
        <w:t>t (0.6 / million d’habitant</w:t>
      </w:r>
      <w:r w:rsidRPr="00F408E2">
        <w:rPr>
          <w:rFonts w:cs="Times New Roman"/>
        </w:rPr>
        <w:t>)</w:t>
      </w:r>
      <w:r w:rsidR="00AA4B7A" w:rsidRPr="00F408E2">
        <w:rPr>
          <w:rFonts w:cs="Times New Roman"/>
        </w:rPr>
        <w:t xml:space="preserve"> </w:t>
      </w:r>
    </w:p>
    <w:p w14:paraId="399AB857" w14:textId="367FE5E6" w:rsidR="00AA4B7A" w:rsidRPr="00F408E2" w:rsidRDefault="00AA4B7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Début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ente 3 et 45 an</w:t>
      </w:r>
      <w:r w:rsidR="00746394" w:rsidRPr="00F408E2">
        <w:rPr>
          <w:rFonts w:cs="Times New Roman"/>
        </w:rPr>
        <w:t>s</w:t>
      </w:r>
      <w:r w:rsidRPr="00F408E2">
        <w:rPr>
          <w:rFonts w:cs="Times New Roman"/>
        </w:rPr>
        <w:t xml:space="preserve"> (dans </w:t>
      </w:r>
      <w:r w:rsidR="00637371" w:rsidRPr="00F408E2">
        <w:rPr>
          <w:rFonts w:cs="Times New Roman"/>
        </w:rPr>
        <w:t xml:space="preserve">¾ es </w:t>
      </w:r>
      <w:r w:rsidR="007E7F95" w:rsidRPr="00F408E2">
        <w:rPr>
          <w:rFonts w:cs="Times New Roman"/>
        </w:rPr>
        <w:t>cas)</w:t>
      </w:r>
    </w:p>
    <w:p w14:paraId="219745C2" w14:textId="1266B306" w:rsidR="00637371" w:rsidRPr="00F408E2" w:rsidRDefault="006373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Drée d’évolution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14 à 17 an</w:t>
      </w:r>
      <w:r w:rsidR="00746394" w:rsidRPr="00F408E2">
        <w:rPr>
          <w:rFonts w:cs="Times New Roman"/>
        </w:rPr>
        <w:t>s</w:t>
      </w:r>
    </w:p>
    <w:p w14:paraId="1C855E0A" w14:textId="4F0B230F" w:rsidR="00637371" w:rsidRPr="00F408E2" w:rsidRDefault="006373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Frappe en </w:t>
      </w:r>
      <w:r w:rsidR="006E14BD" w:rsidRPr="00F408E2">
        <w:rPr>
          <w:rFonts w:cs="Times New Roman"/>
        </w:rPr>
        <w:t>proportion</w:t>
      </w:r>
      <w:r w:rsidRPr="00F408E2">
        <w:rPr>
          <w:rFonts w:cs="Times New Roman"/>
        </w:rPr>
        <w:t xml:space="preserve"> égale les deux sexes</w:t>
      </w:r>
    </w:p>
    <w:p w14:paraId="518642E5" w14:textId="5235635F" w:rsidR="00746394" w:rsidRPr="002757DA" w:rsidRDefault="00746394" w:rsidP="004237A4">
      <w:pPr>
        <w:pStyle w:val="Titre1"/>
        <w:numPr>
          <w:ilvl w:val="0"/>
          <w:numId w:val="21"/>
        </w:numPr>
        <w:rPr>
          <w:rFonts w:cs="Times New Roman"/>
        </w:rPr>
      </w:pPr>
      <w:bookmarkStart w:id="0" w:name="_Toc196656504"/>
      <w:bookmarkStart w:id="1" w:name="_Toc196662311"/>
      <w:r w:rsidRPr="002757DA">
        <w:rPr>
          <w:rFonts w:cs="Times New Roman"/>
        </w:rPr>
        <w:t>Pathogénèse</w:t>
      </w:r>
      <w:bookmarkEnd w:id="0"/>
      <w:bookmarkEnd w:id="1"/>
      <w:r w:rsidRPr="002757DA">
        <w:rPr>
          <w:rFonts w:cs="Times New Roman"/>
        </w:rPr>
        <w:t xml:space="preserve"> </w:t>
      </w:r>
    </w:p>
    <w:p w14:paraId="107110A9" w14:textId="1D696E1B" w:rsidR="00746394" w:rsidRPr="00F408E2" w:rsidRDefault="00746394" w:rsidP="00746394">
      <w:pPr>
        <w:pStyle w:val="Titre2"/>
        <w:rPr>
          <w:rFonts w:cs="Times New Roman"/>
        </w:rPr>
      </w:pPr>
      <w:bookmarkStart w:id="2" w:name="_Toc196656505"/>
      <w:bookmarkStart w:id="3" w:name="_Toc196662312"/>
      <w:r w:rsidRPr="00F408E2">
        <w:rPr>
          <w:rFonts w:cs="Times New Roman"/>
        </w:rPr>
        <w:t xml:space="preserve">Lésion </w:t>
      </w:r>
      <w:r w:rsidR="000E550D" w:rsidRPr="00F408E2">
        <w:rPr>
          <w:rFonts w:cs="Times New Roman"/>
        </w:rPr>
        <w:t>élémentaire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3CF537C9" w14:textId="238811F9" w:rsidR="00746394" w:rsidRPr="00F408E2" w:rsidRDefault="00746394" w:rsidP="00746394">
      <w:pPr>
        <w:pStyle w:val="Titre3"/>
        <w:rPr>
          <w:rFonts w:cs="Times New Roman"/>
        </w:rPr>
      </w:pPr>
      <w:bookmarkStart w:id="4" w:name="_Toc196656506"/>
      <w:bookmarkStart w:id="5" w:name="_Toc196662313"/>
      <w:r w:rsidRPr="00F408E2">
        <w:rPr>
          <w:rFonts w:cs="Times New Roman"/>
        </w:rPr>
        <w:t>Atrophie des noyaux gris</w:t>
      </w:r>
      <w:bookmarkEnd w:id="4"/>
      <w:bookmarkEnd w:id="5"/>
    </w:p>
    <w:p w14:paraId="7582EC36" w14:textId="45F14E12" w:rsidR="00746394" w:rsidRPr="00F408E2" w:rsidRDefault="00746394" w:rsidP="00746394">
      <w:pPr>
        <w:rPr>
          <w:rFonts w:cs="Times New Roman"/>
        </w:rPr>
      </w:pPr>
      <w:r w:rsidRPr="00F408E2">
        <w:rPr>
          <w:rFonts w:cs="Times New Roman"/>
        </w:rPr>
        <w:t xml:space="preserve">Dégénérescence </w:t>
      </w:r>
      <w:r w:rsidR="00796471" w:rsidRPr="00F408E2">
        <w:rPr>
          <w:rFonts w:cs="Times New Roman"/>
        </w:rPr>
        <w:t>des petits neurones striés</w:t>
      </w:r>
      <w:r w:rsidRPr="00F408E2">
        <w:rPr>
          <w:rFonts w:cs="Times New Roman"/>
        </w:rPr>
        <w:t xml:space="preserve"> </w:t>
      </w:r>
    </w:p>
    <w:p w14:paraId="5EE47BB1" w14:textId="776B03C2" w:rsidR="000F1393" w:rsidRPr="00F408E2" w:rsidRDefault="007378F3" w:rsidP="007378F3">
      <w:pPr>
        <w:pStyle w:val="Titre4"/>
      </w:pPr>
      <w:r w:rsidRPr="00F408E2">
        <w:t>Évolution</w:t>
      </w:r>
      <w:r w:rsidR="00746394" w:rsidRPr="00F408E2">
        <w:t xml:space="preserve"> </w:t>
      </w:r>
      <w:r w:rsidR="009F6A7C" w:rsidRPr="00F408E2">
        <w:t>quarte</w:t>
      </w:r>
      <w:r w:rsidR="00746394" w:rsidRPr="00F408E2">
        <w:t xml:space="preserve"> stades </w:t>
      </w:r>
      <w:r w:rsidR="00844CF4" w:rsidRPr="00F408E2">
        <w:t>selon</w:t>
      </w:r>
      <w:r w:rsidR="00746394" w:rsidRPr="00F408E2">
        <w:t xml:space="preserve"> Von Sattl</w:t>
      </w:r>
      <w:r w:rsidR="000F1393" w:rsidRPr="00F408E2">
        <w:t>e</w:t>
      </w:r>
    </w:p>
    <w:p w14:paraId="798F7A2D" w14:textId="44C16846" w:rsidR="00746394" w:rsidRPr="00F408E2" w:rsidRDefault="000F139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Stade I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: per</w:t>
      </w:r>
      <w:r w:rsidR="00205027" w:rsidRPr="00F408E2">
        <w:rPr>
          <w:rFonts w:cs="Times New Roman"/>
        </w:rPr>
        <w:t>t</w:t>
      </w:r>
      <w:r w:rsidRPr="00F408E2">
        <w:rPr>
          <w:rFonts w:cs="Times New Roman"/>
        </w:rPr>
        <w:t xml:space="preserve">e </w:t>
      </w:r>
      <w:r w:rsidR="006C3D0D" w:rsidRPr="00F408E2">
        <w:rPr>
          <w:rFonts w:cs="Times New Roman"/>
        </w:rPr>
        <w:t>neuronale</w:t>
      </w:r>
      <w:r w:rsidRPr="00F408E2">
        <w:rPr>
          <w:rFonts w:cs="Times New Roman"/>
        </w:rPr>
        <w:t xml:space="preserve">, </w:t>
      </w:r>
      <w:r w:rsidR="006C3D0D" w:rsidRPr="00F408E2">
        <w:rPr>
          <w:rFonts w:cs="Times New Roman"/>
        </w:rPr>
        <w:t xml:space="preserve">astrocytose </w:t>
      </w:r>
      <w:r w:rsidRPr="00F408E2">
        <w:rPr>
          <w:rFonts w:cs="Times New Roman"/>
        </w:rPr>
        <w:t>(sans anomali</w:t>
      </w:r>
      <w:r w:rsidR="006C3D0D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macroscopique) (discret)</w:t>
      </w:r>
    </w:p>
    <w:p w14:paraId="6787407A" w14:textId="75E40B4F" w:rsidR="000F1393" w:rsidRPr="00F408E2" w:rsidRDefault="000F139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Stade II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7378F3" w:rsidRPr="00F408E2">
        <w:rPr>
          <w:rFonts w:cs="Times New Roman"/>
        </w:rPr>
        <w:t>atrophie caudée</w:t>
      </w:r>
      <w:r w:rsidRPr="00F408E2">
        <w:rPr>
          <w:rFonts w:cs="Times New Roman"/>
        </w:rPr>
        <w:t xml:space="preserve"> </w:t>
      </w:r>
      <w:r w:rsidR="0095173A" w:rsidRPr="00F408E2">
        <w:rPr>
          <w:rFonts w:cs="Times New Roman"/>
        </w:rPr>
        <w:t xml:space="preserve">avec perte neuronale et gliose astrocytaire </w:t>
      </w:r>
      <w:r w:rsidR="00796471" w:rsidRPr="00F408E2">
        <w:rPr>
          <w:rFonts w:cs="Times New Roman"/>
        </w:rPr>
        <w:t>des noyaux</w:t>
      </w:r>
      <w:r w:rsidR="0095173A" w:rsidRPr="00F408E2">
        <w:rPr>
          <w:rFonts w:cs="Times New Roman"/>
        </w:rPr>
        <w:t xml:space="preserve"> striatum</w:t>
      </w:r>
    </w:p>
    <w:p w14:paraId="26F78323" w14:textId="4CE2B975" w:rsidR="000F1393" w:rsidRPr="00F408E2" w:rsidRDefault="000F139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Stade III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844CF4" w:rsidRPr="00F408E2">
        <w:rPr>
          <w:rFonts w:cs="Times New Roman"/>
        </w:rPr>
        <w:t>atrophie</w:t>
      </w:r>
      <w:r w:rsidR="005117A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du pallidum</w:t>
      </w:r>
    </w:p>
    <w:p w14:paraId="247B0951" w14:textId="428F36E1" w:rsidR="000F1393" w:rsidRPr="00F408E2" w:rsidRDefault="000F139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lastRenderedPageBreak/>
        <w:t>Stade IV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atrophie </w:t>
      </w:r>
      <w:r w:rsidR="005117AB" w:rsidRPr="00F408E2">
        <w:rPr>
          <w:rFonts w:cs="Times New Roman"/>
        </w:rPr>
        <w:t>caudé</w:t>
      </w:r>
      <w:r w:rsidR="0095173A" w:rsidRPr="00F408E2">
        <w:rPr>
          <w:rFonts w:cs="Times New Roman"/>
        </w:rPr>
        <w:t xml:space="preserve"> et </w:t>
      </w:r>
      <w:r w:rsidR="005117AB" w:rsidRPr="00F408E2">
        <w:rPr>
          <w:rFonts w:cs="Times New Roman"/>
        </w:rPr>
        <w:t xml:space="preserve">pallidum (perte </w:t>
      </w:r>
      <w:r w:rsidR="00844CF4" w:rsidRPr="00F408E2">
        <w:rPr>
          <w:rFonts w:cs="Times New Roman"/>
        </w:rPr>
        <w:t>neuronale</w:t>
      </w:r>
      <w:r w:rsidR="005117AB" w:rsidRPr="00F408E2">
        <w:rPr>
          <w:rFonts w:cs="Times New Roman"/>
        </w:rPr>
        <w:t xml:space="preserve"> et gliose importante)</w:t>
      </w:r>
    </w:p>
    <w:p w14:paraId="2EFC24B8" w14:textId="468BE2BC" w:rsidR="009F6A7C" w:rsidRPr="00F408E2" w:rsidRDefault="007378F3" w:rsidP="009F6A7C">
      <w:pPr>
        <w:pStyle w:val="Titre3"/>
        <w:rPr>
          <w:rFonts w:cs="Times New Roman"/>
        </w:rPr>
      </w:pPr>
      <w:bookmarkStart w:id="6" w:name="_Toc196656507"/>
      <w:bookmarkStart w:id="7" w:name="_Toc196662314"/>
      <w:r w:rsidRPr="00F408E2">
        <w:rPr>
          <w:rFonts w:cs="Times New Roman"/>
        </w:rPr>
        <w:t>Perte sélective</w:t>
      </w:r>
      <w:r w:rsidR="009F6A7C" w:rsidRPr="00F408E2">
        <w:rPr>
          <w:rFonts w:cs="Times New Roman"/>
        </w:rPr>
        <w:t xml:space="preserve"> des neurones pyramidaux</w:t>
      </w:r>
      <w:bookmarkEnd w:id="6"/>
      <w:bookmarkEnd w:id="7"/>
      <w:r w:rsidR="009F6A7C" w:rsidRPr="00F408E2">
        <w:rPr>
          <w:rFonts w:cs="Times New Roman"/>
        </w:rPr>
        <w:t xml:space="preserve"> </w:t>
      </w:r>
    </w:p>
    <w:p w14:paraId="2BA19FEC" w14:textId="60D94E9F" w:rsidR="009F6A7C" w:rsidRPr="00F408E2" w:rsidRDefault="00844CF4" w:rsidP="009F6A7C">
      <w:pPr>
        <w:rPr>
          <w:rFonts w:cs="Times New Roman"/>
        </w:rPr>
      </w:pPr>
      <w:r w:rsidRPr="00F408E2">
        <w:rPr>
          <w:rFonts w:cs="Times New Roman"/>
        </w:rPr>
        <w:t>Couches</w:t>
      </w:r>
      <w:r w:rsidR="009F6A7C" w:rsidRPr="00F408E2">
        <w:rPr>
          <w:rFonts w:cs="Times New Roman"/>
        </w:rPr>
        <w:t xml:space="preserve"> corticales III, IV et VI pré</w:t>
      </w:r>
      <w:r w:rsidR="00C02B5F" w:rsidRPr="00F408E2">
        <w:rPr>
          <w:rFonts w:cs="Times New Roman"/>
        </w:rPr>
        <w:t>frontale</w:t>
      </w:r>
    </w:p>
    <w:p w14:paraId="743ED081" w14:textId="59CEB005" w:rsidR="00C02B5F" w:rsidRPr="00F408E2" w:rsidRDefault="00C02B5F" w:rsidP="00C02B5F">
      <w:pPr>
        <w:pStyle w:val="Titre3"/>
        <w:rPr>
          <w:rFonts w:cs="Times New Roman"/>
        </w:rPr>
      </w:pPr>
      <w:bookmarkStart w:id="8" w:name="_Toc196656508"/>
      <w:bookmarkStart w:id="9" w:name="_Toc196662315"/>
      <w:r w:rsidRPr="00F408E2">
        <w:rPr>
          <w:rFonts w:cs="Times New Roman"/>
        </w:rPr>
        <w:t xml:space="preserve">Altération </w:t>
      </w:r>
      <w:r w:rsidR="00844CF4" w:rsidRPr="00F408E2">
        <w:rPr>
          <w:rFonts w:cs="Times New Roman"/>
        </w:rPr>
        <w:t>cellulaire</w:t>
      </w:r>
      <w:r w:rsidRPr="00F408E2">
        <w:rPr>
          <w:rFonts w:cs="Times New Roman"/>
        </w:rPr>
        <w:t xml:space="preserve"> </w:t>
      </w:r>
      <w:r w:rsidR="00844CF4" w:rsidRPr="00F408E2">
        <w:rPr>
          <w:rFonts w:cs="Times New Roman"/>
        </w:rPr>
        <w:t>inconstante</w:t>
      </w:r>
      <w:bookmarkEnd w:id="8"/>
      <w:bookmarkEnd w:id="9"/>
      <w:r w:rsidRPr="00F408E2">
        <w:rPr>
          <w:rFonts w:cs="Times New Roman"/>
        </w:rPr>
        <w:t xml:space="preserve"> </w:t>
      </w:r>
    </w:p>
    <w:p w14:paraId="738A3DA9" w14:textId="643DF97A" w:rsidR="00C02B5F" w:rsidRPr="00F408E2" w:rsidRDefault="00C02B5F" w:rsidP="00C02B5F">
      <w:pPr>
        <w:rPr>
          <w:rFonts w:cs="Times New Roman"/>
        </w:rPr>
      </w:pPr>
      <w:r w:rsidRPr="00F408E2">
        <w:rPr>
          <w:rFonts w:cs="Times New Roman"/>
        </w:rPr>
        <w:t xml:space="preserve">Au </w:t>
      </w:r>
      <w:r w:rsidR="006D14F6" w:rsidRPr="00F408E2">
        <w:rPr>
          <w:rFonts w:cs="Times New Roman"/>
        </w:rPr>
        <w:t>noyau</w:t>
      </w:r>
      <w:r w:rsidRPr="00F408E2">
        <w:rPr>
          <w:rFonts w:cs="Times New Roman"/>
        </w:rPr>
        <w:t xml:space="preserve"> sous thalamique</w:t>
      </w:r>
    </w:p>
    <w:p w14:paraId="2ED781AC" w14:textId="7AA76281" w:rsidR="00C02B5F" w:rsidRPr="00F408E2" w:rsidRDefault="00C02B5F" w:rsidP="00C02B5F">
      <w:pPr>
        <w:rPr>
          <w:rFonts w:cs="Times New Roman"/>
        </w:rPr>
      </w:pPr>
      <w:r w:rsidRPr="00F408E2">
        <w:rPr>
          <w:rFonts w:cs="Times New Roman"/>
        </w:rPr>
        <w:t xml:space="preserve">Dans le </w:t>
      </w:r>
      <w:r w:rsidR="006D14F6" w:rsidRPr="00F408E2">
        <w:rPr>
          <w:rFonts w:cs="Times New Roman"/>
        </w:rPr>
        <w:t>thalamique</w:t>
      </w:r>
    </w:p>
    <w:p w14:paraId="2132EF83" w14:textId="0A8D27E2" w:rsidR="00C02B5F" w:rsidRPr="00F408E2" w:rsidRDefault="00C02B5F" w:rsidP="00C02B5F">
      <w:pPr>
        <w:rPr>
          <w:rFonts w:cs="Times New Roman"/>
        </w:rPr>
      </w:pPr>
      <w:r w:rsidRPr="00F408E2">
        <w:rPr>
          <w:rFonts w:cs="Times New Roman"/>
        </w:rPr>
        <w:t>Dans</w:t>
      </w:r>
      <w:r w:rsidR="006D14F6" w:rsidRPr="00F408E2">
        <w:rPr>
          <w:rFonts w:cs="Times New Roman"/>
        </w:rPr>
        <w:t xml:space="preserve"> le</w:t>
      </w:r>
      <w:r w:rsidRPr="00F408E2">
        <w:rPr>
          <w:rFonts w:cs="Times New Roman"/>
        </w:rPr>
        <w:t xml:space="preserve"> subs</w:t>
      </w:r>
      <w:r w:rsidR="006D14F6" w:rsidRPr="00F408E2">
        <w:rPr>
          <w:rFonts w:cs="Times New Roman"/>
        </w:rPr>
        <w:t>t</w:t>
      </w:r>
      <w:r w:rsidRPr="00F408E2">
        <w:rPr>
          <w:rFonts w:cs="Times New Roman"/>
        </w:rPr>
        <w:t>a</w:t>
      </w:r>
      <w:r w:rsidR="006D14F6" w:rsidRPr="00F408E2">
        <w:rPr>
          <w:rFonts w:cs="Times New Roman"/>
        </w:rPr>
        <w:t>n</w:t>
      </w:r>
      <w:r w:rsidRPr="00F408E2">
        <w:rPr>
          <w:rFonts w:cs="Times New Roman"/>
        </w:rPr>
        <w:t>cia nigra</w:t>
      </w:r>
    </w:p>
    <w:p w14:paraId="779961D2" w14:textId="614C26D3" w:rsidR="00C02B5F" w:rsidRPr="00F408E2" w:rsidRDefault="00C02B5F" w:rsidP="00C02B5F">
      <w:pPr>
        <w:rPr>
          <w:rFonts w:cs="Times New Roman"/>
        </w:rPr>
      </w:pPr>
      <w:r w:rsidRPr="00F408E2">
        <w:rPr>
          <w:rFonts w:cs="Times New Roman"/>
        </w:rPr>
        <w:t>Au cervelet</w:t>
      </w:r>
    </w:p>
    <w:p w14:paraId="24E66B41" w14:textId="1F885162" w:rsidR="000E550D" w:rsidRPr="00F408E2" w:rsidRDefault="000E550D" w:rsidP="000E550D">
      <w:pPr>
        <w:pStyle w:val="Titre2"/>
        <w:rPr>
          <w:rFonts w:cs="Times New Roman"/>
        </w:rPr>
      </w:pPr>
      <w:bookmarkStart w:id="10" w:name="_Toc196656509"/>
      <w:bookmarkStart w:id="11" w:name="_Toc196662316"/>
      <w:r w:rsidRPr="00F408E2">
        <w:rPr>
          <w:rFonts w:cs="Times New Roman"/>
        </w:rPr>
        <w:t>Mécanisme lésionnel</w:t>
      </w:r>
      <w:bookmarkEnd w:id="10"/>
      <w:bookmarkEnd w:id="11"/>
    </w:p>
    <w:p w14:paraId="5EB96530" w14:textId="29B56B87" w:rsidR="000E550D" w:rsidRPr="00F408E2" w:rsidRDefault="000E550D" w:rsidP="007378F3">
      <w:pPr>
        <w:pStyle w:val="Titre3"/>
      </w:pPr>
      <w:r w:rsidRPr="00F408E2">
        <w:t>Cortex</w:t>
      </w:r>
      <w:r w:rsidR="00EC3244">
        <w:t> </w:t>
      </w:r>
      <w:r w:rsidRPr="00F408E2">
        <w:t xml:space="preserve">: </w:t>
      </w:r>
    </w:p>
    <w:p w14:paraId="5BEEA513" w14:textId="5BCDECD0" w:rsidR="000E550D" w:rsidRPr="00F408E2" w:rsidRDefault="000E550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Déficit en glutamate </w:t>
      </w:r>
      <w:r w:rsidR="00796471" w:rsidRPr="00F408E2">
        <w:rPr>
          <w:rFonts w:cs="Times New Roman"/>
        </w:rPr>
        <w:t>décarboxylase,</w:t>
      </w:r>
      <w:r w:rsidRPr="00F408E2">
        <w:rPr>
          <w:rFonts w:cs="Times New Roman"/>
        </w:rPr>
        <w:t xml:space="preserve"> </w:t>
      </w:r>
      <w:r w:rsidR="000618E9" w:rsidRPr="00F408E2">
        <w:rPr>
          <w:rFonts w:cs="Times New Roman"/>
        </w:rPr>
        <w:t>augmentation</w:t>
      </w:r>
      <w:r w:rsidR="008E586D" w:rsidRPr="00F408E2">
        <w:rPr>
          <w:rFonts w:cs="Times New Roman"/>
        </w:rPr>
        <w:t xml:space="preserve"> en glutamate (</w:t>
      </w:r>
      <w:r w:rsidR="00E93E56" w:rsidRPr="00F408E2">
        <w:rPr>
          <w:rFonts w:cs="Times New Roman"/>
          <w:color w:val="ED7D31" w:themeColor="accent2"/>
        </w:rPr>
        <w:t>excitateur</w:t>
      </w:r>
      <w:r w:rsidR="00E93E56" w:rsidRPr="00F408E2">
        <w:rPr>
          <w:rFonts w:cs="Times New Roman"/>
        </w:rPr>
        <w:t>)</w:t>
      </w:r>
    </w:p>
    <w:p w14:paraId="7329DD52" w14:textId="629E0227" w:rsidR="008E586D" w:rsidRPr="00F408E2" w:rsidRDefault="00E93E5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Striatum</w:t>
      </w:r>
      <w:r w:rsidR="00EC3244">
        <w:rPr>
          <w:rFonts w:cs="Times New Roman"/>
        </w:rPr>
        <w:t> </w:t>
      </w:r>
      <w:r w:rsidR="008E586D" w:rsidRPr="00F408E2">
        <w:rPr>
          <w:rFonts w:cs="Times New Roman"/>
        </w:rPr>
        <w:t xml:space="preserve">: GABA diminue et </w:t>
      </w:r>
      <w:r w:rsidRPr="00F408E2">
        <w:rPr>
          <w:rFonts w:cs="Times New Roman"/>
        </w:rPr>
        <w:t>Enképhaline</w:t>
      </w:r>
      <w:r w:rsidR="008E586D" w:rsidRPr="00F408E2">
        <w:rPr>
          <w:rFonts w:cs="Times New Roman"/>
        </w:rPr>
        <w:t xml:space="preserve"> diminue </w:t>
      </w:r>
      <w:r w:rsidR="008E586D" w:rsidRPr="00F408E2">
        <w:rPr>
          <w:rFonts w:cs="Times New Roman"/>
        </w:rPr>
        <w:sym w:font="Wingdings" w:char="F0E8"/>
      </w:r>
      <w:r w:rsidR="008E586D" w:rsidRPr="00F408E2">
        <w:rPr>
          <w:rFonts w:cs="Times New Roman"/>
        </w:rPr>
        <w:t xml:space="preserve"> atrophie </w:t>
      </w:r>
    </w:p>
    <w:p w14:paraId="34926057" w14:textId="158DFEE0" w:rsidR="005D43BC" w:rsidRPr="00F408E2" w:rsidRDefault="005D43B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Striatum atrophié = absence </w:t>
      </w:r>
      <w:r w:rsidRPr="00F408E2">
        <w:rPr>
          <w:rFonts w:cs="Times New Roman"/>
          <w:color w:val="ED7D31" w:themeColor="accent2"/>
        </w:rPr>
        <w:t>d’inhibition corticale</w:t>
      </w:r>
    </w:p>
    <w:p w14:paraId="55C432EF" w14:textId="4D56FD2C" w:rsidR="001F36F8" w:rsidRPr="00F408E2" w:rsidRDefault="005D43B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Pallidum</w:t>
      </w:r>
      <w:r w:rsidR="00EC3244">
        <w:rPr>
          <w:rFonts w:cs="Times New Roman"/>
        </w:rPr>
        <w:t> </w:t>
      </w:r>
      <w:r w:rsidR="001F36F8" w:rsidRPr="00F408E2">
        <w:rPr>
          <w:rFonts w:cs="Times New Roman"/>
        </w:rPr>
        <w:t xml:space="preserve">: </w:t>
      </w:r>
      <w:r w:rsidR="00E93E56" w:rsidRPr="00F408E2">
        <w:rPr>
          <w:rFonts w:cs="Times New Roman"/>
        </w:rPr>
        <w:t>contre</w:t>
      </w:r>
      <w:r w:rsidR="001F36F8" w:rsidRPr="00F408E2">
        <w:rPr>
          <w:rFonts w:cs="Times New Roman"/>
        </w:rPr>
        <w:t xml:space="preserve"> effecte</w:t>
      </w:r>
      <w:r w:rsidR="00E93E56" w:rsidRPr="00F408E2">
        <w:rPr>
          <w:rFonts w:cs="Times New Roman"/>
        </w:rPr>
        <w:t>ur</w:t>
      </w:r>
      <w:r w:rsidR="001F36F8" w:rsidRPr="00F408E2">
        <w:rPr>
          <w:rFonts w:cs="Times New Roman"/>
        </w:rPr>
        <w:t xml:space="preserve"> du message gestuel reçu et </w:t>
      </w:r>
      <w:r w:rsidR="000618E9" w:rsidRPr="00F408E2">
        <w:rPr>
          <w:rFonts w:cs="Times New Roman"/>
        </w:rPr>
        <w:t>transmetteur</w:t>
      </w:r>
      <w:r w:rsidR="001F36F8" w:rsidRPr="00F408E2">
        <w:rPr>
          <w:rFonts w:cs="Times New Roman"/>
        </w:rPr>
        <w:t xml:space="preserve"> au cortex </w:t>
      </w:r>
      <w:r w:rsidR="000618E9" w:rsidRPr="00F408E2">
        <w:rPr>
          <w:rFonts w:cs="Times New Roman"/>
        </w:rPr>
        <w:t>moteur</w:t>
      </w:r>
      <w:r w:rsidR="001F36F8" w:rsidRPr="00F408E2">
        <w:rPr>
          <w:rFonts w:cs="Times New Roman"/>
        </w:rPr>
        <w:t xml:space="preserve"> </w:t>
      </w:r>
    </w:p>
    <w:p w14:paraId="23BA5CE3" w14:textId="1BA30C09" w:rsidR="001F36F8" w:rsidRPr="00F408E2" w:rsidRDefault="000618E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Détérioration</w:t>
      </w:r>
      <w:r w:rsidR="001F36F8" w:rsidRPr="00F408E2">
        <w:rPr>
          <w:rFonts w:cs="Times New Roman"/>
        </w:rPr>
        <w:t xml:space="preserve"> cor</w:t>
      </w:r>
      <w:r w:rsidRPr="00F408E2">
        <w:rPr>
          <w:rFonts w:cs="Times New Roman"/>
        </w:rPr>
        <w:t>t</w:t>
      </w:r>
      <w:r w:rsidR="001F36F8" w:rsidRPr="00F408E2">
        <w:rPr>
          <w:rFonts w:cs="Times New Roman"/>
        </w:rPr>
        <w:t xml:space="preserve">ico-frontale explique </w:t>
      </w:r>
      <w:r w:rsidRPr="00F408E2">
        <w:rPr>
          <w:rFonts w:cs="Times New Roman"/>
        </w:rPr>
        <w:t>troubles</w:t>
      </w:r>
      <w:r w:rsidR="001F36F8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cognitifs</w:t>
      </w:r>
      <w:r w:rsidR="001F36F8" w:rsidRPr="00F408E2">
        <w:rPr>
          <w:rFonts w:cs="Times New Roman"/>
        </w:rPr>
        <w:t xml:space="preserve"> et psychiques</w:t>
      </w:r>
    </w:p>
    <w:p w14:paraId="3DB24BBB" w14:textId="12D704E7" w:rsidR="00E5223A" w:rsidRPr="00F408E2" w:rsidRDefault="00622941" w:rsidP="00E5223A">
      <w:pPr>
        <w:pStyle w:val="Titre1"/>
        <w:rPr>
          <w:rFonts w:cs="Times New Roman"/>
        </w:rPr>
      </w:pPr>
      <w:bookmarkStart w:id="12" w:name="_Toc196656510"/>
      <w:bookmarkStart w:id="13" w:name="_Toc196662317"/>
      <w:r w:rsidRPr="00F408E2">
        <w:rPr>
          <w:rFonts w:cs="Times New Roman"/>
        </w:rPr>
        <w:t>Symptomatologie</w:t>
      </w:r>
      <w:bookmarkEnd w:id="12"/>
      <w:bookmarkEnd w:id="13"/>
    </w:p>
    <w:p w14:paraId="0BA6BCE8" w14:textId="076EB578" w:rsidR="00E5223A" w:rsidRPr="00F408E2" w:rsidRDefault="006B7E10" w:rsidP="006B7E10">
      <w:pPr>
        <w:pStyle w:val="Titre2"/>
        <w:rPr>
          <w:rFonts w:cs="Times New Roman"/>
        </w:rPr>
      </w:pPr>
      <w:bookmarkStart w:id="14" w:name="_Toc196656511"/>
      <w:bookmarkStart w:id="15" w:name="_Toc196662318"/>
      <w:r w:rsidRPr="00F408E2">
        <w:rPr>
          <w:rFonts w:cs="Times New Roman"/>
        </w:rPr>
        <w:t>Forme typique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forme choréique de l’adultes </w:t>
      </w:r>
      <w:r w:rsidR="00796471" w:rsidRPr="00F408E2">
        <w:rPr>
          <w:rFonts w:cs="Times New Roman"/>
        </w:rPr>
        <w:t>d’âge</w:t>
      </w:r>
      <w:r w:rsidRPr="00F408E2">
        <w:rPr>
          <w:rFonts w:cs="Times New Roman"/>
        </w:rPr>
        <w:t xml:space="preserve"> moyen</w:t>
      </w:r>
      <w:bookmarkEnd w:id="14"/>
      <w:bookmarkEnd w:id="15"/>
      <w:r w:rsidRPr="00F408E2">
        <w:rPr>
          <w:rFonts w:cs="Times New Roman"/>
        </w:rPr>
        <w:t xml:space="preserve"> </w:t>
      </w:r>
    </w:p>
    <w:p w14:paraId="406FF19E" w14:textId="32D35166" w:rsidR="006B7E10" w:rsidRPr="00F408E2" w:rsidRDefault="006B7E10" w:rsidP="00622941">
      <w:pPr>
        <w:pStyle w:val="Titre3"/>
        <w:rPr>
          <w:rFonts w:cs="Times New Roman"/>
        </w:rPr>
      </w:pPr>
      <w:bookmarkStart w:id="16" w:name="_Toc196656512"/>
      <w:bookmarkStart w:id="17" w:name="_Toc196662319"/>
      <w:r w:rsidRPr="00F408E2">
        <w:rPr>
          <w:rFonts w:cs="Times New Roman"/>
        </w:rPr>
        <w:t>Circonstance de découverte</w:t>
      </w:r>
      <w:bookmarkEnd w:id="16"/>
      <w:bookmarkEnd w:id="17"/>
    </w:p>
    <w:p w14:paraId="7AAC9B8D" w14:textId="5D781E08" w:rsidR="006B7E10" w:rsidRPr="00F408E2" w:rsidRDefault="0062294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Sujet</w:t>
      </w:r>
      <w:r w:rsidR="006B7E10" w:rsidRPr="00F408E2">
        <w:rPr>
          <w:rFonts w:cs="Times New Roman"/>
        </w:rPr>
        <w:t xml:space="preserve"> environ </w:t>
      </w:r>
      <w:r w:rsidRPr="00F408E2">
        <w:rPr>
          <w:rFonts w:cs="Times New Roman"/>
        </w:rPr>
        <w:t>quarante</w:t>
      </w:r>
      <w:r w:rsidR="006B7E10" w:rsidRPr="00F408E2">
        <w:rPr>
          <w:rFonts w:cs="Times New Roman"/>
        </w:rPr>
        <w:t xml:space="preserve"> ans </w:t>
      </w:r>
    </w:p>
    <w:p w14:paraId="1C1C4FE6" w14:textId="420853F3" w:rsidR="006B7E10" w:rsidRPr="00F408E2" w:rsidRDefault="0062294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Mouvement</w:t>
      </w:r>
      <w:r w:rsidR="006B7E10" w:rsidRPr="00F408E2">
        <w:rPr>
          <w:rFonts w:cs="Times New Roman"/>
        </w:rPr>
        <w:t xml:space="preserve"> anormaux involontaire </w:t>
      </w:r>
      <w:r w:rsidRPr="00F408E2">
        <w:rPr>
          <w:rFonts w:cs="Times New Roman"/>
        </w:rPr>
        <w:t>de la</w:t>
      </w:r>
      <w:r w:rsidR="006B7E10" w:rsidRPr="00F408E2">
        <w:rPr>
          <w:rFonts w:cs="Times New Roman"/>
        </w:rPr>
        <w:t xml:space="preserve"> face </w:t>
      </w:r>
    </w:p>
    <w:p w14:paraId="1F68333F" w14:textId="35758026" w:rsidR="006B7E10" w:rsidRPr="00F408E2" w:rsidRDefault="0062294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Aggravation</w:t>
      </w:r>
      <w:r w:rsidR="006B7E10" w:rsidRPr="00F408E2">
        <w:rPr>
          <w:rFonts w:cs="Times New Roman"/>
        </w:rPr>
        <w:t xml:space="preserve"> dans le temps et plus manifestes </w:t>
      </w:r>
      <w:r w:rsidR="00796471" w:rsidRPr="00F408E2">
        <w:rPr>
          <w:rFonts w:cs="Times New Roman"/>
        </w:rPr>
        <w:t>à la racine</w:t>
      </w:r>
      <w:r w:rsidR="006B7E10" w:rsidRPr="00F408E2">
        <w:rPr>
          <w:rFonts w:cs="Times New Roman"/>
        </w:rPr>
        <w:t xml:space="preserve"> de membres.</w:t>
      </w:r>
    </w:p>
    <w:p w14:paraId="09881DCB" w14:textId="7D6D89AD" w:rsidR="00622941" w:rsidRPr="00F408E2" w:rsidRDefault="007378F3" w:rsidP="00622941">
      <w:pPr>
        <w:pStyle w:val="Titre3"/>
        <w:rPr>
          <w:rFonts w:cs="Times New Roman"/>
        </w:rPr>
      </w:pPr>
      <w:r w:rsidRPr="00F408E2">
        <w:rPr>
          <w:rFonts w:cs="Times New Roman"/>
        </w:rPr>
        <w:t>Signes cliniques</w:t>
      </w:r>
      <w:r w:rsidR="00622941" w:rsidRPr="00F408E2">
        <w:rPr>
          <w:rFonts w:cs="Times New Roman"/>
        </w:rPr>
        <w:t xml:space="preserve"> </w:t>
      </w:r>
    </w:p>
    <w:p w14:paraId="01E14130" w14:textId="6DF97438" w:rsidR="00622941" w:rsidRPr="00F408E2" w:rsidRDefault="009C7C58" w:rsidP="007378F3">
      <w:pPr>
        <w:pStyle w:val="Titre4"/>
      </w:pPr>
      <w:r w:rsidRPr="00F408E2">
        <w:t>Signes</w:t>
      </w:r>
      <w:r w:rsidR="00622941" w:rsidRPr="00F408E2">
        <w:t xml:space="preserve"> généraux </w:t>
      </w:r>
    </w:p>
    <w:p w14:paraId="78A98DCC" w14:textId="1EB66E51" w:rsidR="00622941" w:rsidRPr="00F408E2" w:rsidRDefault="009C7C5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Mouvement</w:t>
      </w:r>
      <w:r w:rsidR="00622941" w:rsidRPr="00F408E2">
        <w:rPr>
          <w:rFonts w:cs="Times New Roman"/>
        </w:rPr>
        <w:t xml:space="preserve"> anormaux </w:t>
      </w:r>
      <w:r w:rsidRPr="00F408E2">
        <w:rPr>
          <w:rFonts w:cs="Times New Roman"/>
        </w:rPr>
        <w:t>involontaires</w:t>
      </w:r>
      <w:r w:rsidR="0062294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généralisées</w:t>
      </w:r>
      <w:r w:rsidR="00622941" w:rsidRPr="00F408E2">
        <w:rPr>
          <w:rFonts w:cs="Times New Roman"/>
        </w:rPr>
        <w:t xml:space="preserve"> </w:t>
      </w:r>
    </w:p>
    <w:p w14:paraId="7FBF4249" w14:textId="53EF7B25" w:rsidR="00622941" w:rsidRPr="00F408E2" w:rsidRDefault="009C7C5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Instabilité</w:t>
      </w:r>
      <w:r w:rsidR="00622941" w:rsidRPr="00F408E2">
        <w:rPr>
          <w:rFonts w:cs="Times New Roman"/>
        </w:rPr>
        <w:t xml:space="preserve">, </w:t>
      </w:r>
      <w:r w:rsidR="007378F3" w:rsidRPr="00F408E2">
        <w:rPr>
          <w:rFonts w:cs="Times New Roman"/>
        </w:rPr>
        <w:t>gestes stéréotypés</w:t>
      </w:r>
      <w:r w:rsidR="0062294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sans </w:t>
      </w:r>
      <w:r w:rsidR="00826829" w:rsidRPr="00F408E2">
        <w:rPr>
          <w:rFonts w:cs="Times New Roman"/>
        </w:rPr>
        <w:t>cesse</w:t>
      </w:r>
      <w:r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aggravé</w:t>
      </w:r>
      <w:r w:rsidR="00826829" w:rsidRPr="00F408E2">
        <w:rPr>
          <w:rFonts w:cs="Times New Roman"/>
        </w:rPr>
        <w:t xml:space="preserve"> par l’émotion</w:t>
      </w:r>
    </w:p>
    <w:p w14:paraId="4CA5F78C" w14:textId="170E3AFF" w:rsidR="00622941" w:rsidRPr="00F408E2" w:rsidRDefault="009C7C58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Dystonie</w:t>
      </w:r>
      <w:r w:rsidR="00622941" w:rsidRPr="00F408E2">
        <w:rPr>
          <w:rFonts w:cs="Times New Roman"/>
        </w:rPr>
        <w:t xml:space="preserve"> généralisée </w:t>
      </w:r>
    </w:p>
    <w:p w14:paraId="41AB634A" w14:textId="07DCEDDB" w:rsidR="00622941" w:rsidRPr="00F408E2" w:rsidRDefault="007378F3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Lenteur généralisée</w:t>
      </w:r>
      <w:r w:rsidR="00622941"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du mouvement volontaire</w:t>
      </w:r>
    </w:p>
    <w:p w14:paraId="44698A62" w14:textId="31CE8CD2" w:rsidR="00753A0C" w:rsidRPr="00F408E2" w:rsidRDefault="00753A0C" w:rsidP="007378F3">
      <w:pPr>
        <w:pStyle w:val="Titre4"/>
      </w:pPr>
      <w:r w:rsidRPr="00F408E2">
        <w:lastRenderedPageBreak/>
        <w:t>Signes d’examen neurologiques</w:t>
      </w:r>
    </w:p>
    <w:p w14:paraId="19C00698" w14:textId="44488073" w:rsidR="00753A0C" w:rsidRPr="00F408E2" w:rsidRDefault="00753A0C" w:rsidP="007378F3">
      <w:pPr>
        <w:pStyle w:val="Titre5"/>
      </w:pPr>
      <w:r w:rsidRPr="00F408E2">
        <w:t xml:space="preserve">Fonction </w:t>
      </w:r>
      <w:r w:rsidR="004C0FF1" w:rsidRPr="00F408E2">
        <w:t>supérieure</w:t>
      </w:r>
    </w:p>
    <w:p w14:paraId="26D8B59D" w14:textId="3286651F" w:rsidR="00753A0C" w:rsidRPr="00F408E2" w:rsidRDefault="00753A0C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Difficulté de communication </w:t>
      </w:r>
      <w:r w:rsidR="004C0FF1" w:rsidRPr="00F408E2">
        <w:rPr>
          <w:rFonts w:cs="Times New Roman"/>
        </w:rPr>
        <w:t>orale</w:t>
      </w:r>
      <w:r w:rsidRPr="00F408E2">
        <w:rPr>
          <w:rFonts w:cs="Times New Roman"/>
        </w:rPr>
        <w:t xml:space="preserve"> suite </w:t>
      </w:r>
      <w:r w:rsidR="00796471" w:rsidRPr="00F408E2">
        <w:rPr>
          <w:rFonts w:cs="Times New Roman"/>
        </w:rPr>
        <w:t>à la</w:t>
      </w:r>
      <w:r w:rsidRPr="00F408E2">
        <w:rPr>
          <w:rFonts w:cs="Times New Roman"/>
        </w:rPr>
        <w:t xml:space="preserve"> lenteur</w:t>
      </w:r>
    </w:p>
    <w:p w14:paraId="577EF789" w14:textId="715C7C52" w:rsidR="00753A0C" w:rsidRPr="00F408E2" w:rsidRDefault="00753A0C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Bradypsychie</w:t>
      </w:r>
    </w:p>
    <w:p w14:paraId="01FA1C18" w14:textId="357F649D" w:rsidR="00753A0C" w:rsidRPr="00F408E2" w:rsidRDefault="004C0FF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Trouble</w:t>
      </w:r>
      <w:r w:rsidR="00753A0C" w:rsidRPr="00F408E2">
        <w:rPr>
          <w:rFonts w:cs="Times New Roman"/>
        </w:rPr>
        <w:t xml:space="preserve"> mnésique de rappel</w:t>
      </w:r>
    </w:p>
    <w:p w14:paraId="64F8D3D8" w14:textId="32C35A83" w:rsidR="00753A0C" w:rsidRPr="00F408E2" w:rsidRDefault="00753A0C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Difficulté d’apprent</w:t>
      </w:r>
      <w:r w:rsidR="004C0FF1" w:rsidRPr="00F408E2">
        <w:rPr>
          <w:rFonts w:cs="Times New Roman"/>
        </w:rPr>
        <w:t>i</w:t>
      </w:r>
      <w:r w:rsidRPr="00F408E2">
        <w:rPr>
          <w:rFonts w:cs="Times New Roman"/>
        </w:rPr>
        <w:t>ssage, apraxie</w:t>
      </w:r>
    </w:p>
    <w:p w14:paraId="0CF07EDA" w14:textId="5CEA5A91" w:rsidR="004C0FF1" w:rsidRPr="00F408E2" w:rsidRDefault="007378F3" w:rsidP="007378F3">
      <w:pPr>
        <w:pStyle w:val="Titre5"/>
      </w:pPr>
      <w:r w:rsidRPr="00F408E2">
        <w:t>Expressions psychiatriques</w:t>
      </w:r>
      <w:r w:rsidR="004C0FF1" w:rsidRPr="00F408E2">
        <w:t xml:space="preserve"> </w:t>
      </w:r>
    </w:p>
    <w:p w14:paraId="1DBD9BDC" w14:textId="16564DB4" w:rsidR="004C0FF1" w:rsidRPr="00F408E2" w:rsidRDefault="004C0FF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Sd dépressif </w:t>
      </w:r>
    </w:p>
    <w:p w14:paraId="110B5831" w14:textId="456B0900" w:rsidR="004C0FF1" w:rsidRPr="00F408E2" w:rsidRDefault="0079647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Instabilité,</w:t>
      </w:r>
      <w:r w:rsidR="004C0FF1" w:rsidRPr="00F408E2">
        <w:rPr>
          <w:rFonts w:cs="Times New Roman"/>
        </w:rPr>
        <w:t xml:space="preserve"> irritabilité,</w:t>
      </w:r>
      <w:r w:rsidR="005D5A01" w:rsidRPr="00F408E2">
        <w:rPr>
          <w:rFonts w:cs="Times New Roman"/>
        </w:rPr>
        <w:t xml:space="preserve"> agressivité</w:t>
      </w:r>
      <w:r w:rsidR="004C0FF1" w:rsidRPr="00F408E2">
        <w:rPr>
          <w:rFonts w:cs="Times New Roman"/>
        </w:rPr>
        <w:t xml:space="preserve"> </w:t>
      </w:r>
    </w:p>
    <w:p w14:paraId="793F607D" w14:textId="586D72BB" w:rsidR="004C0FF1" w:rsidRPr="00F408E2" w:rsidRDefault="004C0FF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Suicide au </w:t>
      </w:r>
      <w:r w:rsidR="005D5A01" w:rsidRPr="00F408E2">
        <w:rPr>
          <w:rFonts w:cs="Times New Roman"/>
        </w:rPr>
        <w:t>sujet</w:t>
      </w:r>
      <w:r w:rsidRPr="00F408E2">
        <w:rPr>
          <w:rFonts w:cs="Times New Roman"/>
        </w:rPr>
        <w:t xml:space="preserve"> de 50 ans </w:t>
      </w:r>
    </w:p>
    <w:p w14:paraId="64D846F5" w14:textId="13213DB0" w:rsidR="004C0FF1" w:rsidRPr="00F408E2" w:rsidRDefault="004C0FF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Dysthymie (</w:t>
      </w:r>
      <w:r w:rsidR="005D5A01" w:rsidRPr="00F408E2">
        <w:rPr>
          <w:rFonts w:cs="Times New Roman"/>
        </w:rPr>
        <w:t>humeur</w:t>
      </w:r>
      <w:r w:rsidRPr="00F408E2">
        <w:rPr>
          <w:rFonts w:cs="Times New Roman"/>
        </w:rPr>
        <w:t xml:space="preserve"> fluctuante)</w:t>
      </w:r>
    </w:p>
    <w:p w14:paraId="6A9FD70B" w14:textId="59B2B5A2" w:rsidR="004C0FF1" w:rsidRPr="00F408E2" w:rsidRDefault="004C0FF1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Indifférence psychomotrice </w:t>
      </w:r>
    </w:p>
    <w:p w14:paraId="1B406346" w14:textId="7E7619D9" w:rsidR="00D7625D" w:rsidRPr="00F408E2" w:rsidRDefault="00D7625D" w:rsidP="007378F3">
      <w:pPr>
        <w:pStyle w:val="Titre5"/>
      </w:pPr>
      <w:r w:rsidRPr="00F408E2">
        <w:t xml:space="preserve">Inspection </w:t>
      </w:r>
    </w:p>
    <w:p w14:paraId="5D7E88B5" w14:textId="340696BF" w:rsidR="00D7625D" w:rsidRPr="00F408E2" w:rsidRDefault="007378F3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Mouvements anormaux</w:t>
      </w:r>
      <w:r w:rsidR="00D7625D" w:rsidRPr="00F408E2">
        <w:rPr>
          <w:rFonts w:cs="Times New Roman"/>
        </w:rPr>
        <w:t xml:space="preserve"> de type choréique = </w:t>
      </w:r>
      <w:r w:rsidR="008711C1" w:rsidRPr="00F408E2">
        <w:rPr>
          <w:rFonts w:cs="Times New Roman"/>
        </w:rPr>
        <w:t>mouvement</w:t>
      </w:r>
      <w:r w:rsidR="00D7625D" w:rsidRPr="00F408E2">
        <w:rPr>
          <w:rFonts w:cs="Times New Roman"/>
        </w:rPr>
        <w:t xml:space="preserve"> involontaire </w:t>
      </w:r>
      <w:r w:rsidR="00BA6694" w:rsidRPr="00F408E2">
        <w:rPr>
          <w:rFonts w:cs="Times New Roman"/>
        </w:rPr>
        <w:t>busque</w:t>
      </w:r>
      <w:r w:rsidR="008711C1" w:rsidRPr="00F408E2">
        <w:rPr>
          <w:rFonts w:cs="Times New Roman"/>
        </w:rPr>
        <w:t>,</w:t>
      </w:r>
      <w:r w:rsidR="00D7625D"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anarchiques,</w:t>
      </w:r>
      <w:r w:rsidR="00D7625D" w:rsidRPr="00F408E2">
        <w:rPr>
          <w:rFonts w:cs="Times New Roman"/>
        </w:rPr>
        <w:t xml:space="preserve"> dans le</w:t>
      </w:r>
      <w:r w:rsidR="008711C1" w:rsidRPr="00F408E2">
        <w:rPr>
          <w:rFonts w:cs="Times New Roman"/>
        </w:rPr>
        <w:t xml:space="preserve"> </w:t>
      </w:r>
      <w:r w:rsidR="00D7625D" w:rsidRPr="00F408E2">
        <w:rPr>
          <w:rFonts w:cs="Times New Roman"/>
        </w:rPr>
        <w:t>temps et espace, moi</w:t>
      </w:r>
      <w:r w:rsidR="008711C1" w:rsidRPr="00F408E2">
        <w:rPr>
          <w:rFonts w:cs="Times New Roman"/>
        </w:rPr>
        <w:t>n</w:t>
      </w:r>
      <w:r w:rsidR="00D7625D" w:rsidRPr="00F408E2">
        <w:rPr>
          <w:rFonts w:cs="Times New Roman"/>
        </w:rPr>
        <w:t xml:space="preserve">s </w:t>
      </w:r>
      <w:r w:rsidR="00796471" w:rsidRPr="00F408E2">
        <w:rPr>
          <w:rFonts w:cs="Times New Roman"/>
        </w:rPr>
        <w:t>explosifs,</w:t>
      </w:r>
      <w:r w:rsidR="00D7625D" w:rsidRPr="00F408E2">
        <w:rPr>
          <w:rFonts w:cs="Times New Roman"/>
        </w:rPr>
        <w:t xml:space="preserve"> </w:t>
      </w:r>
      <w:r w:rsidR="006D7817" w:rsidRPr="00F408E2">
        <w:rPr>
          <w:rFonts w:cs="Times New Roman"/>
        </w:rPr>
        <w:t>prédominants</w:t>
      </w:r>
      <w:r w:rsidR="00D7625D" w:rsidRPr="00F408E2">
        <w:rPr>
          <w:rFonts w:cs="Times New Roman"/>
        </w:rPr>
        <w:t xml:space="preserve"> </w:t>
      </w:r>
      <w:r w:rsidR="00BA6694" w:rsidRPr="00F408E2">
        <w:rPr>
          <w:rFonts w:cs="Times New Roman"/>
        </w:rPr>
        <w:t>muscle</w:t>
      </w:r>
      <w:r w:rsidR="00D7625D" w:rsidRPr="00F408E2">
        <w:rPr>
          <w:rFonts w:cs="Times New Roman"/>
        </w:rPr>
        <w:t xml:space="preserve"> de </w:t>
      </w:r>
      <w:r w:rsidR="00BA6694" w:rsidRPr="00F408E2">
        <w:rPr>
          <w:rFonts w:cs="Times New Roman"/>
        </w:rPr>
        <w:t>racine</w:t>
      </w:r>
      <w:r w:rsidR="00D7625D" w:rsidRPr="00F408E2">
        <w:rPr>
          <w:rFonts w:cs="Times New Roman"/>
        </w:rPr>
        <w:t xml:space="preserve"> des </w:t>
      </w:r>
      <w:r w:rsidR="00796471" w:rsidRPr="00F408E2">
        <w:rPr>
          <w:rFonts w:cs="Times New Roman"/>
        </w:rPr>
        <w:t>membres, du</w:t>
      </w:r>
      <w:r w:rsidR="00D7625D"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cou,</w:t>
      </w:r>
      <w:r w:rsidR="00D7625D" w:rsidRPr="00F408E2">
        <w:rPr>
          <w:rFonts w:cs="Times New Roman"/>
        </w:rPr>
        <w:t xml:space="preserve"> du </w:t>
      </w:r>
      <w:r w:rsidR="00796471" w:rsidRPr="00F408E2">
        <w:rPr>
          <w:rFonts w:cs="Times New Roman"/>
        </w:rPr>
        <w:t>tronc,</w:t>
      </w:r>
      <w:r w:rsidR="00D7625D" w:rsidRPr="00F408E2">
        <w:rPr>
          <w:rFonts w:cs="Times New Roman"/>
        </w:rPr>
        <w:t xml:space="preserve"> flexio</w:t>
      </w:r>
      <w:r w:rsidR="00BA6694" w:rsidRPr="00F408E2">
        <w:rPr>
          <w:rFonts w:cs="Times New Roman"/>
        </w:rPr>
        <w:t>n</w:t>
      </w:r>
      <w:r w:rsidR="00D7625D" w:rsidRPr="00F408E2">
        <w:rPr>
          <w:rFonts w:cs="Times New Roman"/>
        </w:rPr>
        <w:t xml:space="preserve"> et </w:t>
      </w:r>
      <w:r w:rsidR="00BA6694" w:rsidRPr="00F408E2">
        <w:rPr>
          <w:rFonts w:cs="Times New Roman"/>
        </w:rPr>
        <w:t>inclinaison</w:t>
      </w:r>
      <w:r w:rsidR="00D7625D" w:rsidRPr="00F408E2">
        <w:rPr>
          <w:rFonts w:cs="Times New Roman"/>
        </w:rPr>
        <w:t xml:space="preserve"> du </w:t>
      </w:r>
      <w:r w:rsidR="00BA6694" w:rsidRPr="00F408E2">
        <w:rPr>
          <w:rFonts w:cs="Times New Roman"/>
        </w:rPr>
        <w:t>tronc</w:t>
      </w:r>
      <w:r w:rsidR="00D7625D" w:rsidRPr="00F408E2">
        <w:rPr>
          <w:rFonts w:cs="Times New Roman"/>
        </w:rPr>
        <w:t xml:space="preserve"> </w:t>
      </w:r>
      <w:r w:rsidR="00BA6694" w:rsidRPr="00F408E2">
        <w:rPr>
          <w:rFonts w:cs="Times New Roman"/>
        </w:rPr>
        <w:t xml:space="preserve">et </w:t>
      </w:r>
      <w:r w:rsidR="00D7625D" w:rsidRPr="00F408E2">
        <w:rPr>
          <w:rFonts w:cs="Times New Roman"/>
        </w:rPr>
        <w:t>de la tête</w:t>
      </w:r>
    </w:p>
    <w:p w14:paraId="4F369039" w14:textId="0687DB41" w:rsidR="006D7817" w:rsidRPr="00F408E2" w:rsidRDefault="006D781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Démarche modifiée de façon </w:t>
      </w:r>
      <w:r w:rsidR="00796471" w:rsidRPr="00F408E2">
        <w:rPr>
          <w:rFonts w:cs="Times New Roman"/>
        </w:rPr>
        <w:t>caractéristique,</w:t>
      </w:r>
      <w:r w:rsidR="00A61855" w:rsidRPr="00F408E2">
        <w:rPr>
          <w:rFonts w:cs="Times New Roman"/>
        </w:rPr>
        <w:t xml:space="preserve"> </w:t>
      </w:r>
      <w:r w:rsidR="000F7D35" w:rsidRPr="00F408E2">
        <w:rPr>
          <w:rFonts w:cs="Times New Roman"/>
        </w:rPr>
        <w:t>marche</w:t>
      </w:r>
      <w:r w:rsidR="00A61855" w:rsidRPr="00F408E2">
        <w:rPr>
          <w:rFonts w:cs="Times New Roman"/>
        </w:rPr>
        <w:t xml:space="preserve"> sur le </w:t>
      </w:r>
      <w:r w:rsidR="00796471" w:rsidRPr="00F408E2">
        <w:rPr>
          <w:rFonts w:cs="Times New Roman"/>
        </w:rPr>
        <w:t>talon, pieds</w:t>
      </w:r>
      <w:r w:rsidR="00A61855" w:rsidRPr="00F408E2">
        <w:rPr>
          <w:rFonts w:cs="Times New Roman"/>
        </w:rPr>
        <w:t xml:space="preserve"> </w:t>
      </w:r>
      <w:r w:rsidR="000F7D35" w:rsidRPr="00F408E2">
        <w:rPr>
          <w:rFonts w:cs="Times New Roman"/>
        </w:rPr>
        <w:t>écarté</w:t>
      </w:r>
      <w:r w:rsidR="00A61855" w:rsidRPr="00F408E2">
        <w:rPr>
          <w:rFonts w:cs="Times New Roman"/>
        </w:rPr>
        <w:t xml:space="preserve">, </w:t>
      </w:r>
      <w:r w:rsidR="001875CD" w:rsidRPr="00F408E2">
        <w:rPr>
          <w:rFonts w:cs="Times New Roman"/>
        </w:rPr>
        <w:t>tronc</w:t>
      </w:r>
      <w:r w:rsidR="00A61855" w:rsidRPr="00F408E2">
        <w:rPr>
          <w:rFonts w:cs="Times New Roman"/>
        </w:rPr>
        <w:t xml:space="preserve"> en </w:t>
      </w:r>
      <w:r w:rsidR="00FE4370" w:rsidRPr="00F408E2">
        <w:rPr>
          <w:rFonts w:cs="Times New Roman"/>
        </w:rPr>
        <w:t>hyperlordose</w:t>
      </w:r>
      <w:r w:rsidR="00A61855" w:rsidRPr="00F408E2">
        <w:rPr>
          <w:rFonts w:cs="Times New Roman"/>
        </w:rPr>
        <w:t>,</w:t>
      </w:r>
      <w:r w:rsidR="001875CD" w:rsidRPr="00F408E2">
        <w:rPr>
          <w:rFonts w:cs="Times New Roman"/>
        </w:rPr>
        <w:t xml:space="preserve"> </w:t>
      </w:r>
      <w:r w:rsidR="00A61855" w:rsidRPr="00F408E2">
        <w:rPr>
          <w:rFonts w:cs="Times New Roman"/>
        </w:rPr>
        <w:t xml:space="preserve">pas </w:t>
      </w:r>
      <w:r w:rsidR="00796471" w:rsidRPr="00F408E2">
        <w:rPr>
          <w:rFonts w:cs="Times New Roman"/>
        </w:rPr>
        <w:t>irréguliers,</w:t>
      </w:r>
      <w:r w:rsidR="00A61855" w:rsidRPr="00F408E2">
        <w:rPr>
          <w:rFonts w:cs="Times New Roman"/>
        </w:rPr>
        <w:t xml:space="preserve"> </w:t>
      </w:r>
      <w:r w:rsidR="000F7D35" w:rsidRPr="00F408E2">
        <w:rPr>
          <w:rFonts w:cs="Times New Roman"/>
        </w:rPr>
        <w:t>asymétrique</w:t>
      </w:r>
      <w:r w:rsidR="00A61855" w:rsidRPr="00F408E2">
        <w:rPr>
          <w:rFonts w:cs="Times New Roman"/>
        </w:rPr>
        <w:t xml:space="preserve"> </w:t>
      </w:r>
    </w:p>
    <w:p w14:paraId="1305D6C7" w14:textId="214D3122" w:rsidR="00A61855" w:rsidRPr="00F408E2" w:rsidRDefault="00A61855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Coude en </w:t>
      </w:r>
      <w:r w:rsidR="00796471" w:rsidRPr="00F408E2">
        <w:rPr>
          <w:rFonts w:cs="Times New Roman"/>
        </w:rPr>
        <w:t>abduction,</w:t>
      </w:r>
      <w:r w:rsidRPr="00F408E2">
        <w:rPr>
          <w:rFonts w:cs="Times New Roman"/>
        </w:rPr>
        <w:t xml:space="preserve"> </w:t>
      </w:r>
      <w:r w:rsidR="000F7D35" w:rsidRPr="00F408E2">
        <w:rPr>
          <w:rFonts w:cs="Times New Roman"/>
        </w:rPr>
        <w:t>gesticulation</w:t>
      </w:r>
      <w:r w:rsidRPr="00F408E2">
        <w:rPr>
          <w:rFonts w:cs="Times New Roman"/>
        </w:rPr>
        <w:t xml:space="preserve"> des </w:t>
      </w:r>
      <w:r w:rsidR="000F7D35" w:rsidRPr="00F408E2">
        <w:rPr>
          <w:rFonts w:cs="Times New Roman"/>
        </w:rPr>
        <w:t>mains</w:t>
      </w:r>
      <w:r w:rsidRPr="00F408E2">
        <w:rPr>
          <w:rFonts w:cs="Times New Roman"/>
        </w:rPr>
        <w:t xml:space="preserve"> </w:t>
      </w:r>
    </w:p>
    <w:p w14:paraId="721D0BEA" w14:textId="5A39FE17" w:rsidR="00A61855" w:rsidRPr="00F408E2" w:rsidRDefault="00B45BE2" w:rsidP="007378F3">
      <w:pPr>
        <w:pStyle w:val="Titre5"/>
      </w:pPr>
      <w:r w:rsidRPr="00F408E2">
        <w:t>Palpation et percussion</w:t>
      </w:r>
    </w:p>
    <w:p w14:paraId="049B823F" w14:textId="43F82439" w:rsidR="00B45BE2" w:rsidRPr="00F408E2" w:rsidRDefault="00B45BE2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Hypotonicité </w:t>
      </w:r>
      <w:r w:rsidR="000F7D35" w:rsidRPr="00F408E2">
        <w:rPr>
          <w:rFonts w:cs="Times New Roman"/>
        </w:rPr>
        <w:t>malgré</w:t>
      </w:r>
      <w:r w:rsidRPr="00F408E2">
        <w:rPr>
          <w:rFonts w:cs="Times New Roman"/>
        </w:rPr>
        <w:t xml:space="preserve"> un </w:t>
      </w:r>
      <w:r w:rsidR="001875CD" w:rsidRPr="00F408E2">
        <w:rPr>
          <w:rFonts w:cs="Times New Roman"/>
        </w:rPr>
        <w:t>phénomène</w:t>
      </w:r>
      <w:r w:rsidRPr="00F408E2">
        <w:rPr>
          <w:rFonts w:cs="Times New Roman"/>
        </w:rPr>
        <w:t xml:space="preserve"> </w:t>
      </w:r>
      <w:r w:rsidR="001875CD" w:rsidRPr="00F408E2">
        <w:rPr>
          <w:rFonts w:cs="Times New Roman"/>
        </w:rPr>
        <w:t>roue</w:t>
      </w:r>
      <w:r w:rsidRPr="00F408E2">
        <w:rPr>
          <w:rFonts w:cs="Times New Roman"/>
        </w:rPr>
        <w:t xml:space="preserve"> denté</w:t>
      </w:r>
      <w:r w:rsidR="001875CD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</w:t>
      </w:r>
    </w:p>
    <w:p w14:paraId="793FB730" w14:textId="0D100E8D" w:rsidR="00B45BE2" w:rsidRPr="00F408E2" w:rsidRDefault="00B45BE2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Sans déficit </w:t>
      </w:r>
      <w:r w:rsidR="000F7D35" w:rsidRPr="00F408E2">
        <w:rPr>
          <w:rFonts w:cs="Times New Roman"/>
        </w:rPr>
        <w:t>sensitivomoteur</w:t>
      </w:r>
      <w:r w:rsidRPr="00F408E2">
        <w:rPr>
          <w:rFonts w:cs="Times New Roman"/>
        </w:rPr>
        <w:t xml:space="preserve"> et de reflexe</w:t>
      </w:r>
    </w:p>
    <w:p w14:paraId="1F7BB0EF" w14:textId="209F18E1" w:rsidR="00ED4DFC" w:rsidRPr="00F408E2" w:rsidRDefault="007378F3" w:rsidP="00ED4DFC">
      <w:pPr>
        <w:pStyle w:val="Titre3"/>
        <w:rPr>
          <w:rFonts w:cs="Times New Roman"/>
        </w:rPr>
      </w:pPr>
      <w:r w:rsidRPr="00F408E2">
        <w:rPr>
          <w:rFonts w:cs="Times New Roman"/>
        </w:rPr>
        <w:t>Signes paracliniques</w:t>
      </w:r>
      <w:r w:rsidR="00ED4DFC" w:rsidRPr="00F408E2">
        <w:rPr>
          <w:rFonts w:cs="Times New Roman"/>
        </w:rPr>
        <w:t xml:space="preserve"> </w:t>
      </w:r>
    </w:p>
    <w:p w14:paraId="60FFB8CD" w14:textId="1F157BB7" w:rsidR="00ED4DFC" w:rsidRPr="00F408E2" w:rsidRDefault="00ED4DFC" w:rsidP="00ED4DFC">
      <w:pPr>
        <w:rPr>
          <w:rFonts w:cs="Times New Roman"/>
        </w:rPr>
      </w:pPr>
      <w:r w:rsidRPr="00F408E2">
        <w:rPr>
          <w:rFonts w:cs="Times New Roman"/>
        </w:rPr>
        <w:t>LCR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sans </w:t>
      </w:r>
      <w:r w:rsidR="009C4C38" w:rsidRPr="00F408E2">
        <w:rPr>
          <w:rFonts w:cs="Times New Roman"/>
        </w:rPr>
        <w:t>anomalie</w:t>
      </w:r>
      <w:r w:rsidRPr="00F408E2">
        <w:rPr>
          <w:rFonts w:cs="Times New Roman"/>
        </w:rPr>
        <w:t xml:space="preserve"> </w:t>
      </w:r>
    </w:p>
    <w:p w14:paraId="7450BFBE" w14:textId="504EB029" w:rsidR="00ED4DFC" w:rsidRPr="00F408E2" w:rsidRDefault="00ED4DFC" w:rsidP="00ED4DFC">
      <w:pPr>
        <w:rPr>
          <w:rFonts w:cs="Times New Roman"/>
        </w:rPr>
      </w:pPr>
      <w:r w:rsidRPr="00F408E2">
        <w:rPr>
          <w:rFonts w:cs="Times New Roman"/>
        </w:rPr>
        <w:t xml:space="preserve">EEG </w:t>
      </w:r>
      <w:r w:rsidR="002E4FC4" w:rsidRPr="00F408E2">
        <w:rPr>
          <w:rFonts w:cs="Times New Roman"/>
        </w:rPr>
        <w:t>souvent</w:t>
      </w:r>
      <w:r w:rsidRPr="00F408E2">
        <w:rPr>
          <w:rFonts w:cs="Times New Roman"/>
        </w:rPr>
        <w:t xml:space="preserve"> normal</w:t>
      </w:r>
    </w:p>
    <w:p w14:paraId="41461478" w14:textId="774D5030" w:rsidR="00ED4DFC" w:rsidRPr="00F408E2" w:rsidRDefault="009C4C38" w:rsidP="00ED4DFC">
      <w:pPr>
        <w:rPr>
          <w:rFonts w:cs="Times New Roman"/>
        </w:rPr>
      </w:pPr>
      <w:r w:rsidRPr="00F408E2">
        <w:rPr>
          <w:rFonts w:cs="Times New Roman"/>
        </w:rPr>
        <w:t>Examen</w:t>
      </w:r>
      <w:r w:rsidR="00ED4DFC" w:rsidRPr="00F408E2">
        <w:rPr>
          <w:rFonts w:cs="Times New Roman"/>
        </w:rPr>
        <w:t xml:space="preserve"> morphologique (</w:t>
      </w:r>
      <w:r w:rsidR="00796471" w:rsidRPr="00F408E2">
        <w:rPr>
          <w:rFonts w:cs="Times New Roman"/>
        </w:rPr>
        <w:t>scanner,</w:t>
      </w:r>
      <w:r w:rsidR="00ED4DFC" w:rsidRPr="00F408E2">
        <w:rPr>
          <w:rFonts w:cs="Times New Roman"/>
        </w:rPr>
        <w:t xml:space="preserve"> IRM)</w:t>
      </w:r>
      <w:r w:rsidR="00EC3244">
        <w:rPr>
          <w:rFonts w:cs="Times New Roman"/>
        </w:rPr>
        <w:t> </w:t>
      </w:r>
      <w:r w:rsidR="00ED4DFC" w:rsidRPr="00F408E2">
        <w:rPr>
          <w:rFonts w:cs="Times New Roman"/>
        </w:rPr>
        <w:t>: atrophie cortico-</w:t>
      </w:r>
      <w:r w:rsidR="001A3AB1" w:rsidRPr="00F408E2">
        <w:rPr>
          <w:rFonts w:cs="Times New Roman"/>
        </w:rPr>
        <w:t>frontal</w:t>
      </w:r>
      <w:r w:rsidR="00ED4DFC" w:rsidRPr="00F408E2">
        <w:rPr>
          <w:rFonts w:cs="Times New Roman"/>
        </w:rPr>
        <w:t xml:space="preserve"> et </w:t>
      </w:r>
      <w:r w:rsidR="00796471" w:rsidRPr="00F408E2">
        <w:rPr>
          <w:rFonts w:cs="Times New Roman"/>
        </w:rPr>
        <w:t>pariétale,</w:t>
      </w:r>
      <w:r w:rsidR="00205027" w:rsidRPr="00F408E2">
        <w:rPr>
          <w:rFonts w:cs="Times New Roman"/>
        </w:rPr>
        <w:t xml:space="preserve"> </w:t>
      </w:r>
      <w:r w:rsidR="00ED4DFC" w:rsidRPr="00F408E2">
        <w:rPr>
          <w:rFonts w:cs="Times New Roman"/>
        </w:rPr>
        <w:t xml:space="preserve">atrophie du noyau </w:t>
      </w:r>
      <w:r w:rsidR="00796471" w:rsidRPr="00F408E2">
        <w:rPr>
          <w:rFonts w:cs="Times New Roman"/>
        </w:rPr>
        <w:t>caudé,</w:t>
      </w:r>
      <w:r w:rsidR="00ED4DFC" w:rsidRPr="00F408E2">
        <w:rPr>
          <w:rFonts w:cs="Times New Roman"/>
        </w:rPr>
        <w:t xml:space="preserve"> du</w:t>
      </w:r>
      <w:r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Putamen</w:t>
      </w:r>
      <w:r w:rsidR="00ED4DFC" w:rsidRPr="00F408E2">
        <w:rPr>
          <w:rFonts w:cs="Times New Roman"/>
        </w:rPr>
        <w:t xml:space="preserve"> </w:t>
      </w:r>
    </w:p>
    <w:p w14:paraId="0257A996" w14:textId="658F091A" w:rsidR="00ED4DFC" w:rsidRPr="00F408E2" w:rsidRDefault="009C4C38" w:rsidP="00ED4DFC">
      <w:pPr>
        <w:rPr>
          <w:rFonts w:cs="Times New Roman"/>
        </w:rPr>
      </w:pPr>
      <w:r w:rsidRPr="00F408E2">
        <w:rPr>
          <w:rFonts w:cs="Times New Roman"/>
        </w:rPr>
        <w:t>Imagerie</w:t>
      </w:r>
      <w:r w:rsidR="00ED4DF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fonctionnelle</w:t>
      </w:r>
      <w:r w:rsidR="00ED4DF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étude le </w:t>
      </w:r>
      <w:r w:rsidR="00ED4DFC" w:rsidRPr="00F408E2">
        <w:rPr>
          <w:rFonts w:cs="Times New Roman"/>
        </w:rPr>
        <w:t>métabolisme</w:t>
      </w:r>
      <w:r w:rsidR="00EC3244">
        <w:rPr>
          <w:rFonts w:cs="Times New Roman"/>
        </w:rPr>
        <w:t> </w:t>
      </w:r>
      <w:r w:rsidR="00ED4DFC" w:rsidRPr="00F408E2">
        <w:rPr>
          <w:rFonts w:cs="Times New Roman"/>
        </w:rPr>
        <w:t>: PET sca</w:t>
      </w:r>
      <w:r w:rsidR="001A3AB1" w:rsidRPr="00F408E2">
        <w:rPr>
          <w:rFonts w:cs="Times New Roman"/>
        </w:rPr>
        <w:t>n</w:t>
      </w:r>
      <w:r w:rsidR="00EC3244">
        <w:rPr>
          <w:rFonts w:cs="Times New Roman"/>
        </w:rPr>
        <w:t> </w:t>
      </w:r>
      <w:r w:rsidR="00ED4DFC" w:rsidRPr="00F408E2">
        <w:rPr>
          <w:rFonts w:cs="Times New Roman"/>
        </w:rPr>
        <w:t>: révèle l’</w:t>
      </w:r>
      <w:r w:rsidR="00796471" w:rsidRPr="00F408E2">
        <w:rPr>
          <w:rFonts w:cs="Times New Roman"/>
        </w:rPr>
        <w:t>hypo débit</w:t>
      </w:r>
      <w:r w:rsidR="00ED4DFC"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cortical</w:t>
      </w:r>
      <w:r w:rsidR="00ED4DFC" w:rsidRPr="00F408E2">
        <w:rPr>
          <w:rFonts w:cs="Times New Roman"/>
        </w:rPr>
        <w:t xml:space="preserve"> et de noya</w:t>
      </w:r>
      <w:r w:rsidRPr="00F408E2">
        <w:rPr>
          <w:rFonts w:cs="Times New Roman"/>
        </w:rPr>
        <w:t>ux</w:t>
      </w:r>
      <w:r w:rsidR="00ED4DFC" w:rsidRPr="00F408E2">
        <w:rPr>
          <w:rFonts w:cs="Times New Roman"/>
        </w:rPr>
        <w:t xml:space="preserve"> </w:t>
      </w:r>
      <w:r w:rsidR="00796471" w:rsidRPr="00F408E2">
        <w:rPr>
          <w:rFonts w:cs="Times New Roman"/>
        </w:rPr>
        <w:t>gris,</w:t>
      </w:r>
      <w:r w:rsidR="00ED4DFC" w:rsidRPr="00F408E2">
        <w:rPr>
          <w:rFonts w:cs="Times New Roman"/>
        </w:rPr>
        <w:t xml:space="preserve"> l’attente </w:t>
      </w:r>
      <w:r w:rsidR="00295C4B" w:rsidRPr="00F408E2">
        <w:rPr>
          <w:rFonts w:cs="Times New Roman"/>
        </w:rPr>
        <w:t>métabolique</w:t>
      </w:r>
      <w:r w:rsidR="00ED4DFC" w:rsidRPr="00F408E2">
        <w:rPr>
          <w:rFonts w:cs="Times New Roman"/>
        </w:rPr>
        <w:t xml:space="preserve"> des </w:t>
      </w:r>
      <w:r w:rsidR="001A3AB1" w:rsidRPr="00F408E2">
        <w:rPr>
          <w:rFonts w:cs="Times New Roman"/>
        </w:rPr>
        <w:t>noyaux</w:t>
      </w:r>
      <w:r w:rsidR="00ED4DFC" w:rsidRPr="00F408E2">
        <w:rPr>
          <w:rFonts w:cs="Times New Roman"/>
        </w:rPr>
        <w:t xml:space="preserve"> g</w:t>
      </w:r>
      <w:r w:rsidR="001A3AB1" w:rsidRPr="00F408E2">
        <w:rPr>
          <w:rFonts w:cs="Times New Roman"/>
        </w:rPr>
        <w:t>ris</w:t>
      </w:r>
    </w:p>
    <w:p w14:paraId="7DFE68B9" w14:textId="320BA473" w:rsidR="000F7D35" w:rsidRPr="00F408E2" w:rsidRDefault="005F6532" w:rsidP="000F7D35">
      <w:pPr>
        <w:pStyle w:val="Titre2"/>
        <w:rPr>
          <w:rFonts w:cs="Times New Roman"/>
        </w:rPr>
      </w:pPr>
      <w:bookmarkStart w:id="18" w:name="_Toc196656515"/>
      <w:bookmarkStart w:id="19" w:name="_Toc196662322"/>
      <w:r>
        <w:rPr>
          <w:rFonts w:cs="Times New Roman"/>
        </w:rPr>
        <w:lastRenderedPageBreak/>
        <w:t>Forme anato</w:t>
      </w:r>
      <w:r w:rsidR="000F7D35" w:rsidRPr="00F408E2">
        <w:rPr>
          <w:rFonts w:cs="Times New Roman"/>
        </w:rPr>
        <w:t>mo-</w:t>
      </w:r>
      <w:r w:rsidR="00295C4B" w:rsidRPr="00F408E2">
        <w:rPr>
          <w:rFonts w:cs="Times New Roman"/>
        </w:rPr>
        <w:t>clinique</w:t>
      </w:r>
      <w:bookmarkEnd w:id="18"/>
      <w:bookmarkEnd w:id="19"/>
      <w:r w:rsidR="000F7D35" w:rsidRPr="00F408E2">
        <w:rPr>
          <w:rFonts w:cs="Times New Roman"/>
        </w:rPr>
        <w:t xml:space="preserve"> </w:t>
      </w:r>
    </w:p>
    <w:p w14:paraId="10C3E556" w14:textId="56A7A950" w:rsidR="000F7D35" w:rsidRPr="00F408E2" w:rsidRDefault="007378F3" w:rsidP="000F7D35">
      <w:pPr>
        <w:pStyle w:val="Titre3"/>
        <w:rPr>
          <w:rFonts w:cs="Times New Roman"/>
        </w:rPr>
      </w:pPr>
      <w:bookmarkStart w:id="20" w:name="_Toc196656516"/>
      <w:bookmarkStart w:id="21" w:name="_Toc196662323"/>
      <w:r w:rsidRPr="00F408E2">
        <w:rPr>
          <w:rFonts w:cs="Times New Roman"/>
        </w:rPr>
        <w:t>Forme tardive</w:t>
      </w:r>
      <w:r w:rsidR="00EC3244">
        <w:rPr>
          <w:rFonts w:cs="Times New Roman"/>
        </w:rPr>
        <w:t> </w:t>
      </w:r>
      <w:r w:rsidR="000F7D35" w:rsidRPr="00F408E2">
        <w:rPr>
          <w:rFonts w:cs="Times New Roman"/>
        </w:rPr>
        <w:t>: après 70 ans</w:t>
      </w:r>
      <w:bookmarkEnd w:id="20"/>
      <w:bookmarkEnd w:id="21"/>
    </w:p>
    <w:p w14:paraId="48BB6704" w14:textId="2E06445B" w:rsidR="000F7D35" w:rsidRPr="00F408E2" w:rsidRDefault="000F7D35" w:rsidP="000F7D35">
      <w:pPr>
        <w:rPr>
          <w:rFonts w:cs="Times New Roman"/>
        </w:rPr>
      </w:pPr>
      <w:r w:rsidRPr="00F408E2">
        <w:rPr>
          <w:rFonts w:cs="Times New Roman"/>
        </w:rPr>
        <w:t xml:space="preserve">Singe </w:t>
      </w:r>
      <w:r w:rsidR="00295C4B" w:rsidRPr="00F408E2">
        <w:rPr>
          <w:rFonts w:cs="Times New Roman"/>
        </w:rPr>
        <w:t>moteur</w:t>
      </w:r>
      <w:r w:rsidRPr="00F408E2">
        <w:rPr>
          <w:rFonts w:cs="Times New Roman"/>
        </w:rPr>
        <w:t xml:space="preserve"> discrets </w:t>
      </w:r>
    </w:p>
    <w:p w14:paraId="6AA4FF1C" w14:textId="1C7070E9" w:rsidR="000F7D35" w:rsidRPr="00F408E2" w:rsidRDefault="007378F3" w:rsidP="000F7D35">
      <w:pPr>
        <w:rPr>
          <w:rFonts w:cs="Times New Roman"/>
        </w:rPr>
      </w:pPr>
      <w:r w:rsidRPr="00F408E2">
        <w:rPr>
          <w:rFonts w:cs="Times New Roman"/>
        </w:rPr>
        <w:t>Signes psychiques</w:t>
      </w:r>
      <w:r w:rsidR="000F7D35" w:rsidRPr="00F408E2">
        <w:rPr>
          <w:rFonts w:cs="Times New Roman"/>
        </w:rPr>
        <w:t xml:space="preserve"> plu</w:t>
      </w:r>
      <w:r w:rsidR="00295C4B" w:rsidRPr="00F408E2">
        <w:rPr>
          <w:rFonts w:cs="Times New Roman"/>
        </w:rPr>
        <w:t>s</w:t>
      </w:r>
      <w:r w:rsidR="000F7D35" w:rsidRPr="00F408E2">
        <w:rPr>
          <w:rFonts w:cs="Times New Roman"/>
        </w:rPr>
        <w:t xml:space="preserve"> marqués </w:t>
      </w:r>
    </w:p>
    <w:p w14:paraId="46D36CEE" w14:textId="1C179228" w:rsidR="000F7D35" w:rsidRPr="00F408E2" w:rsidRDefault="000F7D35" w:rsidP="000F7D35">
      <w:pPr>
        <w:rPr>
          <w:rFonts w:cs="Times New Roman"/>
        </w:rPr>
      </w:pPr>
      <w:r w:rsidRPr="00F408E2">
        <w:rPr>
          <w:rFonts w:cs="Times New Roman"/>
        </w:rPr>
        <w:t xml:space="preserve">Singe </w:t>
      </w:r>
      <w:r w:rsidR="002E4FC4" w:rsidRPr="00F408E2">
        <w:rPr>
          <w:rFonts w:cs="Times New Roman"/>
        </w:rPr>
        <w:t>cognitif</w:t>
      </w:r>
      <w:r w:rsidRPr="00F408E2">
        <w:rPr>
          <w:rFonts w:cs="Times New Roman"/>
        </w:rPr>
        <w:t xml:space="preserve"> masque par la </w:t>
      </w:r>
      <w:r w:rsidR="00295C4B" w:rsidRPr="00F408E2">
        <w:rPr>
          <w:rFonts w:cs="Times New Roman"/>
        </w:rPr>
        <w:t>vieillesse</w:t>
      </w:r>
    </w:p>
    <w:p w14:paraId="4F412E5B" w14:textId="6B87CC92" w:rsidR="000F7D35" w:rsidRPr="00F408E2" w:rsidRDefault="000F7D35" w:rsidP="000F7D35">
      <w:pPr>
        <w:rPr>
          <w:rFonts w:cs="Times New Roman"/>
        </w:rPr>
      </w:pPr>
      <w:r w:rsidRPr="00F408E2">
        <w:rPr>
          <w:rFonts w:cs="Times New Roman"/>
        </w:rPr>
        <w:t xml:space="preserve">Biologie porte le </w:t>
      </w:r>
      <w:r w:rsidR="002E4FC4" w:rsidRPr="00F408E2">
        <w:rPr>
          <w:rFonts w:cs="Times New Roman"/>
        </w:rPr>
        <w:t>diagnostic</w:t>
      </w:r>
    </w:p>
    <w:p w14:paraId="37C7CC17" w14:textId="41D7C667" w:rsidR="002E4FC4" w:rsidRPr="00F408E2" w:rsidRDefault="002E4FC4" w:rsidP="002E4FC4">
      <w:pPr>
        <w:pStyle w:val="Titre3"/>
        <w:rPr>
          <w:rFonts w:cs="Times New Roman"/>
        </w:rPr>
      </w:pPr>
      <w:bookmarkStart w:id="22" w:name="_Toc196656517"/>
      <w:bookmarkStart w:id="23" w:name="_Toc196662324"/>
      <w:r w:rsidRPr="00F408E2">
        <w:rPr>
          <w:rFonts w:cs="Times New Roman"/>
        </w:rPr>
        <w:t>Forme de l’adulte jeune</w:t>
      </w:r>
      <w:bookmarkEnd w:id="22"/>
      <w:bookmarkEnd w:id="23"/>
    </w:p>
    <w:p w14:paraId="5F41E25D" w14:textId="677CFBE4" w:rsidR="002E4FC4" w:rsidRPr="00F408E2" w:rsidRDefault="002E4FC4" w:rsidP="002E4FC4">
      <w:pPr>
        <w:rPr>
          <w:rFonts w:cs="Times New Roman"/>
        </w:rPr>
      </w:pPr>
      <w:r w:rsidRPr="00F408E2">
        <w:rPr>
          <w:rFonts w:cs="Times New Roman"/>
        </w:rPr>
        <w:t xml:space="preserve">Sd parkinsonien au </w:t>
      </w:r>
      <w:r w:rsidR="005F6532" w:rsidRPr="00F408E2">
        <w:rPr>
          <w:rFonts w:cs="Times New Roman"/>
        </w:rPr>
        <w:t>1</w:t>
      </w:r>
      <w:r w:rsidR="005F6532" w:rsidRPr="00F408E2">
        <w:rPr>
          <w:rFonts w:cs="Times New Roman"/>
          <w:vertAlign w:val="superscript"/>
        </w:rPr>
        <w:t>er</w:t>
      </w:r>
      <w:r w:rsidRPr="00F408E2">
        <w:rPr>
          <w:rFonts w:cs="Times New Roman"/>
        </w:rPr>
        <w:t xml:space="preserve"> plan </w:t>
      </w:r>
    </w:p>
    <w:p w14:paraId="2234B3FB" w14:textId="7684A7AE" w:rsidR="002E4FC4" w:rsidRPr="00F408E2" w:rsidRDefault="002E4FC4" w:rsidP="002E4FC4">
      <w:pPr>
        <w:rPr>
          <w:rFonts w:cs="Times New Roman"/>
        </w:rPr>
      </w:pPr>
      <w:r w:rsidRPr="00F408E2">
        <w:rPr>
          <w:rFonts w:cs="Times New Roman"/>
        </w:rPr>
        <w:t xml:space="preserve">Ensuite mouvement choréique </w:t>
      </w:r>
    </w:p>
    <w:p w14:paraId="6619A99D" w14:textId="77F54A86" w:rsidR="002E4FC4" w:rsidRPr="00F408E2" w:rsidRDefault="009C4C38" w:rsidP="002E4FC4">
      <w:pPr>
        <w:rPr>
          <w:rFonts w:cs="Times New Roman"/>
        </w:rPr>
      </w:pPr>
      <w:r w:rsidRPr="00F408E2">
        <w:rPr>
          <w:rFonts w:cs="Times New Roman"/>
        </w:rPr>
        <w:t>Manifestation</w:t>
      </w:r>
      <w:r w:rsidR="002E4FC4" w:rsidRPr="00F408E2">
        <w:rPr>
          <w:rFonts w:cs="Times New Roman"/>
        </w:rPr>
        <w:t xml:space="preserve"> dystoniques</w:t>
      </w:r>
    </w:p>
    <w:p w14:paraId="59B22CE3" w14:textId="4503CC2A" w:rsidR="009C4C38" w:rsidRPr="00F408E2" w:rsidRDefault="009C4C38" w:rsidP="009C4C38">
      <w:pPr>
        <w:pStyle w:val="Titre3"/>
        <w:rPr>
          <w:rFonts w:cs="Times New Roman"/>
        </w:rPr>
      </w:pPr>
      <w:bookmarkStart w:id="24" w:name="_Toc196656518"/>
      <w:bookmarkStart w:id="25" w:name="_Toc196662325"/>
      <w:r w:rsidRPr="00F408E2">
        <w:rPr>
          <w:rFonts w:cs="Times New Roman"/>
        </w:rPr>
        <w:t xml:space="preserve">Forme infantile et </w:t>
      </w:r>
      <w:r w:rsidR="00CA4E68" w:rsidRPr="00F408E2">
        <w:rPr>
          <w:rFonts w:cs="Times New Roman"/>
        </w:rPr>
        <w:t>juvénile</w:t>
      </w:r>
      <w:bookmarkEnd w:id="24"/>
      <w:bookmarkEnd w:id="25"/>
      <w:r w:rsidRPr="00F408E2">
        <w:rPr>
          <w:rFonts w:cs="Times New Roman"/>
        </w:rPr>
        <w:t xml:space="preserve"> </w:t>
      </w:r>
    </w:p>
    <w:p w14:paraId="0FF91951" w14:textId="6724621F" w:rsidR="009C4C38" w:rsidRPr="00F408E2" w:rsidRDefault="009C4C38" w:rsidP="009C4C38">
      <w:pPr>
        <w:rPr>
          <w:rFonts w:cs="Times New Roman"/>
        </w:rPr>
      </w:pPr>
      <w:r w:rsidRPr="00F408E2">
        <w:rPr>
          <w:rFonts w:cs="Times New Roman"/>
        </w:rPr>
        <w:t xml:space="preserve">Début avant 10 </w:t>
      </w:r>
      <w:r w:rsidR="005F6532" w:rsidRPr="00F408E2">
        <w:rPr>
          <w:rFonts w:cs="Times New Roman"/>
        </w:rPr>
        <w:t>ans</w:t>
      </w:r>
      <w:r w:rsidRPr="00F408E2">
        <w:rPr>
          <w:rFonts w:cs="Times New Roman"/>
        </w:rPr>
        <w:t xml:space="preserve"> 1</w:t>
      </w:r>
      <w:r w:rsidR="005F6532" w:rsidRPr="00F408E2">
        <w:rPr>
          <w:rFonts w:cs="Times New Roman"/>
        </w:rPr>
        <w:t>%,</w:t>
      </w:r>
      <w:r w:rsidRPr="00F408E2">
        <w:rPr>
          <w:rFonts w:cs="Times New Roman"/>
        </w:rPr>
        <w:t xml:space="preserve"> avant 20 ans 10%</w:t>
      </w:r>
    </w:p>
    <w:p w14:paraId="6DEB8520" w14:textId="219E2A4F" w:rsidR="009C4C38" w:rsidRPr="00F408E2" w:rsidRDefault="00A346E6" w:rsidP="009C4C38">
      <w:pPr>
        <w:rPr>
          <w:rFonts w:cs="Times New Roman"/>
        </w:rPr>
      </w:pPr>
      <w:r w:rsidRPr="00F408E2">
        <w:rPr>
          <w:rFonts w:cs="Times New Roman"/>
        </w:rPr>
        <w:t>Mouvement</w:t>
      </w:r>
      <w:r w:rsidR="009C4C38" w:rsidRPr="00F408E2">
        <w:rPr>
          <w:rFonts w:cs="Times New Roman"/>
        </w:rPr>
        <w:t xml:space="preserve"> cho</w:t>
      </w:r>
      <w:r w:rsidR="00CA4E68" w:rsidRPr="00F408E2">
        <w:rPr>
          <w:rFonts w:cs="Times New Roman"/>
        </w:rPr>
        <w:t>r</w:t>
      </w:r>
      <w:r w:rsidR="009C4C38" w:rsidRPr="00F408E2">
        <w:rPr>
          <w:rFonts w:cs="Times New Roman"/>
        </w:rPr>
        <w:t xml:space="preserve">éo-athétosique </w:t>
      </w:r>
      <w:r w:rsidR="00CA4E68" w:rsidRPr="00F408E2">
        <w:rPr>
          <w:rFonts w:cs="Times New Roman"/>
        </w:rPr>
        <w:t>tardif</w:t>
      </w:r>
    </w:p>
    <w:p w14:paraId="73471646" w14:textId="5F36E386" w:rsidR="009C4C38" w:rsidRPr="00F408E2" w:rsidRDefault="009C4C38" w:rsidP="009C4C38">
      <w:pPr>
        <w:rPr>
          <w:rFonts w:cs="Times New Roman"/>
        </w:rPr>
      </w:pPr>
      <w:r w:rsidRPr="00F408E2">
        <w:rPr>
          <w:rFonts w:cs="Times New Roman"/>
        </w:rPr>
        <w:t>Dyst</w:t>
      </w:r>
      <w:r w:rsidR="00CA4E68" w:rsidRPr="00F408E2">
        <w:rPr>
          <w:rFonts w:cs="Times New Roman"/>
        </w:rPr>
        <w:t>o</w:t>
      </w:r>
      <w:r w:rsidRPr="00F408E2">
        <w:rPr>
          <w:rFonts w:cs="Times New Roman"/>
        </w:rPr>
        <w:t>nie et sd pa</w:t>
      </w:r>
      <w:r w:rsidR="00CA4E68" w:rsidRPr="00F408E2">
        <w:rPr>
          <w:rFonts w:cs="Times New Roman"/>
        </w:rPr>
        <w:t>r</w:t>
      </w:r>
      <w:r w:rsidRPr="00F408E2">
        <w:rPr>
          <w:rFonts w:cs="Times New Roman"/>
        </w:rPr>
        <w:t>kinsonn</w:t>
      </w:r>
      <w:r w:rsidR="00CA4E68" w:rsidRPr="00F408E2">
        <w:rPr>
          <w:rFonts w:cs="Times New Roman"/>
        </w:rPr>
        <w:t>ien</w:t>
      </w:r>
      <w:r w:rsidRPr="00F408E2">
        <w:rPr>
          <w:rFonts w:cs="Times New Roman"/>
        </w:rPr>
        <w:t xml:space="preserve"> </w:t>
      </w:r>
    </w:p>
    <w:p w14:paraId="05BA9868" w14:textId="17627880" w:rsidR="009C4C38" w:rsidRPr="00F408E2" w:rsidRDefault="009C4C38" w:rsidP="009C4C38">
      <w:pPr>
        <w:rPr>
          <w:rFonts w:cs="Times New Roman"/>
        </w:rPr>
      </w:pPr>
      <w:r w:rsidRPr="00F408E2">
        <w:rPr>
          <w:rFonts w:cs="Times New Roman"/>
        </w:rPr>
        <w:t xml:space="preserve">Sd cérébelleux </w:t>
      </w:r>
    </w:p>
    <w:p w14:paraId="4973EDB7" w14:textId="79EB3435" w:rsidR="009C4C38" w:rsidRPr="00F408E2" w:rsidRDefault="008C3AA5" w:rsidP="009C4C38">
      <w:pPr>
        <w:rPr>
          <w:rFonts w:cs="Times New Roman"/>
        </w:rPr>
      </w:pPr>
      <w:r w:rsidRPr="00F408E2">
        <w:rPr>
          <w:rFonts w:cs="Times New Roman"/>
        </w:rPr>
        <w:t>Crise</w:t>
      </w:r>
      <w:r w:rsidR="009C4C38" w:rsidRPr="00F408E2">
        <w:rPr>
          <w:rFonts w:cs="Times New Roman"/>
        </w:rPr>
        <w:t xml:space="preserve"> comitiales </w:t>
      </w:r>
      <w:r w:rsidR="00A20DB9" w:rsidRPr="00F408E2">
        <w:rPr>
          <w:rFonts w:cs="Times New Roman"/>
        </w:rPr>
        <w:t xml:space="preserve">ou </w:t>
      </w:r>
      <w:r w:rsidRPr="00F408E2">
        <w:rPr>
          <w:rFonts w:cs="Times New Roman"/>
        </w:rPr>
        <w:t>crise</w:t>
      </w:r>
      <w:r w:rsidR="00A20DB9" w:rsidRPr="00F408E2">
        <w:rPr>
          <w:rFonts w:cs="Times New Roman"/>
        </w:rPr>
        <w:t xml:space="preserve"> convulsive </w:t>
      </w:r>
      <w:r w:rsidR="009C4C38" w:rsidRPr="00F408E2">
        <w:rPr>
          <w:rFonts w:cs="Times New Roman"/>
        </w:rPr>
        <w:t>(re</w:t>
      </w:r>
      <w:r w:rsidR="00A20DB9" w:rsidRPr="00F408E2">
        <w:rPr>
          <w:rFonts w:cs="Times New Roman"/>
        </w:rPr>
        <w:t>belle au traitement)</w:t>
      </w:r>
    </w:p>
    <w:p w14:paraId="7720662C" w14:textId="472B52B0" w:rsidR="00A20DB9" w:rsidRPr="00F408E2" w:rsidRDefault="00A20DB9" w:rsidP="009C4C38">
      <w:pPr>
        <w:rPr>
          <w:rFonts w:cs="Times New Roman"/>
        </w:rPr>
      </w:pPr>
      <w:r w:rsidRPr="00F408E2">
        <w:rPr>
          <w:rFonts w:cs="Times New Roman"/>
        </w:rPr>
        <w:t>Lésions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5F6532" w:rsidRPr="00F408E2">
        <w:rPr>
          <w:rFonts w:cs="Times New Roman"/>
        </w:rPr>
        <w:t>striatum,</w:t>
      </w:r>
      <w:r w:rsidR="008C3AA5"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cervelet,</w:t>
      </w:r>
      <w:r w:rsidRPr="00F408E2">
        <w:rPr>
          <w:rFonts w:cs="Times New Roman"/>
        </w:rPr>
        <w:t xml:space="preserve"> cortex</w:t>
      </w:r>
    </w:p>
    <w:p w14:paraId="078B3445" w14:textId="2AF535D1" w:rsidR="00A20DB9" w:rsidRPr="00F408E2" w:rsidRDefault="00A20DB9" w:rsidP="009C4C38">
      <w:pPr>
        <w:rPr>
          <w:rFonts w:cs="Times New Roman"/>
        </w:rPr>
      </w:pPr>
      <w:r w:rsidRPr="00F408E2">
        <w:rPr>
          <w:rFonts w:cs="Times New Roman"/>
        </w:rPr>
        <w:t xml:space="preserve">Lésion anatomique au </w:t>
      </w:r>
      <w:r w:rsidR="00A346E6" w:rsidRPr="00F408E2">
        <w:rPr>
          <w:rFonts w:cs="Times New Roman"/>
        </w:rPr>
        <w:t>niveau</w:t>
      </w:r>
      <w:r w:rsidRPr="00F408E2">
        <w:rPr>
          <w:rFonts w:cs="Times New Roman"/>
        </w:rPr>
        <w:t xml:space="preserve"> </w:t>
      </w:r>
      <w:r w:rsidR="001C528B" w:rsidRPr="00F408E2">
        <w:rPr>
          <w:rFonts w:cs="Times New Roman"/>
        </w:rPr>
        <w:t xml:space="preserve">noyaux </w:t>
      </w:r>
      <w:r w:rsidR="00A346E6" w:rsidRPr="00F408E2">
        <w:rPr>
          <w:rFonts w:cs="Times New Roman"/>
        </w:rPr>
        <w:t>striatum</w:t>
      </w:r>
      <w:r w:rsidR="001C528B" w:rsidRPr="00F408E2">
        <w:rPr>
          <w:rFonts w:cs="Times New Roman"/>
        </w:rPr>
        <w:t xml:space="preserve"> et </w:t>
      </w:r>
      <w:r w:rsidR="0064634F" w:rsidRPr="00F408E2">
        <w:rPr>
          <w:rFonts w:cs="Times New Roman"/>
        </w:rPr>
        <w:t>dépopulation</w:t>
      </w:r>
      <w:r w:rsidR="001C528B" w:rsidRPr="00F408E2">
        <w:rPr>
          <w:rFonts w:cs="Times New Roman"/>
        </w:rPr>
        <w:t xml:space="preserve"> du </w:t>
      </w:r>
      <w:r w:rsidR="005F6532" w:rsidRPr="00F408E2">
        <w:rPr>
          <w:rFonts w:cs="Times New Roman"/>
        </w:rPr>
        <w:t>cervelet,</w:t>
      </w:r>
      <w:r w:rsidR="001C528B" w:rsidRPr="00F408E2">
        <w:rPr>
          <w:rFonts w:cs="Times New Roman"/>
        </w:rPr>
        <w:t xml:space="preserve"> et atteinte du cortex temporal</w:t>
      </w:r>
    </w:p>
    <w:p w14:paraId="1DF5561E" w14:textId="6EB9E878" w:rsidR="001C528B" w:rsidRPr="00F408E2" w:rsidRDefault="00544871" w:rsidP="00544871">
      <w:pPr>
        <w:pStyle w:val="Titre3"/>
        <w:rPr>
          <w:rFonts w:cs="Times New Roman"/>
        </w:rPr>
      </w:pPr>
      <w:bookmarkStart w:id="26" w:name="_Toc196656519"/>
      <w:bookmarkStart w:id="27" w:name="_Toc196662326"/>
      <w:r w:rsidRPr="00F408E2">
        <w:rPr>
          <w:rFonts w:cs="Times New Roman"/>
        </w:rPr>
        <w:t>Forme évolutive</w:t>
      </w:r>
      <w:bookmarkEnd w:id="26"/>
      <w:bookmarkEnd w:id="27"/>
      <w:r w:rsidRPr="00F408E2">
        <w:rPr>
          <w:rFonts w:cs="Times New Roman"/>
        </w:rPr>
        <w:t xml:space="preserve"> </w:t>
      </w:r>
    </w:p>
    <w:p w14:paraId="5494F5CF" w14:textId="393ED82C" w:rsidR="00544871" w:rsidRPr="00F408E2" w:rsidRDefault="00544871" w:rsidP="00544871">
      <w:pPr>
        <w:rPr>
          <w:rFonts w:cs="Times New Roman"/>
        </w:rPr>
      </w:pPr>
      <w:r w:rsidRPr="00F408E2">
        <w:rPr>
          <w:rFonts w:cs="Times New Roman"/>
        </w:rPr>
        <w:t xml:space="preserve">Maladie de Huntington au stade </w:t>
      </w:r>
      <w:r w:rsidR="002F460A" w:rsidRPr="00F408E2">
        <w:rPr>
          <w:rFonts w:cs="Times New Roman"/>
        </w:rPr>
        <w:t>évolué</w:t>
      </w:r>
      <w:r w:rsidRPr="00F408E2">
        <w:rPr>
          <w:rFonts w:cs="Times New Roman"/>
        </w:rPr>
        <w:t xml:space="preserve"> </w:t>
      </w:r>
    </w:p>
    <w:p w14:paraId="23F702B7" w14:textId="53324551" w:rsidR="00544871" w:rsidRPr="00F408E2" w:rsidRDefault="002F460A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Amaigrissement</w:t>
      </w:r>
      <w:r w:rsidR="00544871" w:rsidRPr="00F408E2">
        <w:rPr>
          <w:rFonts w:cs="Times New Roman"/>
        </w:rPr>
        <w:t xml:space="preserve"> de façon </w:t>
      </w:r>
      <w:r w:rsidR="00B558B1" w:rsidRPr="00F408E2">
        <w:rPr>
          <w:rFonts w:cs="Times New Roman"/>
        </w:rPr>
        <w:t>insidieuse</w:t>
      </w:r>
      <w:r w:rsidR="00544871" w:rsidRPr="00F408E2">
        <w:rPr>
          <w:rFonts w:cs="Times New Roman"/>
        </w:rPr>
        <w:t xml:space="preserve"> et </w:t>
      </w:r>
      <w:r w:rsidR="00B558B1" w:rsidRPr="00F408E2">
        <w:rPr>
          <w:rFonts w:cs="Times New Roman"/>
        </w:rPr>
        <w:t>cachexie</w:t>
      </w:r>
      <w:r w:rsidR="00544871" w:rsidRPr="00F408E2">
        <w:rPr>
          <w:rFonts w:cs="Times New Roman"/>
        </w:rPr>
        <w:t xml:space="preserve"> </w:t>
      </w:r>
    </w:p>
    <w:p w14:paraId="22B66165" w14:textId="462FD137" w:rsidR="00544871" w:rsidRPr="00F408E2" w:rsidRDefault="004E6D4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Atrophie</w:t>
      </w:r>
      <w:r w:rsidR="00544871"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des muscles</w:t>
      </w:r>
      <w:r w:rsidR="00544871" w:rsidRPr="00F408E2">
        <w:rPr>
          <w:rFonts w:cs="Times New Roman"/>
        </w:rPr>
        <w:t xml:space="preserve"> </w:t>
      </w:r>
      <w:r w:rsidR="00B558B1" w:rsidRPr="00F408E2">
        <w:rPr>
          <w:rFonts w:cs="Times New Roman"/>
        </w:rPr>
        <w:t>interosseux</w:t>
      </w:r>
      <w:r w:rsidR="00544871" w:rsidRPr="00F408E2">
        <w:rPr>
          <w:rFonts w:cs="Times New Roman"/>
        </w:rPr>
        <w:t xml:space="preserve"> des mai</w:t>
      </w:r>
      <w:r w:rsidRPr="00F408E2">
        <w:rPr>
          <w:rFonts w:cs="Times New Roman"/>
        </w:rPr>
        <w:t>n</w:t>
      </w:r>
      <w:r w:rsidR="00544871" w:rsidRPr="00F408E2">
        <w:rPr>
          <w:rFonts w:cs="Times New Roman"/>
        </w:rPr>
        <w:t xml:space="preserve">s </w:t>
      </w:r>
    </w:p>
    <w:p w14:paraId="16A654C2" w14:textId="77D9BE78" w:rsidR="00544871" w:rsidRPr="00F408E2" w:rsidRDefault="0054487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Mouvement choréique généralisés, </w:t>
      </w:r>
      <w:r w:rsidR="004E6D49" w:rsidRPr="00F408E2">
        <w:rPr>
          <w:rFonts w:cs="Times New Roman"/>
        </w:rPr>
        <w:t>dystonie</w:t>
      </w:r>
      <w:r w:rsidRPr="00F408E2">
        <w:rPr>
          <w:rFonts w:cs="Times New Roman"/>
        </w:rPr>
        <w:t xml:space="preserve">, akinésie, </w:t>
      </w:r>
      <w:r w:rsidR="00002FB3" w:rsidRPr="00F408E2">
        <w:rPr>
          <w:rFonts w:cs="Times New Roman"/>
        </w:rPr>
        <w:t xml:space="preserve">chutes </w:t>
      </w:r>
      <w:r w:rsidR="004E6D49" w:rsidRPr="00F408E2">
        <w:rPr>
          <w:rFonts w:cs="Times New Roman"/>
        </w:rPr>
        <w:t>fréquentes</w:t>
      </w:r>
      <w:r w:rsidR="00002FB3" w:rsidRPr="00F408E2">
        <w:rPr>
          <w:rFonts w:cs="Times New Roman"/>
        </w:rPr>
        <w:t xml:space="preserve"> </w:t>
      </w:r>
    </w:p>
    <w:p w14:paraId="6BD4C183" w14:textId="53F52BE8" w:rsidR="00002FB3" w:rsidRPr="00F408E2" w:rsidRDefault="004E6D49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Décès</w:t>
      </w:r>
      <w:r w:rsidR="00002FB3" w:rsidRPr="00F408E2">
        <w:rPr>
          <w:rFonts w:cs="Times New Roman"/>
        </w:rPr>
        <w:t xml:space="preserve"> liés à la maladie</w:t>
      </w:r>
      <w:r w:rsidR="00EC3244">
        <w:rPr>
          <w:rFonts w:cs="Times New Roman"/>
        </w:rPr>
        <w:t> </w:t>
      </w:r>
      <w:r w:rsidR="00002FB3" w:rsidRPr="00F408E2">
        <w:rPr>
          <w:rFonts w:cs="Times New Roman"/>
        </w:rPr>
        <w:t xml:space="preserve">: troubles de s </w:t>
      </w:r>
      <w:r w:rsidR="005F6532" w:rsidRPr="00F408E2">
        <w:rPr>
          <w:rFonts w:cs="Times New Roman"/>
        </w:rPr>
        <w:t>déglutition,</w:t>
      </w:r>
      <w:r w:rsidR="00002FB3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pneumopathie</w:t>
      </w:r>
      <w:r w:rsidR="00002FB3"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d’inhalation,</w:t>
      </w:r>
      <w:r w:rsidR="00002FB3" w:rsidRPr="00F408E2">
        <w:rPr>
          <w:rFonts w:cs="Times New Roman"/>
        </w:rPr>
        <w:t xml:space="preserve"> suicide, …</w:t>
      </w:r>
    </w:p>
    <w:p w14:paraId="6D6272FD" w14:textId="452AD525" w:rsidR="008C3AA5" w:rsidRPr="00F408E2" w:rsidRDefault="007378F3" w:rsidP="008C3AA5">
      <w:pPr>
        <w:pStyle w:val="Titre3"/>
        <w:rPr>
          <w:rFonts w:cs="Times New Roman"/>
        </w:rPr>
      </w:pPr>
      <w:r w:rsidRPr="00F408E2">
        <w:rPr>
          <w:rFonts w:cs="Times New Roman"/>
        </w:rPr>
        <w:t>Formes étiologiques</w:t>
      </w:r>
      <w:r w:rsidR="008C3AA5" w:rsidRPr="00F408E2">
        <w:rPr>
          <w:rFonts w:cs="Times New Roman"/>
        </w:rPr>
        <w:t xml:space="preserve"> </w:t>
      </w:r>
    </w:p>
    <w:p w14:paraId="442DF007" w14:textId="2E545BD8" w:rsidR="008C3AA5" w:rsidRPr="00F408E2" w:rsidRDefault="008C3AA5" w:rsidP="007378F3">
      <w:pPr>
        <w:pStyle w:val="Titre4"/>
      </w:pPr>
      <w:r w:rsidRPr="00F408E2">
        <w:t xml:space="preserve">Étiologies </w:t>
      </w:r>
    </w:p>
    <w:p w14:paraId="3D829066" w14:textId="6E9F0EAE" w:rsidR="008C3AA5" w:rsidRPr="00F408E2" w:rsidRDefault="008C3AA5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Déficit en acide gamma-ami</w:t>
      </w:r>
      <w:r w:rsidR="008216DE" w:rsidRPr="00F408E2">
        <w:rPr>
          <w:rFonts w:cs="Times New Roman"/>
        </w:rPr>
        <w:t>n</w:t>
      </w:r>
      <w:r w:rsidR="001A75E9" w:rsidRPr="00F408E2">
        <w:rPr>
          <w:rFonts w:cs="Times New Roman"/>
        </w:rPr>
        <w:t>o</w:t>
      </w:r>
      <w:r w:rsidRPr="00F408E2">
        <w:rPr>
          <w:rFonts w:cs="Times New Roman"/>
        </w:rPr>
        <w:t xml:space="preserve">-butilique (GABA) et de son </w:t>
      </w:r>
      <w:r w:rsidR="001A75E9" w:rsidRPr="00F408E2">
        <w:rPr>
          <w:rFonts w:cs="Times New Roman"/>
        </w:rPr>
        <w:t>enzyme</w:t>
      </w:r>
      <w:r w:rsidRPr="00F408E2">
        <w:rPr>
          <w:rFonts w:cs="Times New Roman"/>
        </w:rPr>
        <w:t xml:space="preserve"> </w:t>
      </w:r>
      <w:r w:rsidR="001A75E9" w:rsidRPr="00F408E2">
        <w:rPr>
          <w:rFonts w:cs="Times New Roman"/>
        </w:rPr>
        <w:t>de</w:t>
      </w:r>
      <w:r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synthèse,</w:t>
      </w:r>
      <w:r w:rsidRPr="00F408E2">
        <w:rPr>
          <w:rFonts w:cs="Times New Roman"/>
        </w:rPr>
        <w:t xml:space="preserve"> la </w:t>
      </w:r>
      <w:r w:rsidR="00177B62" w:rsidRPr="00F408E2">
        <w:rPr>
          <w:rFonts w:cs="Times New Roman"/>
        </w:rPr>
        <w:t>glutamine</w:t>
      </w:r>
      <w:r w:rsidRPr="00F408E2">
        <w:rPr>
          <w:rFonts w:cs="Times New Roman"/>
        </w:rPr>
        <w:t xml:space="preserve"> </w:t>
      </w:r>
      <w:r w:rsidR="001A75E9" w:rsidRPr="00F408E2">
        <w:rPr>
          <w:rFonts w:cs="Times New Roman"/>
        </w:rPr>
        <w:t>désoxy</w:t>
      </w:r>
      <w:r w:rsidR="008216DE" w:rsidRPr="00F408E2">
        <w:rPr>
          <w:rFonts w:cs="Times New Roman"/>
        </w:rPr>
        <w:t>ca</w:t>
      </w:r>
      <w:r w:rsidR="00832036" w:rsidRPr="00F408E2">
        <w:rPr>
          <w:rFonts w:cs="Times New Roman"/>
        </w:rPr>
        <w:t>roxyla</w:t>
      </w:r>
      <w:r w:rsidR="001A75E9" w:rsidRPr="00F408E2">
        <w:rPr>
          <w:rFonts w:cs="Times New Roman"/>
        </w:rPr>
        <w:t>se</w:t>
      </w:r>
      <w:r w:rsidRPr="00F408E2">
        <w:rPr>
          <w:rFonts w:cs="Times New Roman"/>
        </w:rPr>
        <w:t xml:space="preserve"> d’o</w:t>
      </w:r>
      <w:r w:rsidR="008216DE" w:rsidRPr="00F408E2">
        <w:rPr>
          <w:rFonts w:cs="Times New Roman"/>
        </w:rPr>
        <w:t>rigi</w:t>
      </w:r>
      <w:r w:rsidRPr="00F408E2">
        <w:rPr>
          <w:rFonts w:cs="Times New Roman"/>
        </w:rPr>
        <w:t>n</w:t>
      </w:r>
      <w:r w:rsidR="008216DE" w:rsidRPr="00F408E2">
        <w:rPr>
          <w:rFonts w:cs="Times New Roman"/>
        </w:rPr>
        <w:t>e</w:t>
      </w:r>
      <w:r w:rsidRPr="00F408E2">
        <w:rPr>
          <w:rFonts w:cs="Times New Roman"/>
        </w:rPr>
        <w:t xml:space="preserve"> </w:t>
      </w:r>
      <w:r w:rsidR="008216DE" w:rsidRPr="00F408E2">
        <w:rPr>
          <w:rFonts w:cs="Times New Roman"/>
        </w:rPr>
        <w:t>génétique</w:t>
      </w:r>
      <w:r w:rsidRPr="00F408E2">
        <w:rPr>
          <w:rFonts w:cs="Times New Roman"/>
        </w:rPr>
        <w:t xml:space="preserve"> par anomalie du gène au bras couts du </w:t>
      </w:r>
      <w:r w:rsidR="00832036" w:rsidRPr="00F408E2">
        <w:rPr>
          <w:rFonts w:cs="Times New Roman"/>
        </w:rPr>
        <w:t>chromosome</w:t>
      </w:r>
      <w:r w:rsidRPr="00F408E2">
        <w:rPr>
          <w:rFonts w:cs="Times New Roman"/>
        </w:rPr>
        <w:t xml:space="preserve"> -4 (4p</w:t>
      </w:r>
      <w:r w:rsidR="00177B62" w:rsidRPr="00F408E2">
        <w:rPr>
          <w:rFonts w:cs="Times New Roman"/>
        </w:rPr>
        <w:t>16.3)</w:t>
      </w:r>
    </w:p>
    <w:p w14:paraId="6B44705B" w14:textId="6AD650B0" w:rsidR="00177B62" w:rsidRPr="00F408E2" w:rsidRDefault="00177B6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Anomalie transmise de façon </w:t>
      </w:r>
      <w:r w:rsidR="002137D7" w:rsidRPr="00F408E2">
        <w:rPr>
          <w:rFonts w:cs="Times New Roman"/>
        </w:rPr>
        <w:t>autosomique</w:t>
      </w:r>
      <w:r w:rsidRPr="00F408E2">
        <w:rPr>
          <w:rFonts w:cs="Times New Roman"/>
        </w:rPr>
        <w:t xml:space="preserve"> </w:t>
      </w:r>
      <w:r w:rsidR="002137D7" w:rsidRPr="00F408E2">
        <w:rPr>
          <w:rFonts w:cs="Times New Roman"/>
        </w:rPr>
        <w:t>dominante</w:t>
      </w:r>
      <w:r w:rsidRPr="00F408E2">
        <w:rPr>
          <w:rFonts w:cs="Times New Roman"/>
        </w:rPr>
        <w:t xml:space="preserve"> avec pénétrance complète</w:t>
      </w:r>
    </w:p>
    <w:p w14:paraId="3874657A" w14:textId="2FAF19AD" w:rsidR="001A1CDF" w:rsidRPr="00F408E2" w:rsidRDefault="001A1CDF" w:rsidP="007378F3">
      <w:pPr>
        <w:pStyle w:val="Titre4"/>
      </w:pPr>
      <w:r w:rsidRPr="00F408E2">
        <w:lastRenderedPageBreak/>
        <w:t xml:space="preserve">Fromes </w:t>
      </w:r>
      <w:r w:rsidR="002137D7" w:rsidRPr="00F408E2">
        <w:t>selon</w:t>
      </w:r>
      <w:r w:rsidRPr="00F408E2">
        <w:t xml:space="preserve"> le sexe du </w:t>
      </w:r>
      <w:r w:rsidR="002137D7" w:rsidRPr="00F408E2">
        <w:t>transmetteur</w:t>
      </w:r>
      <w:r w:rsidRPr="00F408E2">
        <w:t xml:space="preserve"> </w:t>
      </w:r>
    </w:p>
    <w:p w14:paraId="280686F2" w14:textId="42D95802" w:rsidR="001A1CDF" w:rsidRPr="00F408E2" w:rsidRDefault="000E2146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Origine</w:t>
      </w:r>
      <w:r w:rsidR="001A1CD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paternelle</w:t>
      </w:r>
      <w:r w:rsidR="007378F3">
        <w:rPr>
          <w:rFonts w:cs="Times New Roman"/>
        </w:rPr>
        <w:t> :</w:t>
      </w:r>
    </w:p>
    <w:p w14:paraId="273F7B32" w14:textId="587C17B0" w:rsidR="001A1CDF" w:rsidRDefault="000E2146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Manifestation</w:t>
      </w:r>
      <w:r w:rsidR="001A1CD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clinique</w:t>
      </w:r>
      <w:r w:rsidR="001A1CDF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survient</w:t>
      </w:r>
      <w:r w:rsidR="001A1CDF"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tôt,</w:t>
      </w:r>
      <w:r w:rsidR="001A1CDF" w:rsidRPr="00F408E2">
        <w:rPr>
          <w:rFonts w:cs="Times New Roman"/>
        </w:rPr>
        <w:t xml:space="preserve"> deve</w:t>
      </w:r>
      <w:r w:rsidRPr="00F408E2">
        <w:rPr>
          <w:rFonts w:cs="Times New Roman"/>
        </w:rPr>
        <w:t>n</w:t>
      </w:r>
      <w:r w:rsidR="001A1CDF" w:rsidRPr="00F408E2">
        <w:rPr>
          <w:rFonts w:cs="Times New Roman"/>
        </w:rPr>
        <w:t>u de plu</w:t>
      </w:r>
      <w:r w:rsidR="00EB5227" w:rsidRPr="00F408E2">
        <w:rPr>
          <w:rFonts w:cs="Times New Roman"/>
        </w:rPr>
        <w:t>s</w:t>
      </w:r>
      <w:r w:rsidR="001A1CDF" w:rsidRPr="00F408E2">
        <w:rPr>
          <w:rFonts w:cs="Times New Roman"/>
        </w:rPr>
        <w:t xml:space="preserve"> en </w:t>
      </w:r>
      <w:r w:rsidR="00EB5227" w:rsidRPr="00F408E2">
        <w:rPr>
          <w:rFonts w:cs="Times New Roman"/>
        </w:rPr>
        <w:t>plus</w:t>
      </w:r>
      <w:r w:rsidR="001A1CDF" w:rsidRPr="00F408E2">
        <w:rPr>
          <w:rFonts w:cs="Times New Roman"/>
        </w:rPr>
        <w:t xml:space="preserve"> préco</w:t>
      </w:r>
      <w:r w:rsidR="00EB5227" w:rsidRPr="00F408E2">
        <w:rPr>
          <w:rFonts w:cs="Times New Roman"/>
        </w:rPr>
        <w:t>c</w:t>
      </w:r>
      <w:r w:rsidR="001A1CDF" w:rsidRPr="00F408E2">
        <w:rPr>
          <w:rFonts w:cs="Times New Roman"/>
        </w:rPr>
        <w:t xml:space="preserve">e </w:t>
      </w:r>
      <w:r w:rsidR="005F6532" w:rsidRPr="00F408E2">
        <w:rPr>
          <w:rFonts w:cs="Times New Roman"/>
        </w:rPr>
        <w:t>à la génération</w:t>
      </w:r>
      <w:r w:rsidR="005F6532">
        <w:rPr>
          <w:rFonts w:cs="Times New Roman"/>
        </w:rPr>
        <w:t xml:space="preserve"> suivante</w:t>
      </w:r>
    </w:p>
    <w:p w14:paraId="2BA59155" w14:textId="77777777" w:rsidR="007378F3" w:rsidRPr="00F408E2" w:rsidRDefault="007378F3" w:rsidP="007378F3">
      <w:pPr>
        <w:numPr>
          <w:ilvl w:val="0"/>
          <w:numId w:val="0"/>
        </w:numPr>
        <w:ind w:left="1134"/>
        <w:rPr>
          <w:rFonts w:cs="Times New Roman"/>
        </w:rPr>
      </w:pPr>
    </w:p>
    <w:p w14:paraId="7F6C14C0" w14:textId="5637306C" w:rsidR="001A1CDF" w:rsidRPr="00F408E2" w:rsidRDefault="001A1CDF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Orig</w:t>
      </w:r>
      <w:r w:rsidR="00EB5227" w:rsidRPr="00F408E2">
        <w:rPr>
          <w:rFonts w:cs="Times New Roman"/>
        </w:rPr>
        <w:t>i</w:t>
      </w:r>
      <w:r w:rsidRPr="00F408E2">
        <w:rPr>
          <w:rFonts w:cs="Times New Roman"/>
        </w:rPr>
        <w:t>ne mat</w:t>
      </w:r>
      <w:r w:rsidR="00701715" w:rsidRPr="00F408E2">
        <w:rPr>
          <w:rFonts w:cs="Times New Roman"/>
        </w:rPr>
        <w:t>ern</w:t>
      </w:r>
      <w:r w:rsidRPr="00F408E2">
        <w:rPr>
          <w:rFonts w:cs="Times New Roman"/>
        </w:rPr>
        <w:t>elle</w:t>
      </w:r>
      <w:r w:rsidR="007378F3">
        <w:rPr>
          <w:rFonts w:cs="Times New Roman"/>
        </w:rPr>
        <w:t> :</w:t>
      </w:r>
    </w:p>
    <w:p w14:paraId="31B8D226" w14:textId="157FA5FA" w:rsidR="001A1CDF" w:rsidRPr="00F408E2" w:rsidRDefault="001A1CDF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Symptomatolo</w:t>
      </w:r>
      <w:r w:rsidR="00701715" w:rsidRPr="00F408E2">
        <w:rPr>
          <w:rFonts w:cs="Times New Roman"/>
        </w:rPr>
        <w:t>gi</w:t>
      </w:r>
      <w:r w:rsidRPr="00F408E2">
        <w:rPr>
          <w:rFonts w:cs="Times New Roman"/>
        </w:rPr>
        <w:t xml:space="preserve">e </w:t>
      </w:r>
      <w:r w:rsidR="00701715" w:rsidRPr="00F408E2">
        <w:rPr>
          <w:rFonts w:cs="Times New Roman"/>
        </w:rPr>
        <w:t>clinique</w:t>
      </w:r>
      <w:r w:rsidRPr="00F408E2">
        <w:rPr>
          <w:rFonts w:cs="Times New Roman"/>
        </w:rPr>
        <w:t xml:space="preserve"> stable et peu </w:t>
      </w:r>
      <w:r w:rsidR="00701715" w:rsidRPr="00F408E2">
        <w:rPr>
          <w:rFonts w:cs="Times New Roman"/>
        </w:rPr>
        <w:t>tardive</w:t>
      </w:r>
      <w:r w:rsidRPr="00F408E2">
        <w:rPr>
          <w:rFonts w:cs="Times New Roman"/>
        </w:rPr>
        <w:t xml:space="preserve"> suite à une </w:t>
      </w:r>
      <w:r w:rsidR="000D60F5" w:rsidRPr="00F408E2">
        <w:rPr>
          <w:rFonts w:cs="Times New Roman"/>
        </w:rPr>
        <w:t>exocytoxicité</w:t>
      </w:r>
    </w:p>
    <w:p w14:paraId="0DAD3957" w14:textId="69EECC0D" w:rsidR="00701715" w:rsidRPr="00F408E2" w:rsidRDefault="00701715" w:rsidP="00701715">
      <w:pPr>
        <w:pStyle w:val="Titre1"/>
        <w:rPr>
          <w:rFonts w:cs="Times New Roman"/>
        </w:rPr>
      </w:pPr>
      <w:bookmarkStart w:id="28" w:name="_Toc196656521"/>
      <w:bookmarkStart w:id="29" w:name="_Toc196662328"/>
      <w:r w:rsidRPr="00F408E2">
        <w:rPr>
          <w:rFonts w:cs="Times New Roman"/>
        </w:rPr>
        <w:t>Diagnostic</w:t>
      </w:r>
      <w:bookmarkEnd w:id="28"/>
      <w:bookmarkEnd w:id="29"/>
    </w:p>
    <w:p w14:paraId="5120B43F" w14:textId="0141D6E8" w:rsidR="00701715" w:rsidRPr="00F408E2" w:rsidRDefault="00EB5227" w:rsidP="00701715">
      <w:pPr>
        <w:pStyle w:val="Titre2"/>
        <w:rPr>
          <w:rFonts w:cs="Times New Roman"/>
        </w:rPr>
      </w:pPr>
      <w:bookmarkStart w:id="30" w:name="_Toc196656522"/>
      <w:bookmarkStart w:id="31" w:name="_Toc196662329"/>
      <w:r w:rsidRPr="00F408E2">
        <w:rPr>
          <w:rFonts w:cs="Times New Roman"/>
        </w:rPr>
        <w:t>Diagnostic</w:t>
      </w:r>
      <w:r w:rsidR="00701715" w:rsidRPr="00F408E2">
        <w:rPr>
          <w:rFonts w:cs="Times New Roman"/>
        </w:rPr>
        <w:t xml:space="preserve"> positif</w:t>
      </w:r>
      <w:bookmarkEnd w:id="30"/>
      <w:bookmarkEnd w:id="31"/>
      <w:r w:rsidR="00701715" w:rsidRPr="00F408E2">
        <w:rPr>
          <w:rFonts w:cs="Times New Roman"/>
        </w:rPr>
        <w:t xml:space="preserve"> </w:t>
      </w:r>
    </w:p>
    <w:p w14:paraId="68A2AD05" w14:textId="4E8CA273" w:rsidR="00701715" w:rsidRPr="00F408E2" w:rsidRDefault="00EB5227" w:rsidP="00701715">
      <w:pPr>
        <w:rPr>
          <w:rFonts w:cs="Times New Roman"/>
        </w:rPr>
      </w:pPr>
      <w:r w:rsidRPr="00F408E2">
        <w:rPr>
          <w:rFonts w:cs="Times New Roman"/>
        </w:rPr>
        <w:t>Mouvement</w:t>
      </w:r>
      <w:r w:rsidR="00701715" w:rsidRPr="00F408E2">
        <w:rPr>
          <w:rFonts w:cs="Times New Roman"/>
        </w:rPr>
        <w:t xml:space="preserve"> choréique et </w:t>
      </w:r>
      <w:r w:rsidR="003C136F" w:rsidRPr="00F408E2">
        <w:rPr>
          <w:rFonts w:cs="Times New Roman"/>
        </w:rPr>
        <w:t>dysarthrie</w:t>
      </w:r>
    </w:p>
    <w:p w14:paraId="5248DADA" w14:textId="400C26C2" w:rsidR="00701715" w:rsidRPr="00F408E2" w:rsidRDefault="00EB5227" w:rsidP="00701715">
      <w:pPr>
        <w:rPr>
          <w:rFonts w:cs="Times New Roman"/>
        </w:rPr>
      </w:pPr>
      <w:r w:rsidRPr="00F408E2">
        <w:rPr>
          <w:rFonts w:cs="Times New Roman"/>
        </w:rPr>
        <w:t>Trouble</w:t>
      </w:r>
      <w:r w:rsidR="00701715" w:rsidRPr="00F408E2">
        <w:rPr>
          <w:rFonts w:cs="Times New Roman"/>
        </w:rPr>
        <w:t xml:space="preserve"> du </w:t>
      </w:r>
      <w:r w:rsidRPr="00F408E2">
        <w:rPr>
          <w:rFonts w:cs="Times New Roman"/>
        </w:rPr>
        <w:t>caractère</w:t>
      </w:r>
    </w:p>
    <w:p w14:paraId="7CCF8AAF" w14:textId="0E68BBEE" w:rsidR="00701715" w:rsidRPr="00F408E2" w:rsidRDefault="00D17060" w:rsidP="00701715">
      <w:pPr>
        <w:rPr>
          <w:rFonts w:cs="Times New Roman"/>
        </w:rPr>
      </w:pPr>
      <w:r w:rsidRPr="00F408E2">
        <w:rPr>
          <w:rFonts w:cs="Times New Roman"/>
        </w:rPr>
        <w:t>Dégradation</w:t>
      </w:r>
      <w:r w:rsidR="00701715" w:rsidRPr="00F408E2">
        <w:rPr>
          <w:rFonts w:cs="Times New Roman"/>
        </w:rPr>
        <w:t xml:space="preserve"> </w:t>
      </w:r>
      <w:r w:rsidR="00EB5227" w:rsidRPr="00F408E2">
        <w:rPr>
          <w:rFonts w:cs="Times New Roman"/>
        </w:rPr>
        <w:t>intellectuelle</w:t>
      </w:r>
      <w:r w:rsidR="00EC3244">
        <w:rPr>
          <w:rFonts w:cs="Times New Roman"/>
        </w:rPr>
        <w:t> </w:t>
      </w:r>
      <w:r w:rsidR="002D37CB" w:rsidRPr="00F408E2">
        <w:rPr>
          <w:rFonts w:cs="Times New Roman"/>
        </w:rPr>
        <w:t xml:space="preserve">: trouble psychique </w:t>
      </w:r>
    </w:p>
    <w:p w14:paraId="0BA3C1B5" w14:textId="4EE63B5D" w:rsidR="002D37CB" w:rsidRPr="00F408E2" w:rsidRDefault="00D17060" w:rsidP="00701715">
      <w:pPr>
        <w:rPr>
          <w:rFonts w:cs="Times New Roman"/>
        </w:rPr>
      </w:pPr>
      <w:r w:rsidRPr="00F408E2">
        <w:rPr>
          <w:rFonts w:cs="Times New Roman"/>
        </w:rPr>
        <w:t>Trouble</w:t>
      </w:r>
      <w:r w:rsidR="002D37CB" w:rsidRPr="00F408E2">
        <w:rPr>
          <w:rFonts w:cs="Times New Roman"/>
        </w:rPr>
        <w:t xml:space="preserve"> de comportement</w:t>
      </w:r>
      <w:r w:rsidR="00EC3244">
        <w:rPr>
          <w:rFonts w:cs="Times New Roman"/>
        </w:rPr>
        <w:t> </w:t>
      </w:r>
      <w:r w:rsidR="002D37CB" w:rsidRPr="00F408E2">
        <w:rPr>
          <w:rFonts w:cs="Times New Roman"/>
        </w:rPr>
        <w:t xml:space="preserve">: </w:t>
      </w:r>
      <w:r w:rsidRPr="00F408E2">
        <w:rPr>
          <w:rFonts w:cs="Times New Roman"/>
        </w:rPr>
        <w:t>dysthymie</w:t>
      </w:r>
      <w:r w:rsidR="00581BB1" w:rsidRPr="00F408E2">
        <w:rPr>
          <w:rFonts w:cs="Times New Roman"/>
        </w:rPr>
        <w:t xml:space="preserve">, </w:t>
      </w:r>
      <w:r w:rsidRPr="00F408E2">
        <w:rPr>
          <w:rFonts w:cs="Times New Roman"/>
        </w:rPr>
        <w:t>indifférence</w:t>
      </w:r>
      <w:r w:rsidR="00581BB1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psychomotrice</w:t>
      </w:r>
    </w:p>
    <w:p w14:paraId="32D09970" w14:textId="244EAAA1" w:rsidR="002D37CB" w:rsidRPr="00F408E2" w:rsidRDefault="002D37CB" w:rsidP="00701715">
      <w:pPr>
        <w:rPr>
          <w:rFonts w:cs="Times New Roman"/>
        </w:rPr>
      </w:pPr>
      <w:r w:rsidRPr="00F408E2">
        <w:rPr>
          <w:rFonts w:cs="Times New Roman"/>
        </w:rPr>
        <w:t xml:space="preserve">Présence </w:t>
      </w:r>
      <w:r w:rsidR="005F6532" w:rsidRPr="00F408E2">
        <w:rPr>
          <w:rFonts w:cs="Times New Roman"/>
        </w:rPr>
        <w:t>d’antécédent familial</w:t>
      </w:r>
      <w:r w:rsidR="00581BB1" w:rsidRPr="00F408E2">
        <w:rPr>
          <w:rFonts w:cs="Times New Roman"/>
        </w:rPr>
        <w:t xml:space="preserve"> </w:t>
      </w:r>
    </w:p>
    <w:p w14:paraId="68E87F57" w14:textId="5D31B901" w:rsidR="00581BB1" w:rsidRPr="00F408E2" w:rsidRDefault="00581BB1" w:rsidP="00701715">
      <w:pPr>
        <w:rPr>
          <w:rFonts w:cs="Times New Roman"/>
        </w:rPr>
      </w:pPr>
      <w:r w:rsidRPr="00F408E2">
        <w:rPr>
          <w:rFonts w:cs="Times New Roman"/>
        </w:rPr>
        <w:t>Imagerie morphologi</w:t>
      </w:r>
      <w:r w:rsidR="000617D5" w:rsidRPr="00F408E2">
        <w:rPr>
          <w:rFonts w:cs="Times New Roman"/>
        </w:rPr>
        <w:t>que (</w:t>
      </w:r>
      <w:r w:rsidR="003C136F" w:rsidRPr="00F408E2">
        <w:rPr>
          <w:rFonts w:cs="Times New Roman"/>
        </w:rPr>
        <w:t>élimination</w:t>
      </w:r>
      <w:r w:rsidR="000617D5" w:rsidRPr="00F408E2">
        <w:rPr>
          <w:rFonts w:cs="Times New Roman"/>
        </w:rPr>
        <w:t>)</w:t>
      </w:r>
      <w:r w:rsidR="00EC3244">
        <w:rPr>
          <w:rFonts w:cs="Times New Roman"/>
        </w:rPr>
        <w:t> </w:t>
      </w:r>
      <w:r w:rsidR="000617D5" w:rsidRPr="00F408E2">
        <w:rPr>
          <w:rFonts w:cs="Times New Roman"/>
        </w:rPr>
        <w:t xml:space="preserve">: atrophie </w:t>
      </w:r>
      <w:r w:rsidR="00D17060" w:rsidRPr="00F408E2">
        <w:rPr>
          <w:rFonts w:cs="Times New Roman"/>
        </w:rPr>
        <w:t>du</w:t>
      </w:r>
      <w:r w:rsidR="000617D5" w:rsidRPr="00F408E2">
        <w:rPr>
          <w:rFonts w:cs="Times New Roman"/>
        </w:rPr>
        <w:t xml:space="preserve"> cortex </w:t>
      </w:r>
      <w:r w:rsidR="003C136F" w:rsidRPr="00F408E2">
        <w:rPr>
          <w:rFonts w:cs="Times New Roman"/>
        </w:rPr>
        <w:t xml:space="preserve">et </w:t>
      </w:r>
      <w:r w:rsidR="00CE026D" w:rsidRPr="00F408E2">
        <w:rPr>
          <w:rFonts w:cs="Times New Roman"/>
        </w:rPr>
        <w:t xml:space="preserve">striatum </w:t>
      </w:r>
      <w:r w:rsidR="003C136F" w:rsidRPr="00F408E2">
        <w:rPr>
          <w:rFonts w:cs="Times New Roman"/>
        </w:rPr>
        <w:t>confirmé par PET scan</w:t>
      </w:r>
    </w:p>
    <w:p w14:paraId="533D39A7" w14:textId="5F00DEA9" w:rsidR="000617D5" w:rsidRPr="00F408E2" w:rsidRDefault="005F6532" w:rsidP="00701715">
      <w:pPr>
        <w:rPr>
          <w:rFonts w:cs="Times New Roman"/>
        </w:rPr>
      </w:pPr>
      <w:r w:rsidRPr="00F408E2">
        <w:rPr>
          <w:rFonts w:cs="Times New Roman"/>
        </w:rPr>
        <w:t>Test</w:t>
      </w:r>
      <w:r w:rsidR="000617D5" w:rsidRPr="00F408E2">
        <w:rPr>
          <w:rFonts w:cs="Times New Roman"/>
        </w:rPr>
        <w:t xml:space="preserve"> génétique confirme le </w:t>
      </w:r>
      <w:r w:rsidR="00CE026D" w:rsidRPr="00F408E2">
        <w:rPr>
          <w:rFonts w:cs="Times New Roman"/>
        </w:rPr>
        <w:t>diagnostic</w:t>
      </w:r>
    </w:p>
    <w:p w14:paraId="52A568B2" w14:textId="4E8981BC" w:rsidR="003C136F" w:rsidRPr="00F408E2" w:rsidRDefault="003C136F" w:rsidP="003C136F">
      <w:pPr>
        <w:pStyle w:val="Titre2"/>
        <w:rPr>
          <w:rFonts w:cs="Times New Roman"/>
        </w:rPr>
      </w:pPr>
      <w:bookmarkStart w:id="32" w:name="_Toc196656523"/>
      <w:bookmarkStart w:id="33" w:name="_Toc196662330"/>
      <w:r w:rsidRPr="00F408E2">
        <w:rPr>
          <w:rFonts w:cs="Times New Roman"/>
        </w:rPr>
        <w:t>Différentiel</w:t>
      </w:r>
      <w:bookmarkEnd w:id="32"/>
      <w:bookmarkEnd w:id="33"/>
    </w:p>
    <w:p w14:paraId="008E7F2C" w14:textId="1B2C637C" w:rsidR="003C136F" w:rsidRPr="00F408E2" w:rsidRDefault="00BC7407" w:rsidP="00951A7B">
      <w:pPr>
        <w:pStyle w:val="Titre3"/>
        <w:rPr>
          <w:rFonts w:cs="Times New Roman"/>
        </w:rPr>
      </w:pPr>
      <w:bookmarkStart w:id="34" w:name="_Toc196656524"/>
      <w:bookmarkStart w:id="35" w:name="_Toc196662331"/>
      <w:r w:rsidRPr="00F408E2">
        <w:rPr>
          <w:rFonts w:cs="Times New Roman"/>
        </w:rPr>
        <w:t xml:space="preserve">Chorée </w:t>
      </w:r>
      <w:r w:rsidR="00951A7B" w:rsidRPr="00F408E2">
        <w:rPr>
          <w:rFonts w:cs="Times New Roman"/>
        </w:rPr>
        <w:t>héréditaire</w:t>
      </w:r>
      <w:r w:rsidRPr="00F408E2">
        <w:rPr>
          <w:rFonts w:cs="Times New Roman"/>
        </w:rPr>
        <w:t xml:space="preserve"> </w:t>
      </w:r>
      <w:r w:rsidR="00CE026D" w:rsidRPr="00F408E2">
        <w:rPr>
          <w:rStyle w:val="Titre3Car"/>
          <w:rFonts w:cs="Times New Roman"/>
        </w:rPr>
        <w:t>bénigne</w:t>
      </w:r>
      <w:bookmarkEnd w:id="34"/>
      <w:bookmarkEnd w:id="35"/>
      <w:r w:rsidRPr="00F408E2">
        <w:rPr>
          <w:rFonts w:cs="Times New Roman"/>
        </w:rPr>
        <w:t xml:space="preserve"> </w:t>
      </w:r>
    </w:p>
    <w:p w14:paraId="7854ECDC" w14:textId="7E2AD758" w:rsidR="00BC7407" w:rsidRPr="00F408E2" w:rsidRDefault="00BC7407" w:rsidP="003C136F">
      <w:pPr>
        <w:rPr>
          <w:rFonts w:cs="Times New Roman"/>
        </w:rPr>
      </w:pPr>
      <w:r w:rsidRPr="00F408E2">
        <w:rPr>
          <w:rFonts w:cs="Times New Roman"/>
        </w:rPr>
        <w:t xml:space="preserve">Apparition </w:t>
      </w:r>
      <w:r w:rsidR="00CE026D" w:rsidRPr="00F408E2">
        <w:rPr>
          <w:rFonts w:cs="Times New Roman"/>
        </w:rPr>
        <w:t>des signes</w:t>
      </w:r>
      <w:r w:rsidRPr="00F408E2">
        <w:rPr>
          <w:rFonts w:cs="Times New Roman"/>
        </w:rPr>
        <w:t xml:space="preserve"> dès l’enfance </w:t>
      </w:r>
    </w:p>
    <w:p w14:paraId="33EFE405" w14:textId="6D243734" w:rsidR="00BC7407" w:rsidRPr="00F408E2" w:rsidRDefault="00BC7407" w:rsidP="003C136F">
      <w:pPr>
        <w:rPr>
          <w:rFonts w:cs="Times New Roman"/>
        </w:rPr>
      </w:pPr>
      <w:r w:rsidRPr="00F408E2">
        <w:rPr>
          <w:rFonts w:cs="Times New Roman"/>
        </w:rPr>
        <w:t xml:space="preserve">Sd choréique </w:t>
      </w:r>
      <w:r w:rsidR="004D0C68" w:rsidRPr="00F408E2">
        <w:rPr>
          <w:rFonts w:cs="Times New Roman"/>
        </w:rPr>
        <w:t>instabilité</w:t>
      </w:r>
      <w:r w:rsidRPr="00F408E2">
        <w:rPr>
          <w:rFonts w:cs="Times New Roman"/>
        </w:rPr>
        <w:t>, grimace, dysarth</w:t>
      </w:r>
      <w:r w:rsidR="00951A7B" w:rsidRPr="00F408E2">
        <w:rPr>
          <w:rFonts w:cs="Times New Roman"/>
        </w:rPr>
        <w:t>ri</w:t>
      </w:r>
      <w:r w:rsidRPr="00F408E2">
        <w:rPr>
          <w:rFonts w:cs="Times New Roman"/>
        </w:rPr>
        <w:t>e), isolé ou accomp</w:t>
      </w:r>
      <w:r w:rsidR="004D0C68" w:rsidRPr="00F408E2">
        <w:rPr>
          <w:rFonts w:cs="Times New Roman"/>
        </w:rPr>
        <w:t>agné</w:t>
      </w:r>
    </w:p>
    <w:p w14:paraId="1BB1B97B" w14:textId="58A20127" w:rsidR="00BC7407" w:rsidRPr="00F408E2" w:rsidRDefault="00BC7407" w:rsidP="003C136F">
      <w:pPr>
        <w:rPr>
          <w:rFonts w:cs="Times New Roman"/>
        </w:rPr>
      </w:pPr>
      <w:r w:rsidRPr="00F408E2">
        <w:rPr>
          <w:rFonts w:cs="Times New Roman"/>
        </w:rPr>
        <w:t>Signes cé</w:t>
      </w:r>
      <w:r w:rsidR="005644CE" w:rsidRPr="00F408E2">
        <w:rPr>
          <w:rFonts w:cs="Times New Roman"/>
        </w:rPr>
        <w:t>ré</w:t>
      </w:r>
      <w:r w:rsidRPr="00F408E2">
        <w:rPr>
          <w:rFonts w:cs="Times New Roman"/>
        </w:rPr>
        <w:t>b</w:t>
      </w:r>
      <w:r w:rsidR="005644CE" w:rsidRPr="00F408E2">
        <w:rPr>
          <w:rFonts w:cs="Times New Roman"/>
        </w:rPr>
        <w:t>e</w:t>
      </w:r>
      <w:r w:rsidRPr="00F408E2">
        <w:rPr>
          <w:rFonts w:cs="Times New Roman"/>
        </w:rPr>
        <w:t>l</w:t>
      </w:r>
      <w:r w:rsidR="00E36338" w:rsidRPr="00F408E2">
        <w:rPr>
          <w:rFonts w:cs="Times New Roman"/>
        </w:rPr>
        <w:t>l</w:t>
      </w:r>
      <w:r w:rsidRPr="00F408E2">
        <w:rPr>
          <w:rFonts w:cs="Times New Roman"/>
        </w:rPr>
        <w:t>eu</w:t>
      </w:r>
      <w:r w:rsidR="00E36338" w:rsidRPr="00F408E2">
        <w:rPr>
          <w:rFonts w:cs="Times New Roman"/>
        </w:rPr>
        <w:t>x</w:t>
      </w:r>
      <w:r w:rsidRPr="00F408E2">
        <w:rPr>
          <w:rFonts w:cs="Times New Roman"/>
        </w:rPr>
        <w:t xml:space="preserve"> vermin</w:t>
      </w:r>
      <w:r w:rsidR="004903A6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en, </w:t>
      </w:r>
      <w:r w:rsidR="00E36338" w:rsidRPr="00F408E2">
        <w:rPr>
          <w:rFonts w:cs="Times New Roman"/>
        </w:rPr>
        <w:t>dystonie</w:t>
      </w:r>
      <w:r w:rsidRPr="00F408E2">
        <w:rPr>
          <w:rFonts w:cs="Times New Roman"/>
        </w:rPr>
        <w:t xml:space="preserve"> </w:t>
      </w:r>
    </w:p>
    <w:p w14:paraId="27065C1B" w14:textId="41CA2047" w:rsidR="00BC7407" w:rsidRPr="00F408E2" w:rsidRDefault="005F6532" w:rsidP="003C136F">
      <w:pPr>
        <w:rPr>
          <w:rFonts w:cs="Times New Roman"/>
        </w:rPr>
      </w:pPr>
      <w:r w:rsidRPr="00F408E2">
        <w:rPr>
          <w:rFonts w:cs="Times New Roman"/>
        </w:rPr>
        <w:t>Apraxie,</w:t>
      </w:r>
      <w:r w:rsidR="00951A7B" w:rsidRPr="00F408E2">
        <w:rPr>
          <w:rFonts w:cs="Times New Roman"/>
        </w:rPr>
        <w:t xml:space="preserve"> </w:t>
      </w:r>
      <w:r w:rsidR="005644CE" w:rsidRPr="00F408E2">
        <w:rPr>
          <w:rFonts w:cs="Times New Roman"/>
        </w:rPr>
        <w:t>mycologie</w:t>
      </w:r>
      <w:r w:rsidR="00BC7407" w:rsidRPr="00F408E2">
        <w:rPr>
          <w:rFonts w:cs="Times New Roman"/>
        </w:rPr>
        <w:t xml:space="preserve">, convulsion </w:t>
      </w:r>
      <w:r w:rsidR="00951A7B" w:rsidRPr="00F408E2">
        <w:rPr>
          <w:rFonts w:cs="Times New Roman"/>
        </w:rPr>
        <w:sym w:font="Wingdings" w:char="F0E8"/>
      </w:r>
      <w:r w:rsidR="00951A7B" w:rsidRPr="00F408E2">
        <w:rPr>
          <w:rFonts w:cs="Times New Roman"/>
        </w:rPr>
        <w:t xml:space="preserve"> EEG </w:t>
      </w:r>
      <w:r w:rsidR="004E0EE5" w:rsidRPr="00F408E2">
        <w:rPr>
          <w:rFonts w:cs="Times New Roman"/>
        </w:rPr>
        <w:t>anormale</w:t>
      </w:r>
    </w:p>
    <w:p w14:paraId="32DDDB55" w14:textId="16D3AC8C" w:rsidR="00BC7407" w:rsidRPr="00F408E2" w:rsidRDefault="004E0EE5" w:rsidP="003C136F">
      <w:pPr>
        <w:rPr>
          <w:rFonts w:cs="Times New Roman"/>
        </w:rPr>
      </w:pPr>
      <w:r w:rsidRPr="00F408E2">
        <w:rPr>
          <w:rFonts w:cs="Times New Roman"/>
        </w:rPr>
        <w:t>Scanner</w:t>
      </w:r>
      <w:r w:rsidR="00BC7407" w:rsidRPr="00F408E2">
        <w:rPr>
          <w:rFonts w:cs="Times New Roman"/>
        </w:rPr>
        <w:t xml:space="preserve"> céréb</w:t>
      </w:r>
      <w:r w:rsidRPr="00F408E2">
        <w:rPr>
          <w:rFonts w:cs="Times New Roman"/>
        </w:rPr>
        <w:t>rale</w:t>
      </w:r>
      <w:r w:rsidR="00BC7407" w:rsidRPr="00F408E2">
        <w:rPr>
          <w:rFonts w:cs="Times New Roman"/>
        </w:rPr>
        <w:t xml:space="preserve"> san</w:t>
      </w:r>
      <w:r w:rsidRPr="00F408E2">
        <w:rPr>
          <w:rFonts w:cs="Times New Roman"/>
        </w:rPr>
        <w:t>s</w:t>
      </w:r>
      <w:r w:rsidR="00BC7407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atrophie</w:t>
      </w:r>
      <w:r w:rsidR="00BC7407" w:rsidRPr="00F408E2">
        <w:rPr>
          <w:rFonts w:cs="Times New Roman"/>
        </w:rPr>
        <w:t xml:space="preserve"> coritco-caudé</w:t>
      </w:r>
    </w:p>
    <w:p w14:paraId="58348EAE" w14:textId="4C41D459" w:rsidR="008812E7" w:rsidRPr="00F408E2" w:rsidRDefault="008812E7" w:rsidP="008812E7">
      <w:pPr>
        <w:pStyle w:val="Titre3"/>
        <w:rPr>
          <w:rFonts w:cs="Times New Roman"/>
        </w:rPr>
      </w:pPr>
      <w:bookmarkStart w:id="36" w:name="_Toc196656525"/>
      <w:bookmarkStart w:id="37" w:name="_Toc196662332"/>
      <w:r w:rsidRPr="00F408E2">
        <w:rPr>
          <w:rFonts w:cs="Times New Roman"/>
        </w:rPr>
        <w:t>Atrophie dentato-rubro-pallido-</w:t>
      </w:r>
      <w:r w:rsidR="00E36338" w:rsidRPr="00F408E2">
        <w:rPr>
          <w:rFonts w:cs="Times New Roman"/>
        </w:rPr>
        <w:t>L</w:t>
      </w:r>
      <w:r w:rsidR="00C01B75" w:rsidRPr="00F408E2">
        <w:rPr>
          <w:rFonts w:cs="Times New Roman"/>
        </w:rPr>
        <w:t>uysienne</w:t>
      </w:r>
      <w:bookmarkEnd w:id="36"/>
      <w:bookmarkEnd w:id="37"/>
      <w:r w:rsidR="00C01B75" w:rsidRPr="00F408E2">
        <w:rPr>
          <w:rFonts w:cs="Times New Roman"/>
        </w:rPr>
        <w:t xml:space="preserve"> </w:t>
      </w:r>
    </w:p>
    <w:p w14:paraId="3ECD8715" w14:textId="3749F4EB" w:rsidR="00C01B75" w:rsidRPr="00F408E2" w:rsidRDefault="00C01B75" w:rsidP="00C01B75">
      <w:pPr>
        <w:rPr>
          <w:rFonts w:cs="Times New Roman"/>
        </w:rPr>
      </w:pPr>
      <w:r w:rsidRPr="00F408E2">
        <w:rPr>
          <w:rFonts w:cs="Times New Roman"/>
        </w:rPr>
        <w:t xml:space="preserve">Sd ataxo-choréique </w:t>
      </w:r>
    </w:p>
    <w:p w14:paraId="2C14CC7D" w14:textId="49AC1B06" w:rsidR="00C01B75" w:rsidRPr="00F408E2" w:rsidRDefault="00C01B75" w:rsidP="00C01B75">
      <w:pPr>
        <w:rPr>
          <w:rFonts w:cs="Times New Roman"/>
        </w:rPr>
      </w:pPr>
      <w:r w:rsidRPr="00F408E2">
        <w:rPr>
          <w:rFonts w:cs="Times New Roman"/>
        </w:rPr>
        <w:t>Epilepsie ou</w:t>
      </w:r>
      <w:r w:rsidR="005644CE" w:rsidRPr="00F408E2">
        <w:rPr>
          <w:rFonts w:cs="Times New Roman"/>
        </w:rPr>
        <w:t xml:space="preserve"> myoclonie</w:t>
      </w:r>
      <w:r w:rsidRPr="00F408E2">
        <w:rPr>
          <w:rFonts w:cs="Times New Roman"/>
        </w:rPr>
        <w:t xml:space="preserve"> </w:t>
      </w:r>
    </w:p>
    <w:p w14:paraId="4FD075D3" w14:textId="06A5241B" w:rsidR="00C01B75" w:rsidRPr="00F408E2" w:rsidRDefault="00C01B75" w:rsidP="00C01B75">
      <w:pPr>
        <w:rPr>
          <w:rFonts w:cs="Times New Roman"/>
        </w:rPr>
      </w:pPr>
      <w:r w:rsidRPr="00F408E2">
        <w:rPr>
          <w:rFonts w:cs="Times New Roman"/>
        </w:rPr>
        <w:t xml:space="preserve">Sd </w:t>
      </w:r>
      <w:r w:rsidR="005644CE" w:rsidRPr="00F408E2">
        <w:rPr>
          <w:rFonts w:cs="Times New Roman"/>
        </w:rPr>
        <w:t>cérébelleux</w:t>
      </w:r>
      <w:r w:rsidRPr="00F408E2">
        <w:rPr>
          <w:rFonts w:cs="Times New Roman"/>
        </w:rPr>
        <w:t xml:space="preserve"> masqu</w:t>
      </w:r>
      <w:r w:rsidR="001F1F3F" w:rsidRPr="00F408E2">
        <w:rPr>
          <w:rFonts w:cs="Times New Roman"/>
        </w:rPr>
        <w:t>é</w:t>
      </w:r>
      <w:r w:rsidRPr="00F408E2">
        <w:rPr>
          <w:rFonts w:cs="Times New Roman"/>
        </w:rPr>
        <w:t xml:space="preserve"> </w:t>
      </w:r>
      <w:r w:rsidR="00666DF5" w:rsidRPr="00F408E2">
        <w:rPr>
          <w:rFonts w:cs="Times New Roman"/>
        </w:rPr>
        <w:t>par</w:t>
      </w:r>
      <w:r w:rsidRPr="00F408E2">
        <w:rPr>
          <w:rFonts w:cs="Times New Roman"/>
        </w:rPr>
        <w:t xml:space="preserve"> es </w:t>
      </w:r>
      <w:r w:rsidR="00666DF5" w:rsidRPr="00F408E2">
        <w:rPr>
          <w:rFonts w:cs="Times New Roman"/>
        </w:rPr>
        <w:t xml:space="preserve">mouvement choréique </w:t>
      </w:r>
    </w:p>
    <w:p w14:paraId="4192BA55" w14:textId="69D8DF4E" w:rsidR="001F1F3F" w:rsidRPr="00F408E2" w:rsidRDefault="001F1F3F" w:rsidP="00C01B75">
      <w:pPr>
        <w:rPr>
          <w:rFonts w:cs="Times New Roman"/>
        </w:rPr>
      </w:pPr>
      <w:r w:rsidRPr="00F408E2">
        <w:rPr>
          <w:rFonts w:cs="Times New Roman"/>
        </w:rPr>
        <w:t xml:space="preserve">Sd pyramidale et </w:t>
      </w:r>
      <w:r w:rsidR="005644CE" w:rsidRPr="00F408E2">
        <w:rPr>
          <w:rFonts w:cs="Times New Roman"/>
        </w:rPr>
        <w:t>démentiel</w:t>
      </w:r>
    </w:p>
    <w:p w14:paraId="70ADC2DE" w14:textId="3271D15B" w:rsidR="00666DF5" w:rsidRPr="00F408E2" w:rsidRDefault="00666DF5" w:rsidP="00C01B75">
      <w:pPr>
        <w:rPr>
          <w:rFonts w:cs="Times New Roman"/>
        </w:rPr>
      </w:pPr>
      <w:r w:rsidRPr="00F408E2">
        <w:rPr>
          <w:rFonts w:cs="Times New Roman"/>
        </w:rPr>
        <w:t xml:space="preserve">Gène responsable au </w:t>
      </w:r>
      <w:r w:rsidR="005644CE" w:rsidRPr="00F408E2">
        <w:rPr>
          <w:rFonts w:cs="Times New Roman"/>
        </w:rPr>
        <w:t>chromosome</w:t>
      </w:r>
      <w:r w:rsidRPr="00F408E2">
        <w:rPr>
          <w:rFonts w:cs="Times New Roman"/>
        </w:rPr>
        <w:t xml:space="preserve"> -12</w:t>
      </w:r>
    </w:p>
    <w:p w14:paraId="7CB97042" w14:textId="5B4B6D0B" w:rsidR="004D0C68" w:rsidRPr="00F408E2" w:rsidRDefault="004D0C68" w:rsidP="004D0C68">
      <w:pPr>
        <w:pStyle w:val="Titre3"/>
        <w:rPr>
          <w:rFonts w:cs="Times New Roman"/>
        </w:rPr>
      </w:pPr>
      <w:bookmarkStart w:id="38" w:name="_Toc196656526"/>
      <w:bookmarkStart w:id="39" w:name="_Toc196662333"/>
      <w:r w:rsidRPr="00F408E2">
        <w:rPr>
          <w:rFonts w:cs="Times New Roman"/>
        </w:rPr>
        <w:lastRenderedPageBreak/>
        <w:t>Neuro-ancathocytose</w:t>
      </w:r>
      <w:bookmarkEnd w:id="38"/>
      <w:bookmarkEnd w:id="39"/>
      <w:r w:rsidRPr="00F408E2">
        <w:rPr>
          <w:rFonts w:cs="Times New Roman"/>
        </w:rPr>
        <w:t xml:space="preserve"> </w:t>
      </w:r>
    </w:p>
    <w:p w14:paraId="4B7A67AF" w14:textId="2E76F31E" w:rsidR="004D0C68" w:rsidRPr="00F408E2" w:rsidRDefault="004D0C68" w:rsidP="004D0C68">
      <w:pPr>
        <w:rPr>
          <w:rFonts w:cs="Times New Roman"/>
        </w:rPr>
      </w:pPr>
      <w:r w:rsidRPr="00F408E2">
        <w:rPr>
          <w:rFonts w:cs="Times New Roman"/>
        </w:rPr>
        <w:t>Apparition au cours de la 3</w:t>
      </w:r>
      <w:r w:rsidRPr="00F408E2">
        <w:rPr>
          <w:rFonts w:cs="Times New Roman"/>
          <w:vertAlign w:val="superscript"/>
        </w:rPr>
        <w:t>ème</w:t>
      </w:r>
      <w:r w:rsidRPr="00F408E2">
        <w:rPr>
          <w:rFonts w:cs="Times New Roman"/>
        </w:rPr>
        <w:t xml:space="preserve"> et 4</w:t>
      </w:r>
      <w:r w:rsidRPr="00F408E2">
        <w:rPr>
          <w:rFonts w:cs="Times New Roman"/>
          <w:vertAlign w:val="superscript"/>
        </w:rPr>
        <w:t>ème</w:t>
      </w:r>
      <w:r w:rsidRPr="00F408E2">
        <w:rPr>
          <w:rFonts w:cs="Times New Roman"/>
        </w:rPr>
        <w:t xml:space="preserve"> </w:t>
      </w:r>
      <w:r w:rsidR="005644CE" w:rsidRPr="00F408E2">
        <w:rPr>
          <w:rFonts w:cs="Times New Roman"/>
        </w:rPr>
        <w:t>décennie</w:t>
      </w:r>
    </w:p>
    <w:p w14:paraId="0B4BCD28" w14:textId="206F0B91" w:rsidR="004D0C68" w:rsidRPr="00F408E2" w:rsidRDefault="005644CE" w:rsidP="004D0C68">
      <w:pPr>
        <w:rPr>
          <w:rFonts w:cs="Times New Roman"/>
        </w:rPr>
      </w:pPr>
      <w:r w:rsidRPr="00F408E2">
        <w:rPr>
          <w:rFonts w:cs="Times New Roman"/>
        </w:rPr>
        <w:t>Mouvement</w:t>
      </w:r>
      <w:r w:rsidR="004D0C68" w:rsidRPr="00F408E2">
        <w:rPr>
          <w:rFonts w:cs="Times New Roman"/>
        </w:rPr>
        <w:t xml:space="preserve"> anormaux (</w:t>
      </w:r>
      <w:r w:rsidR="005F6532" w:rsidRPr="00F408E2">
        <w:rPr>
          <w:rFonts w:cs="Times New Roman"/>
        </w:rPr>
        <w:t>chorée,</w:t>
      </w:r>
      <w:r w:rsidR="004D0C68"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dystonie, tics</w:t>
      </w:r>
      <w:r w:rsidR="005F6532">
        <w:rPr>
          <w:rFonts w:cs="Times New Roman"/>
        </w:rPr>
        <w:t>)</w:t>
      </w:r>
    </w:p>
    <w:p w14:paraId="455ECCA1" w14:textId="0E029C8E" w:rsidR="004D0C68" w:rsidRPr="00F408E2" w:rsidRDefault="004D0C68" w:rsidP="004D0C68">
      <w:pPr>
        <w:rPr>
          <w:rFonts w:cs="Times New Roman"/>
        </w:rPr>
      </w:pPr>
      <w:r w:rsidRPr="00F408E2">
        <w:rPr>
          <w:rFonts w:cs="Times New Roman"/>
        </w:rPr>
        <w:t xml:space="preserve">Signe </w:t>
      </w:r>
      <w:r w:rsidR="00213320" w:rsidRPr="00F408E2">
        <w:rPr>
          <w:rFonts w:cs="Times New Roman"/>
        </w:rPr>
        <w:t>extrapyramidaux</w:t>
      </w:r>
      <w:r w:rsidRPr="00F408E2">
        <w:rPr>
          <w:rFonts w:cs="Times New Roman"/>
        </w:rPr>
        <w:t xml:space="preserve">, </w:t>
      </w:r>
      <w:r w:rsidR="00213320" w:rsidRPr="00F408E2">
        <w:rPr>
          <w:rFonts w:cs="Times New Roman"/>
        </w:rPr>
        <w:t>crises</w:t>
      </w:r>
      <w:r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comitiale,</w:t>
      </w:r>
      <w:r w:rsidRPr="00F408E2">
        <w:rPr>
          <w:rFonts w:cs="Times New Roman"/>
        </w:rPr>
        <w:t xml:space="preserve"> signe </w:t>
      </w:r>
      <w:r w:rsidR="0045469C" w:rsidRPr="00F408E2">
        <w:rPr>
          <w:rFonts w:cs="Times New Roman"/>
        </w:rPr>
        <w:t>psychiatrique</w:t>
      </w:r>
      <w:r w:rsidRPr="00F408E2">
        <w:rPr>
          <w:rFonts w:cs="Times New Roman"/>
        </w:rPr>
        <w:t>,</w:t>
      </w:r>
      <w:r w:rsidR="0045469C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 xml:space="preserve">démences, </w:t>
      </w:r>
      <w:r w:rsidR="005372CD" w:rsidRPr="00F408E2">
        <w:rPr>
          <w:rFonts w:cs="Times New Roman"/>
        </w:rPr>
        <w:t>neuropathie</w:t>
      </w:r>
      <w:r w:rsidRPr="00F408E2">
        <w:rPr>
          <w:rFonts w:cs="Times New Roman"/>
        </w:rPr>
        <w:t xml:space="preserve"> axonale </w:t>
      </w:r>
    </w:p>
    <w:p w14:paraId="17F7B7BB" w14:textId="1D013BA7" w:rsidR="004D0C68" w:rsidRPr="00F408E2" w:rsidRDefault="005372CD" w:rsidP="004D0C68">
      <w:pPr>
        <w:rPr>
          <w:rFonts w:cs="Times New Roman"/>
        </w:rPr>
      </w:pPr>
      <w:r w:rsidRPr="00F408E2">
        <w:rPr>
          <w:rFonts w:cs="Times New Roman"/>
        </w:rPr>
        <w:t>Hérédité</w:t>
      </w:r>
      <w:r w:rsidR="004D0C68" w:rsidRPr="00F408E2">
        <w:rPr>
          <w:rFonts w:cs="Times New Roman"/>
        </w:rPr>
        <w:t xml:space="preserve"> de </w:t>
      </w:r>
      <w:r w:rsidR="00213320" w:rsidRPr="00F408E2">
        <w:rPr>
          <w:rFonts w:cs="Times New Roman"/>
        </w:rPr>
        <w:t>transmission</w:t>
      </w:r>
      <w:r w:rsidR="004D0C68" w:rsidRPr="00F408E2">
        <w:rPr>
          <w:rFonts w:cs="Times New Roman"/>
        </w:rPr>
        <w:t xml:space="preserve"> par </w:t>
      </w:r>
      <w:r w:rsidR="000E031B" w:rsidRPr="00F408E2">
        <w:rPr>
          <w:rFonts w:cs="Times New Roman"/>
        </w:rPr>
        <w:t>diverse</w:t>
      </w:r>
      <w:r w:rsidR="004D0C68" w:rsidRPr="00F408E2">
        <w:rPr>
          <w:rFonts w:cs="Times New Roman"/>
        </w:rPr>
        <w:t xml:space="preserve"> modalité </w:t>
      </w:r>
    </w:p>
    <w:p w14:paraId="7226FF80" w14:textId="48EDB536" w:rsidR="004D0C68" w:rsidRPr="00F408E2" w:rsidRDefault="004D0C68" w:rsidP="004D0C68">
      <w:pPr>
        <w:rPr>
          <w:rFonts w:cs="Times New Roman"/>
        </w:rPr>
      </w:pPr>
      <w:r w:rsidRPr="00F408E2">
        <w:rPr>
          <w:rFonts w:cs="Times New Roman"/>
        </w:rPr>
        <w:t>Biologie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Pr="00F408E2">
        <w:rPr>
          <w:rFonts w:cs="Times New Roman"/>
          <w:color w:val="ED7D31" w:themeColor="accent2"/>
        </w:rPr>
        <w:t>acanthocytose</w:t>
      </w:r>
      <w:r w:rsidRPr="00F408E2">
        <w:rPr>
          <w:rFonts w:cs="Times New Roman"/>
        </w:rPr>
        <w:t xml:space="preserve"> (</w:t>
      </w:r>
      <w:proofErr w:type="gramStart"/>
      <w:r w:rsidR="000E031B" w:rsidRPr="00F408E2">
        <w:rPr>
          <w:rFonts w:cs="Times New Roman"/>
        </w:rPr>
        <w:t>hématies</w:t>
      </w:r>
      <w:r w:rsidRPr="00F408E2">
        <w:rPr>
          <w:rFonts w:cs="Times New Roman"/>
        </w:rPr>
        <w:t xml:space="preserve"> entourés</w:t>
      </w:r>
      <w:proofErr w:type="gramEnd"/>
      <w:r w:rsidRPr="00F408E2">
        <w:rPr>
          <w:rFonts w:cs="Times New Roman"/>
        </w:rPr>
        <w:t xml:space="preserve"> d’</w:t>
      </w:r>
      <w:r w:rsidR="000044B1" w:rsidRPr="00F408E2">
        <w:rPr>
          <w:rFonts w:cs="Times New Roman"/>
        </w:rPr>
        <w:t>e</w:t>
      </w:r>
      <w:r w:rsidR="005F6532">
        <w:rPr>
          <w:rFonts w:cs="Times New Roman"/>
        </w:rPr>
        <w:t>x</w:t>
      </w:r>
      <w:r w:rsidR="006C0E15" w:rsidRPr="00F408E2">
        <w:rPr>
          <w:rFonts w:cs="Times New Roman"/>
        </w:rPr>
        <w:t>croissance en</w:t>
      </w:r>
      <w:r w:rsidR="005372CD" w:rsidRPr="00F408E2">
        <w:rPr>
          <w:rFonts w:cs="Times New Roman"/>
        </w:rPr>
        <w:t xml:space="preserve"> forme</w:t>
      </w:r>
      <w:r w:rsidR="006C0E15" w:rsidRPr="00F408E2">
        <w:rPr>
          <w:rFonts w:cs="Times New Roman"/>
        </w:rPr>
        <w:t xml:space="preserve"> d’épine)</w:t>
      </w:r>
    </w:p>
    <w:p w14:paraId="6F9775FD" w14:textId="06815502" w:rsidR="00213320" w:rsidRPr="00F408E2" w:rsidRDefault="00213320" w:rsidP="00213320">
      <w:pPr>
        <w:pStyle w:val="Titre3"/>
        <w:rPr>
          <w:rFonts w:cs="Times New Roman"/>
        </w:rPr>
      </w:pPr>
      <w:bookmarkStart w:id="40" w:name="_Toc196656527"/>
      <w:bookmarkStart w:id="41" w:name="_Toc196662334"/>
      <w:r w:rsidRPr="00F408E2">
        <w:rPr>
          <w:rFonts w:cs="Times New Roman"/>
        </w:rPr>
        <w:t xml:space="preserve">Sd choréique </w:t>
      </w:r>
      <w:r w:rsidR="00F91057" w:rsidRPr="00F408E2">
        <w:rPr>
          <w:rFonts w:cs="Times New Roman"/>
        </w:rPr>
        <w:t>progressif</w:t>
      </w:r>
      <w:r w:rsidRPr="00F408E2">
        <w:rPr>
          <w:rFonts w:cs="Times New Roman"/>
        </w:rPr>
        <w:t xml:space="preserve"> sporadique</w:t>
      </w:r>
      <w:bookmarkEnd w:id="40"/>
      <w:bookmarkEnd w:id="41"/>
      <w:r w:rsidRPr="00F408E2">
        <w:rPr>
          <w:rFonts w:cs="Times New Roman"/>
        </w:rPr>
        <w:t xml:space="preserve"> </w:t>
      </w:r>
    </w:p>
    <w:p w14:paraId="37AED535" w14:textId="3D2ADF13" w:rsidR="00213320" w:rsidRPr="00F408E2" w:rsidRDefault="00F91057" w:rsidP="00213320">
      <w:pPr>
        <w:rPr>
          <w:rFonts w:cs="Times New Roman"/>
        </w:rPr>
      </w:pPr>
      <w:r w:rsidRPr="00F408E2">
        <w:rPr>
          <w:rFonts w:cs="Times New Roman"/>
        </w:rPr>
        <w:t>Chorée</w:t>
      </w:r>
      <w:r w:rsidR="00213320" w:rsidRPr="00F408E2">
        <w:rPr>
          <w:rFonts w:cs="Times New Roman"/>
        </w:rPr>
        <w:t xml:space="preserve"> </w:t>
      </w:r>
      <w:r w:rsidR="005F6532">
        <w:rPr>
          <w:rFonts w:cs="Times New Roman"/>
        </w:rPr>
        <w:t>s</w:t>
      </w:r>
      <w:r w:rsidR="005347C9" w:rsidRPr="00F408E2">
        <w:rPr>
          <w:rFonts w:cs="Times New Roman"/>
        </w:rPr>
        <w:t>eu</w:t>
      </w:r>
      <w:r w:rsidR="00213320" w:rsidRPr="00F408E2">
        <w:rPr>
          <w:rFonts w:cs="Times New Roman"/>
        </w:rPr>
        <w:t xml:space="preserve">le </w:t>
      </w:r>
    </w:p>
    <w:p w14:paraId="273DB019" w14:textId="1B925134" w:rsidR="00213320" w:rsidRPr="00F408E2" w:rsidRDefault="00F91057" w:rsidP="00213320">
      <w:pPr>
        <w:rPr>
          <w:rFonts w:cs="Times New Roman"/>
        </w:rPr>
      </w:pPr>
      <w:r w:rsidRPr="00F408E2">
        <w:rPr>
          <w:rFonts w:cs="Times New Roman"/>
        </w:rPr>
        <w:t>Maladie</w:t>
      </w:r>
      <w:r w:rsidR="00213320" w:rsidRPr="00F408E2">
        <w:rPr>
          <w:rFonts w:cs="Times New Roman"/>
        </w:rPr>
        <w:t xml:space="preserve"> de Vaquez où </w:t>
      </w:r>
      <w:r w:rsidR="0055754F" w:rsidRPr="00F408E2">
        <w:rPr>
          <w:rFonts w:cs="Times New Roman"/>
        </w:rPr>
        <w:t>le</w:t>
      </w:r>
      <w:r w:rsidR="00213320" w:rsidRPr="00F408E2">
        <w:rPr>
          <w:rFonts w:cs="Times New Roman"/>
        </w:rPr>
        <w:t xml:space="preserve"> choré</w:t>
      </w:r>
      <w:r w:rsidR="0055754F" w:rsidRPr="00F408E2">
        <w:rPr>
          <w:rFonts w:cs="Times New Roman"/>
        </w:rPr>
        <w:t xml:space="preserve">ique </w:t>
      </w:r>
      <w:r w:rsidR="00213320" w:rsidRPr="00F408E2">
        <w:rPr>
          <w:rFonts w:cs="Times New Roman"/>
        </w:rPr>
        <w:t xml:space="preserve">est </w:t>
      </w:r>
      <w:r w:rsidR="0055754F" w:rsidRPr="00F408E2">
        <w:rPr>
          <w:rFonts w:cs="Times New Roman"/>
        </w:rPr>
        <w:t>influencé</w:t>
      </w:r>
      <w:r w:rsidR="00213320" w:rsidRPr="00F408E2">
        <w:rPr>
          <w:rFonts w:cs="Times New Roman"/>
        </w:rPr>
        <w:t xml:space="preserve"> par le </w:t>
      </w:r>
      <w:r w:rsidR="005F6532" w:rsidRPr="00F408E2">
        <w:rPr>
          <w:rFonts w:cs="Times New Roman"/>
        </w:rPr>
        <w:t>froid,</w:t>
      </w:r>
      <w:r w:rsidR="00213320" w:rsidRPr="00F408E2">
        <w:rPr>
          <w:rFonts w:cs="Times New Roman"/>
        </w:rPr>
        <w:t xml:space="preserve"> </w:t>
      </w:r>
      <w:r w:rsidR="008F15F2" w:rsidRPr="00F408E2">
        <w:rPr>
          <w:rFonts w:cs="Times New Roman"/>
        </w:rPr>
        <w:t>émotions</w:t>
      </w:r>
      <w:r w:rsidR="00213320" w:rsidRPr="00F408E2">
        <w:rPr>
          <w:rFonts w:cs="Times New Roman"/>
        </w:rPr>
        <w:t>,</w:t>
      </w:r>
      <w:r w:rsidR="008F15F2" w:rsidRPr="00F408E2">
        <w:rPr>
          <w:rFonts w:cs="Times New Roman"/>
        </w:rPr>
        <w:t xml:space="preserve"> </w:t>
      </w:r>
      <w:r w:rsidR="00213320" w:rsidRPr="00F408E2">
        <w:rPr>
          <w:rFonts w:cs="Times New Roman"/>
        </w:rPr>
        <w:t>hémopat</w:t>
      </w:r>
      <w:r w:rsidR="000044B1" w:rsidRPr="00F408E2">
        <w:rPr>
          <w:rFonts w:cs="Times New Roman"/>
        </w:rPr>
        <w:t>hie</w:t>
      </w:r>
    </w:p>
    <w:p w14:paraId="01D31C98" w14:textId="6E62E789" w:rsidR="00213320" w:rsidRPr="00F408E2" w:rsidRDefault="002A41AE" w:rsidP="002A41AE">
      <w:pPr>
        <w:pStyle w:val="Titre3"/>
        <w:rPr>
          <w:rFonts w:cs="Times New Roman"/>
        </w:rPr>
      </w:pPr>
      <w:bookmarkStart w:id="42" w:name="_Toc196656528"/>
      <w:bookmarkStart w:id="43" w:name="_Toc196662335"/>
      <w:r w:rsidRPr="00F408E2">
        <w:rPr>
          <w:rFonts w:cs="Times New Roman"/>
        </w:rPr>
        <w:t>Maladi</w:t>
      </w:r>
      <w:r w:rsidR="00DE61CB" w:rsidRPr="00F408E2">
        <w:rPr>
          <w:rFonts w:cs="Times New Roman"/>
        </w:rPr>
        <w:t xml:space="preserve">e </w:t>
      </w:r>
      <w:r w:rsidR="000044B1" w:rsidRPr="00F408E2">
        <w:rPr>
          <w:rFonts w:cs="Times New Roman"/>
        </w:rPr>
        <w:t>vasculaire</w:t>
      </w:r>
      <w:bookmarkEnd w:id="42"/>
      <w:bookmarkEnd w:id="43"/>
      <w:r w:rsidRPr="00F408E2">
        <w:rPr>
          <w:rFonts w:cs="Times New Roman"/>
        </w:rPr>
        <w:t xml:space="preserve"> </w:t>
      </w:r>
    </w:p>
    <w:p w14:paraId="5BFAF565" w14:textId="260B4E2C" w:rsidR="002A41AE" w:rsidRPr="00F408E2" w:rsidRDefault="002A41AE" w:rsidP="002A41AE">
      <w:pPr>
        <w:rPr>
          <w:rFonts w:cs="Times New Roman"/>
        </w:rPr>
      </w:pPr>
      <w:r w:rsidRPr="00F408E2">
        <w:rPr>
          <w:rFonts w:cs="Times New Roman"/>
        </w:rPr>
        <w:t>Vascularite au cours de Lup</w:t>
      </w:r>
      <w:r w:rsidR="00707255" w:rsidRPr="00F408E2">
        <w:rPr>
          <w:rFonts w:cs="Times New Roman"/>
        </w:rPr>
        <w:t>us</w:t>
      </w:r>
      <w:r w:rsidRPr="00F408E2">
        <w:rPr>
          <w:rFonts w:cs="Times New Roman"/>
        </w:rPr>
        <w:t xml:space="preserve"> </w:t>
      </w:r>
      <w:r w:rsidR="00DE61CB" w:rsidRPr="00F408E2">
        <w:rPr>
          <w:rFonts w:cs="Times New Roman"/>
        </w:rPr>
        <w:t>érythémateux</w:t>
      </w:r>
      <w:r w:rsidRPr="00F408E2">
        <w:rPr>
          <w:rFonts w:cs="Times New Roman"/>
        </w:rPr>
        <w:t xml:space="preserve"> </w:t>
      </w:r>
    </w:p>
    <w:p w14:paraId="3B6EB782" w14:textId="3A1D41FE" w:rsidR="002A41AE" w:rsidRPr="00F408E2" w:rsidRDefault="002A41AE" w:rsidP="002A41AE">
      <w:pPr>
        <w:rPr>
          <w:rFonts w:cs="Times New Roman"/>
        </w:rPr>
      </w:pPr>
      <w:r w:rsidRPr="00F408E2">
        <w:rPr>
          <w:rFonts w:cs="Times New Roman"/>
        </w:rPr>
        <w:t xml:space="preserve">Infarctus </w:t>
      </w:r>
      <w:r w:rsidR="00DE61CB" w:rsidRPr="00F408E2">
        <w:rPr>
          <w:rFonts w:cs="Times New Roman"/>
        </w:rPr>
        <w:t>cérébral</w:t>
      </w:r>
    </w:p>
    <w:p w14:paraId="300183BB" w14:textId="72472AD2" w:rsidR="00707255" w:rsidRPr="00F408E2" w:rsidRDefault="007378F3" w:rsidP="00707255">
      <w:pPr>
        <w:pStyle w:val="Titre3"/>
        <w:rPr>
          <w:rFonts w:cs="Times New Roman"/>
        </w:rPr>
      </w:pPr>
      <w:r w:rsidRPr="00F408E2">
        <w:rPr>
          <w:rFonts w:cs="Times New Roman"/>
        </w:rPr>
        <w:t>Chorées infectieuses</w:t>
      </w:r>
      <w:r w:rsidR="00707255" w:rsidRPr="00F408E2">
        <w:rPr>
          <w:rFonts w:cs="Times New Roman"/>
        </w:rPr>
        <w:t xml:space="preserve"> </w:t>
      </w:r>
    </w:p>
    <w:p w14:paraId="20CD8ECE" w14:textId="486FD68D" w:rsidR="00707255" w:rsidRPr="00F408E2" w:rsidRDefault="00F264BC" w:rsidP="00707255">
      <w:pPr>
        <w:rPr>
          <w:rFonts w:cs="Times New Roman"/>
        </w:rPr>
      </w:pPr>
      <w:r w:rsidRPr="00F408E2">
        <w:rPr>
          <w:rFonts w:cs="Times New Roman"/>
        </w:rPr>
        <w:t>Chorées</w:t>
      </w:r>
      <w:r w:rsidR="00707255" w:rsidRPr="00F408E2">
        <w:rPr>
          <w:rFonts w:cs="Times New Roman"/>
        </w:rPr>
        <w:t xml:space="preserve"> de Sydenham </w:t>
      </w:r>
      <w:r w:rsidR="004C509B" w:rsidRPr="00F408E2">
        <w:rPr>
          <w:rFonts w:cs="Times New Roman"/>
        </w:rPr>
        <w:t>(streptococcique</w:t>
      </w:r>
      <w:r w:rsidR="006A3A55" w:rsidRPr="00F408E2">
        <w:rPr>
          <w:rFonts w:cs="Times New Roman"/>
        </w:rPr>
        <w:t>)</w:t>
      </w:r>
      <w:r w:rsidR="007378F3">
        <w:rPr>
          <w:rFonts w:cs="Times New Roman"/>
        </w:rPr>
        <w:t> :</w:t>
      </w:r>
    </w:p>
    <w:p w14:paraId="4E08BA2F" w14:textId="1CE6FC5E" w:rsidR="004C509B" w:rsidRPr="00F408E2" w:rsidRDefault="00F264BC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Survient</w:t>
      </w:r>
      <w:r w:rsidR="004C509B" w:rsidRPr="00F408E2">
        <w:rPr>
          <w:rFonts w:cs="Times New Roman"/>
        </w:rPr>
        <w:t xml:space="preserve"> des mois </w:t>
      </w:r>
      <w:r w:rsidR="0064714A" w:rsidRPr="00F408E2">
        <w:rPr>
          <w:rFonts w:cs="Times New Roman"/>
        </w:rPr>
        <w:t>après</w:t>
      </w:r>
      <w:r w:rsidR="004C509B" w:rsidRPr="00F408E2">
        <w:rPr>
          <w:rFonts w:cs="Times New Roman"/>
        </w:rPr>
        <w:t xml:space="preserve"> infectio</w:t>
      </w:r>
      <w:r w:rsidR="0064714A" w:rsidRPr="00F408E2">
        <w:rPr>
          <w:rFonts w:cs="Times New Roman"/>
        </w:rPr>
        <w:t>n</w:t>
      </w:r>
      <w:r w:rsidR="004C509B" w:rsidRPr="00F408E2">
        <w:rPr>
          <w:rFonts w:cs="Times New Roman"/>
        </w:rPr>
        <w:t xml:space="preserve"> aiguë</w:t>
      </w:r>
    </w:p>
    <w:p w14:paraId="16EB76E7" w14:textId="38B0E1D1" w:rsidR="004C509B" w:rsidRPr="00F408E2" w:rsidRDefault="004C509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 </w:t>
      </w:r>
      <w:r w:rsidR="007378F3" w:rsidRPr="00F408E2">
        <w:rPr>
          <w:rFonts w:cs="Times New Roman"/>
        </w:rPr>
        <w:t>Enfant</w:t>
      </w:r>
      <w:r w:rsidRPr="00F408E2">
        <w:rPr>
          <w:rFonts w:cs="Times New Roman"/>
        </w:rPr>
        <w:t xml:space="preserve"> de 5 – 15 a</w:t>
      </w:r>
      <w:r w:rsidR="0064714A" w:rsidRPr="00F408E2">
        <w:rPr>
          <w:rFonts w:cs="Times New Roman"/>
        </w:rPr>
        <w:t>ns</w:t>
      </w:r>
      <w:r w:rsidRPr="00F408E2">
        <w:rPr>
          <w:rFonts w:cs="Times New Roman"/>
        </w:rPr>
        <w:t xml:space="preserve"> </w:t>
      </w:r>
    </w:p>
    <w:p w14:paraId="7F0259EA" w14:textId="5C7BA4E1" w:rsidR="004C509B" w:rsidRPr="00F408E2" w:rsidRDefault="004C509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Lésion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F264BC" w:rsidRPr="00F408E2">
        <w:rPr>
          <w:rFonts w:cs="Times New Roman"/>
        </w:rPr>
        <w:t xml:space="preserve">nature </w:t>
      </w:r>
      <w:r w:rsidR="00E12705" w:rsidRPr="00F408E2">
        <w:rPr>
          <w:rFonts w:cs="Times New Roman"/>
        </w:rPr>
        <w:t>immunitaire</w:t>
      </w:r>
      <w:r w:rsidRPr="00F408E2">
        <w:rPr>
          <w:rFonts w:cs="Times New Roman"/>
        </w:rPr>
        <w:t xml:space="preserve"> au no</w:t>
      </w:r>
      <w:r w:rsidR="00E12705" w:rsidRPr="00F408E2">
        <w:rPr>
          <w:rFonts w:cs="Times New Roman"/>
        </w:rPr>
        <w:t xml:space="preserve">yau </w:t>
      </w:r>
      <w:r w:rsidRPr="00F408E2">
        <w:rPr>
          <w:rFonts w:cs="Times New Roman"/>
        </w:rPr>
        <w:t xml:space="preserve">caudé </w:t>
      </w:r>
    </w:p>
    <w:p w14:paraId="6F83902B" w14:textId="211B0779" w:rsidR="004C509B" w:rsidRDefault="004C509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Lier au </w:t>
      </w:r>
      <w:r w:rsidR="00E12705" w:rsidRPr="00F408E2">
        <w:rPr>
          <w:rFonts w:cs="Times New Roman"/>
        </w:rPr>
        <w:t>rhumatisme</w:t>
      </w:r>
      <w:r w:rsidRPr="00F408E2">
        <w:rPr>
          <w:rFonts w:cs="Times New Roman"/>
        </w:rPr>
        <w:t xml:space="preserve"> </w:t>
      </w:r>
      <w:r w:rsidR="00E12705" w:rsidRPr="00F408E2">
        <w:rPr>
          <w:rFonts w:cs="Times New Roman"/>
        </w:rPr>
        <w:t>articulaire</w:t>
      </w:r>
      <w:r w:rsidRPr="00F408E2">
        <w:rPr>
          <w:rFonts w:cs="Times New Roman"/>
        </w:rPr>
        <w:t xml:space="preserve"> </w:t>
      </w:r>
      <w:r w:rsidR="00FD17AD" w:rsidRPr="00F408E2">
        <w:rPr>
          <w:rFonts w:cs="Times New Roman"/>
        </w:rPr>
        <w:t>aigu</w:t>
      </w:r>
      <w:r w:rsidR="00E12705" w:rsidRPr="00F408E2">
        <w:rPr>
          <w:rFonts w:cs="Times New Roman"/>
        </w:rPr>
        <w:t xml:space="preserve"> </w:t>
      </w:r>
      <w:r w:rsidR="005F6532">
        <w:rPr>
          <w:rFonts w:cs="Times New Roman"/>
        </w:rPr>
        <w:t>(M</w:t>
      </w:r>
      <w:r w:rsidRPr="00F408E2">
        <w:rPr>
          <w:rFonts w:cs="Times New Roman"/>
        </w:rPr>
        <w:t>. Bouillaud</w:t>
      </w:r>
      <w:r w:rsidR="007378F3">
        <w:rPr>
          <w:rFonts w:cs="Times New Roman"/>
        </w:rPr>
        <w:t>)</w:t>
      </w:r>
    </w:p>
    <w:p w14:paraId="3E77947A" w14:textId="77777777" w:rsidR="007378F3" w:rsidRPr="00F408E2" w:rsidRDefault="007378F3" w:rsidP="007378F3">
      <w:pPr>
        <w:numPr>
          <w:ilvl w:val="0"/>
          <w:numId w:val="0"/>
        </w:numPr>
        <w:ind w:left="851"/>
        <w:rPr>
          <w:rFonts w:cs="Times New Roman"/>
        </w:rPr>
      </w:pPr>
    </w:p>
    <w:p w14:paraId="13A5C0E7" w14:textId="3307E0F3" w:rsidR="004C509B" w:rsidRPr="00F408E2" w:rsidRDefault="00E12705" w:rsidP="00707255">
      <w:pPr>
        <w:rPr>
          <w:rFonts w:cs="Times New Roman"/>
        </w:rPr>
      </w:pPr>
      <w:r w:rsidRPr="00F408E2">
        <w:rPr>
          <w:rFonts w:cs="Times New Roman"/>
        </w:rPr>
        <w:t>Encéphalite</w:t>
      </w:r>
      <w:r w:rsidR="006A3A55" w:rsidRPr="00F408E2">
        <w:rPr>
          <w:rFonts w:cs="Times New Roman"/>
        </w:rPr>
        <w:t xml:space="preserve"> herpétique </w:t>
      </w:r>
    </w:p>
    <w:p w14:paraId="0C07586B" w14:textId="21CA16E7" w:rsidR="006A3A55" w:rsidRPr="00F408E2" w:rsidRDefault="0093260E" w:rsidP="00707255">
      <w:pPr>
        <w:rPr>
          <w:rFonts w:cs="Times New Roman"/>
        </w:rPr>
      </w:pPr>
      <w:r w:rsidRPr="00F408E2">
        <w:rPr>
          <w:rFonts w:cs="Times New Roman"/>
        </w:rPr>
        <w:t>Toxoplasmose</w:t>
      </w:r>
      <w:r w:rsidR="006A3A55" w:rsidRPr="00F408E2">
        <w:rPr>
          <w:rFonts w:cs="Times New Roman"/>
        </w:rPr>
        <w:t xml:space="preserve"> cérébrale</w:t>
      </w:r>
    </w:p>
    <w:p w14:paraId="530741F9" w14:textId="1445CBA2" w:rsidR="00B405BA" w:rsidRPr="00F408E2" w:rsidRDefault="007378F3" w:rsidP="00B405BA">
      <w:pPr>
        <w:pStyle w:val="Titre2"/>
        <w:rPr>
          <w:rFonts w:cs="Times New Roman"/>
        </w:rPr>
      </w:pPr>
      <w:r w:rsidRPr="00F408E2">
        <w:rPr>
          <w:rFonts w:cs="Times New Roman"/>
        </w:rPr>
        <w:t>Autres étiologies</w:t>
      </w:r>
      <w:r w:rsidR="00B405BA" w:rsidRPr="00F408E2">
        <w:rPr>
          <w:rFonts w:cs="Times New Roman"/>
        </w:rPr>
        <w:t xml:space="preserve"> </w:t>
      </w:r>
    </w:p>
    <w:p w14:paraId="2C8AB803" w14:textId="25AFF0F5" w:rsidR="00B405BA" w:rsidRPr="00F408E2" w:rsidRDefault="00B50A54" w:rsidP="00B405BA">
      <w:pPr>
        <w:rPr>
          <w:rFonts w:cs="Times New Roman"/>
        </w:rPr>
      </w:pPr>
      <w:r w:rsidRPr="00F408E2">
        <w:rPr>
          <w:rFonts w:cs="Times New Roman"/>
        </w:rPr>
        <w:t>Origine</w:t>
      </w:r>
      <w:r w:rsidR="00B405BA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médicamenteuse</w:t>
      </w:r>
      <w:r w:rsidR="00EC3244">
        <w:rPr>
          <w:rFonts w:cs="Times New Roman"/>
        </w:rPr>
        <w:t> </w:t>
      </w:r>
      <w:r w:rsidR="00B405BA" w:rsidRPr="00F408E2">
        <w:rPr>
          <w:rFonts w:cs="Times New Roman"/>
        </w:rPr>
        <w:t xml:space="preserve">: </w:t>
      </w:r>
      <w:r w:rsidR="005F6532" w:rsidRPr="00F408E2">
        <w:rPr>
          <w:rFonts w:cs="Times New Roman"/>
        </w:rPr>
        <w:t>œstrogène,</w:t>
      </w:r>
      <w:r w:rsidR="00B405BA" w:rsidRPr="00F408E2">
        <w:rPr>
          <w:rFonts w:cs="Times New Roman"/>
        </w:rPr>
        <w:t xml:space="preserve"> contraceptif </w:t>
      </w:r>
    </w:p>
    <w:p w14:paraId="46D3A2C1" w14:textId="653D28B6" w:rsidR="00B405BA" w:rsidRPr="00F408E2" w:rsidRDefault="00B405BA" w:rsidP="00B405BA">
      <w:pPr>
        <w:rPr>
          <w:rFonts w:cs="Times New Roman"/>
        </w:rPr>
      </w:pPr>
      <w:r w:rsidRPr="00F408E2">
        <w:rPr>
          <w:rFonts w:cs="Times New Roman"/>
        </w:rPr>
        <w:t xml:space="preserve">Tuer cérébrale </w:t>
      </w:r>
    </w:p>
    <w:p w14:paraId="14DA388A" w14:textId="5F8956AE" w:rsidR="00A9477A" w:rsidRPr="00F408E2" w:rsidRDefault="00B50A54" w:rsidP="00B405BA">
      <w:pPr>
        <w:rPr>
          <w:rFonts w:cs="Times New Roman"/>
        </w:rPr>
      </w:pPr>
      <w:r w:rsidRPr="00F408E2">
        <w:rPr>
          <w:rFonts w:cs="Times New Roman"/>
        </w:rPr>
        <w:t>Endocrinienne</w:t>
      </w:r>
      <w:r w:rsidR="00EC3244">
        <w:rPr>
          <w:rFonts w:cs="Times New Roman"/>
        </w:rPr>
        <w:t> </w:t>
      </w:r>
      <w:r w:rsidR="00A9477A" w:rsidRPr="00F408E2">
        <w:rPr>
          <w:rFonts w:cs="Times New Roman"/>
        </w:rPr>
        <w:t xml:space="preserve">: thyrotoxicose </w:t>
      </w:r>
    </w:p>
    <w:p w14:paraId="35FE148D" w14:textId="14E08BB1" w:rsidR="00A9477A" w:rsidRPr="00F408E2" w:rsidRDefault="00B50A54" w:rsidP="00A9477A">
      <w:pPr>
        <w:pStyle w:val="Titre1"/>
        <w:rPr>
          <w:rFonts w:cs="Times New Roman"/>
        </w:rPr>
      </w:pPr>
      <w:bookmarkStart w:id="44" w:name="_Toc196656531"/>
      <w:bookmarkStart w:id="45" w:name="_Toc196662338"/>
      <w:r w:rsidRPr="00F408E2">
        <w:rPr>
          <w:rFonts w:cs="Times New Roman"/>
        </w:rPr>
        <w:t>Principes</w:t>
      </w:r>
      <w:r w:rsidR="00A9477A"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du</w:t>
      </w:r>
      <w:r w:rsidR="00A9477A" w:rsidRPr="00F408E2">
        <w:rPr>
          <w:rFonts w:cs="Times New Roman"/>
        </w:rPr>
        <w:t xml:space="preserve"> traitement</w:t>
      </w:r>
      <w:bookmarkEnd w:id="44"/>
      <w:bookmarkEnd w:id="45"/>
    </w:p>
    <w:p w14:paraId="709FBFBF" w14:textId="50B36365" w:rsidR="00A9477A" w:rsidRPr="00F408E2" w:rsidRDefault="00B50A54" w:rsidP="00A9477A">
      <w:pPr>
        <w:rPr>
          <w:rFonts w:cs="Times New Roman"/>
        </w:rPr>
      </w:pPr>
      <w:r w:rsidRPr="00F408E2">
        <w:rPr>
          <w:rFonts w:cs="Times New Roman"/>
        </w:rPr>
        <w:t>Aucun</w:t>
      </w:r>
      <w:r w:rsidR="0017787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traitement</w:t>
      </w:r>
      <w:r w:rsidR="0017787B" w:rsidRPr="00F408E2">
        <w:rPr>
          <w:rFonts w:cs="Times New Roman"/>
        </w:rPr>
        <w:t xml:space="preserve"> curatif</w:t>
      </w:r>
      <w:r w:rsidR="00EC3244">
        <w:rPr>
          <w:rFonts w:cs="Times New Roman"/>
        </w:rPr>
        <w:t> </w:t>
      </w:r>
      <w:r w:rsidR="0017787B" w:rsidRPr="00F408E2">
        <w:rPr>
          <w:rFonts w:cs="Times New Roman"/>
        </w:rPr>
        <w:t xml:space="preserve">: </w:t>
      </w:r>
    </w:p>
    <w:p w14:paraId="124429E1" w14:textId="7706AD6E" w:rsidR="007378F3" w:rsidRPr="007378F3" w:rsidRDefault="0017787B" w:rsidP="007378F3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Prise en </w:t>
      </w:r>
      <w:r w:rsidR="00576E8C" w:rsidRPr="00F408E2">
        <w:rPr>
          <w:rFonts w:cs="Times New Roman"/>
        </w:rPr>
        <w:t>charge</w:t>
      </w:r>
      <w:r w:rsidRPr="00F408E2">
        <w:rPr>
          <w:rFonts w:cs="Times New Roman"/>
        </w:rPr>
        <w:t xml:space="preserve"> bien </w:t>
      </w:r>
      <w:r w:rsidR="005F6532" w:rsidRPr="00F408E2">
        <w:rPr>
          <w:rFonts w:cs="Times New Roman"/>
        </w:rPr>
        <w:t>conduite,</w:t>
      </w:r>
      <w:r w:rsidRPr="00F408E2">
        <w:rPr>
          <w:rFonts w:cs="Times New Roman"/>
        </w:rPr>
        <w:t xml:space="preserve"> </w:t>
      </w:r>
      <w:r w:rsidR="007378F3" w:rsidRPr="00F408E2">
        <w:rPr>
          <w:rFonts w:cs="Times New Roman"/>
        </w:rPr>
        <w:t>meilleure survie</w:t>
      </w:r>
      <w:r w:rsidRPr="00F408E2">
        <w:rPr>
          <w:rFonts w:cs="Times New Roman"/>
        </w:rPr>
        <w:t xml:space="preserve"> </w:t>
      </w:r>
    </w:p>
    <w:p w14:paraId="1587C795" w14:textId="710A4EBC" w:rsidR="0017787B" w:rsidRPr="00F408E2" w:rsidRDefault="0017787B" w:rsidP="007378F3">
      <w:pPr>
        <w:pStyle w:val="Titre2"/>
      </w:pPr>
      <w:r w:rsidRPr="00F408E2">
        <w:lastRenderedPageBreak/>
        <w:t xml:space="preserve">Buts de </w:t>
      </w:r>
      <w:r w:rsidR="00576E8C" w:rsidRPr="00F408E2">
        <w:t xml:space="preserve">traitement </w:t>
      </w:r>
    </w:p>
    <w:p w14:paraId="03A9747B" w14:textId="5F344D9D" w:rsidR="0017787B" w:rsidRPr="00F408E2" w:rsidRDefault="00A17A7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Traiter</w:t>
      </w:r>
      <w:r w:rsidR="0017787B" w:rsidRPr="00F408E2">
        <w:rPr>
          <w:rFonts w:cs="Times New Roman"/>
        </w:rPr>
        <w:t xml:space="preserve"> le </w:t>
      </w:r>
      <w:r w:rsidRPr="00F408E2">
        <w:rPr>
          <w:rFonts w:cs="Times New Roman"/>
        </w:rPr>
        <w:t>malade</w:t>
      </w:r>
      <w:r w:rsidR="0017787B" w:rsidRPr="00F408E2">
        <w:rPr>
          <w:rFonts w:cs="Times New Roman"/>
        </w:rPr>
        <w:t xml:space="preserve"> </w:t>
      </w:r>
      <w:r w:rsidR="00576E8C" w:rsidRPr="00F408E2">
        <w:rPr>
          <w:rFonts w:cs="Times New Roman"/>
        </w:rPr>
        <w:t>ainsi</w:t>
      </w:r>
      <w:r w:rsidR="0017787B" w:rsidRPr="00F408E2">
        <w:rPr>
          <w:rFonts w:cs="Times New Roman"/>
        </w:rPr>
        <w:t xml:space="preserve"> que sa maladie </w:t>
      </w:r>
    </w:p>
    <w:p w14:paraId="53A96754" w14:textId="75CB926D" w:rsidR="0017787B" w:rsidRPr="00F408E2" w:rsidRDefault="00A17A7D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Surveillance</w:t>
      </w:r>
      <w:r w:rsidR="0017787B" w:rsidRPr="00F408E2">
        <w:rPr>
          <w:rFonts w:cs="Times New Roman"/>
        </w:rPr>
        <w:t xml:space="preserve"> et étude des tous symptômes </w:t>
      </w:r>
    </w:p>
    <w:p w14:paraId="4CF99B4D" w14:textId="5C5824A4" w:rsidR="0017787B" w:rsidRPr="00F408E2" w:rsidRDefault="0017787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Mener </w:t>
      </w:r>
      <w:r w:rsidR="00576E8C" w:rsidRPr="00F408E2">
        <w:rPr>
          <w:rFonts w:cs="Times New Roman"/>
        </w:rPr>
        <w:t>une</w:t>
      </w:r>
      <w:r w:rsidRPr="00F408E2">
        <w:rPr>
          <w:rFonts w:cs="Times New Roman"/>
        </w:rPr>
        <w:t xml:space="preserve"> </w:t>
      </w:r>
      <w:r w:rsidR="00576E8C" w:rsidRPr="00F408E2">
        <w:rPr>
          <w:rFonts w:cs="Times New Roman"/>
        </w:rPr>
        <w:t>meilleure survie</w:t>
      </w:r>
      <w:r w:rsidRPr="00F408E2">
        <w:rPr>
          <w:rFonts w:cs="Times New Roman"/>
        </w:rPr>
        <w:t xml:space="preserve"> au paient </w:t>
      </w:r>
    </w:p>
    <w:p w14:paraId="68FAF4D2" w14:textId="77777777" w:rsidR="007378F3" w:rsidRDefault="0017787B" w:rsidP="007378F3">
      <w:pPr>
        <w:pStyle w:val="Titre2"/>
      </w:pPr>
      <w:r w:rsidRPr="00F408E2">
        <w:t>Moyens</w:t>
      </w:r>
      <w:r w:rsidR="00EC3244">
        <w:t> </w:t>
      </w:r>
      <w:r w:rsidRPr="00F408E2">
        <w:t xml:space="preserve">: </w:t>
      </w:r>
    </w:p>
    <w:p w14:paraId="37C4F395" w14:textId="7E243BD1" w:rsidR="0017787B" w:rsidRPr="00F408E2" w:rsidRDefault="00694CF6" w:rsidP="0017787B">
      <w:pPr>
        <w:rPr>
          <w:rFonts w:cs="Times New Roman"/>
        </w:rPr>
      </w:pPr>
      <w:r w:rsidRPr="00F408E2">
        <w:rPr>
          <w:rFonts w:cs="Times New Roman"/>
        </w:rPr>
        <w:t>Médicamenteux</w:t>
      </w:r>
      <w:r w:rsidR="0017787B" w:rsidRPr="00F408E2">
        <w:rPr>
          <w:rFonts w:cs="Times New Roman"/>
        </w:rPr>
        <w:t xml:space="preserve">, </w:t>
      </w:r>
      <w:r w:rsidR="005F6532" w:rsidRPr="00F408E2">
        <w:rPr>
          <w:rFonts w:cs="Times New Roman"/>
        </w:rPr>
        <w:t>soutien,</w:t>
      </w:r>
      <w:r w:rsidR="0017787B"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psychologique,</w:t>
      </w:r>
      <w:r w:rsidR="0017787B" w:rsidRPr="00F408E2">
        <w:rPr>
          <w:rFonts w:cs="Times New Roman"/>
        </w:rPr>
        <w:t xml:space="preserve"> </w:t>
      </w:r>
      <w:r w:rsidR="000661CB" w:rsidRPr="00F408E2">
        <w:rPr>
          <w:rFonts w:cs="Times New Roman"/>
        </w:rPr>
        <w:t>kinésithérapie</w:t>
      </w:r>
    </w:p>
    <w:p w14:paraId="54931E48" w14:textId="156AA3C4" w:rsidR="001221D8" w:rsidRPr="00F408E2" w:rsidRDefault="000661CB" w:rsidP="007378F3">
      <w:pPr>
        <w:pStyle w:val="Titre2"/>
      </w:pPr>
      <w:r w:rsidRPr="00F408E2">
        <w:t>Indication</w:t>
      </w:r>
      <w:r w:rsidR="001221D8" w:rsidRPr="00F408E2">
        <w:t xml:space="preserve"> et </w:t>
      </w:r>
      <w:r w:rsidR="0024013D" w:rsidRPr="00F408E2">
        <w:t>recommandation</w:t>
      </w:r>
      <w:r w:rsidR="001221D8" w:rsidRPr="00F408E2">
        <w:t xml:space="preserve"> </w:t>
      </w:r>
    </w:p>
    <w:p w14:paraId="2A64BFEF" w14:textId="57B6477F" w:rsidR="00B068A3" w:rsidRPr="00F408E2" w:rsidRDefault="000661C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Médicalement</w:t>
      </w:r>
      <w:r w:rsidR="00B068A3" w:rsidRPr="00F408E2">
        <w:rPr>
          <w:rFonts w:cs="Times New Roman"/>
        </w:rPr>
        <w:t xml:space="preserve"> et psychothérapie</w:t>
      </w:r>
    </w:p>
    <w:p w14:paraId="4E0ED702" w14:textId="1A9A5C0B" w:rsidR="001221D8" w:rsidRPr="00F408E2" w:rsidRDefault="001221D8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Psychotrope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dépression, anxiété </w:t>
      </w:r>
    </w:p>
    <w:p w14:paraId="67CF9DF0" w14:textId="32196E13" w:rsidR="001221D8" w:rsidRDefault="00EC3244" w:rsidP="004237A4">
      <w:pPr>
        <w:numPr>
          <w:ilvl w:val="2"/>
          <w:numId w:val="4"/>
        </w:numPr>
        <w:rPr>
          <w:rFonts w:cs="Times New Roman"/>
        </w:rPr>
      </w:pPr>
      <w:r>
        <w:rPr>
          <w:rFonts w:cs="Times New Roman"/>
        </w:rPr>
        <w:t> </w:t>
      </w:r>
      <w:r w:rsidR="001221D8" w:rsidRPr="00F408E2">
        <w:rPr>
          <w:rFonts w:cs="Times New Roman"/>
        </w:rPr>
        <w:t xml:space="preserve">: </w:t>
      </w:r>
      <w:r w:rsidR="000661CB" w:rsidRPr="00F408E2">
        <w:rPr>
          <w:rFonts w:cs="Times New Roman"/>
        </w:rPr>
        <w:t xml:space="preserve">mouvement </w:t>
      </w:r>
      <w:r w:rsidR="001221D8" w:rsidRPr="00F408E2">
        <w:rPr>
          <w:rFonts w:cs="Times New Roman"/>
        </w:rPr>
        <w:t xml:space="preserve">choréique </w:t>
      </w:r>
    </w:p>
    <w:p w14:paraId="14A09E41" w14:textId="77777777" w:rsidR="007378F3" w:rsidRPr="00F408E2" w:rsidRDefault="007378F3" w:rsidP="007378F3">
      <w:pPr>
        <w:numPr>
          <w:ilvl w:val="0"/>
          <w:numId w:val="0"/>
        </w:numPr>
        <w:ind w:left="1134"/>
        <w:rPr>
          <w:rFonts w:cs="Times New Roman"/>
        </w:rPr>
      </w:pPr>
    </w:p>
    <w:p w14:paraId="7F8D17DD" w14:textId="07251207" w:rsidR="001221D8" w:rsidRPr="00F408E2" w:rsidRDefault="000661C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Kinésithérapie</w:t>
      </w:r>
      <w:r w:rsidR="00EC3244">
        <w:rPr>
          <w:rFonts w:cs="Times New Roman"/>
        </w:rPr>
        <w:t> </w:t>
      </w:r>
      <w:r w:rsidR="00B068A3" w:rsidRPr="00F408E2">
        <w:rPr>
          <w:rFonts w:cs="Times New Roman"/>
        </w:rPr>
        <w:t xml:space="preserve">: </w:t>
      </w:r>
      <w:r w:rsidR="00EB5715" w:rsidRPr="00F408E2">
        <w:rPr>
          <w:rFonts w:cs="Times New Roman"/>
        </w:rPr>
        <w:t>trouble</w:t>
      </w:r>
      <w:r w:rsidR="00B068A3" w:rsidRPr="00F408E2">
        <w:rPr>
          <w:rFonts w:cs="Times New Roman"/>
        </w:rPr>
        <w:t xml:space="preserve"> de</w:t>
      </w:r>
      <w:r w:rsidR="00EB5715" w:rsidRPr="00F408E2">
        <w:rPr>
          <w:rFonts w:cs="Times New Roman"/>
        </w:rPr>
        <w:t xml:space="preserve"> </w:t>
      </w:r>
      <w:r w:rsidR="00B068A3" w:rsidRPr="00F408E2">
        <w:rPr>
          <w:rFonts w:cs="Times New Roman"/>
        </w:rPr>
        <w:t>l’équili</w:t>
      </w:r>
      <w:r w:rsidR="00EB5715" w:rsidRPr="00F408E2">
        <w:rPr>
          <w:rFonts w:cs="Times New Roman"/>
        </w:rPr>
        <w:t>b</w:t>
      </w:r>
      <w:r w:rsidR="00B068A3" w:rsidRPr="00F408E2">
        <w:rPr>
          <w:rFonts w:cs="Times New Roman"/>
        </w:rPr>
        <w:t xml:space="preserve">re </w:t>
      </w:r>
    </w:p>
    <w:p w14:paraId="7B8932C1" w14:textId="5F1BF1E7" w:rsidR="00B068A3" w:rsidRPr="00F408E2" w:rsidRDefault="000661C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Rééduquions</w:t>
      </w:r>
      <w:r w:rsidR="00B068A3" w:rsidRPr="00F408E2">
        <w:rPr>
          <w:rFonts w:cs="Times New Roman"/>
        </w:rPr>
        <w:t xml:space="preserve"> </w:t>
      </w:r>
      <w:r w:rsidR="005F6532" w:rsidRPr="00F408E2">
        <w:rPr>
          <w:rFonts w:cs="Times New Roman"/>
        </w:rPr>
        <w:t>orthophonique,</w:t>
      </w:r>
      <w:r w:rsidR="00B068A3" w:rsidRPr="00F408E2">
        <w:rPr>
          <w:rFonts w:cs="Times New Roman"/>
        </w:rPr>
        <w:t xml:space="preserve"> ergothérapie</w:t>
      </w:r>
    </w:p>
    <w:p w14:paraId="30302DC5" w14:textId="24D419FC" w:rsidR="00EB5715" w:rsidRPr="00F408E2" w:rsidRDefault="000661CB" w:rsidP="007378F3">
      <w:pPr>
        <w:pStyle w:val="Titre1"/>
      </w:pPr>
      <w:r w:rsidRPr="00F408E2">
        <w:t>Conclusion</w:t>
      </w:r>
      <w:r w:rsidR="00B76F2A" w:rsidRPr="00F408E2">
        <w:t xml:space="preserve"> </w:t>
      </w:r>
    </w:p>
    <w:p w14:paraId="201F7DD9" w14:textId="0DB1B6F3" w:rsidR="00A42F69" w:rsidRPr="00F408E2" w:rsidRDefault="00A42F69" w:rsidP="00A42F69">
      <w:pPr>
        <w:rPr>
          <w:rFonts w:cs="Times New Roman"/>
        </w:rPr>
      </w:pPr>
      <w:r w:rsidRPr="00F408E2">
        <w:rPr>
          <w:rFonts w:cs="Times New Roman"/>
        </w:rPr>
        <w:t xml:space="preserve">Maladie dégénérative </w:t>
      </w:r>
    </w:p>
    <w:p w14:paraId="07208B2A" w14:textId="0C06C572" w:rsidR="00A42F69" w:rsidRPr="00F408E2" w:rsidRDefault="005F6532" w:rsidP="00A42F69">
      <w:pPr>
        <w:rPr>
          <w:rFonts w:cs="Times New Roman"/>
        </w:rPr>
      </w:pPr>
      <w:r w:rsidRPr="00F408E2">
        <w:rPr>
          <w:rFonts w:cs="Times New Roman"/>
        </w:rPr>
        <w:t>Héréditaire,</w:t>
      </w:r>
      <w:r w:rsidR="00A42F69" w:rsidRPr="00F408E2">
        <w:rPr>
          <w:rFonts w:cs="Times New Roman"/>
        </w:rPr>
        <w:t xml:space="preserve"> de </w:t>
      </w:r>
      <w:r w:rsidR="00AC5BB3" w:rsidRPr="00F408E2">
        <w:rPr>
          <w:rFonts w:cs="Times New Roman"/>
        </w:rPr>
        <w:t>transmission</w:t>
      </w:r>
      <w:r w:rsidR="00A42F69" w:rsidRPr="00F408E2">
        <w:rPr>
          <w:rFonts w:cs="Times New Roman"/>
        </w:rPr>
        <w:t xml:space="preserve"> autosomale </w:t>
      </w:r>
      <w:r w:rsidR="00AC5BB3" w:rsidRPr="00F408E2">
        <w:rPr>
          <w:rFonts w:cs="Times New Roman"/>
        </w:rPr>
        <w:t>dominant</w:t>
      </w:r>
    </w:p>
    <w:p w14:paraId="570B893F" w14:textId="447D4183" w:rsidR="003F6799" w:rsidRPr="003F6799" w:rsidRDefault="00A42F69" w:rsidP="00352267">
      <w:r w:rsidRPr="00F408E2">
        <w:rPr>
          <w:rFonts w:cs="Times New Roman"/>
        </w:rPr>
        <w:t>Manifestation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  <w:r w:rsidR="00AC5BB3" w:rsidRPr="00F408E2">
        <w:rPr>
          <w:rFonts w:cs="Times New Roman"/>
        </w:rPr>
        <w:t>chorée</w:t>
      </w:r>
      <w:r w:rsidRPr="00F408E2">
        <w:rPr>
          <w:rFonts w:cs="Times New Roman"/>
        </w:rPr>
        <w:t>, trouble de caractère et dégra</w:t>
      </w:r>
      <w:r w:rsidR="00AC5BB3" w:rsidRPr="00F408E2">
        <w:rPr>
          <w:rFonts w:cs="Times New Roman"/>
        </w:rPr>
        <w:t>da</w:t>
      </w:r>
      <w:r w:rsidRPr="00F408E2">
        <w:rPr>
          <w:rFonts w:cs="Times New Roman"/>
        </w:rPr>
        <w:t>tion intellectuelle</w:t>
      </w: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560B4" w14:textId="77777777" w:rsidR="00D76861" w:rsidRDefault="00D76861" w:rsidP="00FE6A79">
      <w:pPr>
        <w:spacing w:line="240" w:lineRule="auto"/>
      </w:pPr>
      <w:r>
        <w:separator/>
      </w:r>
    </w:p>
  </w:endnote>
  <w:endnote w:type="continuationSeparator" w:id="0">
    <w:p w14:paraId="02797804" w14:textId="77777777" w:rsidR="00D76861" w:rsidRDefault="00D76861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403C0683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694CF6">
              <w:rPr>
                <w:b/>
                <w:bCs/>
                <w:noProof/>
                <w:sz w:val="16"/>
                <w:szCs w:val="24"/>
              </w:rPr>
              <w:t>7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D5A34" w14:textId="77777777" w:rsidR="00D76861" w:rsidRDefault="00D76861" w:rsidP="00FE6A79">
      <w:pPr>
        <w:spacing w:line="240" w:lineRule="auto"/>
      </w:pPr>
      <w:r>
        <w:separator/>
      </w:r>
    </w:p>
  </w:footnote>
  <w:footnote w:type="continuationSeparator" w:id="0">
    <w:p w14:paraId="464F6B89" w14:textId="77777777" w:rsidR="00D76861" w:rsidRDefault="00D76861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ZICO’s note taking</w:t>
    </w:r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2267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4CF6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8F3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861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3066</TotalTime>
  <Pages>7</Pages>
  <Words>1093</Words>
  <Characters>6234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2419</cp:revision>
  <cp:lastPrinted>2025-04-29T17:10:00Z</cp:lastPrinted>
  <dcterms:created xsi:type="dcterms:W3CDTF">2025-01-13T11:28:00Z</dcterms:created>
  <dcterms:modified xsi:type="dcterms:W3CDTF">2025-10-02T18:54:00Z</dcterms:modified>
</cp:coreProperties>
</file>