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58E07" w14:textId="2EA72604" w:rsidR="0009404A" w:rsidRPr="009D5044" w:rsidRDefault="0009404A" w:rsidP="0009404A">
      <w:pPr>
        <w:numPr>
          <w:ilvl w:val="0"/>
          <w:numId w:val="0"/>
        </w:numPr>
        <w:ind w:left="284" w:hanging="284"/>
      </w:pPr>
      <w:r w:rsidRPr="009D5044">
        <w:fldChar w:fldCharType="begin"/>
      </w:r>
      <w:r w:rsidRPr="009D5044">
        <w:instrText xml:space="preserve"> DATE \@ "dd/MM/yyyy" </w:instrText>
      </w:r>
      <w:r w:rsidRPr="009D5044">
        <w:fldChar w:fldCharType="separate"/>
      </w:r>
      <w:r w:rsidR="00AE0F52">
        <w:rPr>
          <w:noProof/>
        </w:rPr>
        <w:t>19/08/2025</w:t>
      </w:r>
      <w:r w:rsidRPr="009D5044">
        <w:fldChar w:fldCharType="end"/>
      </w:r>
    </w:p>
    <w:p w14:paraId="0D91E09E" w14:textId="70D60A30" w:rsidR="0009404A" w:rsidRPr="009D5044" w:rsidRDefault="0009404A" w:rsidP="0009404A">
      <w:pPr>
        <w:numPr>
          <w:ilvl w:val="0"/>
          <w:numId w:val="0"/>
        </w:numPr>
        <w:ind w:left="284" w:hanging="284"/>
      </w:pPr>
      <w:r w:rsidRPr="009D5044">
        <w:t xml:space="preserve">Dr </w:t>
      </w:r>
      <w:proofErr w:type="spellStart"/>
      <w:r w:rsidRPr="009D5044">
        <w:t>Rija</w:t>
      </w:r>
      <w:proofErr w:type="spellEnd"/>
    </w:p>
    <w:p w14:paraId="463647B2" w14:textId="60AA8265" w:rsidR="00A47B8D" w:rsidRPr="009D5044" w:rsidRDefault="0009404A" w:rsidP="0009404A">
      <w:pPr>
        <w:pStyle w:val="Titre1"/>
      </w:pPr>
      <w:bookmarkStart w:id="0" w:name="_Toc202357206"/>
      <w:r w:rsidRPr="009D5044">
        <w:t>insuffisance pulmonaire : signes et diagnostic</w:t>
      </w:r>
      <w:bookmarkEnd w:id="0"/>
      <w:r w:rsidRPr="009D5044">
        <w:t xml:space="preserve"> </w:t>
      </w:r>
    </w:p>
    <w:p w14:paraId="08595375" w14:textId="6D8259B1" w:rsidR="0009404A" w:rsidRPr="009D5044" w:rsidRDefault="0009404A" w:rsidP="003B0955">
      <w:pPr>
        <w:pStyle w:val="Titre2"/>
      </w:pPr>
      <w:r w:rsidRPr="009D5044">
        <w:t>Objectifs</w:t>
      </w:r>
    </w:p>
    <w:p w14:paraId="4F189F85" w14:textId="02B947E0" w:rsidR="0009404A" w:rsidRPr="009D5044" w:rsidRDefault="0009404A" w:rsidP="0009404A">
      <w:r w:rsidRPr="009D5044">
        <w:t xml:space="preserve"> Décrire les signes </w:t>
      </w:r>
    </w:p>
    <w:p w14:paraId="683B48E2" w14:textId="4F539B71" w:rsidR="0009404A" w:rsidRPr="009D5044" w:rsidRDefault="0009404A" w:rsidP="0009404A">
      <w:r w:rsidRPr="009D5044">
        <w:t xml:space="preserve">Poser le diagnostic </w:t>
      </w:r>
    </w:p>
    <w:p w14:paraId="557F242D" w14:textId="013489B4" w:rsidR="0009404A" w:rsidRPr="009D5044" w:rsidRDefault="0009404A" w:rsidP="0009404A">
      <w:pPr>
        <w:pStyle w:val="Titre2"/>
      </w:pPr>
      <w:bookmarkStart w:id="1" w:name="_Toc202357207"/>
      <w:r w:rsidRPr="009D5044">
        <w:t>Généralités</w:t>
      </w:r>
      <w:bookmarkEnd w:id="1"/>
    </w:p>
    <w:p w14:paraId="5793734A" w14:textId="7683B5DD" w:rsidR="0009404A" w:rsidRPr="009D5044" w:rsidRDefault="0009404A" w:rsidP="0009404A">
      <w:r w:rsidRPr="009D5044">
        <w:t>***Origine ou conséquence de l’HTAP diastolique ; insuffisance mitrale : HTAP systolique***</w:t>
      </w:r>
    </w:p>
    <w:p w14:paraId="4A048AC6" w14:textId="0C244EB9" w:rsidR="0009404A" w:rsidRPr="009D5044" w:rsidRDefault="005F1B95" w:rsidP="005F1B95">
      <w:pPr>
        <w:pStyle w:val="Titre3"/>
      </w:pPr>
      <w:bookmarkStart w:id="2" w:name="_Toc202357208"/>
      <w:r w:rsidRPr="009D5044">
        <w:t>Définition</w:t>
      </w:r>
      <w:bookmarkEnd w:id="2"/>
      <w:r w:rsidRPr="009D5044">
        <w:t xml:space="preserve"> </w:t>
      </w:r>
    </w:p>
    <w:p w14:paraId="67ECD590" w14:textId="24220C40" w:rsidR="005F1B95" w:rsidRPr="009D5044" w:rsidRDefault="005F1B95" w:rsidP="005F1B95">
      <w:r w:rsidRPr="009D5044">
        <w:t xml:space="preserve"> Reflux</w:t>
      </w:r>
      <w:r w:rsidR="002426C9">
        <w:t xml:space="preserve"> de sang</w:t>
      </w:r>
      <w:r w:rsidRPr="009D5044">
        <w:t xml:space="preserve"> des artère</w:t>
      </w:r>
      <w:r w:rsidR="000E3CA3" w:rsidRPr="009D5044">
        <w:t>s</w:t>
      </w:r>
      <w:r w:rsidRPr="009D5044">
        <w:t xml:space="preserve"> pulmonaire</w:t>
      </w:r>
      <w:r w:rsidR="002426C9">
        <w:t>s vers le VD</w:t>
      </w:r>
      <w:r w:rsidRPr="009D5044">
        <w:t xml:space="preserve"> au moment de la diastole</w:t>
      </w:r>
    </w:p>
    <w:p w14:paraId="7722981C" w14:textId="7B5882BF" w:rsidR="005F1B95" w:rsidRPr="009D5044" w:rsidRDefault="005F1B95" w:rsidP="002426C9">
      <w:pPr>
        <w:pStyle w:val="Titre3"/>
      </w:pPr>
      <w:bookmarkStart w:id="3" w:name="_Toc202357209"/>
      <w:r w:rsidRPr="009D5044">
        <w:t>Intérêts</w:t>
      </w:r>
      <w:bookmarkEnd w:id="3"/>
    </w:p>
    <w:p w14:paraId="0E093D30" w14:textId="7F8DF6E7" w:rsidR="005F1B95" w:rsidRPr="009D5044" w:rsidRDefault="005F1B95" w:rsidP="005F1B95">
      <w:r w:rsidRPr="009D5044">
        <w:t xml:space="preserve">Rarement pathologique </w:t>
      </w:r>
    </w:p>
    <w:p w14:paraId="0445FB9A" w14:textId="1E9BD066" w:rsidR="005F1B95" w:rsidRPr="009D5044" w:rsidRDefault="005F1B95" w:rsidP="005F1B95">
      <w:r w:rsidRPr="009D5044">
        <w:t>Une fuite importante nécessite un trai</w:t>
      </w:r>
      <w:r w:rsidR="00987011" w:rsidRPr="009D5044">
        <w:t>te</w:t>
      </w:r>
      <w:r w:rsidRPr="009D5044">
        <w:t>me</w:t>
      </w:r>
      <w:r w:rsidR="00987011" w:rsidRPr="009D5044">
        <w:t>nt</w:t>
      </w:r>
      <w:r w:rsidRPr="009D5044">
        <w:t xml:space="preserve"> chirurgical </w:t>
      </w:r>
    </w:p>
    <w:p w14:paraId="3B1995DD" w14:textId="64BD315E" w:rsidR="005F1B95" w:rsidRPr="009D5044" w:rsidRDefault="005F1B95" w:rsidP="005F1B95">
      <w:r w:rsidRPr="009D5044">
        <w:t>*** HTAP fixé ***</w:t>
      </w:r>
    </w:p>
    <w:p w14:paraId="62AF22D8" w14:textId="27D7FD1B" w:rsidR="005F1B95" w:rsidRPr="009D5044" w:rsidRDefault="005F1B95" w:rsidP="005F1B95">
      <w:pPr>
        <w:pStyle w:val="Titre3"/>
      </w:pPr>
      <w:bookmarkStart w:id="4" w:name="_Toc202357210"/>
      <w:r w:rsidRPr="009D5044">
        <w:t>Physiopathologie</w:t>
      </w:r>
      <w:bookmarkEnd w:id="4"/>
    </w:p>
    <w:p w14:paraId="3B59A986" w14:textId="11734DDE" w:rsidR="005F1B95" w:rsidRPr="009D5044" w:rsidRDefault="005F1B95" w:rsidP="005F1B95">
      <w:r w:rsidRPr="009D5044">
        <w:t>Insuffisance valvulaire pulmonaire entraine :</w:t>
      </w:r>
    </w:p>
    <w:p w14:paraId="0F7EF8C5" w14:textId="183BA2B6" w:rsidR="005F1B95" w:rsidRPr="009D5044" w:rsidRDefault="005F1B95" w:rsidP="005F1B95">
      <w:pPr>
        <w:numPr>
          <w:ilvl w:val="1"/>
          <w:numId w:val="8"/>
        </w:numPr>
      </w:pPr>
      <w:r w:rsidRPr="009D5044">
        <w:t xml:space="preserve">Dilation du VD </w:t>
      </w:r>
      <w:r w:rsidRPr="009D5044">
        <w:sym w:font="Wingdings" w:char="F0E8"/>
      </w:r>
      <w:r w:rsidRPr="009D5044">
        <w:t xml:space="preserve"> dysfonction systolique de VD  </w:t>
      </w:r>
      <w:r w:rsidRPr="009D5044">
        <w:sym w:font="Wingdings" w:char="F0E8"/>
      </w:r>
      <w:r w:rsidRPr="009D5044">
        <w:t xml:space="preserve"> ICD</w:t>
      </w:r>
    </w:p>
    <w:p w14:paraId="47496AD7" w14:textId="09BEDF4B" w:rsidR="005F1B95" w:rsidRPr="009D5044" w:rsidRDefault="005F1B95" w:rsidP="005F1B95">
      <w:pPr>
        <w:pStyle w:val="Titre2"/>
      </w:pPr>
      <w:bookmarkStart w:id="5" w:name="_Toc202357211"/>
      <w:r w:rsidRPr="009D5044">
        <w:t>Signes</w:t>
      </w:r>
      <w:bookmarkEnd w:id="5"/>
      <w:r w:rsidRPr="009D5044">
        <w:t xml:space="preserve"> </w:t>
      </w:r>
    </w:p>
    <w:p w14:paraId="7A88FF08" w14:textId="0BAAC4A7" w:rsidR="005F1B95" w:rsidRPr="009D5044" w:rsidRDefault="005F1B95" w:rsidP="000E3CA3">
      <w:pPr>
        <w:pStyle w:val="Titre3"/>
      </w:pPr>
      <w:bookmarkStart w:id="6" w:name="_Toc202357212"/>
      <w:r w:rsidRPr="009D5044">
        <w:t>TDD : IP secondaire</w:t>
      </w:r>
      <w:bookmarkEnd w:id="6"/>
      <w:r w:rsidRPr="009D5044">
        <w:t xml:space="preserve"> </w:t>
      </w:r>
      <w:r w:rsidR="002426C9">
        <w:t>à une hypertension artérielle pulmonaire (HTAP)</w:t>
      </w:r>
    </w:p>
    <w:p w14:paraId="0259B1ED" w14:textId="39BD0AE1" w:rsidR="005F1B95" w:rsidRPr="009D5044" w:rsidRDefault="005F1B95" w:rsidP="002426C9">
      <w:pPr>
        <w:pStyle w:val="Titre4"/>
      </w:pPr>
      <w:r w:rsidRPr="009D5044">
        <w:t xml:space="preserve">Cdd </w:t>
      </w:r>
    </w:p>
    <w:p w14:paraId="24572ABD" w14:textId="6C306A49" w:rsidR="005F1B95" w:rsidRPr="009D5044" w:rsidRDefault="005F1B95" w:rsidP="005F1B95">
      <w:pPr>
        <w:numPr>
          <w:ilvl w:val="1"/>
          <w:numId w:val="8"/>
        </w:numPr>
      </w:pPr>
      <w:r w:rsidRPr="009D5044">
        <w:t xml:space="preserve">Fortuite : lors de l’examen clinique systématique ou lors d’une échocardiographie </w:t>
      </w:r>
    </w:p>
    <w:p w14:paraId="51F2F41E" w14:textId="05919347" w:rsidR="005F1B95" w:rsidRPr="009D5044" w:rsidRDefault="005F1B95" w:rsidP="002426C9">
      <w:pPr>
        <w:pStyle w:val="Titre4"/>
      </w:pPr>
      <w:r w:rsidRPr="009D5044">
        <w:t xml:space="preserve">Symptôme d’évolution progressive </w:t>
      </w:r>
    </w:p>
    <w:p w14:paraId="309A9874" w14:textId="03C33B81" w:rsidR="005F1B95" w:rsidRPr="009D5044" w:rsidRDefault="005F1B95" w:rsidP="005F1B95">
      <w:pPr>
        <w:numPr>
          <w:ilvl w:val="1"/>
          <w:numId w:val="8"/>
        </w:numPr>
      </w:pPr>
      <w:r w:rsidRPr="009D5044">
        <w:t>Dyspnée</w:t>
      </w:r>
    </w:p>
    <w:p w14:paraId="76B28AD6" w14:textId="21AC4811" w:rsidR="005F1B95" w:rsidRPr="009D5044" w:rsidRDefault="005F1B95" w:rsidP="005F1B95">
      <w:pPr>
        <w:numPr>
          <w:ilvl w:val="1"/>
          <w:numId w:val="8"/>
        </w:numPr>
      </w:pPr>
      <w:r w:rsidRPr="009D5044">
        <w:t xml:space="preserve">Baisse de la tolérance à l’effort </w:t>
      </w:r>
    </w:p>
    <w:p w14:paraId="5D1B6A1F" w14:textId="47506C95" w:rsidR="005F1B95" w:rsidRPr="009D5044" w:rsidRDefault="005F1B95" w:rsidP="005F1B95">
      <w:pPr>
        <w:numPr>
          <w:ilvl w:val="1"/>
          <w:numId w:val="8"/>
        </w:numPr>
      </w:pPr>
      <w:r w:rsidRPr="009D5044">
        <w:t xml:space="preserve">Signe d’IVD </w:t>
      </w:r>
    </w:p>
    <w:p w14:paraId="736278E0" w14:textId="7548C378" w:rsidR="000E3CA3" w:rsidRPr="009D5044" w:rsidRDefault="000E3CA3" w:rsidP="000E3CA3">
      <w:pPr>
        <w:pStyle w:val="Titre4"/>
      </w:pPr>
      <w:r w:rsidRPr="009D5044">
        <w:t>Examens cliniques</w:t>
      </w:r>
    </w:p>
    <w:p w14:paraId="611D14C4" w14:textId="4EF52DC0" w:rsidR="000E3CA3" w:rsidRPr="009D5044" w:rsidRDefault="000E3CA3" w:rsidP="002426C9">
      <w:pPr>
        <w:pStyle w:val="Titre5"/>
      </w:pPr>
      <w:r w:rsidRPr="009D5044">
        <w:t xml:space="preserve">Interrogatoire, rechercher : </w:t>
      </w:r>
    </w:p>
    <w:p w14:paraId="1C60CF85" w14:textId="49362E97" w:rsidR="000E3CA3" w:rsidRPr="009D5044" w:rsidRDefault="000E3CA3" w:rsidP="000E3CA3">
      <w:pPr>
        <w:numPr>
          <w:ilvl w:val="1"/>
          <w:numId w:val="8"/>
        </w:numPr>
      </w:pPr>
      <w:r w:rsidRPr="009D5044">
        <w:t>Facteur de risque thromboembolique (triade de Virchow)</w:t>
      </w:r>
    </w:p>
    <w:p w14:paraId="4021FCA5" w14:textId="0B500300" w:rsidR="000E3CA3" w:rsidRPr="009D5044" w:rsidRDefault="000E3CA3" w:rsidP="000E3CA3">
      <w:pPr>
        <w:numPr>
          <w:ilvl w:val="1"/>
          <w:numId w:val="8"/>
        </w:numPr>
      </w:pPr>
      <w:r w:rsidRPr="009D5044">
        <w:t>Cardiopathie connue : gauche, congénitale, …</w:t>
      </w:r>
    </w:p>
    <w:p w14:paraId="43D4F78E" w14:textId="695B7C59" w:rsidR="000E3CA3" w:rsidRPr="009D5044" w:rsidRDefault="000E3CA3" w:rsidP="000E3CA3">
      <w:pPr>
        <w:numPr>
          <w:ilvl w:val="1"/>
          <w:numId w:val="8"/>
        </w:numPr>
      </w:pPr>
      <w:r w:rsidRPr="009D5044">
        <w:lastRenderedPageBreak/>
        <w:t xml:space="preserve">Maladies systématiques inflammatoires </w:t>
      </w:r>
      <w:r w:rsidR="007B6429" w:rsidRPr="009D5044">
        <w:t>(lupus, sclérodermie)</w:t>
      </w:r>
    </w:p>
    <w:p w14:paraId="75455EA1" w14:textId="56DAF9F2" w:rsidR="000E3CA3" w:rsidRPr="009D5044" w:rsidRDefault="007B6429" w:rsidP="000E3CA3">
      <w:pPr>
        <w:numPr>
          <w:ilvl w:val="1"/>
          <w:numId w:val="8"/>
        </w:numPr>
      </w:pPr>
      <w:r w:rsidRPr="009D5044">
        <w:t xml:space="preserve">Pathologies pulmonaires chroniques </w:t>
      </w:r>
    </w:p>
    <w:p w14:paraId="29B39CA5" w14:textId="00DA30B2" w:rsidR="002754DA" w:rsidRPr="009D5044" w:rsidRDefault="002754DA" w:rsidP="002426C9">
      <w:pPr>
        <w:pStyle w:val="Titre5"/>
      </w:pPr>
      <w:r w:rsidRPr="009D5044">
        <w:t xml:space="preserve">Inspection </w:t>
      </w:r>
    </w:p>
    <w:p w14:paraId="4D8ABDA2" w14:textId="10F14318" w:rsidR="002754DA" w:rsidRPr="009D5044" w:rsidRDefault="002754DA" w:rsidP="002754DA">
      <w:pPr>
        <w:numPr>
          <w:ilvl w:val="1"/>
          <w:numId w:val="8"/>
        </w:numPr>
      </w:pPr>
      <w:r w:rsidRPr="009D5044">
        <w:t>Signe d’IVD</w:t>
      </w:r>
    </w:p>
    <w:p w14:paraId="12A7B22F" w14:textId="3C77F14E" w:rsidR="002754DA" w:rsidRPr="009D5044" w:rsidRDefault="002754DA" w:rsidP="002754DA">
      <w:pPr>
        <w:numPr>
          <w:ilvl w:val="1"/>
          <w:numId w:val="8"/>
        </w:numPr>
      </w:pPr>
      <w:r w:rsidRPr="009D5044">
        <w:t>Signes en faveur de l’étiologie de l’HTAP</w:t>
      </w:r>
    </w:p>
    <w:p w14:paraId="3E6306C0" w14:textId="56047982" w:rsidR="002754DA" w:rsidRPr="009D5044" w:rsidRDefault="002754DA" w:rsidP="002426C9">
      <w:pPr>
        <w:pStyle w:val="Titre5"/>
      </w:pPr>
      <w:r w:rsidRPr="009D5044">
        <w:t xml:space="preserve">Auscultation </w:t>
      </w:r>
    </w:p>
    <w:p w14:paraId="2A902C58" w14:textId="32F15E78" w:rsidR="002754DA" w:rsidRPr="009D5044" w:rsidRDefault="002754DA" w:rsidP="002754DA">
      <w:pPr>
        <w:numPr>
          <w:ilvl w:val="1"/>
          <w:numId w:val="8"/>
        </w:numPr>
      </w:pPr>
      <w:r w:rsidRPr="009D5044">
        <w:t>Souffle proto-diastolique « decrescendo », haute fréquence</w:t>
      </w:r>
    </w:p>
    <w:p w14:paraId="64F873E8" w14:textId="7BEBCB6F" w:rsidR="002754DA" w:rsidRPr="009D5044" w:rsidRDefault="002754DA" w:rsidP="002754DA">
      <w:pPr>
        <w:numPr>
          <w:ilvl w:val="1"/>
          <w:numId w:val="8"/>
        </w:numPr>
      </w:pPr>
      <w:r w:rsidRPr="009D5044">
        <w:t>Max à la partie supérieur du bord gauche du sternum en apnée de fin d’expiration, e</w:t>
      </w:r>
      <w:r w:rsidR="002426C9">
        <w:t>n</w:t>
      </w:r>
      <w:r w:rsidRPr="009D5044">
        <w:t xml:space="preserve"> position assise</w:t>
      </w:r>
    </w:p>
    <w:p w14:paraId="4CD776D9" w14:textId="39D8AA57" w:rsidR="002754DA" w:rsidRPr="009D5044" w:rsidRDefault="002754DA" w:rsidP="002754DA">
      <w:pPr>
        <w:numPr>
          <w:ilvl w:val="1"/>
          <w:numId w:val="8"/>
        </w:numPr>
      </w:pPr>
      <w:r w:rsidRPr="009D5044">
        <w:t>Irradiant vers le bord droit du sternum</w:t>
      </w:r>
      <w:r w:rsidR="002426C9">
        <w:t> :</w:t>
      </w:r>
      <w:r w:rsidRPr="009D5044">
        <w:t xml:space="preserve"> </w:t>
      </w:r>
      <w:r w:rsidR="002426C9">
        <w:t>« </w:t>
      </w:r>
      <w:r w:rsidRPr="009D5044">
        <w:t xml:space="preserve">souffle de </w:t>
      </w:r>
      <w:r w:rsidR="002426C9">
        <w:t xml:space="preserve">Graham </w:t>
      </w:r>
      <w:proofErr w:type="spellStart"/>
      <w:r w:rsidR="002426C9">
        <w:t>Steell</w:t>
      </w:r>
      <w:proofErr w:type="spellEnd"/>
      <w:r w:rsidR="002426C9">
        <w:t> »</w:t>
      </w:r>
    </w:p>
    <w:p w14:paraId="4D933252" w14:textId="0071BA33" w:rsidR="002754DA" w:rsidRPr="009D5044" w:rsidRDefault="002754DA" w:rsidP="002754DA">
      <w:pPr>
        <w:numPr>
          <w:ilvl w:val="1"/>
          <w:numId w:val="8"/>
        </w:numPr>
      </w:pPr>
      <w:r w:rsidRPr="009D5044">
        <w:t xml:space="preserve">Eclat de B2 </w:t>
      </w:r>
    </w:p>
    <w:p w14:paraId="2600ED87" w14:textId="5786706F" w:rsidR="002754DA" w:rsidRPr="009D5044" w:rsidRDefault="002754DA" w:rsidP="002754DA">
      <w:pPr>
        <w:pStyle w:val="Titre4"/>
      </w:pPr>
      <w:r w:rsidRPr="009D5044">
        <w:t xml:space="preserve">Examen paraclinique </w:t>
      </w:r>
    </w:p>
    <w:p w14:paraId="5B943A8C" w14:textId="32FA9A93" w:rsidR="002754DA" w:rsidRPr="009D5044" w:rsidRDefault="002754DA" w:rsidP="002426C9">
      <w:pPr>
        <w:pStyle w:val="Titre5"/>
      </w:pPr>
      <w:r w:rsidRPr="009D5044">
        <w:t xml:space="preserve">Radiographie du thorax </w:t>
      </w:r>
    </w:p>
    <w:p w14:paraId="5308C827" w14:textId="5C5F7394" w:rsidR="002754DA" w:rsidRPr="009D5044" w:rsidRDefault="002754DA" w:rsidP="002754DA">
      <w:pPr>
        <w:numPr>
          <w:ilvl w:val="1"/>
          <w:numId w:val="8"/>
        </w:numPr>
      </w:pPr>
      <w:r w:rsidRPr="009D5044">
        <w:t>Normal au début</w:t>
      </w:r>
    </w:p>
    <w:p w14:paraId="54E1EC93" w14:textId="5008BB35" w:rsidR="002754DA" w:rsidRPr="009D5044" w:rsidRDefault="002754DA" w:rsidP="002754DA">
      <w:pPr>
        <w:numPr>
          <w:ilvl w:val="1"/>
          <w:numId w:val="8"/>
        </w:numPr>
      </w:pPr>
      <w:r w:rsidRPr="009D5044">
        <w:t>Incidence de face</w:t>
      </w:r>
      <w:r w:rsidR="002426C9">
        <w:t> :</w:t>
      </w:r>
    </w:p>
    <w:p w14:paraId="0F69F200" w14:textId="0ED53649" w:rsidR="002754DA" w:rsidRPr="009D5044" w:rsidRDefault="002754DA" w:rsidP="002754DA">
      <w:pPr>
        <w:numPr>
          <w:ilvl w:val="2"/>
          <w:numId w:val="8"/>
        </w:numPr>
      </w:pPr>
      <w:r w:rsidRPr="009D5044">
        <w:t xml:space="preserve">HVD </w:t>
      </w:r>
    </w:p>
    <w:p w14:paraId="2490575A" w14:textId="4E03EB5C" w:rsidR="002754DA" w:rsidRPr="009D5044" w:rsidRDefault="002754DA" w:rsidP="002754DA">
      <w:pPr>
        <w:numPr>
          <w:ilvl w:val="2"/>
          <w:numId w:val="8"/>
        </w:numPr>
      </w:pPr>
      <w:r w:rsidRPr="009D5044">
        <w:t>Dilatation AP</w:t>
      </w:r>
    </w:p>
    <w:p w14:paraId="076914FF" w14:textId="229BDD2F" w:rsidR="002754DA" w:rsidRPr="009D5044" w:rsidRDefault="002754DA" w:rsidP="002426C9">
      <w:pPr>
        <w:pStyle w:val="Titre5"/>
      </w:pPr>
      <w:r w:rsidRPr="009D5044">
        <w:t>ECG</w:t>
      </w:r>
    </w:p>
    <w:p w14:paraId="50812359" w14:textId="7512AC38" w:rsidR="002754DA" w:rsidRPr="009D5044" w:rsidRDefault="002754DA" w:rsidP="002754DA">
      <w:pPr>
        <w:numPr>
          <w:ilvl w:val="1"/>
          <w:numId w:val="8"/>
        </w:numPr>
      </w:pPr>
      <w:r w:rsidRPr="009D5044">
        <w:t xml:space="preserve">HVD : persistance d’onde S profonde en V5 et V6 </w:t>
      </w:r>
    </w:p>
    <w:p w14:paraId="5FD62E35" w14:textId="42C63902" w:rsidR="002754DA" w:rsidRPr="009D5044" w:rsidRDefault="002754DA" w:rsidP="002754DA">
      <w:pPr>
        <w:numPr>
          <w:ilvl w:val="1"/>
          <w:numId w:val="8"/>
        </w:numPr>
      </w:pPr>
      <w:r w:rsidRPr="009D5044">
        <w:t>RV1 + SV5 &gt; 10.5 mm</w:t>
      </w:r>
    </w:p>
    <w:p w14:paraId="4985E8AE" w14:textId="712680D5" w:rsidR="002754DA" w:rsidRPr="009D5044" w:rsidRDefault="002754DA" w:rsidP="002426C9">
      <w:pPr>
        <w:pStyle w:val="Titre5"/>
      </w:pPr>
      <w:r w:rsidRPr="009D5044">
        <w:t>Echocardiogramme et Doppler cardiaque (QE)</w:t>
      </w:r>
    </w:p>
    <w:p w14:paraId="055C8F93" w14:textId="5CFA516F" w:rsidR="002754DA" w:rsidRPr="009D5044" w:rsidRDefault="002754DA" w:rsidP="002754DA">
      <w:pPr>
        <w:numPr>
          <w:ilvl w:val="1"/>
          <w:numId w:val="8"/>
        </w:numPr>
      </w:pPr>
      <w:r w:rsidRPr="009D5044">
        <w:t>Doppler couleur : flamme rouge orangé qui nait de la zone de coaptation de la valve pulmonaire s’étendant en diastole ver le VD</w:t>
      </w:r>
    </w:p>
    <w:p w14:paraId="64CEFD5A" w14:textId="75C8896C" w:rsidR="002754DA" w:rsidRPr="009D5044" w:rsidRDefault="002754DA" w:rsidP="002754DA">
      <w:pPr>
        <w:numPr>
          <w:ilvl w:val="1"/>
          <w:numId w:val="8"/>
        </w:numPr>
      </w:pPr>
      <w:r w:rsidRPr="009D5044">
        <w:t xml:space="preserve">Doppler pulsé et continue : mesure la vitesse max du flux trans valvulaire pulmonaire et de pression dans les cavités droites </w:t>
      </w:r>
    </w:p>
    <w:p w14:paraId="294CE0F5" w14:textId="1CA0ACD3" w:rsidR="00550F15" w:rsidRPr="009D5044" w:rsidRDefault="00550F15" w:rsidP="00550F15">
      <w:pPr>
        <w:pStyle w:val="Titre3"/>
      </w:pPr>
      <w:bookmarkStart w:id="7" w:name="_Toc202357213"/>
      <w:r w:rsidRPr="009D5044">
        <w:t>Evolution et complication</w:t>
      </w:r>
      <w:bookmarkEnd w:id="7"/>
      <w:r w:rsidRPr="009D5044">
        <w:t xml:space="preserve"> </w:t>
      </w:r>
    </w:p>
    <w:p w14:paraId="5B12DE16" w14:textId="3B0EC1C9" w:rsidR="00550F15" w:rsidRPr="009D5044" w:rsidRDefault="00550F15" w:rsidP="00550F15">
      <w:r w:rsidRPr="009D5044">
        <w:t>Insuffisance cardiaque</w:t>
      </w:r>
    </w:p>
    <w:p w14:paraId="1E522D65" w14:textId="21A0B658" w:rsidR="00550F15" w:rsidRPr="009D5044" w:rsidRDefault="00550F15" w:rsidP="00550F15">
      <w:r w:rsidRPr="009D5044">
        <w:t>Endocardite infectieuse</w:t>
      </w:r>
    </w:p>
    <w:p w14:paraId="40C5EC03" w14:textId="4AD18DCB" w:rsidR="00550F15" w:rsidRPr="009D5044" w:rsidRDefault="00550F15" w:rsidP="00550F15">
      <w:r w:rsidRPr="009D5044">
        <w:t xml:space="preserve">Complication en rapport avec l’étiologie </w:t>
      </w:r>
    </w:p>
    <w:p w14:paraId="643987A6" w14:textId="2CF7324C" w:rsidR="00550F15" w:rsidRPr="009D5044" w:rsidRDefault="00901077" w:rsidP="00550F15">
      <w:pPr>
        <w:pStyle w:val="Titre2"/>
      </w:pPr>
      <w:r w:rsidRPr="009D5044">
        <w:t>Forme cliniqu</w:t>
      </w:r>
      <w:r>
        <w:t>e</w:t>
      </w:r>
    </w:p>
    <w:p w14:paraId="0377849E" w14:textId="53A1966E" w:rsidR="00550F15" w:rsidRPr="009D5044" w:rsidRDefault="00550F15" w:rsidP="00550F15">
      <w:pPr>
        <w:pStyle w:val="Titre3"/>
      </w:pPr>
      <w:bookmarkStart w:id="8" w:name="_Toc202357215"/>
      <w:r w:rsidRPr="009D5044">
        <w:t>Selon le terrain</w:t>
      </w:r>
      <w:bookmarkEnd w:id="8"/>
      <w:r w:rsidRPr="009D5044">
        <w:t xml:space="preserve"> </w:t>
      </w:r>
    </w:p>
    <w:p w14:paraId="7914EB67" w14:textId="18157187" w:rsidR="00550F15" w:rsidRPr="009D5044" w:rsidRDefault="00550F15" w:rsidP="00550F15">
      <w:r w:rsidRPr="009D5044">
        <w:t>Enfa</w:t>
      </w:r>
      <w:r w:rsidR="00987011" w:rsidRPr="009D5044">
        <w:t>nt</w:t>
      </w:r>
      <w:r w:rsidRPr="009D5044">
        <w:t> : souvent en rappor</w:t>
      </w:r>
      <w:r w:rsidR="00987011" w:rsidRPr="009D5044">
        <w:t>t</w:t>
      </w:r>
      <w:r w:rsidRPr="009D5044">
        <w:t xml:space="preserve"> avec un cardi</w:t>
      </w:r>
      <w:r w:rsidR="00987011" w:rsidRPr="009D5044">
        <w:t>o</w:t>
      </w:r>
      <w:r w:rsidRPr="009D5044">
        <w:t>path</w:t>
      </w:r>
      <w:r w:rsidR="00987011" w:rsidRPr="009D5044">
        <w:t>i</w:t>
      </w:r>
      <w:r w:rsidRPr="009D5044">
        <w:t xml:space="preserve">e congénitale </w:t>
      </w:r>
    </w:p>
    <w:p w14:paraId="3D110BBA" w14:textId="18202514" w:rsidR="00550F15" w:rsidRDefault="00550F15" w:rsidP="00550F15">
      <w:r w:rsidRPr="009D5044">
        <w:t>Adult</w:t>
      </w:r>
      <w:r w:rsidR="00987011" w:rsidRPr="009D5044">
        <w:t>e</w:t>
      </w:r>
      <w:r w:rsidRPr="009D5044">
        <w:t>s : si IP pathologique = p</w:t>
      </w:r>
      <w:r w:rsidR="00987011" w:rsidRPr="009D5044">
        <w:t>a</w:t>
      </w:r>
      <w:r w:rsidRPr="009D5044">
        <w:t>r ca</w:t>
      </w:r>
      <w:r w:rsidR="00987011" w:rsidRPr="009D5044">
        <w:t>r</w:t>
      </w:r>
      <w:r w:rsidRPr="009D5044">
        <w:t>diopath</w:t>
      </w:r>
      <w:r w:rsidR="00987011" w:rsidRPr="009D5044">
        <w:t>ie</w:t>
      </w:r>
      <w:r w:rsidRPr="009D5044">
        <w:t xml:space="preserve"> </w:t>
      </w:r>
      <w:r w:rsidR="00987011" w:rsidRPr="009D5044">
        <w:t>g</w:t>
      </w:r>
      <w:r w:rsidRPr="009D5044">
        <w:t xml:space="preserve">auche, pathologie </w:t>
      </w:r>
      <w:r w:rsidR="00987011" w:rsidRPr="009D5044">
        <w:t>pulmonaire</w:t>
      </w:r>
      <w:r w:rsidRPr="009D5044">
        <w:t xml:space="preserve"> chronique </w:t>
      </w:r>
    </w:p>
    <w:p w14:paraId="243B3EF1" w14:textId="54668B93" w:rsidR="009D67F5" w:rsidRDefault="009D67F5" w:rsidP="009D67F5">
      <w:pPr>
        <w:pStyle w:val="Titre3"/>
      </w:pPr>
      <w:r>
        <w:lastRenderedPageBreak/>
        <w:t>Forme selon le degré de la fuite</w:t>
      </w:r>
    </w:p>
    <w:p w14:paraId="62ED40C9" w14:textId="17DEC605" w:rsidR="009D67F5" w:rsidRDefault="009D67F5" w:rsidP="009D67F5">
      <w:r>
        <w:t>Fuite minime : physiologique</w:t>
      </w:r>
    </w:p>
    <w:p w14:paraId="585F6364" w14:textId="49D58ECC" w:rsidR="009D67F5" w:rsidRPr="009D67F5" w:rsidRDefault="009D67F5" w:rsidP="009D67F5">
      <w:r>
        <w:t>Fuite modérée à sévère : pathologique</w:t>
      </w:r>
    </w:p>
    <w:p w14:paraId="679CD163" w14:textId="43394E66" w:rsidR="00550F15" w:rsidRPr="009D5044" w:rsidRDefault="00550F15" w:rsidP="00550F15">
      <w:pPr>
        <w:pStyle w:val="Titre3"/>
      </w:pPr>
      <w:bookmarkStart w:id="9" w:name="_Toc202357216"/>
      <w:r w:rsidRPr="009D5044">
        <w:t>Selon l’</w:t>
      </w:r>
      <w:r w:rsidR="00746A01" w:rsidRPr="009D5044">
        <w:t>étiologie</w:t>
      </w:r>
      <w:bookmarkEnd w:id="9"/>
      <w:r w:rsidRPr="009D5044">
        <w:t xml:space="preserve"> </w:t>
      </w:r>
    </w:p>
    <w:p w14:paraId="1FC447D5" w14:textId="469E2FD0" w:rsidR="00550F15" w:rsidRPr="009D5044" w:rsidRDefault="00987011" w:rsidP="00550F15">
      <w:r w:rsidRPr="009D5044">
        <w:t>Secondaire</w:t>
      </w:r>
      <w:r w:rsidR="00550F15" w:rsidRPr="009D5044">
        <w:t xml:space="preserve"> à une HTAP </w:t>
      </w:r>
    </w:p>
    <w:p w14:paraId="6F2BBB15" w14:textId="27210CA4" w:rsidR="00550F15" w:rsidRDefault="00550F15" w:rsidP="00550F15">
      <w:r w:rsidRPr="009D5044">
        <w:t>P</w:t>
      </w:r>
      <w:r w:rsidR="00746A01" w:rsidRPr="009D5044">
        <w:t>os</w:t>
      </w:r>
      <w:r w:rsidRPr="009D5044">
        <w:t>t ch</w:t>
      </w:r>
      <w:r w:rsidR="00746A01" w:rsidRPr="009D5044">
        <w:t>irurgie</w:t>
      </w:r>
      <w:r w:rsidRPr="009D5044">
        <w:t xml:space="preserve"> d’u</w:t>
      </w:r>
      <w:r w:rsidR="00746A01" w:rsidRPr="009D5044">
        <w:t>ne</w:t>
      </w:r>
      <w:r w:rsidRPr="009D5044">
        <w:t xml:space="preserve"> sténose </w:t>
      </w:r>
      <w:r w:rsidR="009D67F5">
        <w:t>valvulaire pulmonaire (Fallot)</w:t>
      </w:r>
    </w:p>
    <w:p w14:paraId="39EECA3E" w14:textId="1BDF6A08" w:rsidR="009D67F5" w:rsidRDefault="009D67F5" w:rsidP="00550F15">
      <w:r>
        <w:t>RAA, endocardite infectieuse</w:t>
      </w:r>
    </w:p>
    <w:p w14:paraId="64F374D1" w14:textId="1C876E5C" w:rsidR="009D67F5" w:rsidRPr="009D5044" w:rsidRDefault="009D67F5" w:rsidP="00550F15">
      <w:r>
        <w:t>Traumatisme, syndrome carcinoïde : rares</w:t>
      </w:r>
    </w:p>
    <w:p w14:paraId="5AC4F9FA" w14:textId="1865BA23" w:rsidR="00550F15" w:rsidRPr="009D5044" w:rsidRDefault="00550F15" w:rsidP="00550F15">
      <w:pPr>
        <w:pStyle w:val="Titre2"/>
      </w:pPr>
      <w:bookmarkStart w:id="10" w:name="_Toc202357217"/>
      <w:r w:rsidRPr="009D5044">
        <w:t>Diagnostic positif</w:t>
      </w:r>
      <w:bookmarkEnd w:id="10"/>
    </w:p>
    <w:p w14:paraId="11A28817" w14:textId="4388FCAE" w:rsidR="00550F15" w:rsidRPr="009D5044" w:rsidRDefault="00746A01" w:rsidP="00550F15">
      <w:r w:rsidRPr="009D5044">
        <w:t>Clinique</w:t>
      </w:r>
      <w:r w:rsidR="002426C9">
        <w:t> :</w:t>
      </w:r>
    </w:p>
    <w:p w14:paraId="7BF2318C" w14:textId="2E764316" w:rsidR="00550F15" w:rsidRPr="009D5044" w:rsidRDefault="00550F15" w:rsidP="00550F15">
      <w:pPr>
        <w:numPr>
          <w:ilvl w:val="1"/>
          <w:numId w:val="8"/>
        </w:numPr>
      </w:pPr>
      <w:r w:rsidRPr="009D5044">
        <w:t>Souffle</w:t>
      </w:r>
      <w:r w:rsidR="00746A01" w:rsidRPr="009D5044">
        <w:t xml:space="preserve"> proto</w:t>
      </w:r>
      <w:r w:rsidR="00987011" w:rsidRPr="009D5044">
        <w:t>-</w:t>
      </w:r>
      <w:r w:rsidR="00746A01" w:rsidRPr="009D5044">
        <w:t>diastolique</w:t>
      </w:r>
      <w:r w:rsidR="00D42FF8">
        <w:t xml:space="preserve"> decrescendo au foyer pulmonaire</w:t>
      </w:r>
      <w:r w:rsidRPr="009D5044">
        <w:t xml:space="preserve">, </w:t>
      </w:r>
      <w:r w:rsidR="00746A01" w:rsidRPr="009D5044">
        <w:t>éclat</w:t>
      </w:r>
      <w:r w:rsidRPr="009D5044">
        <w:t xml:space="preserve"> de B2</w:t>
      </w:r>
    </w:p>
    <w:p w14:paraId="2E76C51E" w14:textId="2B481BBC" w:rsidR="00550F15" w:rsidRDefault="00550F15" w:rsidP="00550F15">
      <w:r w:rsidRPr="009D5044">
        <w:t xml:space="preserve">Confirmé par </w:t>
      </w:r>
      <w:r w:rsidR="00D42FF8">
        <w:t>la paraclinique</w:t>
      </w:r>
    </w:p>
    <w:p w14:paraId="085CD37E" w14:textId="4A15D6B6" w:rsidR="00D42FF8" w:rsidRPr="009D5044" w:rsidRDefault="00D42FF8" w:rsidP="00D42FF8">
      <w:pPr>
        <w:numPr>
          <w:ilvl w:val="1"/>
          <w:numId w:val="8"/>
        </w:numPr>
      </w:pPr>
      <w:r>
        <w:t>Echographie + doppler : reflux de sang des AP vers le VD en diastole, dilatation VD</w:t>
      </w:r>
    </w:p>
    <w:p w14:paraId="5C100254" w14:textId="4C59D0E9" w:rsidR="00550F15" w:rsidRPr="009D5044" w:rsidRDefault="00550F15" w:rsidP="00550F15">
      <w:pPr>
        <w:pStyle w:val="Titre2"/>
      </w:pPr>
      <w:bookmarkStart w:id="11" w:name="_Toc202357218"/>
      <w:r w:rsidRPr="009D5044">
        <w:t>Diagnostic différentiel</w:t>
      </w:r>
      <w:bookmarkEnd w:id="11"/>
    </w:p>
    <w:p w14:paraId="2CB05708" w14:textId="0D18D96E" w:rsidR="00550F15" w:rsidRPr="009D5044" w:rsidRDefault="00550F15" w:rsidP="00D42FF8">
      <w:pPr>
        <w:pStyle w:val="Titre3"/>
      </w:pPr>
      <w:r w:rsidRPr="009D5044">
        <w:t>Probl</w:t>
      </w:r>
      <w:r w:rsidR="00746A01" w:rsidRPr="009D5044">
        <w:t>è</w:t>
      </w:r>
      <w:r w:rsidRPr="009D5044">
        <w:t xml:space="preserve">me </w:t>
      </w:r>
      <w:r w:rsidR="00746A01" w:rsidRPr="009D5044">
        <w:t>interprétation</w:t>
      </w:r>
      <w:r w:rsidRPr="009D5044">
        <w:t xml:space="preserve"> souffle </w:t>
      </w:r>
      <w:r w:rsidR="00746A01" w:rsidRPr="009D5044">
        <w:t>diastolique</w:t>
      </w:r>
      <w:r w:rsidRPr="009D5044">
        <w:t xml:space="preserve"> </w:t>
      </w:r>
    </w:p>
    <w:p w14:paraId="5B8F3E26" w14:textId="1D746056" w:rsidR="00550F15" w:rsidRDefault="00550F15" w:rsidP="00550F15">
      <w:pPr>
        <w:numPr>
          <w:ilvl w:val="1"/>
          <w:numId w:val="8"/>
        </w:numPr>
      </w:pPr>
      <w:r w:rsidRPr="009D5044">
        <w:t xml:space="preserve">Sténose </w:t>
      </w:r>
      <w:r w:rsidR="00746A01" w:rsidRPr="009D5044">
        <w:t>pulmonaire</w:t>
      </w:r>
      <w:r w:rsidR="00D42FF8">
        <w:t> : souffle systolique du foyer pulmonaire</w:t>
      </w:r>
    </w:p>
    <w:p w14:paraId="14A082C9" w14:textId="25FE54DF" w:rsidR="00D42FF8" w:rsidRDefault="00D42FF8" w:rsidP="00550F15">
      <w:pPr>
        <w:numPr>
          <w:ilvl w:val="1"/>
          <w:numId w:val="8"/>
        </w:numPr>
      </w:pPr>
      <w:r>
        <w:t>Insuffisance aortique : souffle diastolique, foyer aortique, n’augmente pas à l’inspiration profonde</w:t>
      </w:r>
    </w:p>
    <w:p w14:paraId="7EDD87A8" w14:textId="1E460D69" w:rsidR="00550F15" w:rsidRPr="009D5044" w:rsidRDefault="00D42FF8" w:rsidP="00550F15">
      <w:pPr>
        <w:numPr>
          <w:ilvl w:val="1"/>
          <w:numId w:val="8"/>
        </w:numPr>
      </w:pPr>
      <w:r>
        <w:t>Dans tous les cas : échocardiographie doppler +++</w:t>
      </w:r>
    </w:p>
    <w:p w14:paraId="4D2BD572" w14:textId="77D3B4BA" w:rsidR="00550F15" w:rsidRPr="009D5044" w:rsidRDefault="00901077" w:rsidP="00550F15">
      <w:pPr>
        <w:pStyle w:val="Titre2"/>
      </w:pPr>
      <w:r>
        <w:t>Diagnostics étiologiques</w:t>
      </w:r>
    </w:p>
    <w:p w14:paraId="018ADC9C" w14:textId="59D4F48B" w:rsidR="00550F15" w:rsidRPr="009D5044" w:rsidRDefault="00550F15" w:rsidP="00D42FF8">
      <w:pPr>
        <w:pStyle w:val="Titre3"/>
      </w:pPr>
      <w:r w:rsidRPr="009D5044">
        <w:t>IP physiolo</w:t>
      </w:r>
      <w:r w:rsidR="00D42FF8">
        <w:t>gique</w:t>
      </w:r>
    </w:p>
    <w:p w14:paraId="2E58D28A" w14:textId="761DA3E5" w:rsidR="00550F15" w:rsidRPr="009D5044" w:rsidRDefault="00550F15" w:rsidP="00550F15">
      <w:pPr>
        <w:numPr>
          <w:ilvl w:val="1"/>
          <w:numId w:val="8"/>
        </w:numPr>
      </w:pPr>
      <w:r w:rsidRPr="009D5044">
        <w:t>Qua</w:t>
      </w:r>
      <w:r w:rsidR="00D42FF8">
        <w:t>si</w:t>
      </w:r>
      <w:r w:rsidRPr="009D5044">
        <w:t xml:space="preserve"> constate </w:t>
      </w:r>
      <w:r w:rsidR="00746A01" w:rsidRPr="009D5044">
        <w:t>c</w:t>
      </w:r>
      <w:r w:rsidRPr="009D5044">
        <w:t xml:space="preserve">hez l’adulte </w:t>
      </w:r>
    </w:p>
    <w:p w14:paraId="4E0B3FCF" w14:textId="25DABA52" w:rsidR="00550F15" w:rsidRDefault="00550F15" w:rsidP="00550F15">
      <w:pPr>
        <w:numPr>
          <w:ilvl w:val="1"/>
          <w:numId w:val="8"/>
        </w:numPr>
      </w:pPr>
      <w:r w:rsidRPr="009D5044">
        <w:t xml:space="preserve">Fréquence </w:t>
      </w:r>
      <w:r w:rsidR="00D42FF8">
        <w:t>augmente avec l’âge</w:t>
      </w:r>
    </w:p>
    <w:p w14:paraId="532AAD16" w14:textId="316ACF63" w:rsidR="00D42FF8" w:rsidRDefault="00D42FF8" w:rsidP="00D42FF8">
      <w:pPr>
        <w:pStyle w:val="Titre3"/>
      </w:pPr>
      <w:r>
        <w:t>IP fonctionnelle</w:t>
      </w:r>
    </w:p>
    <w:p w14:paraId="69A2E56D" w14:textId="4E16023F" w:rsidR="00D42FF8" w:rsidRPr="00D42FF8" w:rsidRDefault="00D42FF8" w:rsidP="00D42FF8">
      <w:r>
        <w:t>En cas d’HTAP par dilatation de l’anneau</w:t>
      </w:r>
    </w:p>
    <w:p w14:paraId="0C6A3C69" w14:textId="03444069" w:rsidR="00550F15" w:rsidRPr="009D5044" w:rsidRDefault="00550F15" w:rsidP="00D42FF8">
      <w:pPr>
        <w:pStyle w:val="Titre3"/>
      </w:pPr>
      <w:r w:rsidRPr="009D5044">
        <w:t xml:space="preserve">Organique </w:t>
      </w:r>
    </w:p>
    <w:p w14:paraId="6C67BA08" w14:textId="332B8370" w:rsidR="00550F15" w:rsidRPr="009D5044" w:rsidRDefault="00550F15" w:rsidP="00550F15">
      <w:pPr>
        <w:numPr>
          <w:ilvl w:val="1"/>
          <w:numId w:val="8"/>
        </w:numPr>
      </w:pPr>
      <w:r w:rsidRPr="009D5044">
        <w:t>Post trauma</w:t>
      </w:r>
      <w:r w:rsidR="00417F57">
        <w:t>tique</w:t>
      </w:r>
    </w:p>
    <w:p w14:paraId="70430977" w14:textId="60745BB6" w:rsidR="00550F15" w:rsidRPr="009D5044" w:rsidRDefault="00550F15" w:rsidP="00550F15">
      <w:pPr>
        <w:numPr>
          <w:ilvl w:val="1"/>
          <w:numId w:val="8"/>
        </w:numPr>
      </w:pPr>
      <w:r w:rsidRPr="009D5044">
        <w:t>Post RAA</w:t>
      </w:r>
      <w:r w:rsidR="00417F57">
        <w:t xml:space="preserve"> (exceptionnelle)</w:t>
      </w:r>
    </w:p>
    <w:p w14:paraId="4B425984" w14:textId="72B6C964" w:rsidR="00550F15" w:rsidRPr="009D5044" w:rsidRDefault="00550F15" w:rsidP="00550F15">
      <w:pPr>
        <w:numPr>
          <w:ilvl w:val="1"/>
          <w:numId w:val="8"/>
        </w:numPr>
      </w:pPr>
      <w:r w:rsidRPr="009D5044">
        <w:t xml:space="preserve">Endocardite infectieuse </w:t>
      </w:r>
      <w:r w:rsidR="00417F57">
        <w:t>(rare)</w:t>
      </w:r>
    </w:p>
    <w:p w14:paraId="667792DE" w14:textId="38FD05CE" w:rsidR="00550F15" w:rsidRPr="009D5044" w:rsidRDefault="00550F15" w:rsidP="00550F15">
      <w:pPr>
        <w:numPr>
          <w:ilvl w:val="1"/>
          <w:numId w:val="8"/>
        </w:numPr>
      </w:pPr>
      <w:r w:rsidRPr="009D5044">
        <w:t xml:space="preserve">Carcinoïdes </w:t>
      </w:r>
    </w:p>
    <w:p w14:paraId="0F412C80" w14:textId="449FFE90" w:rsidR="00550F15" w:rsidRPr="009D5044" w:rsidRDefault="00550F15" w:rsidP="00550F15">
      <w:pPr>
        <w:numPr>
          <w:ilvl w:val="1"/>
          <w:numId w:val="8"/>
        </w:numPr>
      </w:pPr>
      <w:r w:rsidRPr="009D5044">
        <w:t>Post tétralogie de Fallot</w:t>
      </w:r>
    </w:p>
    <w:p w14:paraId="48F5A491" w14:textId="10F98924" w:rsidR="00550F15" w:rsidRPr="009D5044" w:rsidRDefault="00550F15" w:rsidP="00550F15">
      <w:pPr>
        <w:pStyle w:val="Titre2"/>
      </w:pPr>
      <w:bookmarkStart w:id="12" w:name="_Toc202357220"/>
      <w:r w:rsidRPr="009D5044">
        <w:t>Gravité</w:t>
      </w:r>
      <w:bookmarkEnd w:id="12"/>
    </w:p>
    <w:p w14:paraId="2D4E29DF" w14:textId="74951085" w:rsidR="00550F15" w:rsidRPr="009D5044" w:rsidRDefault="00550F15" w:rsidP="00550F15">
      <w:r w:rsidRPr="009D5044">
        <w:t>En rapport avec le degré de l’HTAP</w:t>
      </w:r>
      <w:r w:rsidRPr="009D5044">
        <w:tab/>
      </w:r>
    </w:p>
    <w:p w14:paraId="66C3A159" w14:textId="7832817E" w:rsidR="00550F15" w:rsidRPr="009D5044" w:rsidRDefault="00550F15" w:rsidP="00550F15">
      <w:r w:rsidRPr="009D5044">
        <w:t xml:space="preserve">Dépend de l’étiologie </w:t>
      </w:r>
    </w:p>
    <w:p w14:paraId="449EB8D5" w14:textId="198215AE" w:rsidR="00BF2FAF" w:rsidRDefault="00550F15" w:rsidP="00417F57">
      <w:pPr>
        <w:pStyle w:val="Titre2"/>
      </w:pPr>
      <w:r w:rsidRPr="009D5044">
        <w:t xml:space="preserve">Conclusion </w:t>
      </w:r>
    </w:p>
    <w:p w14:paraId="2E867553" w14:textId="50DE4114" w:rsidR="00417F57" w:rsidRDefault="00417F57" w:rsidP="00417F57">
      <w:r>
        <w:t>IP : fréquente mais rarement pathologique</w:t>
      </w:r>
    </w:p>
    <w:p w14:paraId="79736A56" w14:textId="7653F931" w:rsidR="00417F57" w:rsidRDefault="00417F57" w:rsidP="00417F57">
      <w:r>
        <w:lastRenderedPageBreak/>
        <w:t>Frontière entre IP fonctionnelle et pathologique : mal précis</w:t>
      </w:r>
    </w:p>
    <w:p w14:paraId="0E8BB554" w14:textId="102E58F9" w:rsidR="00417F57" w:rsidRPr="00417F57" w:rsidRDefault="00417F57" w:rsidP="00417F57">
      <w:r>
        <w:t xml:space="preserve">Se méfier </w:t>
      </w:r>
      <w:r w:rsidR="00901077">
        <w:t>des fuites modérées</w:t>
      </w:r>
      <w:r>
        <w:t xml:space="preserve"> à sévères</w:t>
      </w:r>
    </w:p>
    <w:p w14:paraId="7264F2B0" w14:textId="6433C418" w:rsidR="00BF2FAF" w:rsidRPr="002446D5" w:rsidRDefault="00BF2FAF" w:rsidP="002446D5">
      <w:pPr>
        <w:numPr>
          <w:ilvl w:val="0"/>
          <w:numId w:val="0"/>
        </w:numPr>
        <w:spacing w:after="160"/>
        <w:rPr>
          <w:rFonts w:eastAsiaTheme="minorEastAsia"/>
          <w:i/>
          <w:color w:val="BF8F00" w:themeColor="accent4" w:themeShade="BF"/>
          <w:spacing w:val="15"/>
          <w:sz w:val="24"/>
          <w:u w:val="single"/>
        </w:rPr>
      </w:pPr>
    </w:p>
    <w:sectPr w:rsidR="00BF2FAF" w:rsidRPr="002446D5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27981" w14:textId="77777777" w:rsidR="00DD1E53" w:rsidRDefault="00DD1E53" w:rsidP="00CF2E78">
      <w:pPr>
        <w:spacing w:line="240" w:lineRule="auto"/>
      </w:pPr>
      <w:r>
        <w:separator/>
      </w:r>
    </w:p>
  </w:endnote>
  <w:endnote w:type="continuationSeparator" w:id="0">
    <w:p w14:paraId="7DAE7DEC" w14:textId="77777777" w:rsidR="00DD1E53" w:rsidRDefault="00DD1E53" w:rsidP="00CF2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0E1C7" w14:textId="55306490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446D5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7426730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8C5AF" w14:textId="77777777" w:rsidR="00DD1E53" w:rsidRDefault="00DD1E53" w:rsidP="00CF2E78">
      <w:pPr>
        <w:spacing w:line="240" w:lineRule="auto"/>
      </w:pPr>
      <w:r>
        <w:separator/>
      </w:r>
    </w:p>
  </w:footnote>
  <w:footnote w:type="continuationSeparator" w:id="0">
    <w:p w14:paraId="03E80C02" w14:textId="77777777" w:rsidR="00DD1E53" w:rsidRDefault="00DD1E53" w:rsidP="00CF2E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95DC4" w14:textId="517D42E4" w:rsidR="006D2B9E" w:rsidRPr="00987011" w:rsidRDefault="00987011" w:rsidP="00CF2E78">
    <w:pPr>
      <w:pStyle w:val="En-tte"/>
      <w:numPr>
        <w:ilvl w:val="0"/>
        <w:numId w:val="0"/>
      </w:numPr>
      <w:jc w:val="center"/>
      <w:rPr>
        <w:lang w:val="en-US"/>
      </w:rPr>
    </w:pPr>
    <w:r w:rsidRPr="00987011">
      <w:rPr>
        <w:lang w:val="en-US"/>
      </w:rPr>
      <w:t>Z</w:t>
    </w:r>
    <w:r w:rsidR="006D2B9E" w:rsidRPr="00987011">
      <w:rPr>
        <w:lang w:val="en-US"/>
      </w:rPr>
      <w:t>ICO</w:t>
    </w:r>
    <w:r w:rsidRPr="0098701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3158790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6E0707A"/>
    <w:multiLevelType w:val="hybridMultilevel"/>
    <w:tmpl w:val="A3964C28"/>
    <w:lvl w:ilvl="0" w:tplc="E93669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600F70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E2F6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8E64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FE29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7876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9E3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5876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4AD0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37114EF"/>
    <w:multiLevelType w:val="multilevel"/>
    <w:tmpl w:val="2D1030F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7668D97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37B7A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9D467EC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1AB7973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5389682B"/>
    <w:multiLevelType w:val="hybridMultilevel"/>
    <w:tmpl w:val="FE049F00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7C9133E"/>
    <w:multiLevelType w:val="hybridMultilevel"/>
    <w:tmpl w:val="D22C5C40"/>
    <w:lvl w:ilvl="0" w:tplc="92B016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FE01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9E63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6CF1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866E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D429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C6A0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7CB6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C8DB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D054B4E"/>
    <w:multiLevelType w:val="hybridMultilevel"/>
    <w:tmpl w:val="986E53AC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607B27BF"/>
    <w:multiLevelType w:val="multilevel"/>
    <w:tmpl w:val="ADE49D7A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1" w15:restartNumberingAfterBreak="0">
    <w:nsid w:val="648E7102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2" w15:restartNumberingAfterBreak="0">
    <w:nsid w:val="77AF410A"/>
    <w:multiLevelType w:val="hybridMultilevel"/>
    <w:tmpl w:val="D2384812"/>
    <w:lvl w:ilvl="0" w:tplc="3EE65E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B85B4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9A5A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D2A0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40F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801A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F453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7A20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92E3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D9C2F1C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4" w15:restartNumberingAfterBreak="0">
    <w:nsid w:val="7DBE38C0"/>
    <w:multiLevelType w:val="hybridMultilevel"/>
    <w:tmpl w:val="A6C2E4A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4"/>
  </w:num>
  <w:num w:numId="3">
    <w:abstractNumId w:val="7"/>
  </w:num>
  <w:num w:numId="4">
    <w:abstractNumId w:val="0"/>
  </w:num>
  <w:num w:numId="5">
    <w:abstractNumId w:val="9"/>
  </w:num>
  <w:num w:numId="6">
    <w:abstractNumId w:val="3"/>
  </w:num>
  <w:num w:numId="7">
    <w:abstractNumId w:val="14"/>
    <w:lvlOverride w:ilvl="0">
      <w:startOverride w:val="1"/>
    </w:lvlOverride>
  </w:num>
  <w:num w:numId="8">
    <w:abstractNumId w:val="10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4"/>
  </w:num>
  <w:num w:numId="12">
    <w:abstractNumId w:val="13"/>
  </w:num>
  <w:num w:numId="13">
    <w:abstractNumId w:val="11"/>
  </w:num>
  <w:num w:numId="14">
    <w:abstractNumId w:val="6"/>
  </w:num>
  <w:num w:numId="15">
    <w:abstractNumId w:val="12"/>
  </w:num>
  <w:num w:numId="16">
    <w:abstractNumId w:val="8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1254A"/>
    <w:rsid w:val="00033442"/>
    <w:rsid w:val="0003369F"/>
    <w:rsid w:val="00037A1A"/>
    <w:rsid w:val="00037CD6"/>
    <w:rsid w:val="00051489"/>
    <w:rsid w:val="0006021A"/>
    <w:rsid w:val="00070581"/>
    <w:rsid w:val="00092CCE"/>
    <w:rsid w:val="00093C7C"/>
    <w:rsid w:val="0009404A"/>
    <w:rsid w:val="000A746A"/>
    <w:rsid w:val="000B01BE"/>
    <w:rsid w:val="000B60A6"/>
    <w:rsid w:val="000C4FC5"/>
    <w:rsid w:val="000D440A"/>
    <w:rsid w:val="000E3CA3"/>
    <w:rsid w:val="000F75CE"/>
    <w:rsid w:val="001143EF"/>
    <w:rsid w:val="00136D1F"/>
    <w:rsid w:val="0014433C"/>
    <w:rsid w:val="0015295B"/>
    <w:rsid w:val="001661D6"/>
    <w:rsid w:val="001667E4"/>
    <w:rsid w:val="00181C2F"/>
    <w:rsid w:val="0019146B"/>
    <w:rsid w:val="00194FAE"/>
    <w:rsid w:val="001A191E"/>
    <w:rsid w:val="001B3AC9"/>
    <w:rsid w:val="001C604B"/>
    <w:rsid w:val="001E2BF0"/>
    <w:rsid w:val="002137C4"/>
    <w:rsid w:val="00227853"/>
    <w:rsid w:val="00230985"/>
    <w:rsid w:val="00235AB2"/>
    <w:rsid w:val="002426C9"/>
    <w:rsid w:val="00243787"/>
    <w:rsid w:val="002446D5"/>
    <w:rsid w:val="0025269D"/>
    <w:rsid w:val="00274733"/>
    <w:rsid w:val="002754DA"/>
    <w:rsid w:val="00277B59"/>
    <w:rsid w:val="00277F18"/>
    <w:rsid w:val="00281EC0"/>
    <w:rsid w:val="00284431"/>
    <w:rsid w:val="00297218"/>
    <w:rsid w:val="002A520C"/>
    <w:rsid w:val="002B2D0B"/>
    <w:rsid w:val="002D7131"/>
    <w:rsid w:val="00301781"/>
    <w:rsid w:val="003140D4"/>
    <w:rsid w:val="00330FBE"/>
    <w:rsid w:val="0033427A"/>
    <w:rsid w:val="0033711F"/>
    <w:rsid w:val="0034482F"/>
    <w:rsid w:val="00354A65"/>
    <w:rsid w:val="00370366"/>
    <w:rsid w:val="00377D93"/>
    <w:rsid w:val="00380003"/>
    <w:rsid w:val="003B0955"/>
    <w:rsid w:val="003D1BCF"/>
    <w:rsid w:val="00417F57"/>
    <w:rsid w:val="004210C2"/>
    <w:rsid w:val="00422CFF"/>
    <w:rsid w:val="00427512"/>
    <w:rsid w:val="004339AC"/>
    <w:rsid w:val="00451A0E"/>
    <w:rsid w:val="00464D1F"/>
    <w:rsid w:val="004663CD"/>
    <w:rsid w:val="004804B2"/>
    <w:rsid w:val="004878EB"/>
    <w:rsid w:val="004968E6"/>
    <w:rsid w:val="004A233F"/>
    <w:rsid w:val="004A26B8"/>
    <w:rsid w:val="004B1CB4"/>
    <w:rsid w:val="004B661F"/>
    <w:rsid w:val="004C60DC"/>
    <w:rsid w:val="004E1704"/>
    <w:rsid w:val="005003A3"/>
    <w:rsid w:val="00514C90"/>
    <w:rsid w:val="00522EDF"/>
    <w:rsid w:val="005241BE"/>
    <w:rsid w:val="00542320"/>
    <w:rsid w:val="00550F15"/>
    <w:rsid w:val="00567347"/>
    <w:rsid w:val="00597BCF"/>
    <w:rsid w:val="005B3609"/>
    <w:rsid w:val="005C17EC"/>
    <w:rsid w:val="005F1B95"/>
    <w:rsid w:val="006049A6"/>
    <w:rsid w:val="00605EA0"/>
    <w:rsid w:val="006126BE"/>
    <w:rsid w:val="00614050"/>
    <w:rsid w:val="00630FA0"/>
    <w:rsid w:val="00636485"/>
    <w:rsid w:val="00641C95"/>
    <w:rsid w:val="006554DC"/>
    <w:rsid w:val="00657A92"/>
    <w:rsid w:val="00661BDB"/>
    <w:rsid w:val="00664E8E"/>
    <w:rsid w:val="0066787F"/>
    <w:rsid w:val="006A4148"/>
    <w:rsid w:val="006D2B9E"/>
    <w:rsid w:val="006F7B56"/>
    <w:rsid w:val="00702686"/>
    <w:rsid w:val="0070786C"/>
    <w:rsid w:val="0071668E"/>
    <w:rsid w:val="00727A13"/>
    <w:rsid w:val="00733B97"/>
    <w:rsid w:val="00736010"/>
    <w:rsid w:val="00746A01"/>
    <w:rsid w:val="00757AEB"/>
    <w:rsid w:val="00767C8D"/>
    <w:rsid w:val="007831B9"/>
    <w:rsid w:val="00790565"/>
    <w:rsid w:val="007913DF"/>
    <w:rsid w:val="007B2135"/>
    <w:rsid w:val="007B6429"/>
    <w:rsid w:val="007C2765"/>
    <w:rsid w:val="007C3ACF"/>
    <w:rsid w:val="007C644F"/>
    <w:rsid w:val="007D3DC0"/>
    <w:rsid w:val="007E21A4"/>
    <w:rsid w:val="007F1F54"/>
    <w:rsid w:val="007F40B1"/>
    <w:rsid w:val="007F4A58"/>
    <w:rsid w:val="00803D15"/>
    <w:rsid w:val="008053EB"/>
    <w:rsid w:val="00805CF5"/>
    <w:rsid w:val="0080786A"/>
    <w:rsid w:val="00814956"/>
    <w:rsid w:val="00821E78"/>
    <w:rsid w:val="00824030"/>
    <w:rsid w:val="0085270E"/>
    <w:rsid w:val="00867A17"/>
    <w:rsid w:val="00886B63"/>
    <w:rsid w:val="008B3EF3"/>
    <w:rsid w:val="008B50CD"/>
    <w:rsid w:val="008D41EB"/>
    <w:rsid w:val="008E180A"/>
    <w:rsid w:val="008E2ECD"/>
    <w:rsid w:val="00901077"/>
    <w:rsid w:val="00931A65"/>
    <w:rsid w:val="00936B52"/>
    <w:rsid w:val="00940E55"/>
    <w:rsid w:val="00942EE7"/>
    <w:rsid w:val="00943A4C"/>
    <w:rsid w:val="00956272"/>
    <w:rsid w:val="00987011"/>
    <w:rsid w:val="009B3AAE"/>
    <w:rsid w:val="009C0204"/>
    <w:rsid w:val="009D5044"/>
    <w:rsid w:val="009D67F5"/>
    <w:rsid w:val="009D77BC"/>
    <w:rsid w:val="009E2E6B"/>
    <w:rsid w:val="009F5DDE"/>
    <w:rsid w:val="00A103C3"/>
    <w:rsid w:val="00A11211"/>
    <w:rsid w:val="00A1412B"/>
    <w:rsid w:val="00A2064A"/>
    <w:rsid w:val="00A34930"/>
    <w:rsid w:val="00A47B8D"/>
    <w:rsid w:val="00A55FE1"/>
    <w:rsid w:val="00A61CE6"/>
    <w:rsid w:val="00A8362F"/>
    <w:rsid w:val="00A95677"/>
    <w:rsid w:val="00A95E74"/>
    <w:rsid w:val="00AD1419"/>
    <w:rsid w:val="00AD3123"/>
    <w:rsid w:val="00AD590B"/>
    <w:rsid w:val="00AE0F52"/>
    <w:rsid w:val="00AE60A3"/>
    <w:rsid w:val="00B00656"/>
    <w:rsid w:val="00B37D2B"/>
    <w:rsid w:val="00B84A00"/>
    <w:rsid w:val="00BB0C98"/>
    <w:rsid w:val="00BB2B8F"/>
    <w:rsid w:val="00BE10D8"/>
    <w:rsid w:val="00BE32E6"/>
    <w:rsid w:val="00BF2FAF"/>
    <w:rsid w:val="00BF3F84"/>
    <w:rsid w:val="00C0767E"/>
    <w:rsid w:val="00C41819"/>
    <w:rsid w:val="00C42139"/>
    <w:rsid w:val="00C43C39"/>
    <w:rsid w:val="00C56094"/>
    <w:rsid w:val="00C600CE"/>
    <w:rsid w:val="00C63481"/>
    <w:rsid w:val="00C72E90"/>
    <w:rsid w:val="00CA40F5"/>
    <w:rsid w:val="00CB12D7"/>
    <w:rsid w:val="00CB1F23"/>
    <w:rsid w:val="00CD1BCA"/>
    <w:rsid w:val="00CF2E78"/>
    <w:rsid w:val="00D126DE"/>
    <w:rsid w:val="00D1285D"/>
    <w:rsid w:val="00D3778A"/>
    <w:rsid w:val="00D42FF8"/>
    <w:rsid w:val="00D66B0B"/>
    <w:rsid w:val="00D732EA"/>
    <w:rsid w:val="00D823A6"/>
    <w:rsid w:val="00D90CFA"/>
    <w:rsid w:val="00DA3344"/>
    <w:rsid w:val="00DB1F8C"/>
    <w:rsid w:val="00DB5C0D"/>
    <w:rsid w:val="00DC0127"/>
    <w:rsid w:val="00DC5E69"/>
    <w:rsid w:val="00DD1E53"/>
    <w:rsid w:val="00DE2D85"/>
    <w:rsid w:val="00E042E9"/>
    <w:rsid w:val="00E12D21"/>
    <w:rsid w:val="00E1591F"/>
    <w:rsid w:val="00E352A6"/>
    <w:rsid w:val="00E50E20"/>
    <w:rsid w:val="00E57B1F"/>
    <w:rsid w:val="00E604FC"/>
    <w:rsid w:val="00E6640F"/>
    <w:rsid w:val="00E87A4A"/>
    <w:rsid w:val="00EA61BE"/>
    <w:rsid w:val="00EE6E4B"/>
    <w:rsid w:val="00EF4729"/>
    <w:rsid w:val="00F106AA"/>
    <w:rsid w:val="00F26E7F"/>
    <w:rsid w:val="00F43407"/>
    <w:rsid w:val="00F533D0"/>
    <w:rsid w:val="00F6713C"/>
    <w:rsid w:val="00F70780"/>
    <w:rsid w:val="00FA72AB"/>
    <w:rsid w:val="00FC2382"/>
    <w:rsid w:val="00FD38F2"/>
    <w:rsid w:val="00FE33B6"/>
    <w:rsid w:val="00FE7C21"/>
    <w:rsid w:val="00FF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2F1DD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FAE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F2FAF"/>
    <w:pPr>
      <w:keepNext/>
      <w:keepLines/>
      <w:numPr>
        <w:numId w:val="11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1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1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1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1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1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2FAF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194FAE"/>
  </w:style>
  <w:style w:type="character" w:customStyle="1" w:styleId="DateCar">
    <w:name w:val="Date Car"/>
    <w:basedOn w:val="Policepardfaut"/>
    <w:link w:val="Date"/>
    <w:uiPriority w:val="99"/>
    <w:semiHidden/>
    <w:rsid w:val="00194FAE"/>
    <w:rPr>
      <w:rFonts w:ascii="Times New Roman" w:hAnsi="Times New Roman"/>
      <w:sz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05CF5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05CF5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805CF5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09404A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D66B0B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0D440A"/>
    <w:pPr>
      <w:tabs>
        <w:tab w:val="right" w:leader="dot" w:pos="6963"/>
      </w:tabs>
      <w:spacing w:after="100"/>
      <w:ind w:left="0"/>
    </w:pPr>
    <w:rPr>
      <w:noProof/>
      <w:color w:val="FF0000"/>
    </w:rPr>
  </w:style>
  <w:style w:type="paragraph" w:styleId="TM2">
    <w:name w:val="toc 2"/>
    <w:basedOn w:val="Normal"/>
    <w:next w:val="Normal"/>
    <w:autoRedefine/>
    <w:uiPriority w:val="39"/>
    <w:unhideWhenUsed/>
    <w:rsid w:val="00D66B0B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D66B0B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D66B0B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BF3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7424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73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61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57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9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894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695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783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41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15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71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246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43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1840</TotalTime>
  <Pages>4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146</cp:revision>
  <dcterms:created xsi:type="dcterms:W3CDTF">2025-03-30T11:16:00Z</dcterms:created>
  <dcterms:modified xsi:type="dcterms:W3CDTF">2025-08-19T15:00:00Z</dcterms:modified>
</cp:coreProperties>
</file>