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CE42E" w14:textId="25AB2844" w:rsidR="004A68F2" w:rsidRPr="00F408E2" w:rsidRDefault="00CD5C75" w:rsidP="00611A7E">
      <w:pPr>
        <w:pStyle w:val="Titre"/>
        <w:rPr>
          <w:rFonts w:cs="Times New Roman"/>
        </w:rPr>
      </w:pPr>
      <w:r w:rsidRPr="00F408E2">
        <w:rPr>
          <w:rFonts w:cs="Times New Roman"/>
        </w:rPr>
        <w:t>Maladie de Parkinson</w:t>
      </w:r>
      <w:r w:rsidR="00B33B6E" w:rsidRPr="00F408E2">
        <w:rPr>
          <w:rFonts w:cs="Times New Roman"/>
        </w:rPr>
        <w:t xml:space="preserve"> (MPI)</w:t>
      </w:r>
    </w:p>
    <w:p w14:paraId="4C1A2F42" w14:textId="7316CD89" w:rsidR="00CD5C75" w:rsidRPr="00F408E2" w:rsidRDefault="00CD5C75" w:rsidP="00CD5C75">
      <w:pPr>
        <w:rPr>
          <w:rFonts w:cs="Times New Roman"/>
        </w:rPr>
      </w:pPr>
      <w:r w:rsidRPr="00F408E2">
        <w:rPr>
          <w:rFonts w:cs="Times New Roman"/>
        </w:rPr>
        <w:t>Dr ZODALY Noël</w:t>
      </w:r>
    </w:p>
    <w:p w14:paraId="4396AC26" w14:textId="0E1F3D1D" w:rsidR="000549B0" w:rsidRPr="00F408E2" w:rsidRDefault="002D4C99" w:rsidP="00FD411E">
      <w:pPr>
        <w:pStyle w:val="Titre1"/>
      </w:pPr>
      <w:r w:rsidRPr="00F408E2">
        <w:t xml:space="preserve">Objectifs </w:t>
      </w:r>
    </w:p>
    <w:p w14:paraId="3F792E4D" w14:textId="0B843547" w:rsidR="002D4C99" w:rsidRPr="00F408E2" w:rsidRDefault="000D7FBA" w:rsidP="002D4C99">
      <w:pPr>
        <w:rPr>
          <w:rFonts w:cs="Times New Roman"/>
        </w:rPr>
      </w:pPr>
      <w:r w:rsidRPr="00F408E2">
        <w:rPr>
          <w:rFonts w:cs="Times New Roman"/>
        </w:rPr>
        <w:t>Connaitre</w:t>
      </w:r>
      <w:r w:rsidR="002D4C99" w:rsidRPr="00F408E2">
        <w:rPr>
          <w:rFonts w:cs="Times New Roman"/>
        </w:rPr>
        <w:t xml:space="preserve"> </w:t>
      </w:r>
      <w:r w:rsidR="00B32D14" w:rsidRPr="00F408E2">
        <w:rPr>
          <w:rFonts w:cs="Times New Roman"/>
        </w:rPr>
        <w:t>la lésion responsable</w:t>
      </w:r>
      <w:r w:rsidR="002D4C99" w:rsidRPr="00F408E2">
        <w:rPr>
          <w:rFonts w:cs="Times New Roman"/>
        </w:rPr>
        <w:t xml:space="preserve"> </w:t>
      </w:r>
    </w:p>
    <w:p w14:paraId="0D6297B1" w14:textId="16D98B99" w:rsidR="002D4C99" w:rsidRPr="00F408E2" w:rsidRDefault="00FD411E" w:rsidP="002D4C99">
      <w:pPr>
        <w:rPr>
          <w:rFonts w:cs="Times New Roman"/>
        </w:rPr>
      </w:pPr>
      <w:r w:rsidRPr="00F408E2">
        <w:rPr>
          <w:rFonts w:cs="Times New Roman"/>
        </w:rPr>
        <w:t>Connaître</w:t>
      </w:r>
      <w:r w:rsidR="002D4C99" w:rsidRPr="00F408E2">
        <w:rPr>
          <w:rFonts w:cs="Times New Roman"/>
        </w:rPr>
        <w:t xml:space="preserve"> </w:t>
      </w:r>
      <w:r w:rsidR="00B00A5A" w:rsidRPr="00F408E2">
        <w:rPr>
          <w:rFonts w:cs="Times New Roman"/>
        </w:rPr>
        <w:t>comment</w:t>
      </w:r>
      <w:r w:rsidR="002D4C99" w:rsidRPr="00F408E2">
        <w:rPr>
          <w:rFonts w:cs="Times New Roman"/>
        </w:rPr>
        <w:t xml:space="preserve"> se fait le </w:t>
      </w:r>
      <w:r w:rsidR="00B00A5A" w:rsidRPr="00F408E2">
        <w:rPr>
          <w:rFonts w:cs="Times New Roman"/>
        </w:rPr>
        <w:t>mécanisme</w:t>
      </w:r>
      <w:r w:rsidR="002D4C99" w:rsidRPr="00F408E2">
        <w:rPr>
          <w:rFonts w:cs="Times New Roman"/>
        </w:rPr>
        <w:t xml:space="preserve"> </w:t>
      </w:r>
      <w:r w:rsidR="000D7FBA" w:rsidRPr="00F408E2">
        <w:rPr>
          <w:rFonts w:cs="Times New Roman"/>
        </w:rPr>
        <w:t>lésionnel</w:t>
      </w:r>
    </w:p>
    <w:p w14:paraId="5D773EAB" w14:textId="7AFF52D0" w:rsidR="002D4C99" w:rsidRPr="00F408E2" w:rsidRDefault="00B00A5A" w:rsidP="002D4C99">
      <w:pPr>
        <w:rPr>
          <w:rFonts w:cs="Times New Roman"/>
        </w:rPr>
      </w:pPr>
      <w:r w:rsidRPr="00F408E2">
        <w:rPr>
          <w:rFonts w:cs="Times New Roman"/>
        </w:rPr>
        <w:t>Évoquer</w:t>
      </w:r>
      <w:r w:rsidR="002D4C99" w:rsidRPr="00F408E2">
        <w:rPr>
          <w:rFonts w:cs="Times New Roman"/>
        </w:rPr>
        <w:t xml:space="preserve"> </w:t>
      </w:r>
      <w:r w:rsidR="00B32D14" w:rsidRPr="00F408E2">
        <w:rPr>
          <w:rFonts w:cs="Times New Roman"/>
        </w:rPr>
        <w:t>les éléments</w:t>
      </w:r>
      <w:r w:rsidR="002D4C99" w:rsidRPr="00F408E2">
        <w:rPr>
          <w:rFonts w:cs="Times New Roman"/>
        </w:rPr>
        <w:t xml:space="preserve"> </w:t>
      </w:r>
      <w:r w:rsidR="00FD411E" w:rsidRPr="00F408E2">
        <w:rPr>
          <w:rFonts w:cs="Times New Roman"/>
        </w:rPr>
        <w:t>clinque</w:t>
      </w:r>
      <w:r w:rsidR="002D4C99" w:rsidRPr="00F408E2">
        <w:rPr>
          <w:rFonts w:cs="Times New Roman"/>
        </w:rPr>
        <w:t xml:space="preserve"> caractéristiques </w:t>
      </w:r>
    </w:p>
    <w:p w14:paraId="4001EFC1" w14:textId="1424D06F" w:rsidR="002D4C99" w:rsidRPr="00F408E2" w:rsidRDefault="002D4C99" w:rsidP="002D4C99">
      <w:pPr>
        <w:rPr>
          <w:rFonts w:cs="Times New Roman"/>
        </w:rPr>
      </w:pPr>
      <w:r w:rsidRPr="00F408E2">
        <w:rPr>
          <w:rFonts w:cs="Times New Roman"/>
        </w:rPr>
        <w:t xml:space="preserve">Énumérer les </w:t>
      </w:r>
      <w:r w:rsidR="00B00A5A" w:rsidRPr="00F408E2">
        <w:rPr>
          <w:rFonts w:cs="Times New Roman"/>
        </w:rPr>
        <w:t>étiologies</w:t>
      </w:r>
    </w:p>
    <w:p w14:paraId="3D06B4D4" w14:textId="08F98F69" w:rsidR="002D4C99" w:rsidRPr="00F408E2" w:rsidRDefault="002D4C99" w:rsidP="002D4C99">
      <w:pPr>
        <w:rPr>
          <w:rFonts w:cs="Times New Roman"/>
        </w:rPr>
      </w:pPr>
      <w:r w:rsidRPr="00F408E2">
        <w:rPr>
          <w:rFonts w:cs="Times New Roman"/>
        </w:rPr>
        <w:t xml:space="preserve">Formuler </w:t>
      </w:r>
      <w:r w:rsidR="00B32D14" w:rsidRPr="00F408E2">
        <w:rPr>
          <w:rFonts w:cs="Times New Roman"/>
        </w:rPr>
        <w:t>les principes</w:t>
      </w:r>
      <w:r w:rsidRPr="00F408E2">
        <w:rPr>
          <w:rFonts w:cs="Times New Roman"/>
        </w:rPr>
        <w:t xml:space="preserve"> du traitement.</w:t>
      </w:r>
    </w:p>
    <w:p w14:paraId="23462176" w14:textId="230F4FFA" w:rsidR="004C7BD7" w:rsidRPr="00F408E2" w:rsidRDefault="004C7BD7" w:rsidP="00FD411E">
      <w:pPr>
        <w:pStyle w:val="Titre1"/>
      </w:pPr>
      <w:r w:rsidRPr="00F408E2">
        <w:t xml:space="preserve">Introduction </w:t>
      </w:r>
    </w:p>
    <w:p w14:paraId="359D4A7F" w14:textId="25F63093" w:rsidR="004C7BD7" w:rsidRPr="00F408E2" w:rsidRDefault="00AB11AB" w:rsidP="00FD411E">
      <w:pPr>
        <w:pStyle w:val="Titre2"/>
      </w:pPr>
      <w:r w:rsidRPr="00F408E2">
        <w:t>Définition</w:t>
      </w:r>
    </w:p>
    <w:p w14:paraId="486EFEC7" w14:textId="5D9C2656" w:rsidR="004C7BD7" w:rsidRPr="00F408E2" w:rsidRDefault="004C7BD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MPI ou paralys</w:t>
      </w:r>
      <w:r w:rsidR="00AB11AB" w:rsidRPr="00F408E2">
        <w:rPr>
          <w:rFonts w:cs="Times New Roman"/>
        </w:rPr>
        <w:t>i</w:t>
      </w:r>
      <w:r w:rsidRPr="00F408E2">
        <w:rPr>
          <w:rFonts w:cs="Times New Roman"/>
        </w:rPr>
        <w:t>e agitan</w:t>
      </w:r>
      <w:r w:rsidR="00AB11AB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e </w:t>
      </w:r>
      <w:r w:rsidR="00FD17AD" w:rsidRPr="00F408E2">
        <w:rPr>
          <w:rFonts w:cs="Times New Roman"/>
        </w:rPr>
        <w:t>est une maladie dégénérative des neurones dopaminergique de la substance noire (locus Niger)</w:t>
      </w:r>
      <w:r w:rsidR="00464E3F" w:rsidRPr="00F408E2">
        <w:rPr>
          <w:rFonts w:cs="Times New Roman"/>
        </w:rPr>
        <w:t xml:space="preserve"> avec présence de corps de L</w:t>
      </w:r>
      <w:r w:rsidR="00F722B3" w:rsidRPr="00F408E2">
        <w:rPr>
          <w:rFonts w:cs="Times New Roman"/>
        </w:rPr>
        <w:t>ewy</w:t>
      </w:r>
      <w:r w:rsidR="00464E3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dont </w:t>
      </w:r>
      <w:r w:rsidR="00B32D14" w:rsidRPr="00F408E2">
        <w:rPr>
          <w:rFonts w:cs="Times New Roman"/>
        </w:rPr>
        <w:t>la</w:t>
      </w:r>
      <w:r w:rsidRPr="00F408E2">
        <w:rPr>
          <w:rFonts w:cs="Times New Roman"/>
        </w:rPr>
        <w:t xml:space="preserve"> </w:t>
      </w:r>
      <w:r w:rsidR="00AB11AB" w:rsidRPr="00F408E2">
        <w:rPr>
          <w:rFonts w:cs="Times New Roman"/>
        </w:rPr>
        <w:t>cause</w:t>
      </w:r>
      <w:r w:rsidRPr="00F408E2">
        <w:rPr>
          <w:rFonts w:cs="Times New Roman"/>
        </w:rPr>
        <w:t xml:space="preserve"> n’est pas connue</w:t>
      </w:r>
      <w:r w:rsidR="00230208" w:rsidRPr="00F408E2">
        <w:rPr>
          <w:rFonts w:cs="Times New Roman"/>
        </w:rPr>
        <w:t>.</w:t>
      </w:r>
      <w:r w:rsidR="00BE1289" w:rsidRPr="00F408E2">
        <w:rPr>
          <w:rFonts w:cs="Times New Roman"/>
        </w:rPr>
        <w:t xml:space="preserve"> </w:t>
      </w:r>
      <w:r w:rsidR="00BE1289" w:rsidRPr="00F408E2">
        <w:rPr>
          <w:rFonts w:cs="Times New Roman"/>
        </w:rPr>
        <w:sym w:font="Wingdings" w:char="F0E8"/>
      </w:r>
      <w:r w:rsidR="00BE1289" w:rsidRPr="00F408E2">
        <w:rPr>
          <w:rFonts w:cs="Times New Roman"/>
        </w:rPr>
        <w:t xml:space="preserve"> </w:t>
      </w:r>
      <w:proofErr w:type="gramStart"/>
      <w:r w:rsidR="00BE1289" w:rsidRPr="00F408E2">
        <w:rPr>
          <w:rFonts w:cs="Times New Roman"/>
        </w:rPr>
        <w:t>sans</w:t>
      </w:r>
      <w:proofErr w:type="gramEnd"/>
      <w:r w:rsidR="00BE1289" w:rsidRPr="00F408E2">
        <w:rPr>
          <w:rFonts w:cs="Times New Roman"/>
        </w:rPr>
        <w:t xml:space="preserve"> </w:t>
      </w:r>
      <w:r w:rsidR="005C2C0F" w:rsidRPr="00F408E2">
        <w:rPr>
          <w:rFonts w:cs="Times New Roman"/>
        </w:rPr>
        <w:t>traitement</w:t>
      </w:r>
      <w:r w:rsidR="00BE1289" w:rsidRPr="00F408E2">
        <w:rPr>
          <w:rFonts w:cs="Times New Roman"/>
        </w:rPr>
        <w:t xml:space="preserve"> étiologique</w:t>
      </w:r>
    </w:p>
    <w:p w14:paraId="5B4F41AD" w14:textId="609DB4FD" w:rsidR="000E122B" w:rsidRPr="00F408E2" w:rsidRDefault="00616E40" w:rsidP="00FD411E">
      <w:pPr>
        <w:pStyle w:val="Titre2"/>
      </w:pPr>
      <w:r w:rsidRPr="00F408E2">
        <w:t>Épidémiologie</w:t>
      </w:r>
    </w:p>
    <w:p w14:paraId="1AE106D2" w14:textId="48A82BF1" w:rsidR="00616E40" w:rsidRPr="00F408E2" w:rsidRDefault="00616E4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Prévalence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un cas pour </w:t>
      </w:r>
      <w:r w:rsidR="0080261D" w:rsidRPr="00F408E2">
        <w:rPr>
          <w:rFonts w:cs="Times New Roman"/>
        </w:rPr>
        <w:t>sept</w:t>
      </w:r>
      <w:r w:rsidRPr="00F408E2">
        <w:rPr>
          <w:rFonts w:cs="Times New Roman"/>
        </w:rPr>
        <w:t xml:space="preserve"> cent </w:t>
      </w:r>
      <w:r w:rsidR="0080261D" w:rsidRPr="00F408E2">
        <w:rPr>
          <w:rFonts w:cs="Times New Roman"/>
        </w:rPr>
        <w:t>habitants</w:t>
      </w:r>
      <w:r w:rsidRPr="00F408E2">
        <w:rPr>
          <w:rFonts w:cs="Times New Roman"/>
        </w:rPr>
        <w:t xml:space="preserve"> </w:t>
      </w:r>
    </w:p>
    <w:p w14:paraId="1735993F" w14:textId="2B82A2F4" w:rsidR="00616E40" w:rsidRPr="00F408E2" w:rsidRDefault="00616E4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Touche sans </w:t>
      </w:r>
      <w:r w:rsidR="0080261D" w:rsidRPr="00F408E2">
        <w:rPr>
          <w:rFonts w:cs="Times New Roman"/>
        </w:rPr>
        <w:t>prévalence</w:t>
      </w:r>
      <w:r w:rsidRPr="00F408E2">
        <w:rPr>
          <w:rFonts w:cs="Times New Roman"/>
        </w:rPr>
        <w:t xml:space="preserve"> les deux </w:t>
      </w:r>
      <w:r w:rsidR="00B32D14" w:rsidRPr="00F408E2">
        <w:rPr>
          <w:rFonts w:cs="Times New Roman"/>
        </w:rPr>
        <w:t>sexes</w:t>
      </w:r>
      <w:r w:rsidRPr="00F408E2">
        <w:rPr>
          <w:rFonts w:cs="Times New Roman"/>
        </w:rPr>
        <w:t xml:space="preserve"> </w:t>
      </w:r>
    </w:p>
    <w:p w14:paraId="5B1FFF94" w14:textId="380EF540" w:rsidR="00616E40" w:rsidRPr="00F408E2" w:rsidRDefault="00616E4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En</w:t>
      </w:r>
      <w:r w:rsidR="0080261D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grande </w:t>
      </w:r>
      <w:r w:rsidR="0080261D" w:rsidRPr="00F408E2">
        <w:rPr>
          <w:rFonts w:cs="Times New Roman"/>
        </w:rPr>
        <w:t>majorités</w:t>
      </w:r>
      <w:r w:rsidRPr="00F408E2">
        <w:rPr>
          <w:rFonts w:cs="Times New Roman"/>
        </w:rPr>
        <w:t xml:space="preserve"> </w:t>
      </w:r>
      <w:r w:rsidR="0080261D" w:rsidRPr="00F408E2">
        <w:rPr>
          <w:rFonts w:cs="Times New Roman"/>
        </w:rPr>
        <w:t>survient</w:t>
      </w:r>
      <w:r w:rsidRPr="00F408E2">
        <w:rPr>
          <w:rFonts w:cs="Times New Roman"/>
        </w:rPr>
        <w:t xml:space="preserve"> entre 40 – 70 ans avec âge moyen de début de 55 ns</w:t>
      </w:r>
    </w:p>
    <w:p w14:paraId="08CF8F2F" w14:textId="46DB03D1" w:rsidR="00616E40" w:rsidRPr="00F408E2" w:rsidRDefault="00616E4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Deuxième cause handicap </w:t>
      </w:r>
      <w:r w:rsidR="0080261D" w:rsidRPr="00F408E2">
        <w:rPr>
          <w:rFonts w:cs="Times New Roman"/>
        </w:rPr>
        <w:t>fonctionnelle</w:t>
      </w:r>
      <w:r w:rsidRPr="00F408E2">
        <w:rPr>
          <w:rFonts w:cs="Times New Roman"/>
        </w:rPr>
        <w:t xml:space="preserve"> aux sujets âgés (après l’</w:t>
      </w:r>
      <w:r w:rsidR="00B32D14" w:rsidRPr="00F408E2">
        <w:rPr>
          <w:rFonts w:cs="Times New Roman"/>
        </w:rPr>
        <w:t>accident</w:t>
      </w:r>
      <w:r w:rsidRPr="00F408E2">
        <w:rPr>
          <w:rFonts w:cs="Times New Roman"/>
        </w:rPr>
        <w:t xml:space="preserve"> </w:t>
      </w:r>
      <w:r w:rsidR="0080261D" w:rsidRPr="00F408E2">
        <w:rPr>
          <w:rFonts w:cs="Times New Roman"/>
        </w:rPr>
        <w:t>vasculaire</w:t>
      </w:r>
      <w:r w:rsidRPr="00F408E2">
        <w:rPr>
          <w:rFonts w:cs="Times New Roman"/>
        </w:rPr>
        <w:t xml:space="preserve"> </w:t>
      </w:r>
      <w:r w:rsidR="0080261D" w:rsidRPr="00F408E2">
        <w:rPr>
          <w:rFonts w:cs="Times New Roman"/>
        </w:rPr>
        <w:t>cérébral</w:t>
      </w:r>
      <w:r w:rsidRPr="00F408E2">
        <w:rPr>
          <w:rFonts w:cs="Times New Roman"/>
        </w:rPr>
        <w:t>)</w:t>
      </w:r>
    </w:p>
    <w:p w14:paraId="64B1E066" w14:textId="618C78DA" w:rsidR="00616E40" w:rsidRPr="00F408E2" w:rsidRDefault="00616E4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Aggravation </w:t>
      </w:r>
      <w:r w:rsidR="0080261D" w:rsidRPr="00F408E2">
        <w:rPr>
          <w:rFonts w:cs="Times New Roman"/>
        </w:rPr>
        <w:t>progressive</w:t>
      </w:r>
      <w:r w:rsidR="000A0F82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lente</w:t>
      </w:r>
      <w:r w:rsidR="00DD6E4E" w:rsidRPr="00F408E2">
        <w:rPr>
          <w:rFonts w:cs="Times New Roman"/>
        </w:rPr>
        <w:t xml:space="preserve">, </w:t>
      </w:r>
      <w:r w:rsidR="00E853E4" w:rsidRPr="00F408E2">
        <w:rPr>
          <w:rFonts w:cs="Times New Roman"/>
        </w:rPr>
        <w:t>inexorable</w:t>
      </w:r>
      <w:r w:rsidRPr="00F408E2">
        <w:rPr>
          <w:rFonts w:cs="Times New Roman"/>
        </w:rPr>
        <w:t xml:space="preserve">, </w:t>
      </w:r>
      <w:r w:rsidR="0080261D" w:rsidRPr="00F408E2">
        <w:rPr>
          <w:rFonts w:cs="Times New Roman"/>
        </w:rPr>
        <w:t xml:space="preserve">et invalidité </w:t>
      </w:r>
      <w:r w:rsidR="00FD411E" w:rsidRPr="00F408E2">
        <w:rPr>
          <w:rFonts w:cs="Times New Roman"/>
        </w:rPr>
        <w:t>surviens toujours</w:t>
      </w:r>
    </w:p>
    <w:p w14:paraId="0ABB7868" w14:textId="22CBCB1C" w:rsidR="0080261D" w:rsidRPr="00F408E2" w:rsidRDefault="0080261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La mort </w:t>
      </w:r>
      <w:r w:rsidR="000A0F82" w:rsidRPr="00F408E2">
        <w:rPr>
          <w:rFonts w:cs="Times New Roman"/>
        </w:rPr>
        <w:t>survient</w:t>
      </w:r>
      <w:r w:rsidRPr="00F408E2">
        <w:rPr>
          <w:rFonts w:cs="Times New Roman"/>
        </w:rPr>
        <w:t xml:space="preserve"> toujours après une </w:t>
      </w:r>
      <w:r w:rsidR="000A0F82" w:rsidRPr="00F408E2">
        <w:rPr>
          <w:rFonts w:cs="Times New Roman"/>
        </w:rPr>
        <w:t>dizaine d’année d’évolution</w:t>
      </w:r>
    </w:p>
    <w:p w14:paraId="211DF91F" w14:textId="608F4012" w:rsidR="00964D8E" w:rsidRPr="00F408E2" w:rsidRDefault="00964D8E" w:rsidP="004237A4">
      <w:pPr>
        <w:pStyle w:val="Titre1"/>
        <w:numPr>
          <w:ilvl w:val="0"/>
          <w:numId w:val="16"/>
        </w:numPr>
        <w:rPr>
          <w:rFonts w:cs="Times New Roman"/>
        </w:rPr>
      </w:pPr>
      <w:bookmarkStart w:id="0" w:name="_Toc196656480"/>
      <w:bookmarkStart w:id="1" w:name="_Toc196662287"/>
      <w:r w:rsidRPr="00F408E2">
        <w:rPr>
          <w:rFonts w:cs="Times New Roman"/>
        </w:rPr>
        <w:t>Pathogénèse</w:t>
      </w:r>
      <w:bookmarkEnd w:id="0"/>
      <w:bookmarkEnd w:id="1"/>
      <w:r w:rsidRPr="00F408E2">
        <w:rPr>
          <w:rFonts w:cs="Times New Roman"/>
        </w:rPr>
        <w:t xml:space="preserve"> </w:t>
      </w:r>
    </w:p>
    <w:p w14:paraId="31B4C770" w14:textId="3BF4AC56" w:rsidR="00964D8E" w:rsidRPr="00F408E2" w:rsidRDefault="00964D8E" w:rsidP="00964D8E">
      <w:pPr>
        <w:pStyle w:val="Titre2"/>
        <w:rPr>
          <w:rFonts w:cs="Times New Roman"/>
        </w:rPr>
      </w:pPr>
      <w:bookmarkStart w:id="2" w:name="_Toc196656481"/>
      <w:bookmarkStart w:id="3" w:name="_Toc196662288"/>
      <w:r w:rsidRPr="00F408E2">
        <w:rPr>
          <w:rFonts w:cs="Times New Roman"/>
        </w:rPr>
        <w:t>Lésions élémentaires responsables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4C6F9041" w14:textId="1B22AF97" w:rsidR="00964D8E" w:rsidRPr="00F408E2" w:rsidRDefault="00964D8E" w:rsidP="00964D8E">
      <w:pPr>
        <w:rPr>
          <w:rFonts w:cs="Times New Roman"/>
        </w:rPr>
      </w:pPr>
      <w:r w:rsidRPr="00F408E2">
        <w:rPr>
          <w:rFonts w:cs="Times New Roman"/>
        </w:rPr>
        <w:t xml:space="preserve">La </w:t>
      </w:r>
      <w:r w:rsidR="00704ED7" w:rsidRPr="00F408E2">
        <w:rPr>
          <w:rFonts w:cs="Times New Roman"/>
        </w:rPr>
        <w:t>dégénérescence</w:t>
      </w:r>
      <w:r w:rsidRPr="00F408E2">
        <w:rPr>
          <w:rFonts w:cs="Times New Roman"/>
        </w:rPr>
        <w:t xml:space="preserve"> des </w:t>
      </w:r>
      <w:r w:rsidR="00611745" w:rsidRPr="00F408E2">
        <w:rPr>
          <w:rFonts w:cs="Times New Roman"/>
        </w:rPr>
        <w:t>cellules</w:t>
      </w:r>
      <w:r w:rsidRPr="00F408E2">
        <w:rPr>
          <w:rFonts w:cs="Times New Roman"/>
        </w:rPr>
        <w:t xml:space="preserve"> </w:t>
      </w:r>
      <w:r w:rsidR="00611745" w:rsidRPr="00F408E2">
        <w:rPr>
          <w:rFonts w:cs="Times New Roman"/>
        </w:rPr>
        <w:t>pigmentaires</w:t>
      </w:r>
      <w:r w:rsidRPr="00F408E2">
        <w:rPr>
          <w:rFonts w:cs="Times New Roman"/>
        </w:rPr>
        <w:t xml:space="preserve"> de</w:t>
      </w:r>
      <w:r w:rsidR="00611745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la pars </w:t>
      </w:r>
      <w:r w:rsidR="003E52C5" w:rsidRPr="00F408E2">
        <w:rPr>
          <w:rFonts w:cs="Times New Roman"/>
        </w:rPr>
        <w:t>compacta</w:t>
      </w:r>
      <w:r w:rsidR="001D15A4" w:rsidRPr="00F408E2">
        <w:rPr>
          <w:rFonts w:cs="Times New Roman"/>
        </w:rPr>
        <w:t xml:space="preserve"> (produit </w:t>
      </w:r>
      <w:r w:rsidR="00B32D14" w:rsidRPr="00F408E2">
        <w:rPr>
          <w:rFonts w:cs="Times New Roman"/>
        </w:rPr>
        <w:t>la</w:t>
      </w:r>
      <w:r w:rsidR="001D15A4" w:rsidRPr="00F408E2">
        <w:rPr>
          <w:rFonts w:cs="Times New Roman"/>
        </w:rPr>
        <w:t xml:space="preserve"> </w:t>
      </w:r>
      <w:r w:rsidR="001D15A4" w:rsidRPr="00F408E2">
        <w:rPr>
          <w:rFonts w:cs="Times New Roman"/>
          <w:b/>
          <w:bCs/>
        </w:rPr>
        <w:t>dopamine</w:t>
      </w:r>
      <w:r w:rsidR="001D15A4" w:rsidRPr="00F408E2">
        <w:rPr>
          <w:rFonts w:cs="Times New Roman"/>
        </w:rPr>
        <w:t>)</w:t>
      </w:r>
      <w:r w:rsidRPr="00F408E2">
        <w:rPr>
          <w:rFonts w:cs="Times New Roman"/>
        </w:rPr>
        <w:t xml:space="preserve"> du locu</w:t>
      </w:r>
      <w:r w:rsidR="003E52C5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</w:t>
      </w:r>
      <w:r w:rsidR="00704ED7" w:rsidRPr="00F408E2">
        <w:rPr>
          <w:rFonts w:cs="Times New Roman"/>
        </w:rPr>
        <w:t>Niger</w:t>
      </w:r>
    </w:p>
    <w:p w14:paraId="14A600CA" w14:textId="0869B6BD" w:rsidR="00964D8E" w:rsidRPr="00F408E2" w:rsidRDefault="003E52C5" w:rsidP="00964D8E">
      <w:pPr>
        <w:rPr>
          <w:rFonts w:cs="Times New Roman"/>
        </w:rPr>
      </w:pPr>
      <w:r w:rsidRPr="00F408E2">
        <w:rPr>
          <w:rFonts w:cs="Times New Roman"/>
        </w:rPr>
        <w:t>Constatation au nivea</w:t>
      </w:r>
      <w:r w:rsidR="001D15A4" w:rsidRPr="00F408E2">
        <w:rPr>
          <w:rFonts w:cs="Times New Roman"/>
        </w:rPr>
        <w:t>u</w:t>
      </w:r>
      <w:r w:rsidRPr="00F408E2">
        <w:rPr>
          <w:rFonts w:cs="Times New Roman"/>
        </w:rPr>
        <w:t xml:space="preserve"> locus </w:t>
      </w:r>
      <w:r w:rsidR="00704ED7" w:rsidRPr="00F408E2">
        <w:rPr>
          <w:rFonts w:cs="Times New Roman"/>
        </w:rPr>
        <w:t>Niger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</w:p>
    <w:p w14:paraId="71C6E327" w14:textId="0294C38D" w:rsidR="003E52C5" w:rsidRPr="00F408E2" w:rsidRDefault="003E52C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 xml:space="preserve">Dépigmentation </w:t>
      </w:r>
    </w:p>
    <w:p w14:paraId="51F8D75C" w14:textId="6CB76ADA" w:rsidR="003E52C5" w:rsidRPr="00F408E2" w:rsidRDefault="003E52C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Perte </w:t>
      </w:r>
      <w:r w:rsidR="00F722B3" w:rsidRPr="00F408E2">
        <w:rPr>
          <w:rFonts w:cs="Times New Roman"/>
        </w:rPr>
        <w:t>neuronale</w:t>
      </w:r>
      <w:r w:rsidRPr="00F408E2">
        <w:rPr>
          <w:rFonts w:cs="Times New Roman"/>
        </w:rPr>
        <w:t xml:space="preserve"> massive </w:t>
      </w:r>
    </w:p>
    <w:p w14:paraId="0CBF0EEC" w14:textId="7B852DF9" w:rsidR="003E52C5" w:rsidRPr="00F408E2" w:rsidRDefault="001D15A4" w:rsidP="004237A4">
      <w:pPr>
        <w:numPr>
          <w:ilvl w:val="1"/>
          <w:numId w:val="4"/>
        </w:numPr>
        <w:rPr>
          <w:rFonts w:cs="Times New Roman"/>
        </w:rPr>
      </w:pPr>
      <w:proofErr w:type="gramStart"/>
      <w:r w:rsidRPr="00F408E2">
        <w:rPr>
          <w:rFonts w:cs="Times New Roman"/>
        </w:rPr>
        <w:t>présence</w:t>
      </w:r>
      <w:proofErr w:type="gramEnd"/>
      <w:r w:rsidR="003E52C5" w:rsidRPr="00F408E2">
        <w:rPr>
          <w:rFonts w:cs="Times New Roman"/>
        </w:rPr>
        <w:t xml:space="preserve"> d’inclusi</w:t>
      </w:r>
      <w:r w:rsidR="00F722B3" w:rsidRPr="00F408E2">
        <w:rPr>
          <w:rFonts w:cs="Times New Roman"/>
        </w:rPr>
        <w:t>on</w:t>
      </w:r>
      <w:r w:rsidR="003E52C5" w:rsidRPr="00F408E2">
        <w:rPr>
          <w:rFonts w:cs="Times New Roman"/>
        </w:rPr>
        <w:t xml:space="preserve"> intra </w:t>
      </w:r>
      <w:r w:rsidR="00F722B3" w:rsidRPr="00F408E2">
        <w:rPr>
          <w:rFonts w:cs="Times New Roman"/>
        </w:rPr>
        <w:t>cytoplasmique</w:t>
      </w:r>
      <w:r w:rsidR="003E52C5" w:rsidRPr="00F408E2">
        <w:rPr>
          <w:rFonts w:cs="Times New Roman"/>
        </w:rPr>
        <w:t xml:space="preserve"> appelées corps</w:t>
      </w:r>
      <w:r w:rsidR="00791F90" w:rsidRPr="00F408E2">
        <w:rPr>
          <w:rFonts w:cs="Times New Roman"/>
        </w:rPr>
        <w:t xml:space="preserve"> de Lewy dans </w:t>
      </w:r>
      <w:r w:rsidR="00B32D14" w:rsidRPr="00F408E2">
        <w:rPr>
          <w:rFonts w:cs="Times New Roman"/>
        </w:rPr>
        <w:t>les neurones restants</w:t>
      </w:r>
      <w:r w:rsidR="00791F90" w:rsidRPr="00F408E2">
        <w:rPr>
          <w:rFonts w:cs="Times New Roman"/>
        </w:rPr>
        <w:t>.</w:t>
      </w:r>
    </w:p>
    <w:p w14:paraId="5E3D93D8" w14:textId="2EE40EBB" w:rsidR="00F722B3" w:rsidRPr="00F408E2" w:rsidRDefault="00FD411E" w:rsidP="00F722B3">
      <w:pPr>
        <w:pStyle w:val="Titre2"/>
        <w:rPr>
          <w:rFonts w:cs="Times New Roman"/>
        </w:rPr>
      </w:pPr>
      <w:bookmarkStart w:id="4" w:name="_Toc196656482"/>
      <w:bookmarkStart w:id="5" w:name="_Toc196662289"/>
      <w:r w:rsidRPr="00F408E2">
        <w:rPr>
          <w:rFonts w:cs="Times New Roman"/>
        </w:rPr>
        <w:t>Mécanisme lésionnel</w:t>
      </w:r>
      <w:r w:rsidR="00F722B3" w:rsidRPr="00F408E2">
        <w:rPr>
          <w:rFonts w:cs="Times New Roman"/>
        </w:rPr>
        <w:t xml:space="preserve"> au cours du MPI</w:t>
      </w:r>
      <w:bookmarkEnd w:id="4"/>
      <w:bookmarkEnd w:id="5"/>
      <w:r w:rsidR="00F722B3" w:rsidRPr="00F408E2">
        <w:rPr>
          <w:rFonts w:cs="Times New Roman"/>
        </w:rPr>
        <w:t xml:space="preserve">  </w:t>
      </w:r>
    </w:p>
    <w:p w14:paraId="42F3E326" w14:textId="29F57F6A" w:rsidR="00F722B3" w:rsidRPr="00F408E2" w:rsidRDefault="002117C8" w:rsidP="00FD411E">
      <w:pPr>
        <w:pStyle w:val="Titre3"/>
      </w:pPr>
      <w:r w:rsidRPr="00F408E2">
        <w:t xml:space="preserve">Atteinte </w:t>
      </w:r>
      <w:r w:rsidR="00B32D14" w:rsidRPr="00F408E2">
        <w:t>des fonctions</w:t>
      </w:r>
      <w:r w:rsidRPr="00F408E2">
        <w:t xml:space="preserve"> des </w:t>
      </w:r>
      <w:r w:rsidR="004E0FB2" w:rsidRPr="00F408E2">
        <w:t>noyaux</w:t>
      </w:r>
      <w:r w:rsidR="00F722B3" w:rsidRPr="00F408E2">
        <w:t xml:space="preserve"> gris centraux </w:t>
      </w:r>
    </w:p>
    <w:p w14:paraId="5C40918B" w14:textId="7FB12A97" w:rsidR="00F722B3" w:rsidRPr="00F408E2" w:rsidRDefault="00F722B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St</w:t>
      </w:r>
      <w:r w:rsidR="000F2163" w:rsidRPr="00F408E2">
        <w:rPr>
          <w:rFonts w:cs="Times New Roman"/>
        </w:rPr>
        <w:t>ri</w:t>
      </w:r>
      <w:r w:rsidRPr="00F408E2">
        <w:rPr>
          <w:rFonts w:cs="Times New Roman"/>
        </w:rPr>
        <w:t xml:space="preserve">atum (noyau caudé, </w:t>
      </w:r>
      <w:r w:rsidR="00B32D14" w:rsidRPr="00F408E2">
        <w:rPr>
          <w:rFonts w:cs="Times New Roman"/>
        </w:rPr>
        <w:t>Putamen</w:t>
      </w:r>
      <w:r w:rsidRPr="00F408E2">
        <w:rPr>
          <w:rFonts w:cs="Times New Roman"/>
        </w:rPr>
        <w:t>)</w:t>
      </w:r>
      <w:r w:rsidR="00EC3244">
        <w:rPr>
          <w:rFonts w:cs="Times New Roman"/>
        </w:rPr>
        <w:t> </w:t>
      </w:r>
      <w:r w:rsidR="004F5C16" w:rsidRPr="00F408E2">
        <w:rPr>
          <w:rFonts w:cs="Times New Roman"/>
        </w:rPr>
        <w:t xml:space="preserve">: </w:t>
      </w:r>
      <w:r w:rsidR="00704ED7" w:rsidRPr="00F408E2">
        <w:rPr>
          <w:rFonts w:cs="Times New Roman"/>
        </w:rPr>
        <w:t>récepteur</w:t>
      </w:r>
      <w:r w:rsidR="004F5C16" w:rsidRPr="00F408E2">
        <w:rPr>
          <w:rFonts w:cs="Times New Roman"/>
        </w:rPr>
        <w:t xml:space="preserve"> des afférent corticale qui sont inhibitrice</w:t>
      </w:r>
    </w:p>
    <w:p w14:paraId="559E6521" w14:textId="25D73EA1" w:rsidR="00F722B3" w:rsidRPr="00F408E2" w:rsidRDefault="00F722B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Pallidum (</w:t>
      </w:r>
      <w:r w:rsidR="002117C8" w:rsidRPr="00F408E2">
        <w:rPr>
          <w:rFonts w:cs="Times New Roman"/>
        </w:rPr>
        <w:t xml:space="preserve">par </w:t>
      </w:r>
      <w:r w:rsidR="00B32D14" w:rsidRPr="00F408E2">
        <w:rPr>
          <w:rFonts w:cs="Times New Roman"/>
        </w:rPr>
        <w:t>l’intermédiaire</w:t>
      </w:r>
      <w:r w:rsidR="002117C8" w:rsidRPr="00F408E2">
        <w:rPr>
          <w:rFonts w:cs="Times New Roman"/>
        </w:rPr>
        <w:t xml:space="preserve"> du thalamus</w:t>
      </w:r>
      <w:r w:rsidR="004F5C16" w:rsidRPr="00F408E2">
        <w:rPr>
          <w:rFonts w:cs="Times New Roman"/>
        </w:rPr>
        <w:t>)</w:t>
      </w:r>
      <w:r w:rsidR="00EC3244">
        <w:rPr>
          <w:rFonts w:cs="Times New Roman"/>
        </w:rPr>
        <w:t> </w:t>
      </w:r>
      <w:r w:rsidR="00CB2E72" w:rsidRPr="00F408E2">
        <w:rPr>
          <w:rFonts w:cs="Times New Roman"/>
        </w:rPr>
        <w:t xml:space="preserve">: </w:t>
      </w:r>
      <w:r w:rsidR="000F2163" w:rsidRPr="00F408E2">
        <w:rPr>
          <w:rFonts w:cs="Times New Roman"/>
        </w:rPr>
        <w:t>récepteur</w:t>
      </w:r>
      <w:r w:rsidR="00CB2E72" w:rsidRPr="00F408E2">
        <w:rPr>
          <w:rFonts w:cs="Times New Roman"/>
        </w:rPr>
        <w:t xml:space="preserve"> des commande</w:t>
      </w:r>
      <w:r w:rsidR="00C65DCA" w:rsidRPr="00F408E2">
        <w:rPr>
          <w:rFonts w:cs="Times New Roman"/>
        </w:rPr>
        <w:t>s</w:t>
      </w:r>
      <w:r w:rsidR="00CB2E72" w:rsidRPr="00F408E2">
        <w:rPr>
          <w:rFonts w:cs="Times New Roman"/>
        </w:rPr>
        <w:t xml:space="preserve"> </w:t>
      </w:r>
      <w:proofErr w:type="spellStart"/>
      <w:r w:rsidR="00CB2E72" w:rsidRPr="00F408E2">
        <w:rPr>
          <w:rFonts w:cs="Times New Roman"/>
        </w:rPr>
        <w:t>striatal</w:t>
      </w:r>
      <w:proofErr w:type="spellEnd"/>
      <w:r w:rsidR="00CB2E72" w:rsidRPr="00F408E2">
        <w:rPr>
          <w:rFonts w:cs="Times New Roman"/>
        </w:rPr>
        <w:t xml:space="preserve"> pour </w:t>
      </w:r>
      <w:r w:rsidR="00624E50" w:rsidRPr="00F408E2">
        <w:rPr>
          <w:rFonts w:cs="Times New Roman"/>
        </w:rPr>
        <w:t>moduler</w:t>
      </w:r>
      <w:r w:rsidR="00CB2E72" w:rsidRPr="00F408E2">
        <w:rPr>
          <w:rFonts w:cs="Times New Roman"/>
        </w:rPr>
        <w:t xml:space="preserve"> l’activation du corte</w:t>
      </w:r>
      <w:r w:rsidR="00E853E4" w:rsidRPr="00F408E2">
        <w:rPr>
          <w:rFonts w:cs="Times New Roman"/>
        </w:rPr>
        <w:t>x</w:t>
      </w:r>
      <w:r w:rsidR="00CB2E72" w:rsidRPr="00F408E2">
        <w:rPr>
          <w:rFonts w:cs="Times New Roman"/>
        </w:rPr>
        <w:t xml:space="preserve"> moteur et </w:t>
      </w:r>
      <w:r w:rsidR="000F2163" w:rsidRPr="00F408E2">
        <w:rPr>
          <w:rFonts w:cs="Times New Roman"/>
        </w:rPr>
        <w:t>promoteur</w:t>
      </w:r>
    </w:p>
    <w:p w14:paraId="19291270" w14:textId="1F6E5C57" w:rsidR="004F5C16" w:rsidRPr="00F408E2" w:rsidRDefault="00624E5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Locus</w:t>
      </w:r>
      <w:r w:rsidR="004F5C16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Niger</w:t>
      </w:r>
      <w:r w:rsidR="00EC3244">
        <w:rPr>
          <w:rFonts w:cs="Times New Roman"/>
        </w:rPr>
        <w:t> </w:t>
      </w:r>
      <w:r w:rsidR="004F5C16" w:rsidRPr="00F408E2">
        <w:rPr>
          <w:rFonts w:cs="Times New Roman"/>
        </w:rPr>
        <w:t>: contrôleur du striatum</w:t>
      </w:r>
      <w:r w:rsidR="000F2163" w:rsidRPr="00F408E2">
        <w:rPr>
          <w:rFonts w:cs="Times New Roman"/>
        </w:rPr>
        <w:t xml:space="preserve"> </w:t>
      </w:r>
      <w:r w:rsidR="00704ED7" w:rsidRPr="00F408E2">
        <w:rPr>
          <w:rFonts w:cs="Times New Roman"/>
        </w:rPr>
        <w:t>cholinergique</w:t>
      </w:r>
      <w:r w:rsidR="004F5C16" w:rsidRPr="00F408E2">
        <w:rPr>
          <w:rFonts w:cs="Times New Roman"/>
        </w:rPr>
        <w:t xml:space="preserve"> et fre</w:t>
      </w:r>
      <w:r w:rsidR="00CB2E72" w:rsidRPr="00F408E2">
        <w:rPr>
          <w:rFonts w:cs="Times New Roman"/>
        </w:rPr>
        <w:t xml:space="preserve">inateur </w:t>
      </w:r>
      <w:r w:rsidRPr="00F408E2">
        <w:rPr>
          <w:rFonts w:cs="Times New Roman"/>
        </w:rPr>
        <w:t xml:space="preserve">des </w:t>
      </w:r>
      <w:r w:rsidR="004E0FB2" w:rsidRPr="00F408E2">
        <w:rPr>
          <w:rFonts w:cs="Times New Roman"/>
        </w:rPr>
        <w:t>afférences</w:t>
      </w:r>
      <w:r w:rsidRPr="00F408E2">
        <w:rPr>
          <w:rFonts w:cs="Times New Roman"/>
        </w:rPr>
        <w:t xml:space="preserve"> coracles inhibitrice du striatum</w:t>
      </w:r>
      <w:r w:rsidR="00EC3244">
        <w:rPr>
          <w:rFonts w:cs="Times New Roman"/>
        </w:rPr>
        <w:t> </w:t>
      </w:r>
      <w:r w:rsidR="004E0FB2" w:rsidRPr="00F408E2">
        <w:rPr>
          <w:rFonts w:cs="Times New Roman"/>
        </w:rPr>
        <w:t>: normalement inhibiteur et régulateur des mouvements.</w:t>
      </w:r>
    </w:p>
    <w:p w14:paraId="3E6C5808" w14:textId="2A76A2AC" w:rsidR="00791BC1" w:rsidRPr="00F408E2" w:rsidRDefault="003268C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  <w:b/>
          <w:bCs/>
        </w:rPr>
        <w:t xml:space="preserve">Schéma </w:t>
      </w:r>
      <w:r w:rsidR="00D11528" w:rsidRPr="00F408E2">
        <w:rPr>
          <w:rFonts w:cs="Times New Roman"/>
          <w:b/>
          <w:bCs/>
        </w:rPr>
        <w:t>*****</w:t>
      </w:r>
    </w:p>
    <w:p w14:paraId="174365C7" w14:textId="38CB90C9" w:rsidR="003268CF" w:rsidRPr="00F408E2" w:rsidRDefault="00FD411E" w:rsidP="00FD411E">
      <w:pPr>
        <w:pStyle w:val="Titre3"/>
      </w:pPr>
      <w:r w:rsidRPr="00F408E2">
        <w:t>Perte neuronale</w:t>
      </w:r>
      <w:r w:rsidR="001870F2" w:rsidRPr="00F408E2">
        <w:t xml:space="preserve"> au niveau de locus </w:t>
      </w:r>
      <w:r w:rsidR="003B22DB" w:rsidRPr="00F408E2">
        <w:t>Niger</w:t>
      </w:r>
      <w:r w:rsidR="001870F2" w:rsidRPr="00F408E2">
        <w:t xml:space="preserve"> </w:t>
      </w:r>
      <w:r w:rsidR="003B22DB" w:rsidRPr="00F408E2">
        <w:t>entraine</w:t>
      </w:r>
      <w:r w:rsidR="001870F2" w:rsidRPr="00F408E2">
        <w:t xml:space="preserve"> </w:t>
      </w:r>
    </w:p>
    <w:p w14:paraId="76FD7F0F" w14:textId="59516907" w:rsidR="001870F2" w:rsidRPr="00F408E2" w:rsidRDefault="001A4DB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Dégénérescence</w:t>
      </w:r>
      <w:r w:rsidR="001870F2" w:rsidRPr="00F408E2">
        <w:rPr>
          <w:rFonts w:cs="Times New Roman"/>
        </w:rPr>
        <w:t xml:space="preserve"> de la vois </w:t>
      </w:r>
      <w:proofErr w:type="spellStart"/>
      <w:r w:rsidR="001870F2" w:rsidRPr="00F408E2">
        <w:rPr>
          <w:rFonts w:cs="Times New Roman"/>
        </w:rPr>
        <w:t>nigro-striatales</w:t>
      </w:r>
      <w:proofErr w:type="spellEnd"/>
      <w:r w:rsidR="001870F2" w:rsidRPr="00F408E2">
        <w:rPr>
          <w:rFonts w:cs="Times New Roman"/>
        </w:rPr>
        <w:t xml:space="preserve"> </w:t>
      </w:r>
    </w:p>
    <w:p w14:paraId="60D3867A" w14:textId="2114FAE1" w:rsidR="001870F2" w:rsidRPr="00F408E2" w:rsidRDefault="001870F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Raréfaction </w:t>
      </w:r>
      <w:r w:rsidR="00B32D14" w:rsidRPr="00F408E2">
        <w:rPr>
          <w:rFonts w:cs="Times New Roman"/>
        </w:rPr>
        <w:t>des terminaisons dopaminergiques</w:t>
      </w:r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striatale</w:t>
      </w:r>
      <w:proofErr w:type="spellEnd"/>
      <w:r w:rsidRPr="00F408E2">
        <w:rPr>
          <w:rFonts w:cs="Times New Roman"/>
        </w:rPr>
        <w:t xml:space="preserve"> </w:t>
      </w:r>
    </w:p>
    <w:p w14:paraId="72DFF494" w14:textId="4409429F" w:rsidR="001870F2" w:rsidRPr="00F408E2" w:rsidRDefault="001870F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Chute </w:t>
      </w:r>
      <w:r w:rsidR="000F5A1D" w:rsidRPr="00F408E2">
        <w:rPr>
          <w:rFonts w:cs="Times New Roman"/>
        </w:rPr>
        <w:t>considérable</w:t>
      </w:r>
      <w:r w:rsidRPr="00F408E2">
        <w:rPr>
          <w:rFonts w:cs="Times New Roman"/>
        </w:rPr>
        <w:t xml:space="preserve"> de la concentra en </w:t>
      </w:r>
      <w:r w:rsidR="001A4DB1" w:rsidRPr="00F408E2">
        <w:rPr>
          <w:rFonts w:cs="Times New Roman"/>
        </w:rPr>
        <w:t>dopamine</w:t>
      </w:r>
      <w:r w:rsidRPr="00F408E2">
        <w:rPr>
          <w:rFonts w:cs="Times New Roman"/>
        </w:rPr>
        <w:t xml:space="preserve"> dans le locus </w:t>
      </w:r>
      <w:r w:rsidR="003B22DB" w:rsidRPr="00F408E2">
        <w:rPr>
          <w:rFonts w:cs="Times New Roman"/>
        </w:rPr>
        <w:t>Niger</w:t>
      </w:r>
      <w:r w:rsidRPr="00F408E2">
        <w:rPr>
          <w:rFonts w:cs="Times New Roman"/>
        </w:rPr>
        <w:t xml:space="preserve"> et dans le </w:t>
      </w:r>
      <w:r w:rsidR="005E3343" w:rsidRPr="00F408E2">
        <w:rPr>
          <w:rFonts w:cs="Times New Roman"/>
        </w:rPr>
        <w:t>striatum et</w:t>
      </w:r>
      <w:r w:rsidRPr="00F408E2">
        <w:rPr>
          <w:rFonts w:cs="Times New Roman"/>
        </w:rPr>
        <w:t xml:space="preserve"> non contrôle des afférences </w:t>
      </w:r>
      <w:r w:rsidR="00FD411E" w:rsidRPr="00F408E2">
        <w:rPr>
          <w:rFonts w:cs="Times New Roman"/>
        </w:rPr>
        <w:t>corticales et</w:t>
      </w:r>
      <w:r w:rsidRPr="00F408E2">
        <w:rPr>
          <w:rFonts w:cs="Times New Roman"/>
        </w:rPr>
        <w:t xml:space="preserve"> des </w:t>
      </w:r>
      <w:r w:rsidR="00B32D14" w:rsidRPr="00F408E2">
        <w:rPr>
          <w:rFonts w:cs="Times New Roman"/>
        </w:rPr>
        <w:t>mouvements</w:t>
      </w:r>
      <w:r w:rsidRPr="00F408E2">
        <w:rPr>
          <w:rFonts w:cs="Times New Roman"/>
        </w:rPr>
        <w:t xml:space="preserve"> volontaire (défaut du pallidum)</w:t>
      </w:r>
    </w:p>
    <w:p w14:paraId="08CCA406" w14:textId="4909CB29" w:rsidR="00497E10" w:rsidRPr="00F408E2" w:rsidRDefault="00497E10" w:rsidP="00497E10">
      <w:pPr>
        <w:pStyle w:val="Titre1"/>
        <w:rPr>
          <w:rFonts w:cs="Times New Roman"/>
        </w:rPr>
      </w:pPr>
      <w:bookmarkStart w:id="6" w:name="_Toc196656483"/>
      <w:bookmarkStart w:id="7" w:name="_Toc196662290"/>
      <w:r w:rsidRPr="00F408E2">
        <w:rPr>
          <w:rFonts w:cs="Times New Roman"/>
        </w:rPr>
        <w:t>Symptomatologie</w:t>
      </w:r>
      <w:bookmarkEnd w:id="6"/>
      <w:bookmarkEnd w:id="7"/>
    </w:p>
    <w:p w14:paraId="4C0A9EB1" w14:textId="128B0AF9" w:rsidR="00497E10" w:rsidRPr="00F408E2" w:rsidRDefault="00820995" w:rsidP="00497E10">
      <w:pPr>
        <w:pStyle w:val="Titre2"/>
        <w:rPr>
          <w:rFonts w:cs="Times New Roman"/>
        </w:rPr>
      </w:pPr>
      <w:bookmarkStart w:id="8" w:name="_Toc196656484"/>
      <w:bookmarkStart w:id="9" w:name="_Toc196662291"/>
      <w:r w:rsidRPr="00F408E2">
        <w:rPr>
          <w:rFonts w:cs="Times New Roman"/>
        </w:rPr>
        <w:t>Description</w:t>
      </w:r>
      <w:r w:rsidR="00497E1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type</w:t>
      </w:r>
      <w:r w:rsidR="00EC3244">
        <w:rPr>
          <w:rFonts w:cs="Times New Roman"/>
        </w:rPr>
        <w:t> </w:t>
      </w:r>
      <w:r w:rsidR="00497E10" w:rsidRPr="00F408E2">
        <w:rPr>
          <w:rFonts w:cs="Times New Roman"/>
        </w:rPr>
        <w:t xml:space="preserve">: </w:t>
      </w:r>
      <w:r w:rsidRPr="00F408E2">
        <w:rPr>
          <w:rFonts w:cs="Times New Roman"/>
        </w:rPr>
        <w:t>maladie</w:t>
      </w:r>
      <w:r w:rsidR="00497E10" w:rsidRPr="00F408E2">
        <w:rPr>
          <w:rFonts w:cs="Times New Roman"/>
        </w:rPr>
        <w:t xml:space="preserve"> de Parkinson typique</w:t>
      </w:r>
      <w:bookmarkEnd w:id="8"/>
      <w:bookmarkEnd w:id="9"/>
      <w:r w:rsidR="00497E10" w:rsidRPr="00F408E2">
        <w:rPr>
          <w:rFonts w:cs="Times New Roman"/>
        </w:rPr>
        <w:t xml:space="preserve"> </w:t>
      </w:r>
    </w:p>
    <w:p w14:paraId="6273F32B" w14:textId="53BDEF88" w:rsidR="00497E10" w:rsidRPr="00F408E2" w:rsidRDefault="00497E10" w:rsidP="00497E10">
      <w:pPr>
        <w:pStyle w:val="Titre3"/>
        <w:rPr>
          <w:rFonts w:cs="Times New Roman"/>
        </w:rPr>
      </w:pPr>
      <w:bookmarkStart w:id="10" w:name="_Toc196656485"/>
      <w:bookmarkStart w:id="11" w:name="_Toc196662292"/>
      <w:r w:rsidRPr="00F408E2">
        <w:rPr>
          <w:rFonts w:cs="Times New Roman"/>
        </w:rPr>
        <w:t>Symptomatologie clinques</w:t>
      </w:r>
      <w:bookmarkEnd w:id="10"/>
      <w:bookmarkEnd w:id="11"/>
    </w:p>
    <w:p w14:paraId="3207FB55" w14:textId="17ED6CB4" w:rsidR="00497E10" w:rsidRPr="00F408E2" w:rsidRDefault="000B6327" w:rsidP="000B6327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>Circonstances de découverte s</w:t>
      </w:r>
    </w:p>
    <w:p w14:paraId="08542DC1" w14:textId="0CE5378A" w:rsidR="000B6327" w:rsidRPr="00F408E2" w:rsidRDefault="000B6327" w:rsidP="000B6327">
      <w:pPr>
        <w:rPr>
          <w:rFonts w:cs="Times New Roman"/>
        </w:rPr>
      </w:pPr>
      <w:r w:rsidRPr="00F408E2">
        <w:rPr>
          <w:rFonts w:cs="Times New Roman"/>
        </w:rPr>
        <w:t xml:space="preserve">Sujet </w:t>
      </w:r>
      <w:proofErr w:type="gramStart"/>
      <w:r w:rsidRPr="00F408E2">
        <w:rPr>
          <w:rFonts w:cs="Times New Roman"/>
        </w:rPr>
        <w:t xml:space="preserve">de </w:t>
      </w:r>
      <w:r w:rsidR="00820995" w:rsidRPr="00F408E2">
        <w:rPr>
          <w:rFonts w:cs="Times New Roman"/>
        </w:rPr>
        <w:t xml:space="preserve"> plus</w:t>
      </w:r>
      <w:proofErr w:type="gramEnd"/>
      <w:r w:rsidR="00820995" w:rsidRPr="00F408E2">
        <w:rPr>
          <w:rFonts w:cs="Times New Roman"/>
        </w:rPr>
        <w:t xml:space="preserve"> de </w:t>
      </w:r>
      <w:r w:rsidRPr="00F408E2">
        <w:rPr>
          <w:rFonts w:cs="Times New Roman"/>
        </w:rPr>
        <w:t xml:space="preserve">50 ans </w:t>
      </w:r>
    </w:p>
    <w:p w14:paraId="5A70FA0A" w14:textId="2DA01AB1" w:rsidR="000B6327" w:rsidRPr="00F408E2" w:rsidRDefault="00820995" w:rsidP="000B6327">
      <w:pPr>
        <w:rPr>
          <w:rFonts w:cs="Times New Roman"/>
        </w:rPr>
      </w:pPr>
      <w:r w:rsidRPr="00F408E2">
        <w:rPr>
          <w:rFonts w:cs="Times New Roman"/>
        </w:rPr>
        <w:t>Notion</w:t>
      </w:r>
      <w:r w:rsidR="000B6327" w:rsidRPr="00F408E2">
        <w:rPr>
          <w:rFonts w:cs="Times New Roman"/>
        </w:rPr>
        <w:t xml:space="preserve"> de </w:t>
      </w:r>
      <w:r w:rsidRPr="00F408E2">
        <w:rPr>
          <w:rFonts w:cs="Times New Roman"/>
        </w:rPr>
        <w:t>fatigabilité</w:t>
      </w:r>
      <w:r w:rsidR="00B54AAA" w:rsidRPr="00F408E2">
        <w:rPr>
          <w:rFonts w:cs="Times New Roman"/>
        </w:rPr>
        <w:t>,</w:t>
      </w:r>
      <w:r w:rsidR="000B6327" w:rsidRPr="00F408E2">
        <w:rPr>
          <w:rFonts w:cs="Times New Roman"/>
        </w:rPr>
        <w:t xml:space="preserve"> </w:t>
      </w:r>
      <w:r w:rsidR="00B32D14" w:rsidRPr="00F408E2">
        <w:rPr>
          <w:rFonts w:cs="Times New Roman"/>
        </w:rPr>
        <w:t>crampe,</w:t>
      </w:r>
      <w:r w:rsidR="000B6327" w:rsidRPr="00F408E2">
        <w:rPr>
          <w:rFonts w:cs="Times New Roman"/>
        </w:rPr>
        <w:t xml:space="preserve"> </w:t>
      </w:r>
      <w:proofErr w:type="gramStart"/>
      <w:r w:rsidR="000B6327" w:rsidRPr="00F408E2">
        <w:rPr>
          <w:rFonts w:cs="Times New Roman"/>
        </w:rPr>
        <w:t xml:space="preserve">douleur </w:t>
      </w:r>
      <w:r w:rsidRPr="00F408E2">
        <w:rPr>
          <w:rFonts w:cs="Times New Roman"/>
        </w:rPr>
        <w:t>mal</w:t>
      </w:r>
      <w:r w:rsidR="000B6327" w:rsidRPr="00F408E2">
        <w:rPr>
          <w:rFonts w:cs="Times New Roman"/>
        </w:rPr>
        <w:t xml:space="preserve"> </w:t>
      </w:r>
      <w:r w:rsidR="00B32D14" w:rsidRPr="00F408E2">
        <w:rPr>
          <w:rFonts w:cs="Times New Roman"/>
        </w:rPr>
        <w:t>systématisées</w:t>
      </w:r>
      <w:proofErr w:type="gramEnd"/>
      <w:r w:rsidR="00B32D14" w:rsidRPr="00F408E2">
        <w:rPr>
          <w:rFonts w:cs="Times New Roman"/>
        </w:rPr>
        <w:t>,</w:t>
      </w:r>
      <w:r w:rsidR="000B6327" w:rsidRPr="00F408E2">
        <w:rPr>
          <w:rFonts w:cs="Times New Roman"/>
        </w:rPr>
        <w:t xml:space="preserve"> </w:t>
      </w:r>
    </w:p>
    <w:p w14:paraId="1853C539" w14:textId="63566D46" w:rsidR="000B6327" w:rsidRPr="00F408E2" w:rsidRDefault="000B6327" w:rsidP="000B6327">
      <w:pPr>
        <w:rPr>
          <w:rFonts w:cs="Times New Roman"/>
        </w:rPr>
      </w:pPr>
      <w:r w:rsidRPr="00F408E2">
        <w:rPr>
          <w:rFonts w:cs="Times New Roman"/>
        </w:rPr>
        <w:t xml:space="preserve">Notion de </w:t>
      </w:r>
      <w:r w:rsidR="00820995" w:rsidRPr="00F408E2">
        <w:rPr>
          <w:rFonts w:cs="Times New Roman"/>
        </w:rPr>
        <w:t>tremblement</w:t>
      </w:r>
      <w:r w:rsidRPr="00F408E2">
        <w:rPr>
          <w:rFonts w:cs="Times New Roman"/>
        </w:rPr>
        <w:t xml:space="preserve"> digital d’un coté au début.</w:t>
      </w:r>
    </w:p>
    <w:p w14:paraId="16B4A73C" w14:textId="743E15F8" w:rsidR="007C34EE" w:rsidRPr="00F408E2" w:rsidRDefault="007C34EE" w:rsidP="007C34EE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>Signes d’examen</w:t>
      </w:r>
    </w:p>
    <w:p w14:paraId="2FEA611B" w14:textId="6CE456F6" w:rsidR="007C34EE" w:rsidRPr="00F408E2" w:rsidRDefault="007C34EE" w:rsidP="00FD411E">
      <w:pPr>
        <w:pStyle w:val="Titre5"/>
      </w:pPr>
      <w:r w:rsidRPr="00F408E2">
        <w:t xml:space="preserve">État générale </w:t>
      </w:r>
    </w:p>
    <w:p w14:paraId="1FD0A1D8" w14:textId="223EC6DD" w:rsidR="007C34EE" w:rsidRPr="00F408E2" w:rsidRDefault="00061E5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Amaigrissement</w:t>
      </w:r>
      <w:r w:rsidR="007C34EE" w:rsidRPr="00F408E2">
        <w:rPr>
          <w:rFonts w:cs="Times New Roman"/>
        </w:rPr>
        <w:t xml:space="preserve"> marqué</w:t>
      </w:r>
    </w:p>
    <w:p w14:paraId="61098167" w14:textId="50B43FF6" w:rsidR="007C34EE" w:rsidRPr="00F408E2" w:rsidRDefault="00061E5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Rareté</w:t>
      </w:r>
      <w:r w:rsidR="007C34EE" w:rsidRPr="00F408E2">
        <w:rPr>
          <w:rFonts w:cs="Times New Roman"/>
        </w:rPr>
        <w:t xml:space="preserve"> de </w:t>
      </w:r>
      <w:r w:rsidR="00B32D14" w:rsidRPr="00F408E2">
        <w:rPr>
          <w:rFonts w:cs="Times New Roman"/>
        </w:rPr>
        <w:t>mouvement,</w:t>
      </w:r>
      <w:r w:rsidR="007C34EE" w:rsidRPr="00F408E2">
        <w:rPr>
          <w:rFonts w:cs="Times New Roman"/>
        </w:rPr>
        <w:t xml:space="preserve"> lent </w:t>
      </w:r>
      <w:r w:rsidR="00C664A7">
        <w:rPr>
          <w:rFonts w:cs="Times New Roman"/>
        </w:rPr>
        <w:t>avec</w:t>
      </w:r>
      <w:r w:rsidR="007C34EE" w:rsidRPr="00F408E2">
        <w:rPr>
          <w:rFonts w:cs="Times New Roman"/>
        </w:rPr>
        <w:t xml:space="preserve"> morose</w:t>
      </w:r>
    </w:p>
    <w:p w14:paraId="10C2ABB1" w14:textId="68D5DDA6" w:rsidR="007C34EE" w:rsidRPr="00F408E2" w:rsidRDefault="007C34E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Attitude </w:t>
      </w:r>
      <w:r w:rsidR="00061E52" w:rsidRPr="00F408E2">
        <w:rPr>
          <w:rFonts w:cs="Times New Roman"/>
        </w:rPr>
        <w:t>caractéristique</w:t>
      </w:r>
      <w:r w:rsidRPr="00F408E2">
        <w:rPr>
          <w:rFonts w:cs="Times New Roman"/>
        </w:rPr>
        <w:t xml:space="preserve"> </w:t>
      </w:r>
      <w:r w:rsidR="00061E52" w:rsidRPr="00F408E2">
        <w:rPr>
          <w:rFonts w:cs="Times New Roman"/>
        </w:rPr>
        <w:t xml:space="preserve">en </w:t>
      </w:r>
      <w:proofErr w:type="spellStart"/>
      <w:r w:rsidR="00061E52" w:rsidRPr="00F408E2">
        <w:rPr>
          <w:rFonts w:cs="Times New Roman"/>
        </w:rPr>
        <w:t>anté-flexion</w:t>
      </w:r>
      <w:proofErr w:type="spellEnd"/>
      <w:r w:rsidR="00061E52" w:rsidRPr="00F408E2">
        <w:rPr>
          <w:rFonts w:cs="Times New Roman"/>
        </w:rPr>
        <w:t>.</w:t>
      </w:r>
    </w:p>
    <w:p w14:paraId="4F66E4E4" w14:textId="791A1021" w:rsidR="00AB66CD" w:rsidRPr="00F408E2" w:rsidRDefault="00AB66CD" w:rsidP="00FD411E">
      <w:pPr>
        <w:pStyle w:val="Titre5"/>
      </w:pPr>
      <w:r w:rsidRPr="00F408E2">
        <w:t xml:space="preserve">Examen </w:t>
      </w:r>
      <w:r w:rsidR="00327BAD" w:rsidRPr="00F408E2">
        <w:t>neurologique</w:t>
      </w:r>
      <w:r w:rsidRPr="00F408E2">
        <w:t xml:space="preserve"> </w:t>
      </w:r>
    </w:p>
    <w:p w14:paraId="76B3DB63" w14:textId="2C0C8940" w:rsidR="00AB66CD" w:rsidRPr="00F408E2" w:rsidRDefault="00AB66C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Rechercher </w:t>
      </w:r>
      <w:r w:rsidR="00B32D14" w:rsidRPr="00F408E2">
        <w:rPr>
          <w:rFonts w:cs="Times New Roman"/>
        </w:rPr>
        <w:t>la</w:t>
      </w:r>
      <w:r w:rsidRPr="00F408E2">
        <w:rPr>
          <w:rFonts w:cs="Times New Roman"/>
        </w:rPr>
        <w:t xml:space="preserve"> </w:t>
      </w:r>
      <w:r w:rsidR="00B76681" w:rsidRPr="00F408E2">
        <w:rPr>
          <w:rFonts w:cs="Times New Roman"/>
        </w:rPr>
        <w:t>tirade</w:t>
      </w:r>
      <w:r w:rsidRPr="00F408E2">
        <w:rPr>
          <w:rFonts w:cs="Times New Roman"/>
        </w:rPr>
        <w:t xml:space="preserve"> clinque </w:t>
      </w:r>
      <w:r w:rsidR="00327BAD" w:rsidRPr="00F408E2">
        <w:rPr>
          <w:rFonts w:cs="Times New Roman"/>
        </w:rPr>
        <w:t>du</w:t>
      </w:r>
      <w:r w:rsidRPr="00F408E2">
        <w:rPr>
          <w:rFonts w:cs="Times New Roman"/>
        </w:rPr>
        <w:t xml:space="preserve"> sd parkinson</w:t>
      </w:r>
      <w:r w:rsidR="00327BAD" w:rsidRPr="00F408E2">
        <w:rPr>
          <w:rFonts w:cs="Times New Roman"/>
        </w:rPr>
        <w:t>ien</w:t>
      </w:r>
    </w:p>
    <w:p w14:paraId="12B5F61A" w14:textId="35CFDFD8" w:rsidR="00AB66CD" w:rsidRDefault="00AB66CD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  <w:color w:val="ED7D31" w:themeColor="accent2"/>
        </w:rPr>
        <w:t>Akinésie</w:t>
      </w:r>
      <w:r w:rsidR="00EC3244">
        <w:rPr>
          <w:rFonts w:cs="Times New Roman"/>
        </w:rPr>
        <w:t> </w:t>
      </w:r>
      <w:r w:rsidR="00CF34CF" w:rsidRPr="00F408E2">
        <w:rPr>
          <w:rFonts w:cs="Times New Roman"/>
        </w:rPr>
        <w:t xml:space="preserve">: </w:t>
      </w:r>
      <w:r w:rsidR="001950E7" w:rsidRPr="00F408E2">
        <w:rPr>
          <w:rFonts w:cs="Times New Roman"/>
        </w:rPr>
        <w:t>lenteur</w:t>
      </w:r>
      <w:r w:rsidR="00CF34CF" w:rsidRPr="00F408E2">
        <w:rPr>
          <w:rFonts w:cs="Times New Roman"/>
        </w:rPr>
        <w:t xml:space="preserve"> et rareté </w:t>
      </w:r>
      <w:r w:rsidR="00B32D14" w:rsidRPr="00F408E2">
        <w:rPr>
          <w:rFonts w:cs="Times New Roman"/>
        </w:rPr>
        <w:t>des mouvements automatiques</w:t>
      </w:r>
      <w:r w:rsidR="00CF34CF" w:rsidRPr="00F408E2">
        <w:rPr>
          <w:rFonts w:cs="Times New Roman"/>
        </w:rPr>
        <w:t xml:space="preserve"> et volontaire</w:t>
      </w:r>
    </w:p>
    <w:p w14:paraId="02CB255C" w14:textId="77777777" w:rsidR="00FD411E" w:rsidRPr="00F408E2" w:rsidRDefault="00FD411E" w:rsidP="00FD411E">
      <w:pPr>
        <w:numPr>
          <w:ilvl w:val="0"/>
          <w:numId w:val="0"/>
        </w:numPr>
        <w:ind w:left="1134"/>
        <w:rPr>
          <w:rFonts w:cs="Times New Roman"/>
        </w:rPr>
      </w:pPr>
    </w:p>
    <w:p w14:paraId="3DAA7CB0" w14:textId="0EB1A540" w:rsidR="00AB66CD" w:rsidRPr="00F408E2" w:rsidRDefault="00AB66CD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  <w:color w:val="ED7D31" w:themeColor="accent2"/>
        </w:rPr>
        <w:t xml:space="preserve">Hypertonie </w:t>
      </w:r>
      <w:r w:rsidR="00B76681" w:rsidRPr="00F408E2">
        <w:rPr>
          <w:rFonts w:cs="Times New Roman"/>
          <w:color w:val="ED7D31" w:themeColor="accent2"/>
        </w:rPr>
        <w:t>plastique</w:t>
      </w:r>
      <w:r w:rsidR="00C52FEB" w:rsidRPr="00F408E2">
        <w:rPr>
          <w:rFonts w:cs="Times New Roman"/>
        </w:rPr>
        <w:t xml:space="preserve"> (associé avec calcul mentale</w:t>
      </w:r>
      <w:r w:rsidR="00302959" w:rsidRPr="00F408E2">
        <w:rPr>
          <w:rFonts w:cs="Times New Roman"/>
        </w:rPr>
        <w:t>) (différencier avec hypertonie spasmodique = AVC)</w:t>
      </w:r>
      <w:r w:rsidR="009F101A" w:rsidRPr="00F408E2">
        <w:rPr>
          <w:rFonts w:cs="Times New Roman"/>
        </w:rPr>
        <w:t>,</w:t>
      </w:r>
      <w:r w:rsidR="009D1620" w:rsidRPr="00F408E2">
        <w:rPr>
          <w:rFonts w:cs="Times New Roman"/>
        </w:rPr>
        <w:t xml:space="preserve"> </w:t>
      </w:r>
    </w:p>
    <w:p w14:paraId="50FA4CB7" w14:textId="57A61CBB" w:rsidR="00065E59" w:rsidRDefault="00B32D14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Aux muscles fléchisseurs</w:t>
      </w:r>
    </w:p>
    <w:p w14:paraId="1AA90661" w14:textId="77777777" w:rsidR="00FD411E" w:rsidRPr="00F408E2" w:rsidRDefault="00FD411E" w:rsidP="00FD411E">
      <w:pPr>
        <w:numPr>
          <w:ilvl w:val="0"/>
          <w:numId w:val="0"/>
        </w:numPr>
        <w:ind w:left="1418"/>
        <w:rPr>
          <w:rFonts w:cs="Times New Roman"/>
        </w:rPr>
      </w:pPr>
    </w:p>
    <w:p w14:paraId="5C11D823" w14:textId="3A7AEBA3" w:rsidR="00B76681" w:rsidRPr="00F408E2" w:rsidRDefault="00B76681" w:rsidP="004237A4">
      <w:pPr>
        <w:numPr>
          <w:ilvl w:val="2"/>
          <w:numId w:val="4"/>
        </w:numPr>
        <w:rPr>
          <w:rFonts w:cs="Times New Roman"/>
          <w:color w:val="ED7D31" w:themeColor="accent2"/>
        </w:rPr>
      </w:pPr>
      <w:r w:rsidRPr="00F408E2">
        <w:rPr>
          <w:rFonts w:cs="Times New Roman"/>
          <w:color w:val="ED7D31" w:themeColor="accent2"/>
        </w:rPr>
        <w:t xml:space="preserve">Tremblement </w:t>
      </w:r>
      <w:r w:rsidR="008A3267" w:rsidRPr="00F408E2">
        <w:rPr>
          <w:rFonts w:cs="Times New Roman"/>
          <w:color w:val="ED7D31" w:themeColor="accent2"/>
        </w:rPr>
        <w:t>de repos</w:t>
      </w:r>
    </w:p>
    <w:p w14:paraId="7539F163" w14:textId="43F7B46C" w:rsidR="00065E59" w:rsidRDefault="00065E59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Lent </w:t>
      </w:r>
      <w:r w:rsidR="008A3267" w:rsidRPr="00F408E2">
        <w:rPr>
          <w:rFonts w:cs="Times New Roman"/>
        </w:rPr>
        <w:t>4 – 8 cycle/s</w:t>
      </w:r>
    </w:p>
    <w:p w14:paraId="10D15972" w14:textId="77777777" w:rsidR="00FD411E" w:rsidRPr="00F408E2" w:rsidRDefault="00FD411E" w:rsidP="00FD411E">
      <w:pPr>
        <w:numPr>
          <w:ilvl w:val="0"/>
          <w:numId w:val="0"/>
        </w:numPr>
        <w:ind w:left="1418"/>
        <w:rPr>
          <w:rFonts w:cs="Times New Roman"/>
        </w:rPr>
      </w:pPr>
    </w:p>
    <w:p w14:paraId="337C2322" w14:textId="3D44887F" w:rsidR="00B76681" w:rsidRPr="00F408E2" w:rsidRDefault="00B76681" w:rsidP="00FD411E">
      <w:pPr>
        <w:pStyle w:val="Titre5"/>
      </w:pPr>
      <w:r w:rsidRPr="00F408E2">
        <w:t>Rechercher les autres singes associés</w:t>
      </w:r>
    </w:p>
    <w:p w14:paraId="6FDA170D" w14:textId="71A71D3E" w:rsidR="00F16E8F" w:rsidRPr="00F408E2" w:rsidRDefault="00F16E8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Réflexes naso-palpébral </w:t>
      </w:r>
      <w:r w:rsidR="0040445F" w:rsidRPr="00F408E2">
        <w:rPr>
          <w:rFonts w:cs="Times New Roman"/>
        </w:rPr>
        <w:t>exagérée</w:t>
      </w:r>
      <w:r w:rsidRPr="00F408E2">
        <w:rPr>
          <w:rFonts w:cs="Times New Roman"/>
        </w:rPr>
        <w:t xml:space="preserve">, </w:t>
      </w:r>
      <w:r w:rsidR="0040445F" w:rsidRPr="00F408E2">
        <w:rPr>
          <w:rFonts w:cs="Times New Roman"/>
        </w:rPr>
        <w:t>inépuisable</w:t>
      </w:r>
      <w:r w:rsidRPr="00F408E2">
        <w:rPr>
          <w:rFonts w:cs="Times New Roman"/>
        </w:rPr>
        <w:t xml:space="preserve"> </w:t>
      </w:r>
    </w:p>
    <w:p w14:paraId="2E788A79" w14:textId="22652EA7" w:rsidR="00155B76" w:rsidRPr="00F408E2" w:rsidRDefault="00F16E8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Réflexe ostéo </w:t>
      </w:r>
      <w:r w:rsidR="00EC3244">
        <w:rPr>
          <w:rFonts w:cs="Times New Roman"/>
        </w:rPr>
        <w:t>–</w:t>
      </w:r>
      <w:r w:rsidRPr="00F408E2">
        <w:rPr>
          <w:rFonts w:cs="Times New Roman"/>
        </w:rPr>
        <w:t xml:space="preserve">tendineux </w:t>
      </w:r>
      <w:r w:rsidR="00155B76" w:rsidRPr="00F408E2">
        <w:rPr>
          <w:rFonts w:cs="Times New Roman"/>
        </w:rPr>
        <w:t>vifs</w:t>
      </w:r>
    </w:p>
    <w:p w14:paraId="3BBFA221" w14:textId="6EC7650B" w:rsidR="00F16E8F" w:rsidRPr="00F408E2" w:rsidRDefault="00155B7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Troubles des fonctions supérieurs</w:t>
      </w:r>
      <w:r w:rsidR="00F16E8F" w:rsidRPr="00F408E2">
        <w:rPr>
          <w:rFonts w:cs="Times New Roman"/>
        </w:rPr>
        <w:t xml:space="preserve"> </w:t>
      </w:r>
    </w:p>
    <w:p w14:paraId="0D0A0F21" w14:textId="3319CA70" w:rsidR="00F16E8F" w:rsidRPr="00F408E2" w:rsidRDefault="00F16E8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Singes </w:t>
      </w:r>
      <w:r w:rsidR="00155B76" w:rsidRPr="00F408E2">
        <w:rPr>
          <w:rFonts w:cs="Times New Roman"/>
        </w:rPr>
        <w:t>végétatif</w:t>
      </w:r>
      <w:r w:rsidR="0040445F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(</w:t>
      </w:r>
      <w:proofErr w:type="spellStart"/>
      <w:r w:rsidRPr="00F408E2">
        <w:rPr>
          <w:rFonts w:cs="Times New Roman"/>
        </w:rPr>
        <w:t>hyp</w:t>
      </w:r>
      <w:r w:rsidR="0040445F" w:rsidRPr="00F408E2">
        <w:rPr>
          <w:rFonts w:cs="Times New Roman"/>
        </w:rPr>
        <w:t>er</w:t>
      </w:r>
      <w:r w:rsidRPr="00F408E2">
        <w:rPr>
          <w:rFonts w:cs="Times New Roman"/>
        </w:rPr>
        <w:t>ialorrhée</w:t>
      </w:r>
      <w:proofErr w:type="spellEnd"/>
      <w:r w:rsidRPr="00F408E2">
        <w:rPr>
          <w:rFonts w:cs="Times New Roman"/>
        </w:rPr>
        <w:t>, hypersudations, hypotension orthostatique)</w:t>
      </w:r>
    </w:p>
    <w:p w14:paraId="3619B158" w14:textId="08D98EC8" w:rsidR="0040445F" w:rsidRPr="00F408E2" w:rsidRDefault="00FD411E" w:rsidP="0040445F">
      <w:pPr>
        <w:pStyle w:val="Titre3"/>
        <w:rPr>
          <w:rFonts w:cs="Times New Roman"/>
        </w:rPr>
      </w:pPr>
      <w:r w:rsidRPr="00F408E2">
        <w:rPr>
          <w:rFonts w:cs="Times New Roman"/>
        </w:rPr>
        <w:t>Examens paracliniques</w:t>
      </w:r>
    </w:p>
    <w:p w14:paraId="6E975DD0" w14:textId="374BF65C" w:rsidR="0040445F" w:rsidRPr="00F408E2" w:rsidRDefault="00C14B3D" w:rsidP="00FD411E">
      <w:pPr>
        <w:pStyle w:val="Titre4"/>
      </w:pPr>
      <w:r w:rsidRPr="00F408E2">
        <w:t xml:space="preserve">Biologie </w:t>
      </w:r>
    </w:p>
    <w:p w14:paraId="6E415B27" w14:textId="4ABBA8D4" w:rsidR="00C14B3D" w:rsidRPr="00F408E2" w:rsidRDefault="00D33B1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Pour</w:t>
      </w:r>
      <w:r w:rsidR="00C14B3D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éliminer</w:t>
      </w:r>
      <w:r w:rsidR="00C14B3D" w:rsidRPr="00F408E2">
        <w:rPr>
          <w:rFonts w:cs="Times New Roman"/>
        </w:rPr>
        <w:t xml:space="preserve"> les autre sd </w:t>
      </w:r>
      <w:r w:rsidRPr="00F408E2">
        <w:rPr>
          <w:rFonts w:cs="Times New Roman"/>
        </w:rPr>
        <w:t>parkinsonienne</w:t>
      </w:r>
      <w:r w:rsidR="00C14B3D" w:rsidRPr="00F408E2">
        <w:rPr>
          <w:rFonts w:cs="Times New Roman"/>
        </w:rPr>
        <w:t xml:space="preserve"> </w:t>
      </w:r>
    </w:p>
    <w:p w14:paraId="48CEBB56" w14:textId="257E2EA8" w:rsidR="00C14B3D" w:rsidRPr="00F408E2" w:rsidRDefault="00C14B3D" w:rsidP="004237A4">
      <w:pPr>
        <w:numPr>
          <w:ilvl w:val="2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Cupré</w:t>
      </w:r>
      <w:r w:rsidR="00D33B12" w:rsidRPr="00F408E2">
        <w:rPr>
          <w:rFonts w:cs="Times New Roman"/>
        </w:rPr>
        <w:t>mie</w:t>
      </w:r>
      <w:proofErr w:type="spellEnd"/>
    </w:p>
    <w:p w14:paraId="70C97633" w14:textId="2777632B" w:rsidR="00C14B3D" w:rsidRPr="00F408E2" w:rsidRDefault="00C14B3D" w:rsidP="004237A4">
      <w:pPr>
        <w:numPr>
          <w:ilvl w:val="2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Cuprurie</w:t>
      </w:r>
      <w:proofErr w:type="spellEnd"/>
      <w:r w:rsidRPr="00F408E2">
        <w:rPr>
          <w:rFonts w:cs="Times New Roman"/>
        </w:rPr>
        <w:t xml:space="preserve"> </w:t>
      </w:r>
    </w:p>
    <w:p w14:paraId="4759711D" w14:textId="62E93762" w:rsidR="00C14B3D" w:rsidRPr="00F408E2" w:rsidRDefault="00B32D14" w:rsidP="004237A4">
      <w:pPr>
        <w:numPr>
          <w:ilvl w:val="2"/>
          <w:numId w:val="4"/>
        </w:numPr>
        <w:rPr>
          <w:rFonts w:cs="Times New Roman"/>
        </w:rPr>
      </w:pPr>
      <w:proofErr w:type="spellStart"/>
      <w:r>
        <w:rPr>
          <w:rFonts w:cs="Times New Roman"/>
        </w:rPr>
        <w:t>Cerulé</w:t>
      </w:r>
      <w:r w:rsidR="007B0B1D" w:rsidRPr="00F408E2">
        <w:rPr>
          <w:rFonts w:cs="Times New Roman"/>
        </w:rPr>
        <w:t>oplaminémie</w:t>
      </w:r>
      <w:proofErr w:type="spellEnd"/>
    </w:p>
    <w:p w14:paraId="0F656D3C" w14:textId="22850C4A" w:rsidR="007B0B1D" w:rsidRPr="00F408E2" w:rsidRDefault="00FD411E" w:rsidP="00FD411E">
      <w:pPr>
        <w:pStyle w:val="Titre4"/>
      </w:pPr>
      <w:r w:rsidRPr="00F408E2">
        <w:t>Imagerie cérébrale</w:t>
      </w:r>
      <w:r w:rsidR="007B0B1D" w:rsidRPr="00F408E2">
        <w:t xml:space="preserve"> </w:t>
      </w:r>
    </w:p>
    <w:p w14:paraId="17BDA885" w14:textId="1D27AFD6" w:rsidR="007B0B1D" w:rsidRPr="00F408E2" w:rsidRDefault="007B0B1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Pour chercher </w:t>
      </w:r>
      <w:r w:rsidR="00B32D14" w:rsidRPr="00F408E2">
        <w:rPr>
          <w:rFonts w:cs="Times New Roman"/>
        </w:rPr>
        <w:t>d’autres</w:t>
      </w:r>
      <w:r w:rsidRPr="00F408E2">
        <w:rPr>
          <w:rFonts w:cs="Times New Roman"/>
        </w:rPr>
        <w:t xml:space="preserve"> pathologies </w:t>
      </w:r>
    </w:p>
    <w:p w14:paraId="7DA23501" w14:textId="01F49CEF" w:rsidR="007B0B1D" w:rsidRPr="00F408E2" w:rsidRDefault="007B0B1D" w:rsidP="00FD411E">
      <w:pPr>
        <w:pStyle w:val="Titre4"/>
      </w:pPr>
      <w:proofErr w:type="spellStart"/>
      <w:r w:rsidRPr="00F408E2">
        <w:t>DAT</w:t>
      </w:r>
      <w:r w:rsidR="008F799B" w:rsidRPr="00F408E2">
        <w:t>scan</w:t>
      </w:r>
      <w:proofErr w:type="spellEnd"/>
      <w:r w:rsidR="008F799B" w:rsidRPr="00F408E2">
        <w:t xml:space="preserve"> </w:t>
      </w:r>
    </w:p>
    <w:p w14:paraId="346B018F" w14:textId="333EA0B0" w:rsidR="008F799B" w:rsidRPr="00F408E2" w:rsidRDefault="008F799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Un examen d’imagerie fonctionnelle qui détecter la </w:t>
      </w:r>
      <w:r w:rsidR="00A6698E" w:rsidRPr="00F408E2">
        <w:rPr>
          <w:rFonts w:cs="Times New Roman"/>
        </w:rPr>
        <w:t>dégé</w:t>
      </w:r>
      <w:r w:rsidR="00837622" w:rsidRPr="00F408E2">
        <w:rPr>
          <w:rFonts w:cs="Times New Roman"/>
        </w:rPr>
        <w:t>né</w:t>
      </w:r>
      <w:r w:rsidR="00A6698E" w:rsidRPr="00F408E2">
        <w:rPr>
          <w:rFonts w:cs="Times New Roman"/>
        </w:rPr>
        <w:t>rescence</w:t>
      </w:r>
      <w:r w:rsidRPr="00F408E2">
        <w:rPr>
          <w:rFonts w:cs="Times New Roman"/>
        </w:rPr>
        <w:t xml:space="preserve"> do</w:t>
      </w:r>
      <w:r w:rsidR="00A6698E" w:rsidRPr="00F408E2">
        <w:rPr>
          <w:rFonts w:cs="Times New Roman"/>
        </w:rPr>
        <w:t>pam</w:t>
      </w:r>
      <w:r w:rsidRPr="00F408E2">
        <w:rPr>
          <w:rFonts w:cs="Times New Roman"/>
        </w:rPr>
        <w:t>in</w:t>
      </w:r>
      <w:r w:rsidR="00A6698E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rgique </w:t>
      </w:r>
      <w:r w:rsidR="00FD411E" w:rsidRPr="00F408E2">
        <w:rPr>
          <w:rFonts w:cs="Times New Roman"/>
        </w:rPr>
        <w:t>de la substance noire</w:t>
      </w:r>
      <w:r w:rsidRPr="00F408E2">
        <w:rPr>
          <w:rFonts w:cs="Times New Roman"/>
        </w:rPr>
        <w:t>, à demander lors de diagnostic difficile.</w:t>
      </w:r>
    </w:p>
    <w:p w14:paraId="58729D9F" w14:textId="2A74DF55" w:rsidR="002E238A" w:rsidRPr="00F408E2" w:rsidRDefault="002E238A" w:rsidP="002E238A">
      <w:pPr>
        <w:pStyle w:val="Titre2"/>
        <w:rPr>
          <w:rFonts w:cs="Times New Roman"/>
        </w:rPr>
      </w:pPr>
      <w:bookmarkStart w:id="12" w:name="_Toc196656487"/>
      <w:bookmarkStart w:id="13" w:name="_Toc196662294"/>
      <w:r w:rsidRPr="00F408E2">
        <w:rPr>
          <w:rFonts w:cs="Times New Roman"/>
        </w:rPr>
        <w:lastRenderedPageBreak/>
        <w:t xml:space="preserve">Forme </w:t>
      </w:r>
      <w:proofErr w:type="spellStart"/>
      <w:r w:rsidRPr="00F408E2">
        <w:rPr>
          <w:rFonts w:cs="Times New Roman"/>
        </w:rPr>
        <w:t>anatomo-clin</w:t>
      </w:r>
      <w:r w:rsidR="003F7119" w:rsidRPr="00F408E2">
        <w:rPr>
          <w:rFonts w:cs="Times New Roman"/>
        </w:rPr>
        <w:t>i</w:t>
      </w:r>
      <w:r w:rsidRPr="00F408E2">
        <w:rPr>
          <w:rFonts w:cs="Times New Roman"/>
        </w:rPr>
        <w:t>que</w:t>
      </w:r>
      <w:bookmarkEnd w:id="12"/>
      <w:bookmarkEnd w:id="13"/>
      <w:proofErr w:type="spellEnd"/>
      <w:r w:rsidRPr="00F408E2">
        <w:rPr>
          <w:rFonts w:cs="Times New Roman"/>
        </w:rPr>
        <w:t xml:space="preserve"> </w:t>
      </w:r>
    </w:p>
    <w:p w14:paraId="3641C8C6" w14:textId="53C87B07" w:rsidR="002E238A" w:rsidRPr="00F408E2" w:rsidRDefault="002E238A" w:rsidP="002E238A">
      <w:pPr>
        <w:pStyle w:val="Titre3"/>
        <w:rPr>
          <w:rFonts w:cs="Times New Roman"/>
        </w:rPr>
      </w:pPr>
      <w:bookmarkStart w:id="14" w:name="_Toc196656488"/>
      <w:bookmarkStart w:id="15" w:name="_Toc196662295"/>
      <w:r w:rsidRPr="00F408E2">
        <w:rPr>
          <w:rFonts w:cs="Times New Roman"/>
        </w:rPr>
        <w:t xml:space="preserve">Dégénérescence </w:t>
      </w:r>
      <w:proofErr w:type="spellStart"/>
      <w:r w:rsidRPr="00F408E2">
        <w:rPr>
          <w:rFonts w:cs="Times New Roman"/>
        </w:rPr>
        <w:t>striato-nigrique</w:t>
      </w:r>
      <w:bookmarkEnd w:id="14"/>
      <w:bookmarkEnd w:id="15"/>
      <w:proofErr w:type="spellEnd"/>
      <w:r w:rsidRPr="00F408E2">
        <w:rPr>
          <w:rFonts w:cs="Times New Roman"/>
        </w:rPr>
        <w:t xml:space="preserve"> </w:t>
      </w:r>
    </w:p>
    <w:p w14:paraId="1110506E" w14:textId="1DC251CB" w:rsidR="002E238A" w:rsidRPr="00F408E2" w:rsidRDefault="002E238A" w:rsidP="002E238A">
      <w:pPr>
        <w:rPr>
          <w:rFonts w:cs="Times New Roman"/>
        </w:rPr>
      </w:pPr>
      <w:r w:rsidRPr="00F408E2">
        <w:rPr>
          <w:rFonts w:cs="Times New Roman"/>
        </w:rPr>
        <w:t>Débute après 50 ans et évol</w:t>
      </w:r>
      <w:r w:rsidR="00B952DA" w:rsidRPr="00F408E2">
        <w:rPr>
          <w:rFonts w:cs="Times New Roman"/>
        </w:rPr>
        <w:t>ue</w:t>
      </w:r>
      <w:r w:rsidRPr="00F408E2">
        <w:rPr>
          <w:rFonts w:cs="Times New Roman"/>
        </w:rPr>
        <w:t xml:space="preserve"> 5 -7 ans </w:t>
      </w:r>
    </w:p>
    <w:p w14:paraId="1E7D364F" w14:textId="6B42882D" w:rsidR="002E238A" w:rsidRPr="00F408E2" w:rsidRDefault="002E238A" w:rsidP="002E238A">
      <w:pPr>
        <w:rPr>
          <w:rFonts w:cs="Times New Roman"/>
        </w:rPr>
      </w:pPr>
      <w:r w:rsidRPr="00F408E2">
        <w:rPr>
          <w:rFonts w:cs="Times New Roman"/>
        </w:rPr>
        <w:t xml:space="preserve">Réalise sd </w:t>
      </w:r>
      <w:proofErr w:type="spellStart"/>
      <w:r w:rsidRPr="00F408E2">
        <w:rPr>
          <w:rFonts w:cs="Times New Roman"/>
        </w:rPr>
        <w:t>akinéto</w:t>
      </w:r>
      <w:proofErr w:type="spellEnd"/>
      <w:r w:rsidRPr="00F408E2">
        <w:rPr>
          <w:rFonts w:cs="Times New Roman"/>
        </w:rPr>
        <w:t>-</w:t>
      </w:r>
      <w:r w:rsidR="00B32D14" w:rsidRPr="00F408E2">
        <w:rPr>
          <w:rFonts w:cs="Times New Roman"/>
        </w:rPr>
        <w:t>rigide,</w:t>
      </w:r>
      <w:r w:rsidRPr="00F408E2">
        <w:rPr>
          <w:rFonts w:cs="Times New Roman"/>
        </w:rPr>
        <w:t xml:space="preserve"> dysart</w:t>
      </w:r>
      <w:r w:rsidR="00B952DA" w:rsidRPr="00F408E2">
        <w:rPr>
          <w:rFonts w:cs="Times New Roman"/>
        </w:rPr>
        <w:t>hrie (pas de tremblement)</w:t>
      </w:r>
    </w:p>
    <w:p w14:paraId="61E2CF09" w14:textId="2AAB7DA1" w:rsidR="00B952DA" w:rsidRPr="00F408E2" w:rsidRDefault="00B952DA" w:rsidP="002E238A">
      <w:pPr>
        <w:rPr>
          <w:rFonts w:cs="Times New Roman"/>
        </w:rPr>
      </w:pPr>
      <w:r w:rsidRPr="00F408E2">
        <w:rPr>
          <w:rFonts w:cs="Times New Roman"/>
        </w:rPr>
        <w:t>Même caractéri</w:t>
      </w:r>
      <w:r w:rsidR="003F7119" w:rsidRPr="00F408E2">
        <w:rPr>
          <w:rFonts w:cs="Times New Roman"/>
        </w:rPr>
        <w:t>sti</w:t>
      </w:r>
      <w:r w:rsidRPr="00F408E2">
        <w:rPr>
          <w:rFonts w:cs="Times New Roman"/>
        </w:rPr>
        <w:t xml:space="preserve">que que </w:t>
      </w:r>
      <w:r w:rsidR="00B32D14" w:rsidRPr="00F408E2">
        <w:rPr>
          <w:rFonts w:cs="Times New Roman"/>
        </w:rPr>
        <w:t>la</w:t>
      </w:r>
      <w:r w:rsidRPr="00F408E2">
        <w:rPr>
          <w:rFonts w:cs="Times New Roman"/>
        </w:rPr>
        <w:t xml:space="preserve"> maladie de Parkinson </w:t>
      </w:r>
    </w:p>
    <w:p w14:paraId="4B6ABA22" w14:textId="1ABB2B3C" w:rsidR="00B952DA" w:rsidRPr="00F408E2" w:rsidRDefault="00CE7A12" w:rsidP="002E238A">
      <w:pPr>
        <w:rPr>
          <w:rFonts w:cs="Times New Roman"/>
          <w:b/>
          <w:bCs/>
        </w:rPr>
      </w:pPr>
      <w:r w:rsidRPr="00F408E2">
        <w:rPr>
          <w:rFonts w:cs="Times New Roman"/>
          <w:b/>
          <w:bCs/>
        </w:rPr>
        <w:t>Différence</w:t>
      </w:r>
      <w:r w:rsidR="00EC3244">
        <w:rPr>
          <w:rFonts w:cs="Times New Roman"/>
          <w:b/>
          <w:bCs/>
        </w:rPr>
        <w:t> </w:t>
      </w:r>
      <w:r w:rsidR="00B952DA" w:rsidRPr="00F408E2">
        <w:rPr>
          <w:rFonts w:cs="Times New Roman"/>
          <w:b/>
          <w:bCs/>
        </w:rPr>
        <w:t>: lésion anatomique plus étendue ici.</w:t>
      </w:r>
    </w:p>
    <w:p w14:paraId="72CB578F" w14:textId="51DF94DD" w:rsidR="00D8017C" w:rsidRPr="00F408E2" w:rsidRDefault="00D8017C" w:rsidP="00D8017C">
      <w:pPr>
        <w:pStyle w:val="Titre3"/>
        <w:rPr>
          <w:rFonts w:cs="Times New Roman"/>
        </w:rPr>
      </w:pPr>
      <w:bookmarkStart w:id="16" w:name="_Toc196656489"/>
      <w:bookmarkStart w:id="17" w:name="_Toc196662296"/>
      <w:proofErr w:type="gramStart"/>
      <w:r w:rsidRPr="00F408E2">
        <w:rPr>
          <w:rFonts w:cs="Times New Roman"/>
        </w:rPr>
        <w:t>Forme évolutives</w:t>
      </w:r>
      <w:bookmarkEnd w:id="16"/>
      <w:bookmarkEnd w:id="17"/>
      <w:proofErr w:type="gramEnd"/>
      <w:r w:rsidRPr="00F408E2">
        <w:rPr>
          <w:rFonts w:cs="Times New Roman"/>
        </w:rPr>
        <w:t xml:space="preserve"> </w:t>
      </w:r>
    </w:p>
    <w:p w14:paraId="13895C0C" w14:textId="0824EBAD" w:rsidR="00D8017C" w:rsidRPr="00F408E2" w:rsidRDefault="00D8017C" w:rsidP="00D8017C">
      <w:pPr>
        <w:pStyle w:val="Titre4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 xml:space="preserve">Frome débutante </w:t>
      </w:r>
    </w:p>
    <w:p w14:paraId="315C8DCE" w14:textId="2F78362C" w:rsidR="00D8017C" w:rsidRPr="00F408E2" w:rsidRDefault="00D8017C" w:rsidP="00D8017C">
      <w:pPr>
        <w:rPr>
          <w:rFonts w:cs="Times New Roman"/>
        </w:rPr>
      </w:pPr>
      <w:r w:rsidRPr="00F408E2">
        <w:rPr>
          <w:rFonts w:cs="Times New Roman"/>
        </w:rPr>
        <w:t xml:space="preserve">Présente tous </w:t>
      </w:r>
      <w:proofErr w:type="gramStart"/>
      <w:r w:rsidRPr="00F408E2">
        <w:rPr>
          <w:rFonts w:cs="Times New Roman"/>
        </w:rPr>
        <w:t>les autre</w:t>
      </w:r>
      <w:proofErr w:type="gramEnd"/>
      <w:r w:rsidRPr="00F408E2">
        <w:rPr>
          <w:rFonts w:cs="Times New Roman"/>
        </w:rPr>
        <w:t xml:space="preserve"> </w:t>
      </w:r>
      <w:r w:rsidR="00BF6F1B" w:rsidRPr="00F408E2">
        <w:rPr>
          <w:rFonts w:cs="Times New Roman"/>
        </w:rPr>
        <w:t>extrapyramidaux</w:t>
      </w:r>
      <w:r w:rsidRPr="00F408E2">
        <w:rPr>
          <w:rFonts w:cs="Times New Roman"/>
        </w:rPr>
        <w:t xml:space="preserve"> et </w:t>
      </w:r>
    </w:p>
    <w:p w14:paraId="1B564377" w14:textId="4E5C9B32" w:rsidR="00D8017C" w:rsidRPr="00F408E2" w:rsidRDefault="00D8017C" w:rsidP="00D8017C">
      <w:pPr>
        <w:rPr>
          <w:rFonts w:cs="Times New Roman"/>
        </w:rPr>
      </w:pPr>
      <w:r w:rsidRPr="00F408E2">
        <w:rPr>
          <w:rFonts w:cs="Times New Roman"/>
        </w:rPr>
        <w:t xml:space="preserve">Présente les signes </w:t>
      </w:r>
      <w:r w:rsidR="00B32D14" w:rsidRPr="00F408E2">
        <w:rPr>
          <w:rFonts w:cs="Times New Roman"/>
        </w:rPr>
        <w:t>associés</w:t>
      </w:r>
      <w:r w:rsidRPr="00F408E2">
        <w:rPr>
          <w:rFonts w:cs="Times New Roman"/>
        </w:rPr>
        <w:t xml:space="preserve">, </w:t>
      </w:r>
      <w:r w:rsidRPr="00F408E2">
        <w:rPr>
          <w:rFonts w:cs="Times New Roman"/>
          <w:color w:val="ED7D31" w:themeColor="accent2"/>
        </w:rPr>
        <w:t xml:space="preserve">sans </w:t>
      </w:r>
      <w:r w:rsidR="00BF6F1B" w:rsidRPr="00F408E2">
        <w:rPr>
          <w:rFonts w:cs="Times New Roman"/>
          <w:color w:val="ED7D31" w:themeColor="accent2"/>
        </w:rPr>
        <w:t>tremblement</w:t>
      </w:r>
    </w:p>
    <w:p w14:paraId="67682F77" w14:textId="5BFADC69" w:rsidR="00BF6F1B" w:rsidRPr="00F408E2" w:rsidRDefault="00CE7A12" w:rsidP="00BF6F1B">
      <w:pPr>
        <w:pStyle w:val="Titre4"/>
        <w:rPr>
          <w:rFonts w:ascii="Times New Roman" w:hAnsi="Times New Roman" w:cs="Times New Roman"/>
        </w:rPr>
      </w:pPr>
      <w:proofErr w:type="gramStart"/>
      <w:r w:rsidRPr="00F408E2">
        <w:rPr>
          <w:rFonts w:ascii="Times New Roman" w:hAnsi="Times New Roman" w:cs="Times New Roman"/>
        </w:rPr>
        <w:t>Forme</w:t>
      </w:r>
      <w:r w:rsidR="00BF6F1B" w:rsidRPr="00F408E2">
        <w:rPr>
          <w:rFonts w:ascii="Times New Roman" w:hAnsi="Times New Roman" w:cs="Times New Roman"/>
        </w:rPr>
        <w:t xml:space="preserve"> tardives</w:t>
      </w:r>
      <w:proofErr w:type="gramEnd"/>
      <w:r w:rsidR="00BF6F1B" w:rsidRPr="00F408E2">
        <w:rPr>
          <w:rFonts w:ascii="Times New Roman" w:hAnsi="Times New Roman" w:cs="Times New Roman"/>
        </w:rPr>
        <w:t xml:space="preserve"> </w:t>
      </w:r>
    </w:p>
    <w:p w14:paraId="078E126C" w14:textId="66524BE5" w:rsidR="00BF6F1B" w:rsidRPr="00F408E2" w:rsidRDefault="00BF6F1B" w:rsidP="00BF6F1B">
      <w:pPr>
        <w:rPr>
          <w:rFonts w:cs="Times New Roman"/>
        </w:rPr>
      </w:pPr>
      <w:r w:rsidRPr="00F408E2">
        <w:rPr>
          <w:rFonts w:cs="Times New Roman"/>
        </w:rPr>
        <w:t>Présente tous singes de gravité (blocages, dysautonomie, chute, amaigrissement)</w:t>
      </w:r>
    </w:p>
    <w:p w14:paraId="2248A1C8" w14:textId="6A0C6972" w:rsidR="00C747ED" w:rsidRPr="00F408E2" w:rsidRDefault="00BF6F1B" w:rsidP="00BF6F1B">
      <w:pPr>
        <w:rPr>
          <w:rFonts w:cs="Times New Roman"/>
        </w:rPr>
      </w:pPr>
      <w:r w:rsidRPr="00F408E2">
        <w:rPr>
          <w:rFonts w:cs="Times New Roman"/>
        </w:rPr>
        <w:t>En plus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Pr="00F408E2">
        <w:rPr>
          <w:rFonts w:cs="Times New Roman"/>
          <w:color w:val="ED7D31" w:themeColor="accent2"/>
        </w:rPr>
        <w:t>sd démentiel et / ou sd frontal</w:t>
      </w:r>
      <w:r w:rsidR="00C747ED" w:rsidRPr="00F408E2">
        <w:rPr>
          <w:rFonts w:cs="Times New Roman"/>
          <w:color w:val="ED7D31" w:themeColor="accent2"/>
        </w:rPr>
        <w:t xml:space="preserve"> (</w:t>
      </w:r>
      <w:r w:rsidR="00C747ED" w:rsidRPr="00F408E2">
        <w:rPr>
          <w:rFonts w:cs="Times New Roman"/>
          <w:color w:val="000000" w:themeColor="text1"/>
        </w:rPr>
        <w:t>comporte comme un enfant)</w:t>
      </w:r>
    </w:p>
    <w:p w14:paraId="34877DA6" w14:textId="076DCD9A" w:rsidR="00732A28" w:rsidRPr="00F408E2" w:rsidRDefault="00CF75A0" w:rsidP="00732A28">
      <w:pPr>
        <w:pStyle w:val="Titre1"/>
        <w:rPr>
          <w:rFonts w:cs="Times New Roman"/>
        </w:rPr>
      </w:pPr>
      <w:bookmarkStart w:id="18" w:name="_Toc196656490"/>
      <w:bookmarkStart w:id="19" w:name="_Toc196662297"/>
      <w:r w:rsidRPr="00F408E2">
        <w:rPr>
          <w:rFonts w:cs="Times New Roman"/>
        </w:rPr>
        <w:t>Diagnostic</w:t>
      </w:r>
      <w:bookmarkEnd w:id="18"/>
      <w:bookmarkEnd w:id="19"/>
      <w:r w:rsidR="00732A28" w:rsidRPr="00F408E2">
        <w:rPr>
          <w:rFonts w:cs="Times New Roman"/>
        </w:rPr>
        <w:t xml:space="preserve"> </w:t>
      </w:r>
    </w:p>
    <w:p w14:paraId="60A11E5F" w14:textId="77777777" w:rsidR="00732A28" w:rsidRPr="00F408E2" w:rsidRDefault="00732A28" w:rsidP="00732A28">
      <w:pPr>
        <w:pStyle w:val="Titre2"/>
        <w:rPr>
          <w:rFonts w:cs="Times New Roman"/>
        </w:rPr>
      </w:pPr>
      <w:bookmarkStart w:id="20" w:name="_Toc196656491"/>
      <w:bookmarkStart w:id="21" w:name="_Toc196662298"/>
      <w:r w:rsidRPr="00F408E2">
        <w:rPr>
          <w:rFonts w:cs="Times New Roman"/>
        </w:rPr>
        <w:t>Diagnostique positif</w:t>
      </w:r>
      <w:bookmarkEnd w:id="20"/>
      <w:bookmarkEnd w:id="21"/>
      <w:r w:rsidRPr="00F408E2">
        <w:rPr>
          <w:rFonts w:cs="Times New Roman"/>
        </w:rPr>
        <w:t xml:space="preserve"> </w:t>
      </w:r>
    </w:p>
    <w:p w14:paraId="3EF51F3E" w14:textId="77777777" w:rsidR="00253C5B" w:rsidRPr="00F408E2" w:rsidRDefault="00732A28" w:rsidP="00732A28">
      <w:pPr>
        <w:rPr>
          <w:rFonts w:cs="Times New Roman"/>
        </w:rPr>
      </w:pPr>
      <w:r w:rsidRPr="00F408E2">
        <w:rPr>
          <w:rFonts w:cs="Times New Roman"/>
        </w:rPr>
        <w:t>Triade clinque du sd parkinson</w:t>
      </w:r>
      <w:r w:rsidR="00253C5B" w:rsidRPr="00F408E2">
        <w:rPr>
          <w:rFonts w:cs="Times New Roman"/>
        </w:rPr>
        <w:t xml:space="preserve">ien </w:t>
      </w:r>
    </w:p>
    <w:p w14:paraId="7C05D298" w14:textId="77777777" w:rsidR="00253C5B" w:rsidRPr="00F408E2" w:rsidRDefault="00253C5B" w:rsidP="00732A28">
      <w:pPr>
        <w:rPr>
          <w:rFonts w:cs="Times New Roman"/>
        </w:rPr>
      </w:pPr>
      <w:r w:rsidRPr="00F408E2">
        <w:rPr>
          <w:rFonts w:cs="Times New Roman"/>
        </w:rPr>
        <w:t xml:space="preserve">Age de débuté environ 55 ans </w:t>
      </w:r>
    </w:p>
    <w:p w14:paraId="7D17C62C" w14:textId="2E0C6CBF" w:rsidR="00253C5B" w:rsidRPr="00F408E2" w:rsidRDefault="00253C5B" w:rsidP="00732A28">
      <w:pPr>
        <w:rPr>
          <w:rFonts w:cs="Times New Roman"/>
        </w:rPr>
      </w:pPr>
      <w:r w:rsidRPr="00F408E2">
        <w:rPr>
          <w:rFonts w:cs="Times New Roman"/>
        </w:rPr>
        <w:t xml:space="preserve">Profil </w:t>
      </w:r>
      <w:r w:rsidR="00CF75A0" w:rsidRPr="00F408E2">
        <w:rPr>
          <w:rFonts w:cs="Times New Roman"/>
        </w:rPr>
        <w:t>évolutif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signes au début asymétrique </w:t>
      </w:r>
    </w:p>
    <w:p w14:paraId="609CF320" w14:textId="0876C54C" w:rsidR="00BF6F1B" w:rsidRPr="00F408E2" w:rsidRDefault="00253C5B" w:rsidP="00732A28">
      <w:pPr>
        <w:rPr>
          <w:rFonts w:cs="Times New Roman"/>
        </w:rPr>
      </w:pPr>
      <w:r w:rsidRPr="00F408E2">
        <w:rPr>
          <w:rFonts w:cs="Times New Roman"/>
        </w:rPr>
        <w:t>Teste thérapeutique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(tester avec </w:t>
      </w:r>
      <w:proofErr w:type="spellStart"/>
      <w:r w:rsidRPr="00F408E2">
        <w:rPr>
          <w:rFonts w:cs="Times New Roman"/>
        </w:rPr>
        <w:t>modopar</w:t>
      </w:r>
      <w:proofErr w:type="spellEnd"/>
      <w:r w:rsidRPr="00F408E2">
        <w:rPr>
          <w:rFonts w:cs="Times New Roman"/>
        </w:rPr>
        <w:t xml:space="preserve">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amélioration)</w:t>
      </w:r>
      <w:r w:rsidR="00C747ED" w:rsidRPr="00F408E2">
        <w:rPr>
          <w:rFonts w:cs="Times New Roman"/>
        </w:rPr>
        <w:t xml:space="preserve"> </w:t>
      </w:r>
    </w:p>
    <w:p w14:paraId="1D833470" w14:textId="30E3D43B" w:rsidR="00CF75A0" w:rsidRPr="00F408E2" w:rsidRDefault="00A800EA" w:rsidP="00CF75A0">
      <w:pPr>
        <w:pStyle w:val="Titre2"/>
        <w:rPr>
          <w:rFonts w:cs="Times New Roman"/>
        </w:rPr>
      </w:pPr>
      <w:bookmarkStart w:id="22" w:name="_Toc196656492"/>
      <w:bookmarkStart w:id="23" w:name="_Toc196662299"/>
      <w:proofErr w:type="gramStart"/>
      <w:r w:rsidRPr="00F408E2">
        <w:rPr>
          <w:rFonts w:cs="Times New Roman"/>
        </w:rPr>
        <w:t>Diagnostic</w:t>
      </w:r>
      <w:r w:rsidR="00CF75A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différentiels</w:t>
      </w:r>
      <w:bookmarkEnd w:id="22"/>
      <w:bookmarkEnd w:id="23"/>
      <w:proofErr w:type="gramEnd"/>
      <w:r w:rsidR="00CF75A0" w:rsidRPr="00F408E2">
        <w:rPr>
          <w:rFonts w:cs="Times New Roman"/>
        </w:rPr>
        <w:t xml:space="preserve"> </w:t>
      </w:r>
    </w:p>
    <w:p w14:paraId="56C43508" w14:textId="67BA694B" w:rsidR="00CF75A0" w:rsidRPr="00F408E2" w:rsidRDefault="00CF75A0" w:rsidP="00CF75A0">
      <w:pPr>
        <w:rPr>
          <w:rFonts w:cs="Times New Roman"/>
        </w:rPr>
      </w:pPr>
      <w:r w:rsidRPr="00F408E2">
        <w:rPr>
          <w:rFonts w:cs="Times New Roman"/>
        </w:rPr>
        <w:t xml:space="preserve">Sd </w:t>
      </w:r>
      <w:r w:rsidR="00A800EA" w:rsidRPr="00F408E2">
        <w:rPr>
          <w:rFonts w:cs="Times New Roman"/>
        </w:rPr>
        <w:t>parkinsonien</w:t>
      </w:r>
      <w:r w:rsidRPr="00F408E2">
        <w:rPr>
          <w:rFonts w:cs="Times New Roman"/>
        </w:rPr>
        <w:t xml:space="preserve"> dû </w:t>
      </w:r>
      <w:proofErr w:type="gramStart"/>
      <w:r w:rsidRPr="00F408E2">
        <w:rPr>
          <w:rFonts w:cs="Times New Roman"/>
        </w:rPr>
        <w:t>au aux</w:t>
      </w:r>
      <w:proofErr w:type="gramEnd"/>
      <w:r w:rsidRPr="00F408E2">
        <w:rPr>
          <w:rFonts w:cs="Times New Roman"/>
        </w:rPr>
        <w:t xml:space="preserve"> </w:t>
      </w:r>
      <w:r w:rsidR="00A800EA" w:rsidRPr="00F408E2">
        <w:rPr>
          <w:rFonts w:cs="Times New Roman"/>
        </w:rPr>
        <w:t>neuroleptique</w:t>
      </w:r>
      <w:r w:rsidRPr="00F408E2">
        <w:rPr>
          <w:rFonts w:cs="Times New Roman"/>
        </w:rPr>
        <w:t xml:space="preserve"> </w:t>
      </w:r>
      <w:r w:rsidR="00722947" w:rsidRPr="00F408E2">
        <w:rPr>
          <w:rFonts w:cs="Times New Roman"/>
        </w:rPr>
        <w:t>(rigidité)</w:t>
      </w:r>
    </w:p>
    <w:p w14:paraId="6402C3EF" w14:textId="3BA5AC4B" w:rsidR="00CF75A0" w:rsidRPr="00F408E2" w:rsidRDefault="00CF75A0" w:rsidP="00CF75A0">
      <w:pPr>
        <w:rPr>
          <w:rFonts w:cs="Times New Roman"/>
        </w:rPr>
      </w:pPr>
      <w:r w:rsidRPr="00F408E2">
        <w:rPr>
          <w:rFonts w:cs="Times New Roman"/>
        </w:rPr>
        <w:t xml:space="preserve">Autre </w:t>
      </w:r>
      <w:r w:rsidR="00A800EA" w:rsidRPr="00F408E2">
        <w:rPr>
          <w:rFonts w:cs="Times New Roman"/>
        </w:rPr>
        <w:t>affections</w:t>
      </w:r>
      <w:r w:rsidRPr="00F408E2">
        <w:rPr>
          <w:rFonts w:cs="Times New Roman"/>
        </w:rPr>
        <w:t xml:space="preserve"> </w:t>
      </w:r>
      <w:r w:rsidR="00A800EA" w:rsidRPr="00F408E2">
        <w:rPr>
          <w:rFonts w:cs="Times New Roman"/>
        </w:rPr>
        <w:t>dégénérative</w:t>
      </w:r>
      <w:r w:rsidRPr="00F408E2">
        <w:rPr>
          <w:rFonts w:cs="Times New Roman"/>
        </w:rPr>
        <w:t xml:space="preserve"> </w:t>
      </w:r>
      <w:r w:rsidR="00A800EA" w:rsidRPr="00F408E2">
        <w:rPr>
          <w:rFonts w:cs="Times New Roman"/>
        </w:rPr>
        <w:t>distinctes</w:t>
      </w:r>
      <w:r w:rsidRPr="00F408E2">
        <w:rPr>
          <w:rFonts w:cs="Times New Roman"/>
        </w:rPr>
        <w:t xml:space="preserve"> de la maladie de </w:t>
      </w:r>
      <w:r w:rsidR="00A800EA" w:rsidRPr="00F408E2">
        <w:rPr>
          <w:rFonts w:cs="Times New Roman"/>
        </w:rPr>
        <w:t>Parkinsonien</w:t>
      </w:r>
      <w:r w:rsidRPr="00F408E2">
        <w:rPr>
          <w:rFonts w:cs="Times New Roman"/>
        </w:rPr>
        <w:t xml:space="preserve"> (PSP</w:t>
      </w:r>
      <w:r w:rsidR="00EC3244">
        <w:rPr>
          <w:rFonts w:cs="Times New Roman"/>
        </w:rPr>
        <w:t> </w:t>
      </w:r>
      <w:r w:rsidR="00722947" w:rsidRPr="00F408E2">
        <w:rPr>
          <w:rFonts w:cs="Times New Roman"/>
        </w:rPr>
        <w:t xml:space="preserve">: paralysie </w:t>
      </w:r>
      <w:r w:rsidR="00B32D14" w:rsidRPr="00F408E2">
        <w:rPr>
          <w:rFonts w:cs="Times New Roman"/>
        </w:rPr>
        <w:t>supra nucléaire</w:t>
      </w:r>
      <w:r w:rsidR="00722947" w:rsidRPr="00F408E2">
        <w:rPr>
          <w:rFonts w:cs="Times New Roman"/>
        </w:rPr>
        <w:t xml:space="preserve"> positif</w:t>
      </w:r>
      <w:r w:rsidRPr="00F408E2">
        <w:rPr>
          <w:rFonts w:cs="Times New Roman"/>
        </w:rPr>
        <w:t>, DCB</w:t>
      </w:r>
      <w:r w:rsidR="00EC3244">
        <w:rPr>
          <w:rFonts w:cs="Times New Roman"/>
        </w:rPr>
        <w:t> </w:t>
      </w:r>
      <w:r w:rsidR="00562015" w:rsidRPr="00F408E2">
        <w:rPr>
          <w:rFonts w:cs="Times New Roman"/>
        </w:rPr>
        <w:t xml:space="preserve">: </w:t>
      </w:r>
      <w:r w:rsidR="00A10DD1" w:rsidRPr="00F408E2">
        <w:rPr>
          <w:rFonts w:cs="Times New Roman"/>
        </w:rPr>
        <w:t>démence cortico-basale</w:t>
      </w:r>
      <w:r w:rsidRPr="00F408E2">
        <w:rPr>
          <w:rFonts w:cs="Times New Roman"/>
        </w:rPr>
        <w:t>, DCL</w:t>
      </w:r>
      <w:r w:rsidR="00EC3244">
        <w:rPr>
          <w:rFonts w:cs="Times New Roman"/>
        </w:rPr>
        <w:t> </w:t>
      </w:r>
      <w:r w:rsidR="00A6044A" w:rsidRPr="00F408E2">
        <w:rPr>
          <w:rFonts w:cs="Times New Roman"/>
        </w:rPr>
        <w:t>: démence</w:t>
      </w:r>
      <w:r w:rsidR="00504F23" w:rsidRPr="00F408E2">
        <w:rPr>
          <w:rFonts w:cs="Times New Roman"/>
        </w:rPr>
        <w:t xml:space="preserve"> corps de </w:t>
      </w:r>
      <w:proofErr w:type="spellStart"/>
      <w:r w:rsidR="00504F23" w:rsidRPr="00F408E2">
        <w:rPr>
          <w:rFonts w:cs="Times New Roman"/>
        </w:rPr>
        <w:t>Lowy</w:t>
      </w:r>
      <w:proofErr w:type="spellEnd"/>
      <w:r w:rsidRPr="00F408E2">
        <w:rPr>
          <w:rFonts w:cs="Times New Roman"/>
        </w:rPr>
        <w:t>, AMS</w:t>
      </w:r>
      <w:r w:rsidR="00EC3244">
        <w:rPr>
          <w:rFonts w:cs="Times New Roman"/>
        </w:rPr>
        <w:t> </w:t>
      </w:r>
      <w:r w:rsidR="00A6044A" w:rsidRPr="00F408E2">
        <w:rPr>
          <w:rFonts w:cs="Times New Roman"/>
        </w:rPr>
        <w:t xml:space="preserve">: atrophie </w:t>
      </w:r>
      <w:r w:rsidR="00B32D14" w:rsidRPr="00F408E2">
        <w:rPr>
          <w:rFonts w:cs="Times New Roman"/>
        </w:rPr>
        <w:t>amyotrophique</w:t>
      </w:r>
      <w:r w:rsidR="00A6044A" w:rsidRPr="00F408E2">
        <w:rPr>
          <w:rFonts w:cs="Times New Roman"/>
        </w:rPr>
        <w:t xml:space="preserve"> systématisé</w:t>
      </w:r>
      <w:r w:rsidRPr="00F408E2">
        <w:rPr>
          <w:rFonts w:cs="Times New Roman"/>
        </w:rPr>
        <w:t>)</w:t>
      </w:r>
    </w:p>
    <w:p w14:paraId="15B4CCB7" w14:textId="0E8A053E" w:rsidR="00CF75A0" w:rsidRPr="00F408E2" w:rsidRDefault="00CF75A0" w:rsidP="00CF75A0">
      <w:pPr>
        <w:rPr>
          <w:rFonts w:cs="Times New Roman"/>
        </w:rPr>
      </w:pPr>
      <w:r w:rsidRPr="00F408E2">
        <w:rPr>
          <w:rFonts w:cs="Times New Roman"/>
        </w:rPr>
        <w:t xml:space="preserve">Maladie Wilson </w:t>
      </w:r>
    </w:p>
    <w:p w14:paraId="404BAA7E" w14:textId="1584FBA9" w:rsidR="00CF75A0" w:rsidRPr="00F408E2" w:rsidRDefault="00CF75A0" w:rsidP="00CF75A0">
      <w:pPr>
        <w:rPr>
          <w:rFonts w:cs="Times New Roman"/>
        </w:rPr>
      </w:pPr>
      <w:r w:rsidRPr="00F408E2">
        <w:rPr>
          <w:rFonts w:cs="Times New Roman"/>
        </w:rPr>
        <w:t>Autre causse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tumeur </w:t>
      </w:r>
      <w:r w:rsidR="00A800EA" w:rsidRPr="00F408E2">
        <w:rPr>
          <w:rFonts w:cs="Times New Roman"/>
        </w:rPr>
        <w:t>cérébrale</w:t>
      </w:r>
      <w:r w:rsidRPr="00F408E2">
        <w:rPr>
          <w:rFonts w:cs="Times New Roman"/>
        </w:rPr>
        <w:t xml:space="preserve">, </w:t>
      </w:r>
      <w:r w:rsidR="00A800EA" w:rsidRPr="00F408E2">
        <w:rPr>
          <w:rFonts w:cs="Times New Roman"/>
          <w:b/>
          <w:bCs/>
        </w:rPr>
        <w:t>hydrocéphalie</w:t>
      </w:r>
      <w:r w:rsidRPr="00F408E2">
        <w:rPr>
          <w:rFonts w:cs="Times New Roman"/>
          <w:b/>
          <w:bCs/>
        </w:rPr>
        <w:t xml:space="preserve"> à pre</w:t>
      </w:r>
      <w:r w:rsidR="00A800EA" w:rsidRPr="00F408E2">
        <w:rPr>
          <w:rFonts w:cs="Times New Roman"/>
          <w:b/>
          <w:bCs/>
        </w:rPr>
        <w:t>s</w:t>
      </w:r>
      <w:r w:rsidRPr="00F408E2">
        <w:rPr>
          <w:rFonts w:cs="Times New Roman"/>
          <w:b/>
          <w:bCs/>
        </w:rPr>
        <w:t>sion normal</w:t>
      </w:r>
      <w:r w:rsidR="00537C64" w:rsidRPr="00F408E2">
        <w:rPr>
          <w:rFonts w:cs="Times New Roman"/>
        </w:rPr>
        <w:t xml:space="preserve"> (scanner</w:t>
      </w:r>
      <w:r w:rsidR="00EC3244">
        <w:rPr>
          <w:rFonts w:cs="Times New Roman"/>
        </w:rPr>
        <w:t> </w:t>
      </w:r>
      <w:r w:rsidR="00537C64" w:rsidRPr="00F408E2">
        <w:rPr>
          <w:rFonts w:cs="Times New Roman"/>
        </w:rPr>
        <w:t>: augme</w:t>
      </w:r>
      <w:r w:rsidR="009E538A" w:rsidRPr="00F408E2">
        <w:rPr>
          <w:rFonts w:cs="Times New Roman"/>
        </w:rPr>
        <w:t xml:space="preserve">ntation du volume des </w:t>
      </w:r>
      <w:proofErr w:type="gramStart"/>
      <w:r w:rsidR="009E538A" w:rsidRPr="00F408E2">
        <w:rPr>
          <w:rFonts w:cs="Times New Roman"/>
        </w:rPr>
        <w:t>ventricules  +</w:t>
      </w:r>
      <w:proofErr w:type="gramEnd"/>
      <w:r w:rsidR="009E538A" w:rsidRPr="00F408E2">
        <w:rPr>
          <w:rFonts w:cs="Times New Roman"/>
        </w:rPr>
        <w:t xml:space="preserve"> troubles de la marche </w:t>
      </w:r>
      <w:r w:rsidR="009E538A" w:rsidRPr="00F408E2">
        <w:rPr>
          <w:rFonts w:cs="Times New Roman"/>
        </w:rPr>
        <w:lastRenderedPageBreak/>
        <w:t>(petit pas)</w:t>
      </w:r>
      <w:r w:rsidR="002E484D" w:rsidRPr="00F408E2">
        <w:rPr>
          <w:rFonts w:cs="Times New Roman"/>
        </w:rPr>
        <w:t xml:space="preserve"> +</w:t>
      </w:r>
      <w:r w:rsidR="009E538A" w:rsidRPr="00F408E2">
        <w:rPr>
          <w:rFonts w:cs="Times New Roman"/>
        </w:rPr>
        <w:t xml:space="preserve"> </w:t>
      </w:r>
      <w:r w:rsidR="008A4B2D" w:rsidRPr="00F408E2">
        <w:rPr>
          <w:rFonts w:cs="Times New Roman"/>
        </w:rPr>
        <w:t xml:space="preserve">sd frontal + difficulté à exprimer+ </w:t>
      </w:r>
      <w:r w:rsidR="002E484D" w:rsidRPr="00F408E2">
        <w:rPr>
          <w:rFonts w:cs="Times New Roman"/>
        </w:rPr>
        <w:t>trouble</w:t>
      </w:r>
      <w:r w:rsidR="008A4B2D" w:rsidRPr="00F408E2">
        <w:rPr>
          <w:rFonts w:cs="Times New Roman"/>
        </w:rPr>
        <w:t xml:space="preserve"> sphi</w:t>
      </w:r>
      <w:r w:rsidR="002E484D" w:rsidRPr="00F408E2">
        <w:rPr>
          <w:rFonts w:cs="Times New Roman"/>
        </w:rPr>
        <w:t>n</w:t>
      </w:r>
      <w:r w:rsidR="008A4B2D" w:rsidRPr="00F408E2">
        <w:rPr>
          <w:rFonts w:cs="Times New Roman"/>
        </w:rPr>
        <w:t>ctérien</w:t>
      </w:r>
      <w:r w:rsidR="002E484D" w:rsidRPr="00F408E2">
        <w:rPr>
          <w:rFonts w:cs="Times New Roman"/>
        </w:rPr>
        <w:t xml:space="preserve"> + démence)</w:t>
      </w:r>
    </w:p>
    <w:p w14:paraId="0F029744" w14:textId="7BDB1FE5" w:rsidR="001D64FF" w:rsidRPr="00F408E2" w:rsidRDefault="00C9399F" w:rsidP="001D64FF">
      <w:pPr>
        <w:pStyle w:val="Titre1"/>
        <w:rPr>
          <w:rFonts w:cs="Times New Roman"/>
        </w:rPr>
      </w:pPr>
      <w:bookmarkStart w:id="24" w:name="_Toc196656493"/>
      <w:bookmarkStart w:id="25" w:name="_Toc196662300"/>
      <w:r w:rsidRPr="00F408E2">
        <w:rPr>
          <w:rFonts w:cs="Times New Roman"/>
        </w:rPr>
        <w:t>Etiologie</w:t>
      </w:r>
      <w:bookmarkEnd w:id="24"/>
      <w:bookmarkEnd w:id="25"/>
    </w:p>
    <w:p w14:paraId="4F3B7D75" w14:textId="290D0FB0" w:rsidR="001D64FF" w:rsidRPr="00F408E2" w:rsidRDefault="001D64FF" w:rsidP="001D64FF">
      <w:pPr>
        <w:rPr>
          <w:rFonts w:cs="Times New Roman"/>
        </w:rPr>
      </w:pPr>
      <w:r w:rsidRPr="00F408E2">
        <w:rPr>
          <w:rFonts w:cs="Times New Roman"/>
        </w:rPr>
        <w:t xml:space="preserve">L’étiologie </w:t>
      </w:r>
      <w:r w:rsidR="00C9399F" w:rsidRPr="00F408E2">
        <w:rPr>
          <w:rFonts w:cs="Times New Roman"/>
        </w:rPr>
        <w:t>demeura</w:t>
      </w:r>
      <w:r w:rsidRPr="00F408E2">
        <w:rPr>
          <w:rFonts w:cs="Times New Roman"/>
        </w:rPr>
        <w:t xml:space="preserve"> </w:t>
      </w:r>
      <w:r w:rsidR="00C9399F" w:rsidRPr="00F408E2">
        <w:rPr>
          <w:rFonts w:cs="Times New Roman"/>
        </w:rPr>
        <w:t>inconnue</w:t>
      </w:r>
    </w:p>
    <w:p w14:paraId="4DB01478" w14:textId="764C8A27" w:rsidR="001D64FF" w:rsidRPr="00F408E2" w:rsidRDefault="001D64FF" w:rsidP="001D64FF">
      <w:pPr>
        <w:rPr>
          <w:rFonts w:cs="Times New Roman"/>
        </w:rPr>
      </w:pPr>
      <w:r w:rsidRPr="00F408E2">
        <w:rPr>
          <w:rFonts w:cs="Times New Roman"/>
        </w:rPr>
        <w:t>Un d maladi</w:t>
      </w:r>
      <w:r w:rsidR="00DB5312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multifactorielle </w:t>
      </w:r>
      <w:r w:rsidR="00C9399F" w:rsidRPr="00F408E2">
        <w:rPr>
          <w:rFonts w:cs="Times New Roman"/>
        </w:rPr>
        <w:t>associant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</w:p>
    <w:p w14:paraId="452C032B" w14:textId="0B56AE6E" w:rsidR="001D64FF" w:rsidRPr="00F408E2" w:rsidRDefault="00FD411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Facteurs environnementaux</w:t>
      </w:r>
      <w:r w:rsidR="001D64FF" w:rsidRPr="00F408E2">
        <w:rPr>
          <w:rFonts w:cs="Times New Roman"/>
        </w:rPr>
        <w:t xml:space="preserve"> </w:t>
      </w:r>
    </w:p>
    <w:p w14:paraId="2FF400B9" w14:textId="2D23A60D" w:rsidR="001D64FF" w:rsidRPr="00F408E2" w:rsidRDefault="00CE6BD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Facteur</w:t>
      </w:r>
      <w:r w:rsidR="001D64F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génétique</w:t>
      </w:r>
      <w:r w:rsidR="001D64FF" w:rsidRPr="00F408E2">
        <w:rPr>
          <w:rFonts w:cs="Times New Roman"/>
        </w:rPr>
        <w:t xml:space="preserve"> </w:t>
      </w:r>
    </w:p>
    <w:p w14:paraId="1C8E7693" w14:textId="35EFB84E" w:rsidR="001D64FF" w:rsidRPr="00F408E2" w:rsidRDefault="001D64FF" w:rsidP="001D64FF">
      <w:pPr>
        <w:pStyle w:val="Titre1"/>
        <w:rPr>
          <w:rFonts w:cs="Times New Roman"/>
        </w:rPr>
      </w:pPr>
      <w:bookmarkStart w:id="26" w:name="_Toc196656494"/>
      <w:bookmarkStart w:id="27" w:name="_Toc196662301"/>
      <w:r w:rsidRPr="00F408E2">
        <w:rPr>
          <w:rFonts w:cs="Times New Roman"/>
        </w:rPr>
        <w:t xml:space="preserve">Principes du </w:t>
      </w:r>
      <w:r w:rsidR="00CE6BD1" w:rsidRPr="00F408E2">
        <w:rPr>
          <w:rFonts w:cs="Times New Roman"/>
        </w:rPr>
        <w:t>traitement</w:t>
      </w:r>
      <w:bookmarkEnd w:id="26"/>
      <w:bookmarkEnd w:id="27"/>
      <w:r w:rsidRPr="00F408E2">
        <w:rPr>
          <w:rFonts w:cs="Times New Roman"/>
        </w:rPr>
        <w:t xml:space="preserve"> </w:t>
      </w:r>
    </w:p>
    <w:p w14:paraId="2B66C7B7" w14:textId="16F399DC" w:rsidR="00CE6BD1" w:rsidRPr="00F408E2" w:rsidRDefault="001D64FF" w:rsidP="00CE6BD1">
      <w:pPr>
        <w:rPr>
          <w:rFonts w:cs="Times New Roman"/>
        </w:rPr>
      </w:pPr>
      <w:r w:rsidRPr="00F408E2">
        <w:rPr>
          <w:rFonts w:cs="Times New Roman"/>
        </w:rPr>
        <w:t>L’étiolo</w:t>
      </w:r>
      <w:r w:rsidR="00CE6BD1" w:rsidRPr="00F408E2">
        <w:rPr>
          <w:rFonts w:cs="Times New Roman"/>
        </w:rPr>
        <w:t>gi</w:t>
      </w:r>
      <w:r w:rsidRPr="00F408E2">
        <w:rPr>
          <w:rFonts w:cs="Times New Roman"/>
        </w:rPr>
        <w:t xml:space="preserve">e </w:t>
      </w:r>
      <w:r w:rsidR="00FD411E" w:rsidRPr="00F408E2">
        <w:rPr>
          <w:rFonts w:cs="Times New Roman"/>
        </w:rPr>
        <w:t>demeure inconnue</w:t>
      </w:r>
      <w:r w:rsidR="00CE6BD1" w:rsidRPr="00F408E2">
        <w:rPr>
          <w:rFonts w:cs="Times New Roman"/>
        </w:rPr>
        <w:t xml:space="preserve"> </w:t>
      </w:r>
    </w:p>
    <w:p w14:paraId="761113B5" w14:textId="0E1F83A5" w:rsidR="00CE6BD1" w:rsidRPr="00F408E2" w:rsidRDefault="00CE6BD1" w:rsidP="00CE6BD1">
      <w:pPr>
        <w:rPr>
          <w:rFonts w:cs="Times New Roman"/>
        </w:rPr>
      </w:pPr>
      <w:r w:rsidRPr="00F408E2">
        <w:rPr>
          <w:rFonts w:cs="Times New Roman"/>
        </w:rPr>
        <w:t xml:space="preserve">Aucune thérapeutique </w:t>
      </w:r>
      <w:r w:rsidR="00107D4F" w:rsidRPr="00F408E2">
        <w:rPr>
          <w:rFonts w:cs="Times New Roman"/>
        </w:rPr>
        <w:t>capable</w:t>
      </w:r>
      <w:r w:rsidRPr="00F408E2">
        <w:rPr>
          <w:rFonts w:cs="Times New Roman"/>
        </w:rPr>
        <w:t xml:space="preserve"> de </w:t>
      </w:r>
      <w:r w:rsidR="00FB5EE9" w:rsidRPr="00F408E2">
        <w:rPr>
          <w:rFonts w:cs="Times New Roman"/>
        </w:rPr>
        <w:t>freiner</w:t>
      </w:r>
      <w:r w:rsidRPr="00F408E2">
        <w:rPr>
          <w:rFonts w:cs="Times New Roman"/>
        </w:rPr>
        <w:t xml:space="preserve"> la </w:t>
      </w:r>
      <w:r w:rsidR="00FB5EE9" w:rsidRPr="00F408E2">
        <w:rPr>
          <w:rFonts w:cs="Times New Roman"/>
        </w:rPr>
        <w:t>dégénérescence</w:t>
      </w:r>
      <w:r w:rsidRPr="00F408E2">
        <w:rPr>
          <w:rFonts w:cs="Times New Roman"/>
        </w:rPr>
        <w:t xml:space="preserve"> chronique </w:t>
      </w:r>
      <w:r w:rsidR="00B32D14" w:rsidRPr="00F408E2">
        <w:rPr>
          <w:rFonts w:cs="Times New Roman"/>
        </w:rPr>
        <w:t>des neurones</w:t>
      </w:r>
      <w:r w:rsidRPr="00F408E2">
        <w:rPr>
          <w:rFonts w:cs="Times New Roman"/>
        </w:rPr>
        <w:t xml:space="preserve"> du locus </w:t>
      </w:r>
      <w:r w:rsidR="00FB5EE9" w:rsidRPr="00F408E2">
        <w:rPr>
          <w:rFonts w:cs="Times New Roman"/>
        </w:rPr>
        <w:t>Niger</w:t>
      </w:r>
      <w:r w:rsidRPr="00F408E2">
        <w:rPr>
          <w:rFonts w:cs="Times New Roman"/>
        </w:rPr>
        <w:t xml:space="preserve"> </w:t>
      </w:r>
    </w:p>
    <w:p w14:paraId="593FD30A" w14:textId="47671E76" w:rsidR="00CE6BD1" w:rsidRPr="00F408E2" w:rsidRDefault="00CE6BD1" w:rsidP="00CE6BD1">
      <w:pPr>
        <w:rPr>
          <w:rFonts w:cs="Times New Roman"/>
        </w:rPr>
      </w:pPr>
      <w:r w:rsidRPr="00F408E2">
        <w:rPr>
          <w:rFonts w:cs="Times New Roman"/>
        </w:rPr>
        <w:t xml:space="preserve">Le </w:t>
      </w:r>
      <w:r w:rsidR="00FB5EE9" w:rsidRPr="00F408E2">
        <w:rPr>
          <w:rFonts w:cs="Times New Roman"/>
        </w:rPr>
        <w:t>traitement</w:t>
      </w:r>
      <w:r w:rsidRPr="00F408E2">
        <w:rPr>
          <w:rFonts w:cs="Times New Roman"/>
        </w:rPr>
        <w:t xml:space="preserve"> est symptomatique</w:t>
      </w:r>
    </w:p>
    <w:p w14:paraId="40378C90" w14:textId="43855F96" w:rsidR="00107D4F" w:rsidRPr="00F408E2" w:rsidRDefault="00104DDA" w:rsidP="00107D4F">
      <w:pPr>
        <w:pStyle w:val="Titre2"/>
        <w:rPr>
          <w:rFonts w:cs="Times New Roman"/>
        </w:rPr>
      </w:pPr>
      <w:bookmarkStart w:id="28" w:name="_Toc196656495"/>
      <w:bookmarkStart w:id="29" w:name="_Toc196662302"/>
      <w:r w:rsidRPr="00F408E2">
        <w:rPr>
          <w:rFonts w:cs="Times New Roman"/>
        </w:rPr>
        <w:t>Traitement</w:t>
      </w:r>
      <w:r w:rsidR="00107D4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médicament</w:t>
      </w:r>
      <w:r w:rsidR="00496D8E" w:rsidRPr="00F408E2">
        <w:rPr>
          <w:rFonts w:cs="Times New Roman"/>
        </w:rPr>
        <w:t>eux</w:t>
      </w:r>
      <w:bookmarkEnd w:id="28"/>
      <w:bookmarkEnd w:id="29"/>
    </w:p>
    <w:p w14:paraId="7E3806C9" w14:textId="435114D6" w:rsidR="00107D4F" w:rsidRPr="00F408E2" w:rsidRDefault="00FD411E" w:rsidP="00107D4F">
      <w:pPr>
        <w:rPr>
          <w:rFonts w:cs="Times New Roman"/>
        </w:rPr>
      </w:pPr>
      <w:r w:rsidRPr="00F408E2">
        <w:rPr>
          <w:rFonts w:cs="Times New Roman"/>
        </w:rPr>
        <w:t>Aux sujets &lt;</w:t>
      </w:r>
      <w:r w:rsidR="00107D4F" w:rsidRPr="00F408E2">
        <w:rPr>
          <w:rFonts w:cs="Times New Roman"/>
        </w:rPr>
        <w:t xml:space="preserve"> 65 </w:t>
      </w:r>
      <w:r w:rsidR="00B32D14" w:rsidRPr="00F408E2">
        <w:rPr>
          <w:rFonts w:cs="Times New Roman"/>
        </w:rPr>
        <w:t>ans,</w:t>
      </w:r>
      <w:r w:rsidR="00107D4F" w:rsidRPr="00F408E2">
        <w:rPr>
          <w:rFonts w:cs="Times New Roman"/>
        </w:rPr>
        <w:t xml:space="preserve"> utilisé un </w:t>
      </w:r>
      <w:r w:rsidR="00FB5EE9" w:rsidRPr="00F408E2">
        <w:rPr>
          <w:rFonts w:cs="Times New Roman"/>
        </w:rPr>
        <w:t>premier</w:t>
      </w:r>
      <w:r w:rsidR="00107D4F" w:rsidRPr="00F408E2">
        <w:rPr>
          <w:rFonts w:cs="Times New Roman"/>
        </w:rPr>
        <w:t xml:space="preserve"> lier les agoniste </w:t>
      </w:r>
      <w:r w:rsidR="00B32D14" w:rsidRPr="00F408E2">
        <w:rPr>
          <w:rFonts w:cs="Times New Roman"/>
        </w:rPr>
        <w:t>dopaminergique,</w:t>
      </w:r>
      <w:r w:rsidR="00107D4F" w:rsidRPr="00F408E2">
        <w:rPr>
          <w:rFonts w:cs="Times New Roman"/>
        </w:rPr>
        <w:t xml:space="preserve"> l’introduc</w:t>
      </w:r>
      <w:r w:rsidR="00104DDA" w:rsidRPr="00F408E2">
        <w:rPr>
          <w:rFonts w:cs="Times New Roman"/>
        </w:rPr>
        <w:t>t</w:t>
      </w:r>
      <w:r w:rsidR="00107D4F" w:rsidRPr="00F408E2">
        <w:rPr>
          <w:rFonts w:cs="Times New Roman"/>
        </w:rPr>
        <w:t xml:space="preserve">ion </w:t>
      </w:r>
      <w:r w:rsidR="006A2D47" w:rsidRPr="00F408E2">
        <w:rPr>
          <w:rFonts w:cs="Times New Roman"/>
        </w:rPr>
        <w:t>de la</w:t>
      </w:r>
      <w:r w:rsidR="00107D4F" w:rsidRPr="00F408E2">
        <w:rPr>
          <w:rFonts w:cs="Times New Roman"/>
        </w:rPr>
        <w:t xml:space="preserve"> L-dopa en second </w:t>
      </w:r>
      <w:r w:rsidR="00FB5EE9" w:rsidRPr="00F408E2">
        <w:rPr>
          <w:rFonts w:cs="Times New Roman"/>
        </w:rPr>
        <w:t>temps</w:t>
      </w:r>
    </w:p>
    <w:p w14:paraId="4137791B" w14:textId="667CCF4E" w:rsidR="006A2D47" w:rsidRPr="00F408E2" w:rsidRDefault="00FD411E" w:rsidP="00FD411E">
      <w:pPr>
        <w:pStyle w:val="Titre2"/>
      </w:pPr>
      <w:r w:rsidRPr="00F408E2">
        <w:t>Molécules disponibles</w:t>
      </w:r>
      <w:r w:rsidR="006A2D47" w:rsidRPr="00F408E2">
        <w:t xml:space="preserve"> </w:t>
      </w:r>
    </w:p>
    <w:p w14:paraId="511C487F" w14:textId="15A7CF94" w:rsidR="006A2D47" w:rsidRPr="00F408E2" w:rsidRDefault="006A2D4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Agoniste dopaminergique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</w:p>
    <w:p w14:paraId="420E5F6A" w14:textId="6A440A39" w:rsidR="006A2D47" w:rsidRPr="00F408E2" w:rsidRDefault="00E36B5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Bromocriptine (P</w:t>
      </w:r>
      <w:r w:rsidR="005F4FAC" w:rsidRPr="00F408E2">
        <w:rPr>
          <w:rFonts w:cs="Times New Roman"/>
        </w:rPr>
        <w:t>a</w:t>
      </w:r>
      <w:r w:rsidRPr="00F408E2">
        <w:rPr>
          <w:rFonts w:cs="Times New Roman"/>
        </w:rPr>
        <w:t>rlodel)</w:t>
      </w:r>
    </w:p>
    <w:p w14:paraId="753CA198" w14:textId="01BB49D1" w:rsidR="00E36B59" w:rsidRPr="00F408E2" w:rsidRDefault="00AC70DB" w:rsidP="004237A4">
      <w:pPr>
        <w:numPr>
          <w:ilvl w:val="2"/>
          <w:numId w:val="4"/>
        </w:numPr>
        <w:rPr>
          <w:rFonts w:cs="Times New Roman"/>
        </w:rPr>
      </w:pPr>
      <w:proofErr w:type="spellStart"/>
      <w:proofErr w:type="gramStart"/>
      <w:r w:rsidRPr="00F408E2">
        <w:rPr>
          <w:rFonts w:cs="Times New Roman"/>
        </w:rPr>
        <w:t>ropinirol</w:t>
      </w:r>
      <w:proofErr w:type="spellEnd"/>
      <w:proofErr w:type="gramEnd"/>
      <w:r w:rsidR="00E36B59" w:rsidRPr="00F408E2">
        <w:rPr>
          <w:rFonts w:cs="Times New Roman"/>
        </w:rPr>
        <w:t xml:space="preserve"> (</w:t>
      </w:r>
      <w:proofErr w:type="spellStart"/>
      <w:r w:rsidR="00E36B59" w:rsidRPr="00F408E2">
        <w:rPr>
          <w:rFonts w:cs="Times New Roman"/>
        </w:rPr>
        <w:t>Requip</w:t>
      </w:r>
      <w:proofErr w:type="spellEnd"/>
      <w:r w:rsidR="00F05EA4" w:rsidRPr="00F408E2">
        <w:rPr>
          <w:rFonts w:cs="Times New Roman"/>
        </w:rPr>
        <w:t>)</w:t>
      </w:r>
    </w:p>
    <w:p w14:paraId="03977467" w14:textId="2F4807F9" w:rsidR="00E36B59" w:rsidRPr="00F408E2" w:rsidRDefault="00E36B59" w:rsidP="004237A4">
      <w:pPr>
        <w:numPr>
          <w:ilvl w:val="2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Pirirbédil</w:t>
      </w:r>
      <w:proofErr w:type="spellEnd"/>
      <w:r w:rsidRPr="00F408E2">
        <w:rPr>
          <w:rFonts w:cs="Times New Roman"/>
        </w:rPr>
        <w:t xml:space="preserve"> (</w:t>
      </w:r>
      <w:proofErr w:type="spellStart"/>
      <w:r w:rsidRPr="00F408E2">
        <w:rPr>
          <w:rFonts w:cs="Times New Roman"/>
        </w:rPr>
        <w:t>Tivasta</w:t>
      </w:r>
      <w:r w:rsidR="00F05EA4" w:rsidRPr="00F408E2">
        <w:rPr>
          <w:rFonts w:cs="Times New Roman"/>
        </w:rPr>
        <w:t>l</w:t>
      </w:r>
      <w:proofErr w:type="spellEnd"/>
      <w:r w:rsidR="00F05EA4" w:rsidRPr="00F408E2">
        <w:rPr>
          <w:rFonts w:cs="Times New Roman"/>
        </w:rPr>
        <w:t>)</w:t>
      </w:r>
    </w:p>
    <w:p w14:paraId="35F6DECA" w14:textId="3DE2CB0E" w:rsidR="00E36B59" w:rsidRDefault="009B7E7A" w:rsidP="004237A4">
      <w:pPr>
        <w:numPr>
          <w:ilvl w:val="2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Pergolite</w:t>
      </w:r>
      <w:proofErr w:type="spellEnd"/>
      <w:r w:rsidRPr="00F408E2">
        <w:rPr>
          <w:rFonts w:cs="Times New Roman"/>
        </w:rPr>
        <w:t xml:space="preserve"> (</w:t>
      </w:r>
      <w:proofErr w:type="spellStart"/>
      <w:r w:rsidR="00F05EA4" w:rsidRPr="00F408E2">
        <w:rPr>
          <w:rFonts w:cs="Times New Roman"/>
        </w:rPr>
        <w:t>Ce</w:t>
      </w:r>
      <w:r w:rsidRPr="00F408E2">
        <w:rPr>
          <w:rFonts w:cs="Times New Roman"/>
        </w:rPr>
        <w:t>lance</w:t>
      </w:r>
      <w:proofErr w:type="spellEnd"/>
      <w:r w:rsidR="00F05EA4" w:rsidRPr="00F408E2">
        <w:rPr>
          <w:rFonts w:cs="Times New Roman"/>
        </w:rPr>
        <w:t>)</w:t>
      </w:r>
    </w:p>
    <w:p w14:paraId="4094A2CA" w14:textId="77777777" w:rsidR="00FD411E" w:rsidRPr="00F408E2" w:rsidRDefault="00FD411E" w:rsidP="00FD411E">
      <w:pPr>
        <w:numPr>
          <w:ilvl w:val="0"/>
          <w:numId w:val="0"/>
        </w:numPr>
        <w:ind w:left="1134"/>
        <w:rPr>
          <w:rFonts w:cs="Times New Roman"/>
        </w:rPr>
      </w:pPr>
    </w:p>
    <w:p w14:paraId="113BF4E7" w14:textId="5D5B2E51" w:rsidR="009B7E7A" w:rsidRPr="00E615C8" w:rsidRDefault="009B7E7A" w:rsidP="004237A4">
      <w:pPr>
        <w:numPr>
          <w:ilvl w:val="1"/>
          <w:numId w:val="4"/>
        </w:numPr>
        <w:rPr>
          <w:rFonts w:cs="Times New Roman"/>
          <w:lang w:val="es-ES"/>
        </w:rPr>
      </w:pPr>
      <w:r w:rsidRPr="00E615C8">
        <w:rPr>
          <w:rFonts w:cs="Times New Roman"/>
          <w:lang w:val="es-ES"/>
        </w:rPr>
        <w:t xml:space="preserve">L-dopa + </w:t>
      </w:r>
      <w:proofErr w:type="spellStart"/>
      <w:r w:rsidRPr="00E615C8">
        <w:rPr>
          <w:rFonts w:cs="Times New Roman"/>
          <w:lang w:val="es-ES"/>
        </w:rPr>
        <w:t>inhibiteru</w:t>
      </w:r>
      <w:proofErr w:type="spellEnd"/>
      <w:r w:rsidRPr="00E615C8">
        <w:rPr>
          <w:rFonts w:cs="Times New Roman"/>
          <w:lang w:val="es-ES"/>
        </w:rPr>
        <w:t xml:space="preserve"> </w:t>
      </w:r>
      <w:proofErr w:type="spellStart"/>
      <w:r w:rsidRPr="00E615C8">
        <w:rPr>
          <w:rFonts w:cs="Times New Roman"/>
          <w:lang w:val="es-ES"/>
        </w:rPr>
        <w:t>dea</w:t>
      </w:r>
      <w:proofErr w:type="spellEnd"/>
      <w:r w:rsidRPr="00E615C8">
        <w:rPr>
          <w:rFonts w:cs="Times New Roman"/>
          <w:lang w:val="es-ES"/>
        </w:rPr>
        <w:t xml:space="preserve"> la dopa </w:t>
      </w:r>
      <w:r w:rsidR="00EC3244">
        <w:rPr>
          <w:rFonts w:cs="Times New Roman"/>
          <w:lang w:val="es-ES"/>
        </w:rPr>
        <w:t>–</w:t>
      </w:r>
      <w:r w:rsidR="005F4FAC" w:rsidRPr="00E615C8">
        <w:rPr>
          <w:rFonts w:cs="Times New Roman"/>
          <w:lang w:val="es-ES"/>
        </w:rPr>
        <w:t xml:space="preserve"> </w:t>
      </w:r>
      <w:proofErr w:type="spellStart"/>
      <w:proofErr w:type="gramStart"/>
      <w:r w:rsidR="005F4FAC" w:rsidRPr="00E615C8">
        <w:rPr>
          <w:rFonts w:cs="Times New Roman"/>
          <w:lang w:val="es-ES"/>
        </w:rPr>
        <w:t>décarboxylase</w:t>
      </w:r>
      <w:proofErr w:type="spellEnd"/>
      <w:r w:rsidRPr="00E615C8">
        <w:rPr>
          <w:rFonts w:cs="Times New Roman"/>
          <w:lang w:val="es-ES"/>
        </w:rPr>
        <w:t xml:space="preserve"> </w:t>
      </w:r>
      <w:r w:rsidR="00FD411E">
        <w:rPr>
          <w:rFonts w:cs="Times New Roman"/>
          <w:lang w:val="es-ES"/>
        </w:rPr>
        <w:t>:</w:t>
      </w:r>
      <w:proofErr w:type="gramEnd"/>
    </w:p>
    <w:p w14:paraId="6827DFC1" w14:textId="4A2CC48A" w:rsidR="009B7E7A" w:rsidRPr="00F408E2" w:rsidRDefault="006B38E0" w:rsidP="004237A4">
      <w:pPr>
        <w:numPr>
          <w:ilvl w:val="2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Modopar</w:t>
      </w:r>
      <w:proofErr w:type="spellEnd"/>
      <w:r w:rsidRPr="00F408E2">
        <w:rPr>
          <w:rFonts w:cs="Times New Roman"/>
        </w:rPr>
        <w:t xml:space="preserve">, </w:t>
      </w:r>
      <w:proofErr w:type="spellStart"/>
      <w:r w:rsidRPr="00F408E2">
        <w:rPr>
          <w:rFonts w:cs="Times New Roman"/>
        </w:rPr>
        <w:t>Sinemet</w:t>
      </w:r>
      <w:proofErr w:type="spellEnd"/>
    </w:p>
    <w:p w14:paraId="6A1B5AEB" w14:textId="0D51A194" w:rsidR="006B38E0" w:rsidRDefault="00AC70DB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Dompéridone si nausée</w:t>
      </w:r>
    </w:p>
    <w:p w14:paraId="0FB063A4" w14:textId="77777777" w:rsidR="00FD411E" w:rsidRPr="00F408E2" w:rsidRDefault="00FD411E" w:rsidP="00FD411E">
      <w:pPr>
        <w:numPr>
          <w:ilvl w:val="0"/>
          <w:numId w:val="0"/>
        </w:numPr>
        <w:ind w:left="1134"/>
        <w:rPr>
          <w:rFonts w:cs="Times New Roman"/>
        </w:rPr>
      </w:pPr>
    </w:p>
    <w:p w14:paraId="5E8E6694" w14:textId="7A3EC3DC" w:rsidR="00AC70DB" w:rsidRPr="00F408E2" w:rsidRDefault="00AC70D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Les </w:t>
      </w:r>
      <w:r w:rsidR="00104DDA" w:rsidRPr="00F408E2">
        <w:rPr>
          <w:rFonts w:cs="Times New Roman"/>
        </w:rPr>
        <w:t>autres</w:t>
      </w:r>
      <w:r w:rsidRPr="00F408E2">
        <w:rPr>
          <w:rFonts w:cs="Times New Roman"/>
        </w:rPr>
        <w:t xml:space="preserve"> molécules en deuxième intention</w:t>
      </w:r>
    </w:p>
    <w:p w14:paraId="435C2329" w14:textId="10AB7C2A" w:rsidR="00104DDA" w:rsidRPr="00F408E2" w:rsidRDefault="00104DDA" w:rsidP="00FD411E">
      <w:pPr>
        <w:pStyle w:val="Titre2"/>
      </w:pPr>
      <w:r w:rsidRPr="00F408E2">
        <w:t xml:space="preserve">Principes </w:t>
      </w:r>
    </w:p>
    <w:p w14:paraId="77BFE24B" w14:textId="3FA2B95E" w:rsidR="00104DDA" w:rsidRPr="00F408E2" w:rsidRDefault="00104DD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Sans recensement </w:t>
      </w:r>
      <w:r w:rsidR="00496D8E" w:rsidRPr="00F408E2">
        <w:rPr>
          <w:rFonts w:cs="Times New Roman"/>
        </w:rPr>
        <w:t>moteur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abstention </w:t>
      </w:r>
    </w:p>
    <w:p w14:paraId="3587CF2F" w14:textId="7D5B0CBA" w:rsidR="00104DDA" w:rsidRPr="00F408E2" w:rsidRDefault="00104DD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Gêne minime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FD411E" w:rsidRPr="00F408E2">
        <w:rPr>
          <w:rFonts w:cs="Times New Roman"/>
        </w:rPr>
        <w:t>agonistes dopaminergiques</w:t>
      </w:r>
      <w:r w:rsidRPr="00F408E2">
        <w:rPr>
          <w:rFonts w:cs="Times New Roman"/>
        </w:rPr>
        <w:t xml:space="preserve"> </w:t>
      </w:r>
    </w:p>
    <w:p w14:paraId="2E33AF64" w14:textId="4F72793D" w:rsidR="00104DDA" w:rsidRPr="00F408E2" w:rsidRDefault="00104DD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Retentissement fonctionnel</w:t>
      </w:r>
      <w:r w:rsidR="00FD411E">
        <w:rPr>
          <w:rFonts w:cs="Times New Roman"/>
        </w:rPr>
        <w:t> :</w:t>
      </w:r>
    </w:p>
    <w:p w14:paraId="1863497D" w14:textId="140674C9" w:rsidR="00104DDA" w:rsidRPr="00F408E2" w:rsidRDefault="00104DDA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Sujet jeune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agoniste </w:t>
      </w:r>
      <w:r w:rsidR="00B32D14" w:rsidRPr="00F408E2">
        <w:rPr>
          <w:rFonts w:cs="Times New Roman"/>
        </w:rPr>
        <w:t>dopaminergique,</w:t>
      </w:r>
      <w:r w:rsidRPr="00F408E2">
        <w:rPr>
          <w:rFonts w:cs="Times New Roman"/>
        </w:rPr>
        <w:t xml:space="preserve"> sauf intolérance </w:t>
      </w:r>
    </w:p>
    <w:p w14:paraId="791301A6" w14:textId="5CDA1FF4" w:rsidR="00104DDA" w:rsidRPr="00F408E2" w:rsidRDefault="00104DDA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Sujet âgé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L-dopa</w:t>
      </w:r>
    </w:p>
    <w:p w14:paraId="63522BBD" w14:textId="6E33E5BB" w:rsidR="00104DDA" w:rsidRPr="00F408E2" w:rsidRDefault="00104DDA" w:rsidP="00104DDA">
      <w:pPr>
        <w:pStyle w:val="Titre2"/>
        <w:rPr>
          <w:rFonts w:cs="Times New Roman"/>
        </w:rPr>
      </w:pPr>
      <w:bookmarkStart w:id="30" w:name="_Toc196656496"/>
      <w:bookmarkStart w:id="31" w:name="_Toc196662303"/>
      <w:r w:rsidRPr="00F408E2">
        <w:rPr>
          <w:rFonts w:cs="Times New Roman"/>
        </w:rPr>
        <w:t>Traitement chirurgical</w:t>
      </w:r>
      <w:bookmarkEnd w:id="30"/>
      <w:bookmarkEnd w:id="31"/>
    </w:p>
    <w:p w14:paraId="723C9990" w14:textId="674C874E" w:rsidR="00104DDA" w:rsidRPr="00F408E2" w:rsidRDefault="00104DDA" w:rsidP="00104DDA">
      <w:pPr>
        <w:rPr>
          <w:rFonts w:cs="Times New Roman"/>
        </w:rPr>
      </w:pPr>
      <w:r w:rsidRPr="00F408E2">
        <w:rPr>
          <w:rFonts w:cs="Times New Roman"/>
        </w:rPr>
        <w:t>Indication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sujet jeune dopa </w:t>
      </w:r>
      <w:r w:rsidR="00B32D14" w:rsidRPr="00F408E2">
        <w:rPr>
          <w:rFonts w:cs="Times New Roman"/>
        </w:rPr>
        <w:t>sensible,</w:t>
      </w:r>
      <w:r w:rsidRPr="00F408E2">
        <w:rPr>
          <w:rFonts w:cs="Times New Roman"/>
        </w:rPr>
        <w:t xml:space="preserve"> </w:t>
      </w:r>
      <w:r w:rsidR="00496D8E" w:rsidRPr="00F408E2">
        <w:rPr>
          <w:rFonts w:cs="Times New Roman"/>
        </w:rPr>
        <w:t>plus</w:t>
      </w:r>
      <w:r w:rsidRPr="00F408E2">
        <w:rPr>
          <w:rFonts w:cs="Times New Roman"/>
        </w:rPr>
        <w:t xml:space="preserve"> de </w:t>
      </w:r>
      <w:r w:rsidR="00496D8E" w:rsidRPr="00F408E2">
        <w:rPr>
          <w:rFonts w:cs="Times New Roman"/>
        </w:rPr>
        <w:t>cinq</w:t>
      </w:r>
      <w:r w:rsidRPr="00F408E2">
        <w:rPr>
          <w:rFonts w:cs="Times New Roman"/>
        </w:rPr>
        <w:t xml:space="preserve"> </w:t>
      </w:r>
      <w:r w:rsidR="00B32D14" w:rsidRPr="00F408E2">
        <w:rPr>
          <w:rFonts w:cs="Times New Roman"/>
        </w:rPr>
        <w:t>ans,</w:t>
      </w:r>
      <w:r w:rsidRPr="00F408E2">
        <w:rPr>
          <w:rFonts w:cs="Times New Roman"/>
        </w:rPr>
        <w:t xml:space="preserve"> tr</w:t>
      </w:r>
      <w:r w:rsidR="00496D8E" w:rsidRPr="00F408E2">
        <w:rPr>
          <w:rFonts w:cs="Times New Roman"/>
        </w:rPr>
        <w:t>è</w:t>
      </w:r>
      <w:r w:rsidRPr="00F408E2">
        <w:rPr>
          <w:rFonts w:cs="Times New Roman"/>
        </w:rPr>
        <w:t xml:space="preserve">s handicapé </w:t>
      </w:r>
    </w:p>
    <w:p w14:paraId="55133CE3" w14:textId="1A3E4FAA" w:rsidR="00104DDA" w:rsidRPr="00F408E2" w:rsidRDefault="00104DDA" w:rsidP="00104DDA">
      <w:pPr>
        <w:rPr>
          <w:rFonts w:cs="Times New Roman"/>
        </w:rPr>
      </w:pPr>
      <w:r w:rsidRPr="00F408E2">
        <w:rPr>
          <w:rFonts w:cs="Times New Roman"/>
        </w:rPr>
        <w:t>Implantation d’électrodes dans les noyaux subthalamique,</w:t>
      </w:r>
      <w:r w:rsidR="00496D8E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avec bonne </w:t>
      </w:r>
      <w:r w:rsidR="00496D8E" w:rsidRPr="00F408E2">
        <w:rPr>
          <w:rFonts w:cs="Times New Roman"/>
        </w:rPr>
        <w:t>efficacité</w:t>
      </w:r>
      <w:r w:rsidRPr="00F408E2">
        <w:rPr>
          <w:rFonts w:cs="Times New Roman"/>
        </w:rPr>
        <w:t xml:space="preserve"> sur </w:t>
      </w:r>
      <w:r w:rsidR="00B32D14" w:rsidRPr="00F408E2">
        <w:rPr>
          <w:rFonts w:cs="Times New Roman"/>
        </w:rPr>
        <w:t>les symptômes</w:t>
      </w:r>
    </w:p>
    <w:p w14:paraId="0FC20E8F" w14:textId="3AB90BED" w:rsidR="00104DDA" w:rsidRPr="00F408E2" w:rsidRDefault="00104DDA" w:rsidP="00104DDA">
      <w:pPr>
        <w:pStyle w:val="Titre2"/>
        <w:rPr>
          <w:rFonts w:cs="Times New Roman"/>
        </w:rPr>
      </w:pPr>
      <w:bookmarkStart w:id="32" w:name="_Toc196656497"/>
      <w:bookmarkStart w:id="33" w:name="_Toc196662304"/>
      <w:r w:rsidRPr="00F408E2">
        <w:rPr>
          <w:rFonts w:cs="Times New Roman"/>
        </w:rPr>
        <w:t>Kinésithérapie et nursing</w:t>
      </w:r>
      <w:bookmarkEnd w:id="32"/>
      <w:bookmarkEnd w:id="33"/>
    </w:p>
    <w:p w14:paraId="18DEE2D8" w14:textId="41ACF01F" w:rsidR="00101E9B" w:rsidRPr="00F408E2" w:rsidRDefault="00101E9B" w:rsidP="00FD411E">
      <w:pPr>
        <w:pStyle w:val="Titre1"/>
      </w:pPr>
      <w:r w:rsidRPr="00F408E2">
        <w:t xml:space="preserve">Conclusion </w:t>
      </w:r>
    </w:p>
    <w:p w14:paraId="5480E9AC" w14:textId="6D9EF578" w:rsidR="00101E9B" w:rsidRPr="00F408E2" w:rsidRDefault="00101E9B" w:rsidP="00101E9B">
      <w:pPr>
        <w:rPr>
          <w:rFonts w:cs="Times New Roman"/>
        </w:rPr>
      </w:pPr>
      <w:r w:rsidRPr="00F408E2">
        <w:rPr>
          <w:rFonts w:cs="Times New Roman"/>
        </w:rPr>
        <w:t>MPI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D66549" w:rsidRPr="00F408E2">
        <w:rPr>
          <w:rFonts w:cs="Times New Roman"/>
        </w:rPr>
        <w:t>dégénérescence</w:t>
      </w:r>
      <w:r w:rsidRPr="00F408E2">
        <w:rPr>
          <w:rFonts w:cs="Times New Roman"/>
        </w:rPr>
        <w:t xml:space="preserve"> de neurones </w:t>
      </w:r>
      <w:r w:rsidR="00D66549" w:rsidRPr="00F408E2">
        <w:rPr>
          <w:rFonts w:cs="Times New Roman"/>
        </w:rPr>
        <w:t>dopaminergique</w:t>
      </w:r>
      <w:r w:rsidRPr="00F408E2">
        <w:rPr>
          <w:rFonts w:cs="Times New Roman"/>
        </w:rPr>
        <w:t xml:space="preserve"> du </w:t>
      </w:r>
      <w:r w:rsidR="00D66549" w:rsidRPr="00F408E2">
        <w:rPr>
          <w:rFonts w:cs="Times New Roman"/>
        </w:rPr>
        <w:t>locus</w:t>
      </w:r>
      <w:r w:rsidRPr="00F408E2">
        <w:rPr>
          <w:rFonts w:cs="Times New Roman"/>
        </w:rPr>
        <w:t xml:space="preserve"> </w:t>
      </w:r>
      <w:r w:rsidR="00D66549" w:rsidRPr="00F408E2">
        <w:rPr>
          <w:rFonts w:cs="Times New Roman"/>
        </w:rPr>
        <w:t>Niger</w:t>
      </w:r>
      <w:r w:rsidRPr="00F408E2">
        <w:rPr>
          <w:rFonts w:cs="Times New Roman"/>
        </w:rPr>
        <w:t xml:space="preserve">, cause inconnue </w:t>
      </w:r>
    </w:p>
    <w:p w14:paraId="3AECBA27" w14:textId="05D2A847" w:rsidR="00101E9B" w:rsidRPr="00F408E2" w:rsidRDefault="00101E9B" w:rsidP="00101E9B">
      <w:pPr>
        <w:rPr>
          <w:rFonts w:cs="Times New Roman"/>
        </w:rPr>
      </w:pPr>
      <w:r w:rsidRPr="00F408E2">
        <w:rPr>
          <w:rFonts w:cs="Times New Roman"/>
        </w:rPr>
        <w:t xml:space="preserve">De </w:t>
      </w:r>
      <w:r w:rsidR="00D66549" w:rsidRPr="00F408E2">
        <w:rPr>
          <w:rFonts w:cs="Times New Roman"/>
        </w:rPr>
        <w:t>diagnostique</w:t>
      </w:r>
      <w:r w:rsidRPr="00F408E2">
        <w:rPr>
          <w:rFonts w:cs="Times New Roman"/>
        </w:rPr>
        <w:t xml:space="preserve"> </w:t>
      </w:r>
      <w:r w:rsidR="00D66549" w:rsidRPr="00F408E2">
        <w:rPr>
          <w:rFonts w:cs="Times New Roman"/>
        </w:rPr>
        <w:t>cliniquement</w:t>
      </w:r>
      <w:r w:rsidRPr="00F408E2">
        <w:rPr>
          <w:rFonts w:cs="Times New Roman"/>
        </w:rPr>
        <w:t xml:space="preserve"> </w:t>
      </w:r>
      <w:r w:rsidR="00D66549" w:rsidRPr="00F408E2">
        <w:rPr>
          <w:rFonts w:cs="Times New Roman"/>
        </w:rPr>
        <w:t>par</w:t>
      </w:r>
      <w:r w:rsidRPr="00F408E2">
        <w:rPr>
          <w:rFonts w:cs="Times New Roman"/>
        </w:rPr>
        <w:t xml:space="preserve"> son </w:t>
      </w:r>
      <w:r w:rsidR="00D66549" w:rsidRPr="00F408E2">
        <w:rPr>
          <w:rFonts w:cs="Times New Roman"/>
        </w:rPr>
        <w:t>évolutif</w:t>
      </w:r>
      <w:r w:rsidRPr="00F408E2">
        <w:rPr>
          <w:rFonts w:cs="Times New Roman"/>
        </w:rPr>
        <w:t xml:space="preserve"> </w:t>
      </w:r>
      <w:r w:rsidR="00D66549" w:rsidRPr="00F408E2">
        <w:rPr>
          <w:rFonts w:cs="Times New Roman"/>
        </w:rPr>
        <w:t>progressive</w:t>
      </w:r>
      <w:r w:rsidRPr="00F408E2">
        <w:rPr>
          <w:rFonts w:cs="Times New Roman"/>
        </w:rPr>
        <w:t xml:space="preserve"> dont le </w:t>
      </w:r>
      <w:r w:rsidR="008E7C8D" w:rsidRPr="00F408E2">
        <w:rPr>
          <w:rFonts w:cs="Times New Roman"/>
        </w:rPr>
        <w:t>signes</w:t>
      </w:r>
      <w:r w:rsidRPr="00F408E2">
        <w:rPr>
          <w:rFonts w:cs="Times New Roman"/>
        </w:rPr>
        <w:t xml:space="preserve"> </w:t>
      </w:r>
      <w:r w:rsidR="00796471" w:rsidRPr="00F408E2">
        <w:rPr>
          <w:rFonts w:cs="Times New Roman"/>
        </w:rPr>
        <w:t>la</w:t>
      </w:r>
      <w:r w:rsidRPr="00F408E2">
        <w:rPr>
          <w:rFonts w:cs="Times New Roman"/>
        </w:rPr>
        <w:t xml:space="preserve"> triade clinque du sd </w:t>
      </w:r>
      <w:r w:rsidR="00D66549" w:rsidRPr="00F408E2">
        <w:rPr>
          <w:rFonts w:cs="Times New Roman"/>
        </w:rPr>
        <w:t>parkinsonien</w:t>
      </w:r>
    </w:p>
    <w:p w14:paraId="29FB7645" w14:textId="3B13A6EB" w:rsidR="00101E9B" w:rsidRPr="00F408E2" w:rsidRDefault="00101E9B" w:rsidP="00101E9B">
      <w:pPr>
        <w:rPr>
          <w:rFonts w:cs="Times New Roman"/>
        </w:rPr>
      </w:pPr>
      <w:r w:rsidRPr="00F408E2">
        <w:rPr>
          <w:rFonts w:cs="Times New Roman"/>
        </w:rPr>
        <w:t xml:space="preserve">Sans </w:t>
      </w:r>
      <w:r w:rsidR="005C2C0F" w:rsidRPr="00F408E2">
        <w:rPr>
          <w:rFonts w:cs="Times New Roman"/>
        </w:rPr>
        <w:t>traitement</w:t>
      </w:r>
      <w:r w:rsidRPr="00F408E2">
        <w:rPr>
          <w:rFonts w:cs="Times New Roman"/>
        </w:rPr>
        <w:t xml:space="preserve"> </w:t>
      </w:r>
      <w:r w:rsidR="00D123E5" w:rsidRPr="00F408E2">
        <w:rPr>
          <w:rFonts w:cs="Times New Roman"/>
        </w:rPr>
        <w:t>étiologique</w:t>
      </w:r>
      <w:r w:rsidRPr="00F408E2">
        <w:rPr>
          <w:rFonts w:cs="Times New Roman"/>
        </w:rPr>
        <w:t xml:space="preserve"> mais le principe du </w:t>
      </w:r>
      <w:r w:rsidR="005C2C0F" w:rsidRPr="00F408E2">
        <w:rPr>
          <w:rFonts w:cs="Times New Roman"/>
        </w:rPr>
        <w:t>traitement</w:t>
      </w:r>
      <w:r w:rsidRPr="00F408E2">
        <w:rPr>
          <w:rFonts w:cs="Times New Roman"/>
        </w:rPr>
        <w:t xml:space="preserve"> symptomatique </w:t>
      </w:r>
      <w:r w:rsidR="008E7C8D" w:rsidRPr="00F408E2">
        <w:rPr>
          <w:rFonts w:cs="Times New Roman"/>
        </w:rPr>
        <w:t>doit</w:t>
      </w:r>
      <w:r w:rsidRPr="00F408E2">
        <w:rPr>
          <w:rFonts w:cs="Times New Roman"/>
        </w:rPr>
        <w:t xml:space="preserve"> des recommandatio</w:t>
      </w:r>
      <w:r w:rsidR="00D123E5" w:rsidRPr="00F408E2">
        <w:rPr>
          <w:rFonts w:cs="Times New Roman"/>
        </w:rPr>
        <w:t>ns</w:t>
      </w:r>
      <w:r w:rsidRPr="00F408E2">
        <w:rPr>
          <w:rFonts w:cs="Times New Roman"/>
        </w:rPr>
        <w:t xml:space="preserve"> </w:t>
      </w:r>
      <w:r w:rsidR="00D123E5" w:rsidRPr="00F408E2">
        <w:rPr>
          <w:rFonts w:cs="Times New Roman"/>
        </w:rPr>
        <w:t>selon</w:t>
      </w:r>
      <w:r w:rsidRPr="00F408E2">
        <w:rPr>
          <w:rFonts w:cs="Times New Roman"/>
        </w:rPr>
        <w:t xml:space="preserve"> l’</w:t>
      </w:r>
      <w:r w:rsidR="00D123E5" w:rsidRPr="00F408E2">
        <w:rPr>
          <w:rFonts w:cs="Times New Roman"/>
        </w:rPr>
        <w:t>â</w:t>
      </w:r>
      <w:r w:rsidRPr="00F408E2">
        <w:rPr>
          <w:rFonts w:cs="Times New Roman"/>
        </w:rPr>
        <w:t>ge du patient</w:t>
      </w:r>
    </w:p>
    <w:p w14:paraId="20DD0DDF" w14:textId="6CAC8438" w:rsidR="00CE582A" w:rsidRPr="00F408E2" w:rsidRDefault="00981664" w:rsidP="00981664">
      <w:pPr>
        <w:pStyle w:val="Titre1"/>
        <w:rPr>
          <w:rFonts w:cs="Times New Roman"/>
        </w:rPr>
      </w:pPr>
      <w:bookmarkStart w:id="34" w:name="_Toc196656498"/>
      <w:bookmarkStart w:id="35" w:name="_Toc196662305"/>
      <w:r w:rsidRPr="00F408E2">
        <w:rPr>
          <w:rFonts w:cs="Times New Roman"/>
        </w:rPr>
        <w:t xml:space="preserve">Les autres sd </w:t>
      </w:r>
      <w:r w:rsidR="00D633F1" w:rsidRPr="00F408E2">
        <w:rPr>
          <w:rFonts w:cs="Times New Roman"/>
        </w:rPr>
        <w:t>parkinsonien</w:t>
      </w:r>
      <w:bookmarkEnd w:id="34"/>
      <w:bookmarkEnd w:id="35"/>
    </w:p>
    <w:p w14:paraId="435EED9D" w14:textId="0AA12154" w:rsidR="00981664" w:rsidRPr="00F408E2" w:rsidRDefault="00504F23" w:rsidP="00504F23">
      <w:pPr>
        <w:pStyle w:val="Titre2"/>
        <w:rPr>
          <w:rFonts w:cs="Times New Roman"/>
        </w:rPr>
      </w:pPr>
      <w:bookmarkStart w:id="36" w:name="_Toc196656499"/>
      <w:bookmarkStart w:id="37" w:name="_Toc196662306"/>
      <w:r w:rsidRPr="00F408E2">
        <w:rPr>
          <w:rFonts w:cs="Times New Roman"/>
        </w:rPr>
        <w:t>T</w:t>
      </w:r>
      <w:r w:rsidR="002B2B6B" w:rsidRPr="00F408E2">
        <w:rPr>
          <w:rFonts w:cs="Times New Roman"/>
        </w:rPr>
        <w:t>y</w:t>
      </w:r>
      <w:r w:rsidRPr="00F408E2">
        <w:rPr>
          <w:rFonts w:cs="Times New Roman"/>
        </w:rPr>
        <w:t xml:space="preserve">pe de </w:t>
      </w:r>
      <w:r w:rsidR="00D633F1" w:rsidRPr="00F408E2">
        <w:rPr>
          <w:rFonts w:cs="Times New Roman"/>
        </w:rPr>
        <w:t>description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FD411E" w:rsidRPr="00F408E2">
        <w:rPr>
          <w:rFonts w:cs="Times New Roman"/>
        </w:rPr>
        <w:t>AMS forme</w:t>
      </w:r>
      <w:r w:rsidRPr="00F408E2">
        <w:rPr>
          <w:rFonts w:cs="Times New Roman"/>
        </w:rPr>
        <w:t xml:space="preserve"> typique</w:t>
      </w:r>
      <w:bookmarkEnd w:id="36"/>
      <w:bookmarkEnd w:id="37"/>
      <w:r w:rsidRPr="00F408E2">
        <w:rPr>
          <w:rFonts w:cs="Times New Roman"/>
        </w:rPr>
        <w:t xml:space="preserve"> </w:t>
      </w:r>
    </w:p>
    <w:p w14:paraId="3D56A4E2" w14:textId="118DF3E9" w:rsidR="00504F23" w:rsidRPr="00F408E2" w:rsidRDefault="00504F23" w:rsidP="00504F23">
      <w:pPr>
        <w:pStyle w:val="Titre3"/>
        <w:rPr>
          <w:rFonts w:cs="Times New Roman"/>
        </w:rPr>
      </w:pPr>
      <w:bookmarkStart w:id="38" w:name="_Toc196656500"/>
      <w:bookmarkStart w:id="39" w:name="_Toc196662307"/>
      <w:r w:rsidRPr="00F408E2">
        <w:rPr>
          <w:rFonts w:cs="Times New Roman"/>
        </w:rPr>
        <w:t>Circonstance de découverte</w:t>
      </w:r>
      <w:bookmarkEnd w:id="38"/>
      <w:bookmarkEnd w:id="39"/>
      <w:r w:rsidRPr="00F408E2">
        <w:rPr>
          <w:rFonts w:cs="Times New Roman"/>
        </w:rPr>
        <w:t xml:space="preserve"> </w:t>
      </w:r>
    </w:p>
    <w:p w14:paraId="33D74F42" w14:textId="76B0BC29" w:rsidR="0006188C" w:rsidRPr="00F408E2" w:rsidRDefault="0006188C" w:rsidP="0006188C">
      <w:pPr>
        <w:rPr>
          <w:rFonts w:cs="Times New Roman"/>
        </w:rPr>
      </w:pPr>
      <w:r w:rsidRPr="00F408E2">
        <w:rPr>
          <w:rFonts w:cs="Times New Roman"/>
        </w:rPr>
        <w:t xml:space="preserve">Évolution </w:t>
      </w:r>
      <w:r w:rsidR="003D1234" w:rsidRPr="00F408E2">
        <w:rPr>
          <w:rFonts w:cs="Times New Roman"/>
        </w:rPr>
        <w:t>progressive</w:t>
      </w:r>
      <w:r w:rsidRPr="00F408E2">
        <w:rPr>
          <w:rFonts w:cs="Times New Roman"/>
        </w:rPr>
        <w:t xml:space="preserve"> </w:t>
      </w:r>
      <w:r w:rsidR="003D1234" w:rsidRPr="00F408E2">
        <w:rPr>
          <w:rFonts w:cs="Times New Roman"/>
        </w:rPr>
        <w:t>débuté</w:t>
      </w:r>
      <w:r w:rsidRPr="00F408E2">
        <w:rPr>
          <w:rFonts w:cs="Times New Roman"/>
        </w:rPr>
        <w:t xml:space="preserve"> vers l’âge de </w:t>
      </w:r>
      <w:r w:rsidR="0010157B" w:rsidRPr="00F408E2">
        <w:rPr>
          <w:rFonts w:cs="Times New Roman"/>
        </w:rPr>
        <w:t>60 ans (</w:t>
      </w:r>
      <w:proofErr w:type="spellStart"/>
      <w:r w:rsidR="0010157B" w:rsidRPr="00F408E2">
        <w:rPr>
          <w:rFonts w:cs="Times New Roman"/>
        </w:rPr>
        <w:t>def</w:t>
      </w:r>
      <w:proofErr w:type="spellEnd"/>
      <w:r w:rsidR="0010157B" w:rsidRPr="00F408E2">
        <w:rPr>
          <w:rFonts w:cs="Times New Roman"/>
        </w:rPr>
        <w:t>)</w:t>
      </w:r>
    </w:p>
    <w:p w14:paraId="1589FF0A" w14:textId="77777777" w:rsidR="00FD411E" w:rsidRDefault="00504F23" w:rsidP="00FD411E">
      <w:pPr>
        <w:pStyle w:val="Titre4"/>
      </w:pPr>
      <w:r w:rsidRPr="00F408E2">
        <w:t>Terrain</w:t>
      </w:r>
      <w:r w:rsidR="00EC3244">
        <w:t> </w:t>
      </w:r>
      <w:r w:rsidR="00A00144" w:rsidRPr="00F408E2">
        <w:t xml:space="preserve">: </w:t>
      </w:r>
    </w:p>
    <w:p w14:paraId="709551F2" w14:textId="09762C31" w:rsidR="00504F23" w:rsidRPr="00F408E2" w:rsidRDefault="00A00144" w:rsidP="00504F23">
      <w:pPr>
        <w:rPr>
          <w:rFonts w:cs="Times New Roman"/>
        </w:rPr>
      </w:pPr>
      <w:proofErr w:type="gramStart"/>
      <w:r w:rsidRPr="00F408E2">
        <w:rPr>
          <w:rFonts w:cs="Times New Roman"/>
        </w:rPr>
        <w:t>sujet</w:t>
      </w:r>
      <w:proofErr w:type="gramEnd"/>
      <w:r w:rsidRPr="00F408E2">
        <w:rPr>
          <w:rFonts w:cs="Times New Roman"/>
        </w:rPr>
        <w:t xml:space="preserve"> </w:t>
      </w:r>
      <w:r w:rsidR="003D1234" w:rsidRPr="00F408E2">
        <w:rPr>
          <w:rFonts w:cs="Times New Roman"/>
        </w:rPr>
        <w:t>environ</w:t>
      </w:r>
      <w:r w:rsidRPr="00F408E2">
        <w:rPr>
          <w:rFonts w:cs="Times New Roman"/>
        </w:rPr>
        <w:t xml:space="preserve"> 40 ans </w:t>
      </w:r>
    </w:p>
    <w:p w14:paraId="4B8E7350" w14:textId="2C3247FF" w:rsidR="00A00144" w:rsidRPr="00F408E2" w:rsidRDefault="00A00144" w:rsidP="00FD411E">
      <w:pPr>
        <w:pStyle w:val="Titre4"/>
      </w:pPr>
      <w:r w:rsidRPr="00F408E2">
        <w:t xml:space="preserve">Plaintes </w:t>
      </w:r>
      <w:r w:rsidR="003D1234" w:rsidRPr="00F408E2">
        <w:t>principales</w:t>
      </w:r>
      <w:r w:rsidR="00EC3244">
        <w:t> </w:t>
      </w:r>
      <w:r w:rsidRPr="00F408E2">
        <w:t xml:space="preserve">: </w:t>
      </w:r>
      <w:r w:rsidR="00DC703E" w:rsidRPr="00F408E2">
        <w:t>troubles</w:t>
      </w:r>
      <w:r w:rsidRPr="00F408E2">
        <w:t xml:space="preserve"> végétatifs </w:t>
      </w:r>
    </w:p>
    <w:p w14:paraId="66905E25" w14:textId="3E71EEC2" w:rsidR="00A00144" w:rsidRPr="00F408E2" w:rsidRDefault="00FD411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Vertiges posturaux</w:t>
      </w:r>
      <w:r w:rsidR="00796471" w:rsidRPr="00F408E2">
        <w:rPr>
          <w:rFonts w:cs="Times New Roman"/>
        </w:rPr>
        <w:t>,</w:t>
      </w:r>
      <w:r w:rsidR="00A00144" w:rsidRPr="00F408E2">
        <w:rPr>
          <w:rFonts w:cs="Times New Roman"/>
        </w:rPr>
        <w:t xml:space="preserve"> parfois chute </w:t>
      </w:r>
    </w:p>
    <w:p w14:paraId="74515C1C" w14:textId="51395932" w:rsidR="00A00144" w:rsidRPr="00F408E2" w:rsidRDefault="003D123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Trouble</w:t>
      </w:r>
      <w:r w:rsidR="00A00144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génito-urinaire</w:t>
      </w:r>
      <w:r w:rsidR="00A00144" w:rsidRPr="00F408E2">
        <w:rPr>
          <w:rFonts w:cs="Times New Roman"/>
        </w:rPr>
        <w:t xml:space="preserve"> (</w:t>
      </w:r>
      <w:r w:rsidR="00796471" w:rsidRPr="00F408E2">
        <w:rPr>
          <w:rFonts w:cs="Times New Roman"/>
        </w:rPr>
        <w:t>l’érection,</w:t>
      </w:r>
      <w:r w:rsidR="00A00144" w:rsidRPr="00F408E2">
        <w:rPr>
          <w:rFonts w:cs="Times New Roman"/>
        </w:rPr>
        <w:t xml:space="preserve"> sphincter</w:t>
      </w:r>
      <w:r w:rsidR="0006188C" w:rsidRPr="00F408E2">
        <w:rPr>
          <w:rFonts w:cs="Times New Roman"/>
        </w:rPr>
        <w:t>)</w:t>
      </w:r>
    </w:p>
    <w:p w14:paraId="2D0B8C1B" w14:textId="586451DC" w:rsidR="006608AF" w:rsidRPr="00F408E2" w:rsidRDefault="00F635F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Insensibilité corticale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</w:t>
      </w:r>
      <w:r w:rsidR="006608AF" w:rsidRPr="00F408E2">
        <w:rPr>
          <w:rFonts w:cs="Times New Roman"/>
        </w:rPr>
        <w:t>gnosie perceptive</w:t>
      </w:r>
      <w:r w:rsidR="005B172A" w:rsidRPr="00F408E2">
        <w:rPr>
          <w:rFonts w:cs="Times New Roman"/>
        </w:rPr>
        <w:t xml:space="preserve">, </w:t>
      </w:r>
      <w:r w:rsidR="003D1234" w:rsidRPr="00F408E2">
        <w:rPr>
          <w:rFonts w:cs="Times New Roman"/>
        </w:rPr>
        <w:t>astéréognosie</w:t>
      </w:r>
      <w:r w:rsidR="005B172A" w:rsidRPr="00F408E2">
        <w:rPr>
          <w:rFonts w:cs="Times New Roman"/>
        </w:rPr>
        <w:t xml:space="preserve">, </w:t>
      </w:r>
      <w:proofErr w:type="spellStart"/>
      <w:r w:rsidR="005B172A" w:rsidRPr="00F408E2">
        <w:rPr>
          <w:rFonts w:cs="Times New Roman"/>
        </w:rPr>
        <w:t>graphesie</w:t>
      </w:r>
      <w:proofErr w:type="spellEnd"/>
      <w:r w:rsidRPr="00F408E2">
        <w:rPr>
          <w:rFonts w:cs="Times New Roman"/>
        </w:rPr>
        <w:t xml:space="preserve"> </w:t>
      </w:r>
    </w:p>
    <w:p w14:paraId="152FB4B9" w14:textId="70C7D106" w:rsidR="00F635FE" w:rsidRPr="00F408E2" w:rsidRDefault="00F635F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Phénomène de mains </w:t>
      </w:r>
      <w:r w:rsidR="003D1234" w:rsidRPr="00F408E2">
        <w:rPr>
          <w:rFonts w:cs="Times New Roman"/>
        </w:rPr>
        <w:t>étrangères</w:t>
      </w:r>
      <w:r w:rsidRPr="00F408E2">
        <w:rPr>
          <w:rFonts w:cs="Times New Roman"/>
        </w:rPr>
        <w:t xml:space="preserve"> </w:t>
      </w:r>
    </w:p>
    <w:p w14:paraId="6019F4F5" w14:textId="45EED79B" w:rsidR="00F635FE" w:rsidRPr="00F408E2" w:rsidRDefault="00F635F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Instabilité de la marche</w:t>
      </w:r>
      <w:r w:rsidR="00E740E9" w:rsidRPr="00F408E2">
        <w:rPr>
          <w:rFonts w:cs="Times New Roman"/>
        </w:rPr>
        <w:t xml:space="preserve"> (début)</w:t>
      </w:r>
    </w:p>
    <w:p w14:paraId="75A1966B" w14:textId="4E7A58B9" w:rsidR="00E740E9" w:rsidRPr="00F408E2" w:rsidRDefault="00E740E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Tableau se complète par la dysarthrie</w:t>
      </w:r>
      <w:r w:rsidR="00363578" w:rsidRPr="00F408E2">
        <w:rPr>
          <w:rFonts w:cs="Times New Roman"/>
        </w:rPr>
        <w:t xml:space="preserve">, </w:t>
      </w:r>
      <w:r w:rsidR="00796471" w:rsidRPr="00F408E2">
        <w:rPr>
          <w:rFonts w:cs="Times New Roman"/>
        </w:rPr>
        <w:t>dysphagie,</w:t>
      </w:r>
      <w:r w:rsidR="00363578" w:rsidRPr="00F408E2">
        <w:rPr>
          <w:rFonts w:cs="Times New Roman"/>
        </w:rPr>
        <w:t xml:space="preserve"> myoclonie</w:t>
      </w:r>
      <w:r w:rsidR="00624F59" w:rsidRPr="00F408E2">
        <w:rPr>
          <w:rFonts w:cs="Times New Roman"/>
        </w:rPr>
        <w:t xml:space="preserve"> (</w:t>
      </w:r>
      <w:proofErr w:type="spellStart"/>
      <w:r w:rsidR="00624F59" w:rsidRPr="00F408E2">
        <w:rPr>
          <w:rFonts w:cs="Times New Roman"/>
        </w:rPr>
        <w:t>taitaitra</w:t>
      </w:r>
      <w:proofErr w:type="spellEnd"/>
      <w:r w:rsidR="00624F59" w:rsidRPr="00F408E2">
        <w:rPr>
          <w:rFonts w:cs="Times New Roman"/>
        </w:rPr>
        <w:t>)</w:t>
      </w:r>
    </w:p>
    <w:p w14:paraId="32924283" w14:textId="5B490DD0" w:rsidR="00F96055" w:rsidRPr="00F408E2" w:rsidRDefault="00F9605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Attitude dystonique des </w:t>
      </w:r>
      <w:r w:rsidR="001459F7" w:rsidRPr="00F408E2">
        <w:rPr>
          <w:rFonts w:cs="Times New Roman"/>
        </w:rPr>
        <w:t>membres</w:t>
      </w:r>
      <w:r w:rsidRPr="00F408E2">
        <w:rPr>
          <w:rFonts w:cs="Times New Roman"/>
        </w:rPr>
        <w:t xml:space="preserve"> </w:t>
      </w:r>
      <w:r w:rsidR="001459F7" w:rsidRPr="00F408E2">
        <w:rPr>
          <w:rFonts w:cs="Times New Roman"/>
        </w:rPr>
        <w:t>supérieur</w:t>
      </w:r>
      <w:r w:rsidRPr="00F408E2">
        <w:rPr>
          <w:rFonts w:cs="Times New Roman"/>
        </w:rPr>
        <w:t xml:space="preserve"> </w:t>
      </w:r>
    </w:p>
    <w:p w14:paraId="27DD680C" w14:textId="372C4B2A" w:rsidR="00F96055" w:rsidRPr="00F408E2" w:rsidRDefault="00F9605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Tremblement d’attitu</w:t>
      </w:r>
      <w:r w:rsidR="00B12EE6" w:rsidRPr="00F408E2">
        <w:rPr>
          <w:rFonts w:cs="Times New Roman"/>
        </w:rPr>
        <w:t>d</w:t>
      </w:r>
      <w:r w:rsidRPr="00F408E2">
        <w:rPr>
          <w:rFonts w:cs="Times New Roman"/>
        </w:rPr>
        <w:t>e et d’action</w:t>
      </w:r>
    </w:p>
    <w:p w14:paraId="1070E3D5" w14:textId="09BE0C42" w:rsidR="00F96055" w:rsidRPr="00F408E2" w:rsidRDefault="00F96055" w:rsidP="004237A4">
      <w:pPr>
        <w:numPr>
          <w:ilvl w:val="1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lastRenderedPageBreak/>
        <w:t>Blepharospasme</w:t>
      </w:r>
      <w:proofErr w:type="spellEnd"/>
      <w:r w:rsidRPr="00F408E2">
        <w:rPr>
          <w:rFonts w:cs="Times New Roman"/>
        </w:rPr>
        <w:t xml:space="preserve"> et </w:t>
      </w:r>
      <w:r w:rsidR="00B12EE6" w:rsidRPr="00F408E2">
        <w:rPr>
          <w:rFonts w:cs="Times New Roman"/>
        </w:rPr>
        <w:t>déficit cognitif</w:t>
      </w:r>
    </w:p>
    <w:p w14:paraId="3F964505" w14:textId="70CD9569" w:rsidR="0006188C" w:rsidRPr="00F408E2" w:rsidRDefault="00FD411E" w:rsidP="00FD411E">
      <w:pPr>
        <w:pStyle w:val="Titre4"/>
      </w:pPr>
      <w:r w:rsidRPr="00F408E2">
        <w:t>Symptômes associés</w:t>
      </w:r>
      <w:r w:rsidR="00EC3244">
        <w:t> </w:t>
      </w:r>
      <w:r w:rsidR="006608AF" w:rsidRPr="00F408E2">
        <w:t>:</w:t>
      </w:r>
    </w:p>
    <w:p w14:paraId="56C02692" w14:textId="1623EE5D" w:rsidR="0010157B" w:rsidRPr="00F408E2" w:rsidRDefault="0010157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Sècheresse (</w:t>
      </w:r>
      <w:r w:rsidR="00796471" w:rsidRPr="00F408E2">
        <w:rPr>
          <w:rFonts w:cs="Times New Roman"/>
        </w:rPr>
        <w:t>bouche,</w:t>
      </w:r>
      <w:r w:rsidRPr="00F408E2">
        <w:rPr>
          <w:rFonts w:cs="Times New Roman"/>
        </w:rPr>
        <w:t xml:space="preserve"> yeux)</w:t>
      </w:r>
    </w:p>
    <w:p w14:paraId="1EBD1330" w14:textId="12AB60C1" w:rsidR="0010157B" w:rsidRDefault="0010157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Troubles du </w:t>
      </w:r>
      <w:r w:rsidR="00796471" w:rsidRPr="00F408E2">
        <w:rPr>
          <w:rFonts w:cs="Times New Roman"/>
        </w:rPr>
        <w:t>sommeil,</w:t>
      </w:r>
      <w:r w:rsidRPr="00F408E2">
        <w:rPr>
          <w:rFonts w:cs="Times New Roman"/>
        </w:rPr>
        <w:t xml:space="preserve"> </w:t>
      </w:r>
      <w:r w:rsidR="00796471" w:rsidRPr="00F408E2">
        <w:rPr>
          <w:rFonts w:cs="Times New Roman"/>
        </w:rPr>
        <w:t>fatigue, faiblesse,</w:t>
      </w:r>
      <w:r w:rsidRPr="00F408E2">
        <w:rPr>
          <w:rFonts w:cs="Times New Roman"/>
        </w:rPr>
        <w:t xml:space="preserve"> </w:t>
      </w:r>
      <w:r w:rsidR="006608AF" w:rsidRPr="00F408E2">
        <w:rPr>
          <w:rFonts w:cs="Times New Roman"/>
        </w:rPr>
        <w:t>raideur</w:t>
      </w:r>
      <w:r w:rsidRPr="00F408E2">
        <w:rPr>
          <w:rFonts w:cs="Times New Roman"/>
        </w:rPr>
        <w:t>, ….</w:t>
      </w:r>
    </w:p>
    <w:p w14:paraId="53AB7FE3" w14:textId="77777777" w:rsidR="00FD411E" w:rsidRPr="00F408E2" w:rsidRDefault="00FD411E" w:rsidP="00FD411E">
      <w:pPr>
        <w:numPr>
          <w:ilvl w:val="0"/>
          <w:numId w:val="0"/>
        </w:numPr>
        <w:ind w:left="851"/>
        <w:rPr>
          <w:rFonts w:cs="Times New Roman"/>
        </w:rPr>
      </w:pPr>
    </w:p>
    <w:p w14:paraId="429A8567" w14:textId="31C33EBC" w:rsidR="00B12EE6" w:rsidRPr="00F408E2" w:rsidRDefault="001459F7" w:rsidP="00FD411E">
      <w:r w:rsidRPr="00F408E2">
        <w:t>Aucune</w:t>
      </w:r>
      <w:r w:rsidR="00B12EE6" w:rsidRPr="00F408E2">
        <w:t xml:space="preserve"> amélioration avec dop</w:t>
      </w:r>
      <w:r w:rsidR="00DA0423" w:rsidRPr="00F408E2">
        <w:t>amine</w:t>
      </w:r>
    </w:p>
    <w:p w14:paraId="7D4377E6" w14:textId="264B970F" w:rsidR="002245D8" w:rsidRPr="00F408E2" w:rsidRDefault="002245D8" w:rsidP="002245D8">
      <w:pPr>
        <w:pStyle w:val="Titre2"/>
        <w:rPr>
          <w:rFonts w:cs="Times New Roman"/>
        </w:rPr>
      </w:pPr>
      <w:bookmarkStart w:id="40" w:name="_Toc196656501"/>
      <w:bookmarkStart w:id="41" w:name="_Toc196662308"/>
      <w:r w:rsidRPr="00F408E2">
        <w:rPr>
          <w:rFonts w:cs="Times New Roman"/>
        </w:rPr>
        <w:t xml:space="preserve">Maladie de </w:t>
      </w:r>
      <w:r w:rsidR="001459F7" w:rsidRPr="00F408E2">
        <w:rPr>
          <w:rFonts w:cs="Times New Roman"/>
        </w:rPr>
        <w:t>Wilson</w:t>
      </w:r>
      <w:bookmarkEnd w:id="40"/>
      <w:bookmarkEnd w:id="41"/>
    </w:p>
    <w:p w14:paraId="508C503A" w14:textId="0C6DD624" w:rsidR="00DA0423" w:rsidRPr="00F408E2" w:rsidRDefault="00DA0423" w:rsidP="00B12EE6">
      <w:pPr>
        <w:rPr>
          <w:rFonts w:cs="Times New Roman"/>
        </w:rPr>
      </w:pPr>
      <w:r w:rsidRPr="00F408E2">
        <w:rPr>
          <w:rFonts w:cs="Times New Roman"/>
          <w:b/>
          <w:bCs/>
        </w:rPr>
        <w:t xml:space="preserve">Tous sd </w:t>
      </w:r>
      <w:proofErr w:type="gramStart"/>
      <w:r w:rsidR="001459F7" w:rsidRPr="00F408E2">
        <w:rPr>
          <w:rFonts w:cs="Times New Roman"/>
          <w:b/>
          <w:bCs/>
        </w:rPr>
        <w:t>parkinsonien</w:t>
      </w:r>
      <w:r w:rsidR="00F45BF9" w:rsidRPr="00F408E2">
        <w:rPr>
          <w:rFonts w:cs="Times New Roman"/>
          <w:b/>
          <w:bCs/>
        </w:rPr>
        <w:t xml:space="preserve"> </w:t>
      </w:r>
      <w:r w:rsidR="001459F7" w:rsidRPr="00F408E2">
        <w:rPr>
          <w:rFonts w:cs="Times New Roman"/>
          <w:b/>
          <w:bCs/>
        </w:rPr>
        <w:t xml:space="preserve"> avant</w:t>
      </w:r>
      <w:proofErr w:type="gramEnd"/>
      <w:r w:rsidR="001459F7" w:rsidRPr="00F408E2">
        <w:rPr>
          <w:rFonts w:cs="Times New Roman"/>
          <w:b/>
          <w:bCs/>
        </w:rPr>
        <w:t xml:space="preserve"> l’âgé</w:t>
      </w:r>
      <w:r w:rsidR="00F45BF9" w:rsidRPr="00F408E2">
        <w:rPr>
          <w:rFonts w:cs="Times New Roman"/>
          <w:b/>
          <w:bCs/>
        </w:rPr>
        <w:t xml:space="preserve"> de 40 doit faire de tes test </w:t>
      </w:r>
      <w:r w:rsidR="00152030" w:rsidRPr="00F408E2">
        <w:rPr>
          <w:rFonts w:cs="Times New Roman"/>
          <w:b/>
          <w:bCs/>
        </w:rPr>
        <w:t>de la maladie de Wilson</w:t>
      </w:r>
    </w:p>
    <w:p w14:paraId="5EC9C6E4" w14:textId="650F0DE4" w:rsidR="002245D8" w:rsidRPr="00F408E2" w:rsidRDefault="002245D8" w:rsidP="00B12EE6">
      <w:pPr>
        <w:rPr>
          <w:rFonts w:cs="Times New Roman"/>
        </w:rPr>
      </w:pPr>
      <w:r w:rsidRPr="00F408E2">
        <w:rPr>
          <w:rFonts w:cs="Times New Roman"/>
        </w:rPr>
        <w:t xml:space="preserve">Trouble métabolique conduisant à dépôt excessif </w:t>
      </w:r>
      <w:proofErr w:type="gramStart"/>
      <w:r w:rsidRPr="00F408E2">
        <w:rPr>
          <w:rFonts w:cs="Times New Roman"/>
        </w:rPr>
        <w:t>des cuivre</w:t>
      </w:r>
      <w:proofErr w:type="gramEnd"/>
      <w:r w:rsidRPr="00F408E2">
        <w:rPr>
          <w:rFonts w:cs="Times New Roman"/>
        </w:rPr>
        <w:t xml:space="preserve"> dans le s tissu </w:t>
      </w:r>
    </w:p>
    <w:p w14:paraId="7CCC92D9" w14:textId="26DB859F" w:rsidR="002245D8" w:rsidRPr="00F408E2" w:rsidRDefault="002245D8" w:rsidP="00B12EE6">
      <w:pPr>
        <w:rPr>
          <w:rFonts w:cs="Times New Roman"/>
        </w:rPr>
      </w:pPr>
      <w:r w:rsidRPr="00F408E2">
        <w:rPr>
          <w:rFonts w:cs="Times New Roman"/>
        </w:rPr>
        <w:t>Tremblement d’attitude</w:t>
      </w:r>
      <w:r w:rsidR="005174B0" w:rsidRPr="00F408E2">
        <w:rPr>
          <w:rFonts w:cs="Times New Roman"/>
        </w:rPr>
        <w:t xml:space="preserve"> (extrémité)</w:t>
      </w:r>
      <w:r w:rsidRPr="00F408E2">
        <w:rPr>
          <w:rFonts w:cs="Times New Roman"/>
        </w:rPr>
        <w:t xml:space="preserve"> ou d’action</w:t>
      </w:r>
      <w:r w:rsidR="005174B0" w:rsidRPr="00F408E2">
        <w:rPr>
          <w:rFonts w:cs="Times New Roman"/>
        </w:rPr>
        <w:t xml:space="preserve"> (le membre entier</w:t>
      </w:r>
      <w:r w:rsidR="004F2E84" w:rsidRPr="00F408E2">
        <w:rPr>
          <w:rFonts w:cs="Times New Roman"/>
        </w:rPr>
        <w:t xml:space="preserve">) </w:t>
      </w:r>
      <w:r w:rsidR="004F2E84" w:rsidRPr="00F408E2">
        <w:rPr>
          <w:rFonts w:cs="Times New Roman"/>
        </w:rPr>
        <w:sym w:font="Wingdings" w:char="F0E8"/>
      </w:r>
      <w:r w:rsidR="004F2E84" w:rsidRPr="00F408E2">
        <w:rPr>
          <w:rFonts w:cs="Times New Roman"/>
        </w:rPr>
        <w:t xml:space="preserve"> sd cérébelleux</w:t>
      </w:r>
    </w:p>
    <w:p w14:paraId="3D2C0FFB" w14:textId="4346DD21" w:rsidR="0011245A" w:rsidRPr="00F408E2" w:rsidRDefault="0011245A" w:rsidP="00B12EE6">
      <w:pPr>
        <w:rPr>
          <w:rFonts w:cs="Times New Roman"/>
        </w:rPr>
      </w:pPr>
      <w:r w:rsidRPr="00F408E2">
        <w:rPr>
          <w:rFonts w:cs="Times New Roman"/>
        </w:rPr>
        <w:t>Trouble psychique souvent de type psychotique</w:t>
      </w:r>
    </w:p>
    <w:p w14:paraId="1C74F079" w14:textId="34CD8832" w:rsidR="0011245A" w:rsidRPr="00F408E2" w:rsidRDefault="00EA24BA" w:rsidP="00B12EE6">
      <w:pPr>
        <w:rPr>
          <w:rFonts w:cs="Times New Roman"/>
        </w:rPr>
      </w:pPr>
      <w:r w:rsidRPr="00F408E2">
        <w:rPr>
          <w:rFonts w:cs="Times New Roman"/>
        </w:rPr>
        <w:t xml:space="preserve">Mouvement chorée ou athétosique </w:t>
      </w:r>
    </w:p>
    <w:p w14:paraId="3626B7C5" w14:textId="0F37D01C" w:rsidR="00EA24BA" w:rsidRPr="00F408E2" w:rsidRDefault="00EA24BA" w:rsidP="00B12EE6">
      <w:pPr>
        <w:rPr>
          <w:rFonts w:cs="Times New Roman"/>
        </w:rPr>
      </w:pPr>
      <w:r w:rsidRPr="00F408E2">
        <w:rPr>
          <w:rFonts w:cs="Times New Roman"/>
        </w:rPr>
        <w:t>Akinésie</w:t>
      </w:r>
    </w:p>
    <w:p w14:paraId="487B608E" w14:textId="10BE8BCE" w:rsidR="00EA24BA" w:rsidRPr="00F408E2" w:rsidRDefault="00EA24BA" w:rsidP="00B12EE6">
      <w:pPr>
        <w:rPr>
          <w:rFonts w:cs="Times New Roman"/>
        </w:rPr>
      </w:pPr>
      <w:r w:rsidRPr="00F408E2">
        <w:rPr>
          <w:rFonts w:cs="Times New Roman"/>
        </w:rPr>
        <w:t>Phénomène dystonique du visage, du tronc et des membres</w:t>
      </w:r>
    </w:p>
    <w:p w14:paraId="1EF5B2CF" w14:textId="68062683" w:rsidR="00EA24BA" w:rsidRPr="00F408E2" w:rsidRDefault="00EA24BA" w:rsidP="00B12EE6">
      <w:pPr>
        <w:rPr>
          <w:rFonts w:cs="Times New Roman"/>
        </w:rPr>
      </w:pPr>
      <w:r w:rsidRPr="00F408E2">
        <w:rPr>
          <w:rFonts w:cs="Times New Roman"/>
        </w:rPr>
        <w:t>Atteinte hépatique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cirrhose</w:t>
      </w:r>
      <w:r w:rsidR="005D76AE" w:rsidRPr="00F408E2">
        <w:rPr>
          <w:rFonts w:cs="Times New Roman"/>
        </w:rPr>
        <w:t xml:space="preserve"> </w:t>
      </w:r>
    </w:p>
    <w:p w14:paraId="47153E3D" w14:textId="1FEE477C" w:rsidR="005D76AE" w:rsidRPr="00F408E2" w:rsidRDefault="005D76AE" w:rsidP="005D76AE">
      <w:pPr>
        <w:pStyle w:val="Titre3"/>
        <w:rPr>
          <w:rFonts w:cs="Times New Roman"/>
        </w:rPr>
      </w:pPr>
      <w:bookmarkStart w:id="42" w:name="_Toc196656502"/>
      <w:bookmarkStart w:id="43" w:name="_Toc196662309"/>
      <w:r w:rsidRPr="00F408E2">
        <w:rPr>
          <w:rFonts w:cs="Times New Roman"/>
        </w:rPr>
        <w:t>Diagnostic positif</w:t>
      </w:r>
      <w:bookmarkEnd w:id="42"/>
      <w:bookmarkEnd w:id="43"/>
      <w:r w:rsidRPr="00F408E2">
        <w:rPr>
          <w:rFonts w:cs="Times New Roman"/>
        </w:rPr>
        <w:t xml:space="preserve"> </w:t>
      </w:r>
    </w:p>
    <w:p w14:paraId="34CE72BB" w14:textId="5D6360B6" w:rsidR="00250238" w:rsidRPr="00F408E2" w:rsidRDefault="005D76AE" w:rsidP="005D76AE">
      <w:pPr>
        <w:rPr>
          <w:rFonts w:cs="Times New Roman"/>
        </w:rPr>
      </w:pPr>
      <w:r w:rsidRPr="00F408E2">
        <w:rPr>
          <w:rFonts w:cs="Times New Roman"/>
        </w:rPr>
        <w:t>Présence d’anneau vert péri cornéenne visible à la lampe à fonte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anneau de</w:t>
      </w:r>
      <w:r w:rsidR="009426E4" w:rsidRPr="00F408E2">
        <w:rPr>
          <w:rFonts w:cs="Times New Roman"/>
        </w:rPr>
        <w:t xml:space="preserve"> Ke</w:t>
      </w:r>
      <w:r w:rsidR="00250238" w:rsidRPr="00F408E2">
        <w:rPr>
          <w:rFonts w:cs="Times New Roman"/>
        </w:rPr>
        <w:t>y</w:t>
      </w:r>
      <w:r w:rsidR="009426E4" w:rsidRPr="00F408E2">
        <w:rPr>
          <w:rFonts w:cs="Times New Roman"/>
        </w:rPr>
        <w:t xml:space="preserve">ser </w:t>
      </w:r>
      <w:proofErr w:type="spellStart"/>
      <w:r w:rsidR="009426E4" w:rsidRPr="00F408E2">
        <w:rPr>
          <w:rFonts w:cs="Times New Roman"/>
        </w:rPr>
        <w:t>Fle</w:t>
      </w:r>
      <w:r w:rsidR="00250238" w:rsidRPr="00F408E2">
        <w:rPr>
          <w:rFonts w:cs="Times New Roman"/>
        </w:rPr>
        <w:t>scher</w:t>
      </w:r>
      <w:proofErr w:type="spellEnd"/>
    </w:p>
    <w:p w14:paraId="5CCF9D9F" w14:textId="29D77A2C" w:rsidR="00250238" w:rsidRPr="00F408E2" w:rsidRDefault="00250238" w:rsidP="005D76AE">
      <w:pPr>
        <w:rPr>
          <w:rFonts w:cs="Times New Roman"/>
        </w:rPr>
      </w:pPr>
      <w:r w:rsidRPr="00F408E2">
        <w:rPr>
          <w:rFonts w:cs="Times New Roman"/>
        </w:rPr>
        <w:t xml:space="preserve">Baisse de la </w:t>
      </w:r>
      <w:proofErr w:type="spellStart"/>
      <w:r w:rsidRPr="00F408E2">
        <w:rPr>
          <w:rFonts w:cs="Times New Roman"/>
        </w:rPr>
        <w:t>cuprémie</w:t>
      </w:r>
      <w:proofErr w:type="spellEnd"/>
    </w:p>
    <w:p w14:paraId="488F73FB" w14:textId="77777777" w:rsidR="00250238" w:rsidRPr="00F408E2" w:rsidRDefault="00250238" w:rsidP="005D76AE">
      <w:pPr>
        <w:rPr>
          <w:rFonts w:cs="Times New Roman"/>
        </w:rPr>
      </w:pPr>
      <w:r w:rsidRPr="00F408E2">
        <w:rPr>
          <w:rFonts w:cs="Times New Roman"/>
        </w:rPr>
        <w:t xml:space="preserve">Augmentation </w:t>
      </w:r>
      <w:proofErr w:type="spellStart"/>
      <w:r w:rsidRPr="00F408E2">
        <w:rPr>
          <w:rFonts w:cs="Times New Roman"/>
        </w:rPr>
        <w:t>cuprurie</w:t>
      </w:r>
      <w:proofErr w:type="spellEnd"/>
    </w:p>
    <w:p w14:paraId="11E0C071" w14:textId="5C122C07" w:rsidR="00250238" w:rsidRPr="00F408E2" w:rsidRDefault="005C2C0F" w:rsidP="00250238">
      <w:pPr>
        <w:pStyle w:val="Titre3"/>
        <w:rPr>
          <w:rFonts w:cs="Times New Roman"/>
        </w:rPr>
      </w:pPr>
      <w:bookmarkStart w:id="44" w:name="_Toc196656503"/>
      <w:bookmarkStart w:id="45" w:name="_Toc196662310"/>
      <w:r w:rsidRPr="00F408E2">
        <w:rPr>
          <w:rFonts w:cs="Times New Roman"/>
        </w:rPr>
        <w:t>Traitement</w:t>
      </w:r>
      <w:bookmarkEnd w:id="44"/>
      <w:bookmarkEnd w:id="45"/>
    </w:p>
    <w:p w14:paraId="570B893F" w14:textId="1C08886B" w:rsidR="003F6799" w:rsidRPr="003F6799" w:rsidRDefault="00F83C91" w:rsidP="00FD411E">
      <w:r w:rsidRPr="00F408E2">
        <w:rPr>
          <w:rFonts w:cs="Times New Roman"/>
        </w:rPr>
        <w:t>C</w:t>
      </w:r>
      <w:r w:rsidR="00250238" w:rsidRPr="00F408E2">
        <w:rPr>
          <w:rFonts w:cs="Times New Roman"/>
        </w:rPr>
        <w:t>h</w:t>
      </w:r>
      <w:r w:rsidRPr="00F408E2">
        <w:rPr>
          <w:rFonts w:cs="Times New Roman"/>
        </w:rPr>
        <w:t>é</w:t>
      </w:r>
      <w:r w:rsidR="00250238" w:rsidRPr="00F408E2">
        <w:rPr>
          <w:rFonts w:cs="Times New Roman"/>
        </w:rPr>
        <w:t>l</w:t>
      </w:r>
      <w:r w:rsidRPr="00F408E2">
        <w:rPr>
          <w:rFonts w:cs="Times New Roman"/>
        </w:rPr>
        <w:t>ateur de cuivre</w:t>
      </w:r>
      <w:r w:rsidR="00EC3244">
        <w:rPr>
          <w:rFonts w:cs="Times New Roman"/>
        </w:rPr>
        <w:t> </w:t>
      </w: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194CE" w14:textId="77777777" w:rsidR="006821F1" w:rsidRDefault="006821F1" w:rsidP="00FE6A79">
      <w:pPr>
        <w:spacing w:line="240" w:lineRule="auto"/>
      </w:pPr>
      <w:r>
        <w:separator/>
      </w:r>
    </w:p>
  </w:endnote>
  <w:endnote w:type="continuationSeparator" w:id="0">
    <w:p w14:paraId="5B67A157" w14:textId="77777777" w:rsidR="006821F1" w:rsidRDefault="006821F1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0B854327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FD411E">
              <w:rPr>
                <w:b/>
                <w:bCs/>
                <w:noProof/>
                <w:sz w:val="16"/>
                <w:szCs w:val="24"/>
              </w:rPr>
              <w:t>7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6D56B" w14:textId="77777777" w:rsidR="006821F1" w:rsidRDefault="006821F1" w:rsidP="00FE6A79">
      <w:pPr>
        <w:spacing w:line="240" w:lineRule="auto"/>
      </w:pPr>
      <w:r>
        <w:separator/>
      </w:r>
    </w:p>
  </w:footnote>
  <w:footnote w:type="continuationSeparator" w:id="0">
    <w:p w14:paraId="2AB91EF5" w14:textId="77777777" w:rsidR="006821F1" w:rsidRDefault="006821F1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1F1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411E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3066</TotalTime>
  <Pages>7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2025-10-02T18:48:00Z</dcterms:modified>
</cp:coreProperties>
</file>