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Les délires chroniques systématisés</w:t>
      </w:r>
    </w:p>
    <w:p>
      <w:pPr>
        <w:pStyle w:val="Heading2"/>
      </w:pPr>
      <w:r>
        <w:rPr/>
        <w:t>Généralité</w:t>
      </w:r>
    </w:p>
    <w:p>
      <w:pPr>
        <w:pStyle w:val="Heading3"/>
      </w:pPr>
      <w:r>
        <w:rPr/>
        <w:t>Définition</w:t>
      </w:r>
    </w:p>
    <w:p>
      <w:pPr/>
      <w:r>
        <w:rPr/>
        <w:t>Psychose non dissociative</w:t>
      </w:r>
    </w:p>
    <w:p>
      <w:pPr/>
      <w:r>
        <w:rPr/>
        <w:t>Rupture des processus unissant le psychisme de l’individu, l’essentiel du tableau clinque : les idées délirantes permanentes</w:t>
      </w:r>
    </w:p>
    <w:p>
      <w:pPr/>
      <w:r>
        <w:rPr/>
        <w:t>Les capacités intellectuelles intactes</w:t>
      </w:r>
    </w:p>
    <w:p>
      <w:pPr>
        <w:pStyle w:val="Heading2"/>
      </w:pPr>
      <w:r>
        <w:rPr/>
        <w:t>Caractéristiques des délire non schizo</w:t>
      </w:r>
    </w:p>
    <w:p>
      <w:pPr/>
      <w:r>
        <w:rPr/>
        <w:t xml:space="preserve">Un délire systématisé, avec mécanisme prépondérant </w:t>
      </w:r>
    </w:p>
    <w:p>
      <w:pPr/>
      <w:r>
        <w:rPr/>
        <w:t xml:space="preserve">Clair, cohérent, compréhensible </w:t>
      </w:r>
    </w:p>
    <w:p>
      <w:pPr/>
      <w:r>
        <w:rPr/>
        <w:t xml:space="preserve">D’une évolution prolongées sup à 6 mois </w:t>
      </w:r>
    </w:p>
    <w:p>
      <w:pPr/>
      <w:r>
        <w:rPr/>
        <w:t>Peu accessible la thérapeutique</w:t>
      </w:r>
    </w:p>
    <w:p>
      <w:pPr/>
      <w:r>
        <w:rPr/>
        <w:t xml:space="preserve">Pas de dissociation de la pensée, sans risque d’une évolution déficitaire </w:t>
      </w:r>
    </w:p>
    <w:p>
      <w:pPr/>
      <w:r>
        <w:rPr/>
        <w:t xml:space="preserve">Pas de trouble thymique </w:t>
      </w:r>
    </w:p>
    <w:p>
      <w:pPr/>
      <w:r>
        <w:rPr/>
        <w:t xml:space="preserve">Pas d’organicité </w:t>
      </w:r>
    </w:p>
    <w:p>
      <w:pPr/>
      <w:r>
        <w:rPr/>
        <w:t>D’apparition tardive à partir de 35 ans</w:t>
      </w:r>
    </w:p>
    <w:p>
      <w:pPr>
        <w:pStyle w:val="Heading2"/>
      </w:pPr>
      <w:r>
        <w:rPr/>
        <w:t>Les différents types de délires chronique systématisés</w:t>
      </w:r>
    </w:p>
    <w:p>
      <w:pPr/>
      <w:r>
        <w:rPr/>
        <w:t xml:space="preserve">Paranoïaque : interprétation </w:t>
      </w:r>
    </w:p>
    <w:p>
      <w:pPr/>
      <w:r>
        <w:rPr/>
        <w:t>Paraphrénie : imagination</w:t>
      </w:r>
    </w:p>
    <w:p>
      <w:pPr/>
      <w:r>
        <w:rPr/>
        <w:t>Psychose hallucinatoire chronique : hallucinatoire</w:t>
      </w:r>
    </w:p>
    <w:p>
      <w:pPr>
        <w:pStyle w:val="Heading3"/>
      </w:pPr>
      <w:r>
        <w:rPr/>
        <w:t>Paranoïaque</w:t>
      </w:r>
    </w:p>
    <w:p>
      <w:pPr>
        <w:pStyle w:val="Heading4"/>
      </w:pPr>
      <w:r>
        <w:rPr/>
        <w:t>Définition</w:t>
      </w:r>
    </w:p>
    <w:p>
      <w:pPr/>
      <w:r>
        <w:rPr/>
        <w:t>La paranoïa délirante implique la notion de délire chronique, organisé structuré, logique dans son développement et imprégné d’un sentiment de persécution</w:t>
      </w:r>
    </w:p>
    <w:p>
      <w:pPr/>
      <w:r>
        <w:rPr/>
        <w:t>Il s’agit d’un délire vécu en pleine lucidité et purement interprétatif</w:t>
      </w:r>
    </w:p>
    <w:p>
      <w:pPr/>
      <w:r>
        <w:rPr/>
        <w:t xml:space="preserve">Les capacités intellectuelles de l’individu sont intacte, il perçoit correctement la réalité mais celle –ci prend immédiatement une </w:t>
      </w:r>
      <w:r>
        <w:rPr/>
        <w:t>signification</w:t>
      </w:r>
      <w:r>
        <w:rPr/>
        <w:t xml:space="preserve"> particulière et sans rapport avec la réalité perçue par l’autre</w:t>
      </w:r>
    </w:p>
    <w:p>
      <w:pPr/>
      <w:r>
        <w:rPr/>
        <w:t xml:space="preserve">La </w:t>
      </w:r>
      <w:r>
        <w:rPr/>
        <w:t>paranoïa</w:t>
      </w:r>
      <w:r>
        <w:rPr/>
        <w:t xml:space="preserve"> se développe généralement chez les personnalité</w:t>
      </w:r>
      <w:r>
        <w:rPr/>
        <w:t>s</w:t>
      </w:r>
      <w:r>
        <w:rPr/>
        <w:t xml:space="preserve"> paranoïaques</w:t>
      </w:r>
    </w:p>
    <w:p>
      <w:pPr>
        <w:pStyle w:val="Heading4"/>
      </w:pPr>
      <w:r>
        <w:rPr/>
        <w:t>Signes cliniques</w:t>
      </w:r>
    </w:p>
    <w:p>
      <w:pPr/>
      <w:r>
        <w:rPr/>
        <w:t xml:space="preserve">Trois </w:t>
      </w:r>
      <w:r>
        <w:rPr/>
        <w:t>types</w:t>
      </w:r>
      <w:r>
        <w:rPr/>
        <w:t xml:space="preserve"> de paranoïaques</w:t>
      </w:r>
    </w:p>
    <w:p>
      <w:pPr/>
      <w:r>
        <w:rPr/>
        <w:t xml:space="preserve">Les délires passionnels : où les éléments affectifs dominent le tableau clinique avec développement en secteur au cours d’une idée </w:t>
      </w:r>
      <w:r>
        <w:rPr/>
        <w:t>…</w:t>
      </w:r>
      <w:r>
        <w:rPr/>
        <w:t>…</w:t>
      </w:r>
    </w:p>
    <w:p>
      <w:pPr/>
      <w:r>
        <w:rPr/>
        <w:t>Les interprétations délirantes sont :</w:t>
      </w:r>
    </w:p>
    <w:p>
      <w:pPr>
        <w:pStyle w:val="Heading5"/>
      </w:pPr>
      <w:r>
        <w:rPr/>
        <w:t xml:space="preserve">Les délires </w:t>
      </w:r>
      <w:r>
        <w:rPr/>
        <w:t>passionnels</w:t>
      </w:r>
    </w:p>
    <w:p>
      <w:pPr/>
      <w:r>
        <w:rPr/>
        <w:t>Le</w:t>
      </w:r>
      <w:r>
        <w:rPr/>
        <w:t>s</w:t>
      </w:r>
      <w:r>
        <w:rPr/>
        <w:t xml:space="preserve"> trois délires passionnels sont </w:t>
      </w:r>
    </w:p>
    <w:p>
      <w:pPr/>
      <w:r>
        <w:rPr/>
        <w:t>Les délires de revendication, éro</w:t>
      </w:r>
      <w:r>
        <w:rPr/>
        <w:t>to</w:t>
      </w:r>
      <w:r>
        <w:rPr/>
        <w:t xml:space="preserve">manie, jalouse : dans tous les délire </w:t>
      </w:r>
      <w:r>
        <w:rPr/>
        <w:t>passionnels,</w:t>
      </w:r>
      <w:r>
        <w:rPr/>
        <w:t xml:space="preserve"> </w:t>
      </w:r>
      <w:r>
        <w:rPr/>
        <w:t>existe</w:t>
      </w:r>
      <w:r>
        <w:rPr/>
        <w:t xml:space="preserve"> une </w:t>
      </w:r>
      <w:r>
        <w:rPr/>
        <w:t>revendication</w:t>
      </w:r>
      <w:r>
        <w:rPr/>
        <w:t xml:space="preserve"> affectif ou matériel : lutter, procès </w:t>
      </w:r>
    </w:p>
    <w:p>
      <w:pPr>
        <w:pStyle w:val="Heading6"/>
      </w:pPr>
      <w:r>
        <w:rPr/>
        <w:t>Délires de revendication</w:t>
      </w:r>
    </w:p>
    <w:p>
      <w:pPr/>
      <w:r>
        <w:rPr/>
        <w:t xml:space="preserve">Le thème le plus fréquent, le sujet exige réparation </w:t>
      </w:r>
    </w:p>
    <w:p>
      <w:pPr/>
      <w:r>
        <w:rPr/>
        <w:t>Il dépose de plainte, engage des procès, rejette des jugements : ce sont les « quérulent processif »</w:t>
      </w:r>
    </w:p>
    <w:p>
      <w:pPr/>
      <w:r>
        <w:rPr/>
        <w:t xml:space="preserve">Il revendique une invention et se plaint d’être dépossédé </w:t>
      </w:r>
    </w:p>
    <w:p>
      <w:pPr/>
      <w:r>
        <w:rPr/>
        <w:t>Il revendique au nom d’une idéologie : il veut réformer le mode, imposer une vérité, ce sont les « idéalistes passionnés »</w:t>
      </w:r>
    </w:p>
    <w:p>
      <w:pPr>
        <w:pStyle w:val="Heading6"/>
      </w:pPr>
      <w:r>
        <w:rPr/>
        <w:t>Délires érotomaniaques</w:t>
      </w:r>
    </w:p>
    <w:p>
      <w:pPr/>
      <w:r>
        <w:rPr/>
        <w:t xml:space="preserve">On observe </w:t>
      </w:r>
      <w:r>
        <w:rPr/>
        <w:t>une</w:t>
      </w:r>
      <w:r>
        <w:rPr/>
        <w:t xml:space="preserve"> prédominance chez </w:t>
      </w:r>
      <w:r>
        <w:rPr/>
        <w:t>la femme seule</w:t>
      </w:r>
      <w:r>
        <w:rPr/>
        <w:t>, de</w:t>
      </w:r>
      <w:r>
        <w:rPr/>
        <w:t xml:space="preserve"> </w:t>
      </w:r>
      <w:r>
        <w:rPr/>
        <w:t>40 – 55 ans</w:t>
      </w:r>
    </w:p>
    <w:p>
      <w:pPr/>
      <w:r>
        <w:rPr/>
        <w:t>L’érotomanie se développe en trois stades</w:t>
      </w:r>
      <w:r>
        <w:rPr/>
        <w:t xml:space="preserve"> :</w:t>
      </w:r>
    </w:p>
    <w:p>
      <w:pPr/>
      <w:r>
        <w:rPr/>
        <w:t>Espoir : attente, lettre, cadeaux</w:t>
      </w:r>
    </w:p>
    <w:p>
      <w:pPr/>
      <w:r>
        <w:rPr/>
        <w:t>Dépit : chagrin</w:t>
      </w:r>
    </w:p>
    <w:p>
      <w:pPr/>
      <w:r>
        <w:rPr/>
        <w:t xml:space="preserve">Rancune : injures, </w:t>
      </w:r>
      <w:r>
        <w:rPr/>
        <w:t>menaces</w:t>
      </w:r>
      <w:r>
        <w:rPr/>
        <w:t xml:space="preserve">, acte agressif contre </w:t>
      </w:r>
      <w:r>
        <w:rPr/>
        <w:t>l’objet</w:t>
      </w:r>
      <w:r>
        <w:rPr/>
        <w:t xml:space="preserve"> du désir ou son conjoint </w:t>
      </w:r>
    </w:p>
    <w:p>
      <w:pPr/>
    </w:p>
    <w:p>
      <w:pPr/>
      <w:r>
        <w:rPr/>
        <w:t xml:space="preserve">C’est </w:t>
      </w:r>
      <w:r>
        <w:rPr/>
        <w:t>une</w:t>
      </w:r>
      <w:r>
        <w:rPr/>
        <w:t xml:space="preserve"> conviction délirante d’être aimé</w:t>
      </w:r>
    </w:p>
    <w:p>
      <w:pPr>
        <w:pStyle w:val="Heading6"/>
      </w:pPr>
      <w:r>
        <w:rPr/>
        <w:t>Délire de jalousie</w:t>
      </w:r>
    </w:p>
    <w:p>
      <w:pPr/>
      <w:r>
        <w:rPr/>
        <w:t xml:space="preserve">Début insidieux avec l’installation d’une </w:t>
      </w:r>
      <w:r>
        <w:rPr/>
        <w:t>idée</w:t>
      </w:r>
      <w:r>
        <w:rPr/>
        <w:t xml:space="preserve"> fixe et obsédante qui sera confortée par des </w:t>
      </w:r>
      <w:r>
        <w:rPr/>
        <w:t>interprétations</w:t>
      </w:r>
      <w:r>
        <w:rPr/>
        <w:t xml:space="preserve"> multiple</w:t>
      </w:r>
      <w:r>
        <w:rPr/>
        <w:t>s</w:t>
      </w:r>
    </w:p>
    <w:p>
      <w:pPr/>
      <w:r>
        <w:rPr/>
        <w:t>C’est une passion qui cherche toujours de nouveaux sujets d’inquiétude</w:t>
      </w:r>
    </w:p>
    <w:p>
      <w:pPr/>
      <w:r>
        <w:rPr/>
        <w:t xml:space="preserve">Les hommes seraient plus </w:t>
      </w:r>
      <w:r>
        <w:rPr/>
        <w:t>atteints</w:t>
      </w:r>
      <w:r>
        <w:rPr/>
        <w:t xml:space="preserve"> que les femmes</w:t>
      </w:r>
      <w:r>
        <w:rPr/>
        <w:t xml:space="preserve"> :</w:t>
      </w:r>
    </w:p>
    <w:p>
      <w:pPr/>
      <w:r>
        <w:rPr/>
        <w:t xml:space="preserve">L’inadéquation de réaction jalousie : perspicacité morbide avec enquête, recherche de tâche sur les </w:t>
      </w:r>
      <w:r>
        <w:rPr/>
        <w:t>sous-vêtements</w:t>
      </w:r>
      <w:r>
        <w:rPr/>
        <w:t xml:space="preserve"> ;</w:t>
      </w:r>
    </w:p>
    <w:p>
      <w:pPr/>
      <w:r>
        <w:rPr/>
        <w:t>C’est une conviction délirante d’être trompé</w:t>
      </w:r>
    </w:p>
    <w:p>
      <w:pPr>
        <w:pStyle w:val="Heading5"/>
      </w:pPr>
      <w:r>
        <w:rPr/>
        <w:t>Délires d’interprétations</w:t>
      </w:r>
    </w:p>
    <w:p>
      <w:pPr/>
      <w:r>
        <w:rPr/>
        <w:t>Les thèmes du délire d’</w:t>
      </w:r>
      <w:r>
        <w:rPr/>
        <w:t>interprétation</w:t>
      </w:r>
      <w:r>
        <w:rPr/>
        <w:t xml:space="preserve"> :</w:t>
      </w:r>
      <w:r>
        <w:rPr/>
        <w:tab/>
      </w:r>
    </w:p>
    <w:p>
      <w:pPr/>
      <w:r>
        <w:rPr/>
        <w:t xml:space="preserve">La persécution le plus souvent, </w:t>
      </w:r>
      <w:r>
        <w:rPr/>
        <w:t>les préjudices</w:t>
      </w:r>
      <w:r>
        <w:rPr/>
        <w:t xml:space="preserve">, une malveillance vis-à-vis </w:t>
      </w:r>
      <w:r>
        <w:rPr/>
        <w:t>de</w:t>
      </w:r>
      <w:r>
        <w:rPr/>
        <w:t xml:space="preserve"> ses biens, sa santé ou sa vie </w:t>
      </w:r>
    </w:p>
    <w:p>
      <w:pPr/>
      <w:r>
        <w:rPr/>
        <w:t>La mégalomanie, souvent secondaire à la persécution « on me trompe car je suis important »</w:t>
      </w:r>
    </w:p>
    <w:p>
      <w:pPr/>
      <w:r>
        <w:rPr/>
        <w:t xml:space="preserve">La structure du </w:t>
      </w:r>
      <w:r>
        <w:rPr/>
        <w:t>délire</w:t>
      </w:r>
      <w:r>
        <w:rPr/>
        <w:t xml:space="preserve"> se développe en « réseau » : </w:t>
      </w:r>
      <w:r>
        <w:rPr/>
        <w:t>aucun</w:t>
      </w:r>
      <w:r>
        <w:rPr/>
        <w:t xml:space="preserve"> domaine de relation du sujet n’est pas priori exclu de ses nouvelles interprétations qui s’étendent progressivement à toute </w:t>
      </w:r>
      <w:r>
        <w:rPr/>
        <w:t>la</w:t>
      </w:r>
      <w:r>
        <w:rPr/>
        <w:t xml:space="preserve"> personnalité du sujet</w:t>
      </w:r>
    </w:p>
    <w:p>
      <w:pPr/>
      <w:r>
        <w:rPr/>
        <w:t>L’humeur est très exalté, on peut observer des actes à conséqu</w:t>
      </w:r>
      <w:r>
        <w:rPr/>
        <w:t>en</w:t>
      </w:r>
      <w:r>
        <w:rPr/>
        <w:t xml:space="preserve">ces médico-légales : plaintes au </w:t>
      </w:r>
      <w:r>
        <w:rPr/>
        <w:t>commissariat</w:t>
      </w:r>
      <w:r>
        <w:rPr/>
        <w:t xml:space="preserve"> : </w:t>
      </w:r>
      <w:r>
        <w:rPr/>
        <w:t>agressions</w:t>
      </w:r>
      <w:r>
        <w:rPr/>
        <w:t xml:space="preserve"> ou </w:t>
      </w:r>
      <w:r>
        <w:rPr/>
        <w:t>meurtre</w:t>
      </w:r>
      <w:r>
        <w:rPr/>
        <w:t xml:space="preserve"> du ou des persécuteurs désignés</w:t>
      </w:r>
    </w:p>
    <w:p>
      <w:pPr/>
      <w:r>
        <w:rPr/>
        <w:t xml:space="preserve">L’évolution : période d’exaltation ou de dépression </w:t>
      </w:r>
    </w:p>
    <w:p>
      <w:pPr/>
      <w:r>
        <w:rPr/>
        <w:t xml:space="preserve">Le retentissement sur la vie sociale est </w:t>
      </w:r>
      <w:r>
        <w:rPr/>
        <w:t>caractérisé</w:t>
      </w:r>
      <w:r>
        <w:rPr/>
        <w:t xml:space="preserve"> : l’iso</w:t>
      </w:r>
      <w:r>
        <w:rPr/>
        <w:t>le</w:t>
      </w:r>
      <w:r>
        <w:rPr/>
        <w:t>ment, l’évitement, social reste important et constituer un bon argument</w:t>
      </w:r>
    </w:p>
    <w:p>
      <w:pPr>
        <w:pStyle w:val="Heading5"/>
      </w:pPr>
      <w:r>
        <w:rPr/>
        <w:t>Délires sensitifs de relation :</w:t>
      </w:r>
    </w:p>
    <w:p>
      <w:pPr>
        <w:pStyle w:val="Heading6"/>
      </w:pPr>
      <w:r>
        <w:rPr/>
        <w:t>Décrit par KRETSCHMER</w:t>
      </w:r>
      <w:r>
        <w:rPr/>
        <w:tab/>
        <w:t>:</w:t>
      </w:r>
    </w:p>
    <w:p>
      <w:pPr/>
      <w:r>
        <w:rPr/>
        <w:t xml:space="preserve">Sensitif, car souvent chez les sujets sensible, vulnérable, peu assuré </w:t>
      </w:r>
    </w:p>
    <w:p>
      <w:pPr/>
      <w:r>
        <w:rPr/>
        <w:t>De relation car apparaissant dans situation de difficulté relationnelle</w:t>
      </w:r>
    </w:p>
    <w:p>
      <w:pPr>
        <w:pStyle w:val="Heading6"/>
      </w:pPr>
      <w:r>
        <w:rPr/>
        <w:t>Les caractéristiques</w:t>
      </w:r>
      <w:r>
        <w:rPr/>
        <w:t xml:space="preserve"> :</w:t>
      </w:r>
    </w:p>
    <w:p>
      <w:pPr/>
      <w:r>
        <w:rPr/>
        <w:t xml:space="preserve">La thématique du délire </w:t>
      </w:r>
      <w:r>
        <w:rPr/>
        <w:t>sensitif</w:t>
      </w:r>
      <w:r>
        <w:rPr/>
        <w:t xml:space="preserve"> comprend une exagération des traits de </w:t>
      </w:r>
      <w:r>
        <w:rPr/>
        <w:t>personnalité</w:t>
      </w:r>
      <w:r>
        <w:rPr/>
        <w:t xml:space="preserve"> </w:t>
      </w:r>
      <w:r>
        <w:rPr/>
        <w:t>sensitive</w:t>
      </w:r>
      <w:r>
        <w:rPr/>
        <w:t xml:space="preserve"> avec :</w:t>
      </w:r>
    </w:p>
    <w:p>
      <w:pPr/>
      <w:r>
        <w:rPr/>
        <w:t xml:space="preserve">Des idées de persécution : impression d’hostilité, de brimade, d’allusion </w:t>
      </w:r>
      <w:r>
        <w:rPr/>
        <w:t>péjorative venant de la famille</w:t>
      </w:r>
      <w:r>
        <w:rPr/>
        <w:t xml:space="preserve"> ou de</w:t>
      </w:r>
      <w:r>
        <w:rPr/>
        <w:t>s</w:t>
      </w:r>
      <w:r>
        <w:rPr/>
        <w:t xml:space="preserve"> </w:t>
      </w:r>
      <w:r>
        <w:rPr/>
        <w:t>collègues</w:t>
      </w:r>
      <w:r>
        <w:rPr/>
        <w:t xml:space="preserve"> de travail</w:t>
      </w:r>
      <w:r>
        <w:rPr/>
        <w:t xml:space="preserve"> ;</w:t>
      </w:r>
    </w:p>
    <w:p>
      <w:pPr/>
      <w:r>
        <w:rPr/>
        <w:t>Des idées de référence : « on parle de moi », « on se moque de moi », « on rit de mes maladresses »</w:t>
      </w:r>
    </w:p>
    <w:p>
      <w:pPr/>
    </w:p>
    <w:p>
      <w:pPr/>
      <w:r>
        <w:rPr/>
        <w:t>Ces idées de malveillance intentionnelle donnent, explication une in</w:t>
      </w:r>
      <w:r>
        <w:rPr/>
        <w:t>terprétation « après coup » de</w:t>
      </w:r>
      <w:r>
        <w:rPr/>
        <w:t xml:space="preserve"> ses </w:t>
      </w:r>
      <w:r>
        <w:rPr/>
        <w:t>réelles</w:t>
      </w:r>
      <w:r>
        <w:rPr/>
        <w:t xml:space="preserve"> </w:t>
      </w:r>
      <w:r>
        <w:rPr/>
        <w:t>difficultés</w:t>
      </w:r>
      <w:r>
        <w:rPr/>
        <w:t xml:space="preserve"> et échecs.</w:t>
      </w:r>
    </w:p>
    <w:p>
      <w:pPr/>
      <w:r>
        <w:rPr/>
        <w:t xml:space="preserve">C’est délire en secteur très </w:t>
      </w:r>
      <w:r>
        <w:rPr/>
        <w:t>systématisé</w:t>
      </w:r>
      <w:r>
        <w:rPr/>
        <w:t xml:space="preserve"> : limitée à la famille</w:t>
      </w:r>
      <w:r>
        <w:rPr/>
        <w:t xml:space="preserve"> </w:t>
      </w:r>
      <w:r>
        <w:rPr/>
        <w:t xml:space="preserve">ou à la profession, le délire ne dépasse pas le domaine de relation </w:t>
      </w:r>
    </w:p>
    <w:p>
      <w:pPr/>
      <w:r>
        <w:rPr/>
        <w:t xml:space="preserve">L’évolution se fait selon </w:t>
      </w:r>
      <w:r>
        <w:rPr/>
        <w:t>une</w:t>
      </w:r>
      <w:r>
        <w:rPr/>
        <w:t xml:space="preserve"> oscillation entre deux tendances avec : des phases de </w:t>
      </w:r>
      <w:r>
        <w:rPr/>
        <w:t>dé favorisation</w:t>
      </w:r>
      <w:r>
        <w:rPr/>
        <w:t xml:space="preserve"> peu s’accentuer </w:t>
      </w:r>
      <w:r>
        <w:rPr/>
        <w:t>sous</w:t>
      </w:r>
      <w:r>
        <w:rPr/>
        <w:t xml:space="preserve"> la forme dépressive ; des phases de compensation ou résorption du délire</w:t>
      </w:r>
    </w:p>
    <w:p>
      <w:pPr>
        <w:pStyle w:val="Heading4"/>
      </w:pPr>
      <w:r>
        <w:rPr/>
        <w:t>Diagnostics positifs</w:t>
      </w:r>
    </w:p>
    <w:p>
      <w:pPr/>
      <w:r>
        <w:rPr/>
        <w:t>Le thème</w:t>
      </w:r>
      <w:r>
        <w:rPr/>
        <w:t xml:space="preserve"> : en général unique, cohérent, claire, et </w:t>
      </w:r>
      <w:r>
        <w:rPr/>
        <w:t>communicable</w:t>
      </w:r>
      <w:r>
        <w:rPr/>
        <w:t xml:space="preserve"> (délire passionnel : </w:t>
      </w:r>
      <w:r>
        <w:rPr/>
        <w:t>passions humaines</w:t>
      </w:r>
      <w:r>
        <w:rPr/>
        <w:t xml:space="preserve"> : amours, jalousie, persécution, idéologie, délire d’interprétation : persécution, malveillance, mégalomanie, filiation, délire sensitif : culpabilité</w:t>
      </w:r>
      <w:r>
        <w:rPr/>
        <w:t>)</w:t>
      </w:r>
    </w:p>
    <w:p>
      <w:pPr/>
      <w:r>
        <w:rPr/>
        <w:t xml:space="preserve">Les mécanismes : essentiel et exclusif est l’interprétation. le sujet adhère avec une conviction inébranlable </w:t>
      </w:r>
    </w:p>
    <w:p>
      <w:pPr/>
      <w:r>
        <w:rPr/>
        <w:t xml:space="preserve">L’organisation : le discours </w:t>
      </w:r>
      <w:r>
        <w:rPr/>
        <w:t>constitue</w:t>
      </w:r>
      <w:r>
        <w:rPr/>
        <w:t xml:space="preserve"> un </w:t>
      </w:r>
      <w:r>
        <w:rPr/>
        <w:t>ensemble</w:t>
      </w:r>
      <w:r>
        <w:rPr/>
        <w:t xml:space="preserve"> homogène qui se </w:t>
      </w:r>
      <w:r>
        <w:rPr/>
        <w:t>manifeste</w:t>
      </w:r>
      <w:r>
        <w:rPr/>
        <w:t xml:space="preserve"> par le discours et par le comportement du patient</w:t>
      </w:r>
      <w:r>
        <w:rPr/>
        <w:t xml:space="preserve"> :</w:t>
      </w:r>
    </w:p>
    <w:p>
      <w:pPr/>
      <w:r>
        <w:rPr/>
        <w:t>Délire</w:t>
      </w:r>
      <w:r>
        <w:rPr/>
        <w:t xml:space="preserve"> passionnel : « </w:t>
      </w:r>
      <w:r>
        <w:rPr>
          <w:b/>
        </w:rPr>
        <w:t>en secteur</w:t>
      </w:r>
      <w:r>
        <w:rPr/>
        <w:t xml:space="preserve"> » : </w:t>
      </w:r>
      <w:r>
        <w:rPr/>
        <w:t>la</w:t>
      </w:r>
      <w:r>
        <w:rPr/>
        <w:t xml:space="preserve"> </w:t>
      </w:r>
      <w:r>
        <w:rPr/>
        <w:t>construction</w:t>
      </w:r>
      <w:r>
        <w:rPr/>
        <w:t xml:space="preserve"> </w:t>
      </w:r>
      <w:r>
        <w:rPr/>
        <w:t>délirante</w:t>
      </w:r>
      <w:r>
        <w:rPr/>
        <w:t xml:space="preserve"> concerne </w:t>
      </w:r>
      <w:r>
        <w:rPr/>
        <w:t>unique</w:t>
      </w:r>
      <w:r>
        <w:rPr/>
        <w:t xml:space="preserve"> ce qui est en </w:t>
      </w:r>
      <w:r>
        <w:rPr/>
        <w:t>rapport</w:t>
      </w:r>
      <w:r>
        <w:rPr/>
        <w:t xml:space="preserve"> avec le </w:t>
      </w:r>
      <w:r>
        <w:rPr/>
        <w:t>thème</w:t>
      </w:r>
      <w:r>
        <w:rPr/>
        <w:t xml:space="preserve"> ;</w:t>
      </w:r>
    </w:p>
    <w:p>
      <w:pPr/>
      <w:r>
        <w:rPr/>
        <w:t>Délire d’</w:t>
      </w:r>
      <w:r>
        <w:rPr/>
        <w:t>interprétation</w:t>
      </w:r>
      <w:r>
        <w:rPr/>
        <w:t xml:space="preserve"> : « </w:t>
      </w:r>
      <w:r>
        <w:rPr>
          <w:b/>
        </w:rPr>
        <w:t>en réseau</w:t>
      </w:r>
      <w:r>
        <w:rPr/>
        <w:t xml:space="preserve"> » : la </w:t>
      </w:r>
      <w:r>
        <w:rPr/>
        <w:t>construction</w:t>
      </w:r>
      <w:r>
        <w:rPr/>
        <w:t xml:space="preserve"> délire envahie de façon irrégulière </w:t>
      </w:r>
      <w:r>
        <w:rPr/>
        <w:t>tous les domaines</w:t>
      </w:r>
      <w:r>
        <w:rPr/>
        <w:t xml:space="preserve"> de la vie psychique</w:t>
      </w:r>
      <w:r>
        <w:rPr/>
        <w:t xml:space="preserve"> ;</w:t>
      </w:r>
    </w:p>
    <w:p>
      <w:pPr/>
      <w:r>
        <w:rPr/>
        <w:t>Délire sensitif de</w:t>
      </w:r>
      <w:r>
        <w:rPr/>
        <w:t xml:space="preserve"> relation :</w:t>
      </w:r>
      <w:r>
        <w:rPr/>
        <w:t xml:space="preserve"> les deux modalités sont possibles</w:t>
      </w:r>
      <w:r>
        <w:rPr/>
        <w:t xml:space="preserve"> ;</w:t>
      </w:r>
      <w:r>
        <w:rPr/>
        <w:t xml:space="preserve"> le plus souvent est « en secteur »</w:t>
      </w:r>
    </w:p>
    <w:p>
      <w:pPr>
        <w:pStyle w:val="Heading4"/>
      </w:pPr>
      <w:r>
        <w:rPr/>
        <w:t>Diagnostic différentiel</w:t>
      </w:r>
    </w:p>
    <w:p>
      <w:pPr/>
      <w:r>
        <w:rPr/>
        <w:t xml:space="preserve">Délire paranoïde : délire fou, mais systématisé, illogique avec des éléments dissociatifs </w:t>
      </w:r>
    </w:p>
    <w:p>
      <w:pPr/>
      <w:r>
        <w:rPr/>
        <w:t xml:space="preserve">Délire mélancolique : délires </w:t>
      </w:r>
      <w:r>
        <w:rPr/>
        <w:t>fixes</w:t>
      </w:r>
      <w:r>
        <w:rPr/>
        <w:t xml:space="preserve"> </w:t>
      </w:r>
      <w:r>
        <w:rPr/>
        <w:t>monotone</w:t>
      </w:r>
      <w:r>
        <w:rPr/>
        <w:t xml:space="preserve">, vécu, pénible, </w:t>
      </w:r>
      <w:r>
        <w:rPr/>
        <w:t>passif,</w:t>
      </w:r>
      <w:r>
        <w:rPr/>
        <w:t xml:space="preserve"> </w:t>
      </w:r>
      <w:r>
        <w:rPr/>
        <w:t>secondaire</w:t>
      </w:r>
      <w:r>
        <w:rPr/>
        <w:t xml:space="preserve"> à la dépression, jamais vécu dans le prése</w:t>
      </w:r>
      <w:r>
        <w:rPr/>
        <w:t>nt</w:t>
      </w:r>
      <w:r>
        <w:rPr/>
        <w:t>, craint du futur, (délire primitif, expressif, construction type : « roman », vécu, égocentrique, orgueilleux, dans le présent, espoir dans l’avenir).</w:t>
      </w:r>
    </w:p>
    <w:p>
      <w:pPr/>
      <w:r>
        <w:rPr/>
        <w:t>Confusion mentale : désorientation temporo-spatial</w:t>
      </w:r>
    </w:p>
    <w:p>
      <w:pPr/>
      <w:r>
        <w:rPr/>
        <w:t>Prise de toxique (amphétamine, cocaïne : effet paranoïaque)</w:t>
      </w:r>
    </w:p>
    <w:p>
      <w:pPr/>
      <w:r>
        <w:rPr/>
        <w:t>Psychose Hallucination Chronique (PHC)</w:t>
      </w:r>
    </w:p>
    <w:p>
      <w:pPr/>
      <w:r>
        <w:rPr/>
        <w:t>Paraphrénie : délire imaginatif, fantastique, absence de désadaptation</w:t>
      </w:r>
    </w:p>
    <w:p>
      <w:pPr>
        <w:pStyle w:val="Heading4"/>
      </w:pPr>
      <w:r>
        <w:rPr/>
        <w:t xml:space="preserve">Examens </w:t>
      </w:r>
      <w:r>
        <w:rPr/>
        <w:t>paracliniques</w:t>
      </w:r>
    </w:p>
    <w:p>
      <w:pPr/>
      <w:r>
        <w:rPr/>
        <w:t>NFS, VS</w:t>
      </w:r>
    </w:p>
    <w:p>
      <w:pPr/>
      <w:r>
        <w:rPr/>
        <w:t>Alcoolémie, GGT, glycémie</w:t>
      </w:r>
    </w:p>
    <w:p>
      <w:pPr/>
      <w:r>
        <w:rPr/>
        <w:t>Sérologie TPHA (</w:t>
      </w:r>
      <w:r>
        <w:rPr/>
        <w:t>détection</w:t>
      </w:r>
      <w:r>
        <w:rPr/>
        <w:t xml:space="preserve"> neurosyphilis, </w:t>
      </w:r>
      <w:r>
        <w:rPr/>
        <w:t>syphilis</w:t>
      </w:r>
      <w:r>
        <w:rPr/>
        <w:t>)</w:t>
      </w:r>
    </w:p>
    <w:p>
      <w:pPr/>
      <w:r>
        <w:rPr/>
        <w:t>Examens morpho-</w:t>
      </w:r>
      <w:r>
        <w:rPr/>
        <w:t>fonctionnels</w:t>
      </w:r>
      <w:r>
        <w:rPr/>
        <w:t xml:space="preserve"> : EEG, scanner cérébral</w:t>
      </w:r>
    </w:p>
    <w:p>
      <w:pPr>
        <w:pStyle w:val="Heading4"/>
      </w:pPr>
      <w:r>
        <w:rPr/>
        <w:t>Traitement</w:t>
      </w:r>
    </w:p>
    <w:p>
      <w:pPr>
        <w:pStyle w:val="Heading5"/>
      </w:pPr>
      <w:r>
        <w:rPr/>
        <w:t>Trois objectifs</w:t>
      </w:r>
    </w:p>
    <w:p>
      <w:pPr/>
      <w:r>
        <w:rPr/>
        <w:t xml:space="preserve">De tous les délires, ce sont les plus </w:t>
      </w:r>
      <w:r>
        <w:rPr/>
        <w:t>difficiles</w:t>
      </w:r>
      <w:r>
        <w:rPr/>
        <w:t xml:space="preserve"> à traiter</w:t>
      </w:r>
    </w:p>
    <w:p>
      <w:pPr/>
      <w:r>
        <w:rPr/>
        <w:t>Prévention du risque que comporte le potentiel de dangerosité du Paranoïaque en période d’exaltation passionnelle</w:t>
      </w:r>
    </w:p>
    <w:p>
      <w:pPr/>
      <w:r>
        <w:rPr/>
        <w:t xml:space="preserve">Réduction chimiothérapique du délire </w:t>
      </w:r>
    </w:p>
    <w:p>
      <w:pPr/>
      <w:r>
        <w:rPr/>
        <w:t xml:space="preserve">Aménagement de la relation </w:t>
      </w:r>
    </w:p>
    <w:p>
      <w:pPr>
        <w:pStyle w:val="Heading5"/>
      </w:pPr>
      <w:r>
        <w:rPr/>
        <w:t>Médicament</w:t>
      </w:r>
    </w:p>
    <w:p>
      <w:pPr/>
      <w:r>
        <w:rPr/>
        <w:t xml:space="preserve">L’hospitalisation s’impose devant : des réactions hostiles, des </w:t>
      </w:r>
      <w:r>
        <w:rPr/>
        <w:t>voix</w:t>
      </w:r>
      <w:r>
        <w:rPr/>
        <w:t xml:space="preserve"> de fait, de coups </w:t>
      </w:r>
      <w:r>
        <w:rPr/>
        <w:t>et</w:t>
      </w:r>
      <w:r>
        <w:rPr/>
        <w:t xml:space="preserve"> blessures</w:t>
      </w:r>
    </w:p>
    <w:p>
      <w:pPr/>
      <w:r>
        <w:rPr/>
        <w:t>La chimiothérapie :</w:t>
      </w:r>
      <w:r>
        <w:rPr/>
        <w:tab/>
      </w:r>
    </w:p>
    <w:p>
      <w:pPr/>
      <w:r>
        <w:rPr/>
        <w:t xml:space="preserve">Neuroleptique : </w:t>
      </w:r>
      <w:r>
        <w:rPr/>
        <w:t>autant</w:t>
      </w:r>
      <w:r>
        <w:rPr/>
        <w:t xml:space="preserve"> un minimum d’effet, indésirable, sinon le patient refuse de poursuivre le traitement</w:t>
      </w:r>
      <w:r>
        <w:rPr/>
        <w:t xml:space="preserve"> ;</w:t>
      </w:r>
    </w:p>
    <w:p>
      <w:pPr/>
      <w:r>
        <w:rPr/>
        <w:t>Surveiller le malade</w:t>
      </w:r>
    </w:p>
    <w:p>
      <w:pPr/>
    </w:p>
    <w:p>
      <w:pPr/>
      <w:r>
        <w:rPr/>
        <w:t>Psychothérapie</w:t>
      </w:r>
    </w:p>
    <w:p>
      <w:pPr>
        <w:pStyle w:val="Heading2"/>
      </w:pPr>
      <w:r>
        <w:rPr/>
        <w:t>Paraphrénie</w:t>
      </w:r>
    </w:p>
    <w:p>
      <w:pPr>
        <w:pStyle w:val="Heading3"/>
      </w:pPr>
      <w:r>
        <w:rPr/>
        <w:t>Défi</w:t>
      </w:r>
      <w:r>
        <w:rPr/>
        <w:t>ni</w:t>
      </w:r>
      <w:r>
        <w:rPr/>
        <w:t>tion</w:t>
      </w:r>
      <w:r>
        <w:rPr/>
        <w:t xml:space="preserve"> </w:t>
      </w:r>
    </w:p>
    <w:p>
      <w:pPr/>
      <w:r>
        <w:rPr/>
        <w:t>Les délires paraphréniques</w:t>
      </w:r>
      <w:r>
        <w:rPr/>
        <w:t xml:space="preserve"> </w:t>
      </w:r>
      <w:r>
        <w:rPr/>
        <w:t>témoignent</w:t>
      </w:r>
      <w:r>
        <w:rPr/>
        <w:t xml:space="preserve"> d’une pensée riche, </w:t>
      </w:r>
      <w:r>
        <w:rPr/>
        <w:t>polymorphe</w:t>
      </w:r>
      <w:r>
        <w:rPr/>
        <w:t xml:space="preserve">, incohérente avec </w:t>
      </w:r>
      <w:r>
        <w:rPr/>
        <w:t>une</w:t>
      </w:r>
      <w:r>
        <w:rPr/>
        <w:t xml:space="preserve"> </w:t>
      </w:r>
      <w:r>
        <w:rPr/>
        <w:t>verbalisation</w:t>
      </w:r>
      <w:r>
        <w:rPr/>
        <w:t xml:space="preserve"> prolixe voir poétique où le patient </w:t>
      </w:r>
      <w:r>
        <w:rPr/>
        <w:t>fait</w:t>
      </w:r>
      <w:r>
        <w:rPr/>
        <w:t xml:space="preserve"> souvent preuve de crainte de néologisme </w:t>
      </w:r>
    </w:p>
    <w:p>
      <w:pPr/>
      <w:r>
        <w:rPr/>
        <w:t>L’intégrité paradoxale de l’unité psychique avec une parfaite adap</w:t>
      </w:r>
      <w:r>
        <w:rPr/>
        <w:t>ta</w:t>
      </w:r>
      <w:r>
        <w:rPr/>
        <w:t>tion à la réalité quotidienne est caractéristiques</w:t>
      </w:r>
    </w:p>
    <w:p>
      <w:pPr>
        <w:pStyle w:val="Heading3"/>
      </w:pPr>
      <w:r>
        <w:rPr/>
        <w:t>Signes clinque</w:t>
      </w:r>
    </w:p>
    <w:p>
      <w:pPr>
        <w:pStyle w:val="Heading4"/>
      </w:pPr>
      <w:r>
        <w:rPr/>
        <w:t>Phase de début</w:t>
      </w:r>
    </w:p>
    <w:p>
      <w:pPr/>
      <w:r>
        <w:rPr/>
        <w:t>Elle débute entre 30</w:t>
      </w:r>
      <w:r>
        <w:rPr/>
        <w:t xml:space="preserve"> </w:t>
      </w:r>
      <w:r>
        <w:rPr/>
        <w:t xml:space="preserve">45 ans se révèle par </w:t>
      </w:r>
    </w:p>
    <w:p>
      <w:pPr/>
      <w:r>
        <w:rPr/>
        <w:t>Poussée aiguë d’emblée : un</w:t>
      </w:r>
      <w:r>
        <w:rPr/>
        <w:t>e</w:t>
      </w:r>
      <w:r>
        <w:rPr/>
        <w:t xml:space="preserve"> </w:t>
      </w:r>
      <w:r>
        <w:rPr/>
        <w:t>révélation</w:t>
      </w:r>
      <w:r>
        <w:rPr/>
        <w:t xml:space="preserve">, une mutation </w:t>
      </w:r>
      <w:r>
        <w:rPr/>
        <w:t>fantastique</w:t>
      </w:r>
      <w:r>
        <w:rPr/>
        <w:t xml:space="preserve"> en relation du</w:t>
      </w:r>
      <w:r>
        <w:rPr/>
        <w:t xml:space="preserve"> délirant</w:t>
      </w:r>
      <w:r>
        <w:rPr/>
        <w:t xml:space="preserve"> au monde</w:t>
      </w:r>
    </w:p>
    <w:p>
      <w:pPr/>
      <w:r>
        <w:rPr/>
        <w:t>De façon insidieuse : lente, progressive, masquées par un retrait affectif et une discrète bizarrerie des conduites.</w:t>
      </w:r>
    </w:p>
    <w:p>
      <w:pPr>
        <w:pStyle w:val="Heading4"/>
      </w:pPr>
      <w:r>
        <w:rPr/>
        <w:t xml:space="preserve">Phase </w:t>
      </w:r>
      <w:r>
        <w:rPr/>
        <w:t>d’état</w:t>
      </w:r>
    </w:p>
    <w:p>
      <w:pPr/>
      <w:r>
        <w:rPr/>
        <w:t>Il comporte un délire dont : le thème est « fantastique » : filiation dominante du monde, action sur l’univers, immortalité, mission divine)</w:t>
      </w:r>
    </w:p>
    <w:p>
      <w:pPr/>
      <w:r>
        <w:rPr/>
        <w:t>Les mécanismes associent : les hallucinations et une imagination délirante luxuriante</w:t>
      </w:r>
    </w:p>
    <w:p>
      <w:pPr/>
      <w:r>
        <w:rPr/>
        <w:t xml:space="preserve">L’organisation permet à la fois la construction d’un vaste délire et une bonne adaptation à la réalité </w:t>
      </w:r>
    </w:p>
    <w:p>
      <w:pPr/>
      <w:r>
        <w:rPr/>
        <w:t xml:space="preserve">Le délire se </w:t>
      </w:r>
      <w:r>
        <w:rPr/>
        <w:t>manifeste</w:t>
      </w:r>
      <w:r>
        <w:rPr/>
        <w:t>, unique dans les discours du sujets et dans quelques activités : « écrits, dessins, … »</w:t>
      </w:r>
    </w:p>
    <w:p>
      <w:pPr>
        <w:pStyle w:val="Heading4"/>
      </w:pPr>
      <w:r>
        <w:rPr/>
        <w:t>Evolution</w:t>
      </w:r>
    </w:p>
    <w:p>
      <w:pPr/>
      <w:r>
        <w:rPr/>
        <w:t xml:space="preserve">Vers une amplification du délire qui </w:t>
      </w:r>
      <w:r>
        <w:rPr/>
        <w:t>perturbe</w:t>
      </w:r>
      <w:r>
        <w:rPr/>
        <w:t xml:space="preserve"> l’adaptation à la réalité</w:t>
      </w:r>
    </w:p>
    <w:p>
      <w:pPr/>
      <w:r>
        <w:rPr/>
        <w:t xml:space="preserve">Vers </w:t>
      </w:r>
      <w:r>
        <w:rPr/>
        <w:t>une</w:t>
      </w:r>
      <w:r>
        <w:rPr/>
        <w:t xml:space="preserve"> désorganisation schizo</w:t>
      </w:r>
    </w:p>
    <w:p>
      <w:pPr/>
      <w:r>
        <w:rPr/>
        <w:t xml:space="preserve">Parfois </w:t>
      </w:r>
      <w:r>
        <w:rPr/>
        <w:t>une</w:t>
      </w:r>
      <w:r>
        <w:rPr/>
        <w:t xml:space="preserve"> rémission </w:t>
      </w:r>
    </w:p>
    <w:p>
      <w:pPr/>
      <w:r>
        <w:rPr/>
        <w:t xml:space="preserve">Le délire n’empêche pas le sujet d’avoir une préhension correcte de la réalité quotidienne, d’avoir parfois </w:t>
      </w:r>
      <w:r>
        <w:rPr/>
        <w:t>une activité professionnelle</w:t>
      </w:r>
      <w:r>
        <w:rPr/>
        <w:t xml:space="preserve">, de s’adapter </w:t>
      </w:r>
      <w:r>
        <w:rPr/>
        <w:t>à la contingence</w:t>
      </w:r>
      <w:r>
        <w:rPr/>
        <w:t xml:space="preserve"> de la vie</w:t>
      </w:r>
    </w:p>
    <w:p>
      <w:pPr>
        <w:pStyle w:val="Heading4"/>
      </w:pPr>
      <w:r>
        <w:rPr/>
        <w:t>Diagnostic</w:t>
      </w:r>
      <w:r>
        <w:rPr/>
        <w:t xml:space="preserve"> positif</w:t>
      </w:r>
    </w:p>
    <w:p>
      <w:pPr/>
      <w:r>
        <w:rPr/>
        <w:t xml:space="preserve">On </w:t>
      </w:r>
      <w:r>
        <w:rPr/>
        <w:t>caractérise</w:t>
      </w:r>
      <w:r>
        <w:rPr/>
        <w:t xml:space="preserve"> </w:t>
      </w:r>
      <w:r>
        <w:rPr/>
        <w:t>les délires paraphréniques</w:t>
      </w:r>
      <w:r>
        <w:rPr/>
        <w:t xml:space="preserve"> par 5 critères</w:t>
      </w:r>
    </w:p>
    <w:p>
      <w:pPr/>
      <w:r>
        <w:rPr/>
        <w:t xml:space="preserve">Thématique délirante dominée par le registre fantastique </w:t>
      </w:r>
    </w:p>
    <w:p>
      <w:pPr/>
      <w:r>
        <w:rPr/>
        <w:t>Prévalence</w:t>
      </w:r>
      <w:r>
        <w:rPr/>
        <w:t xml:space="preserve"> et richesse du mécanisme délirant imaginatif</w:t>
      </w:r>
    </w:p>
    <w:p>
      <w:pPr/>
      <w:r>
        <w:rPr/>
        <w:t xml:space="preserve">Coexistence du monde </w:t>
      </w:r>
      <w:r>
        <w:rPr/>
        <w:t>fantastique</w:t>
      </w:r>
      <w:r>
        <w:rPr/>
        <w:t xml:space="preserve"> et du monde réel sans désadap</w:t>
      </w:r>
      <w:r>
        <w:rPr/>
        <w:t>ta</w:t>
      </w:r>
      <w:r>
        <w:rPr/>
        <w:t xml:space="preserve">tion du patient à la </w:t>
      </w:r>
      <w:r>
        <w:rPr/>
        <w:t>réalité</w:t>
      </w:r>
      <w:r>
        <w:rPr/>
        <w:t xml:space="preserve"> quotidienne </w:t>
      </w:r>
    </w:p>
    <w:p>
      <w:pPr/>
      <w:r>
        <w:rPr/>
        <w:t>Acescence</w:t>
      </w:r>
      <w:r>
        <w:rPr/>
        <w:t xml:space="preserve"> ou faible systématisation du délire incohérence </w:t>
      </w:r>
    </w:p>
    <w:p>
      <w:pPr/>
      <w:r>
        <w:rPr/>
        <w:t xml:space="preserve">Absence d’évolution déficitaire, intégrité, paradoxale </w:t>
      </w:r>
      <w:r>
        <w:rPr/>
        <w:t>des pensées logiques</w:t>
      </w:r>
    </w:p>
    <w:p>
      <w:pPr>
        <w:pStyle w:val="Heading4"/>
      </w:pPr>
      <w:r>
        <w:rPr/>
        <w:t>Diagnostic</w:t>
      </w:r>
      <w:r>
        <w:rPr/>
        <w:t xml:space="preserve"> </w:t>
      </w:r>
      <w:r>
        <w:rPr/>
        <w:t>différentiel</w:t>
      </w:r>
    </w:p>
    <w:p>
      <w:pPr>
        <w:pStyle w:val="Heading5"/>
      </w:pPr>
      <w:r>
        <w:rPr/>
        <w:t>Psychose hallucinatoire chronique (PHC)</w:t>
      </w:r>
    </w:p>
    <w:p>
      <w:pPr/>
      <w:r>
        <w:rPr/>
        <w:t xml:space="preserve">En faveur de PHC, on retient l’absence de richesse </w:t>
      </w:r>
      <w:r>
        <w:rPr/>
        <w:t>imaginative</w:t>
      </w:r>
      <w:r>
        <w:rPr/>
        <w:t xml:space="preserve"> de la thématique délirante et </w:t>
      </w:r>
      <w:r>
        <w:rPr/>
        <w:t>la</w:t>
      </w:r>
      <w:r>
        <w:rPr/>
        <w:t xml:space="preserve"> prévalence </w:t>
      </w:r>
      <w:r>
        <w:rPr/>
        <w:t>des mécanismes</w:t>
      </w:r>
      <w:r>
        <w:rPr/>
        <w:t xml:space="preserve"> de typ</w:t>
      </w:r>
      <w:r>
        <w:rPr/>
        <w:t>e hallucinatoire</w:t>
      </w:r>
      <w:r>
        <w:rPr/>
        <w:t xml:space="preserve"> et automatisme mental</w:t>
      </w:r>
    </w:p>
    <w:p>
      <w:pPr>
        <w:pStyle w:val="Heading5"/>
      </w:pPr>
      <w:r>
        <w:rPr/>
        <w:t>Schizo paranoïde</w:t>
      </w:r>
      <w:r>
        <w:rPr/>
        <w:t xml:space="preserve"> </w:t>
      </w:r>
      <w:r>
        <w:rPr/>
        <w:t>début tardif</w:t>
      </w:r>
    </w:p>
    <w:p>
      <w:pPr/>
      <w:r>
        <w:rPr/>
        <w:t>La présence de sd dissociatif</w:t>
      </w:r>
      <w:r>
        <w:rPr/>
        <w:t xml:space="preserve"> </w:t>
      </w:r>
      <w:r>
        <w:rPr/>
        <w:t>(évolution au</w:t>
      </w:r>
      <w:r>
        <w:rPr/>
        <w:t xml:space="preserve"> cour</w:t>
      </w:r>
      <w:r>
        <w:rPr/>
        <w:t>s</w:t>
      </w:r>
      <w:r>
        <w:rPr/>
        <w:t xml:space="preserve"> de</w:t>
      </w:r>
      <w:r>
        <w:rPr/>
        <w:t xml:space="preserve"> </w:t>
      </w:r>
      <w:r>
        <w:rPr/>
        <w:t xml:space="preserve">la pensée avec </w:t>
      </w:r>
      <w:r>
        <w:rPr/>
        <w:t>l’autisme</w:t>
      </w:r>
      <w:r>
        <w:rPr/>
        <w:t>, l’</w:t>
      </w:r>
      <w:r>
        <w:rPr/>
        <w:t>impénétrabilité</w:t>
      </w:r>
      <w:r>
        <w:rPr/>
        <w:t xml:space="preserve"> et l’apparition</w:t>
      </w:r>
      <w:r>
        <w:rPr/>
        <w:t xml:space="preserve"> </w:t>
      </w:r>
      <w:r>
        <w:rPr/>
        <w:t>du déficit intellectuel</w:t>
      </w:r>
      <w:r>
        <w:rPr/>
        <w:t xml:space="preserve"> affectif et comportemental), dans la</w:t>
      </w:r>
      <w:r>
        <w:rPr/>
        <w:t xml:space="preserve"> </w:t>
      </w:r>
      <w:r>
        <w:rPr/>
        <w:t>paraphrénie</w:t>
      </w:r>
      <w:r>
        <w:rPr/>
        <w:t xml:space="preserve"> il y a </w:t>
      </w:r>
      <w:r>
        <w:rPr/>
        <w:t>conservation de l’ada</w:t>
      </w:r>
      <w:r>
        <w:rPr/>
        <w:t>pt</w:t>
      </w:r>
      <w:r>
        <w:rPr/>
        <w:t>at</w:t>
      </w:r>
      <w:r>
        <w:rPr/>
        <w:t xml:space="preserve">ion à la </w:t>
      </w:r>
      <w:r>
        <w:rPr/>
        <w:t xml:space="preserve">réalité quotidienne </w:t>
      </w:r>
      <w:r>
        <w:rPr/>
        <w:t>et la vie sociale</w:t>
      </w:r>
    </w:p>
    <w:p>
      <w:pPr>
        <w:pStyle w:val="Heading4"/>
      </w:pPr>
      <w:r>
        <w:rPr/>
        <w:t>Traitement</w:t>
      </w:r>
      <w:r>
        <w:rPr/>
        <w:t xml:space="preserve"> </w:t>
      </w:r>
    </w:p>
    <w:p>
      <w:pPr>
        <w:pStyle w:val="Heading5"/>
      </w:pPr>
      <w:r>
        <w:rPr/>
        <w:t>Chimiothérapie</w:t>
      </w:r>
    </w:p>
    <w:p>
      <w:pPr/>
      <w:r>
        <w:rPr/>
        <w:t xml:space="preserve">On observe une </w:t>
      </w:r>
      <w:r>
        <w:rPr/>
        <w:t>certaine</w:t>
      </w:r>
      <w:r>
        <w:rPr/>
        <w:t xml:space="preserve"> </w:t>
      </w:r>
      <w:r>
        <w:rPr/>
        <w:t>inefficacité</w:t>
      </w:r>
      <w:r>
        <w:rPr/>
        <w:t xml:space="preserve"> de </w:t>
      </w:r>
      <w:r>
        <w:rPr/>
        <w:t>neuroleptique anti productif</w:t>
      </w:r>
      <w:r>
        <w:rPr/>
        <w:t xml:space="preserve"> sur le mécanisme </w:t>
      </w:r>
      <w:r>
        <w:rPr/>
        <w:t>imaginatif</w:t>
      </w:r>
      <w:r>
        <w:rPr/>
        <w:t xml:space="preserve"> </w:t>
      </w:r>
    </w:p>
    <w:p>
      <w:pPr/>
      <w:r>
        <w:rPr/>
        <w:t>Les neuroleptique</w:t>
      </w:r>
      <w:r>
        <w:rPr/>
        <w:t>s</w:t>
      </w:r>
      <w:r>
        <w:rPr/>
        <w:t xml:space="preserve"> ne so</w:t>
      </w:r>
      <w:r>
        <w:rPr/>
        <w:t>nt pas systématiques</w:t>
      </w:r>
      <w:r>
        <w:rPr/>
        <w:t>, il fau</w:t>
      </w:r>
      <w:r>
        <w:rPr/>
        <w:t>t</w:t>
      </w:r>
      <w:r>
        <w:rPr/>
        <w:t xml:space="preserve"> savoir respecter </w:t>
      </w:r>
      <w:r>
        <w:rPr/>
        <w:t>la</w:t>
      </w:r>
      <w:r>
        <w:rPr/>
        <w:t xml:space="preserve"> fonction défensive du délire</w:t>
      </w:r>
    </w:p>
    <w:p>
      <w:pPr>
        <w:pStyle w:val="Heading5"/>
      </w:pPr>
      <w:r>
        <w:rPr/>
        <w:t>Psychothérapie</w:t>
      </w:r>
    </w:p>
    <w:p>
      <w:pPr/>
      <w:r>
        <w:rPr/>
        <w:t>L’abord du patien</w:t>
      </w:r>
      <w:r>
        <w:rPr/>
        <w:t xml:space="preserve">t </w:t>
      </w:r>
      <w:r>
        <w:rPr/>
        <w:t>est</w:t>
      </w:r>
      <w:r>
        <w:rPr/>
        <w:t xml:space="preserve"> très</w:t>
      </w:r>
      <w:r>
        <w:rPr/>
        <w:t xml:space="preserve"> difficile car c’est </w:t>
      </w:r>
      <w:r>
        <w:rPr/>
        <w:t>une</w:t>
      </w:r>
      <w:r>
        <w:rPr/>
        <w:t xml:space="preserve"> </w:t>
      </w:r>
      <w:r>
        <w:rPr/>
        <w:t>psychose très</w:t>
      </w:r>
      <w:r>
        <w:rPr/>
        <w:t xml:space="preserve"> narcissique </w:t>
      </w:r>
    </w:p>
    <w:p>
      <w:pPr/>
      <w:r>
        <w:rPr/>
        <w:t xml:space="preserve">Les mesures </w:t>
      </w:r>
      <w:r>
        <w:rPr/>
        <w:t>institutionnelles</w:t>
      </w:r>
      <w:r>
        <w:rPr/>
        <w:t xml:space="preserve"> sont indispensables</w:t>
      </w:r>
    </w:p>
    <w:p>
      <w:pPr>
        <w:pStyle w:val="Heading5"/>
      </w:pPr>
      <w:r>
        <w:rPr/>
        <w:t>Sociothérapie</w:t>
      </w:r>
    </w:p>
    <w:p>
      <w:pPr/>
      <w:r>
        <w:rPr/>
        <w:t>Les mesures sociales</w:t>
      </w:r>
      <w:r>
        <w:rPr/>
        <w:t xml:space="preserve"> son</w:t>
      </w:r>
      <w:r>
        <w:rPr/>
        <w:t>t</w:t>
      </w:r>
      <w:r>
        <w:rPr/>
        <w:t xml:space="preserve"> prises afin d’éviter toute désocialisation</w:t>
      </w:r>
    </w:p>
    <w:p>
      <w:pPr/>
      <w:r>
        <w:rPr/>
      </w:r>
    </w:p>
    <w:p>
      <w:pPr>
        <w:pStyle w:val="Heading2"/>
      </w:pPr>
      <w:r>
        <w:rPr/>
        <w:t>Psychose hallucinatoire chronique PHC</w:t>
      </w:r>
    </w:p>
    <w:p>
      <w:pPr>
        <w:pStyle w:val="Heading3"/>
      </w:pPr>
      <w:r>
        <w:rPr/>
        <w:t>Généralité</w:t>
      </w:r>
    </w:p>
    <w:p>
      <w:pPr>
        <w:pStyle w:val="Heading4"/>
      </w:pPr>
      <w:r>
        <w:rPr/>
        <w:t>Définition</w:t>
      </w:r>
      <w:r>
        <w:rPr/>
        <w:t xml:space="preserve"> </w:t>
      </w:r>
    </w:p>
    <w:p>
      <w:pPr/>
      <w:r>
        <w:rPr/>
        <w:t xml:space="preserve">Une affection psychiatrique </w:t>
      </w:r>
    </w:p>
    <w:p>
      <w:pPr/>
      <w:r>
        <w:rPr/>
        <w:t xml:space="preserve">Un délire chronique survenant à l’âge avancé </w:t>
      </w:r>
    </w:p>
    <w:p>
      <w:pPr/>
      <w:r>
        <w:rPr/>
        <w:t xml:space="preserve">En générale avec soixantaine </w:t>
      </w:r>
    </w:p>
    <w:p>
      <w:pPr/>
      <w:r>
        <w:rPr/>
        <w:t xml:space="preserve">Un mécanisme principal est hallucinatoire </w:t>
      </w:r>
    </w:p>
    <w:p>
      <w:pPr/>
      <w:r>
        <w:rPr/>
        <w:t xml:space="preserve">Délire chronique se développant sur </w:t>
      </w:r>
      <w:r>
        <w:rPr/>
        <w:t>une</w:t>
      </w:r>
      <w:r>
        <w:rPr/>
        <w:t xml:space="preserve"> personnalité de la base dite « normal », sans passé psychiatrique </w:t>
      </w:r>
    </w:p>
    <w:p>
      <w:pPr>
        <w:pStyle w:val="Heading2"/>
      </w:pPr>
      <w:r>
        <w:rPr/>
        <w:t>Signes cliniques</w:t>
      </w:r>
    </w:p>
    <w:p>
      <w:pPr/>
      <w:r>
        <w:rPr/>
        <w:t>Le délire chronique (plus de 6 mois)</w:t>
      </w:r>
    </w:p>
    <w:p>
      <w:pPr/>
      <w:r>
        <w:rPr/>
        <w:t>Les femmes (7 femmes pour un homme)</w:t>
      </w:r>
    </w:p>
    <w:p>
      <w:pPr/>
      <w:r>
        <w:rPr/>
        <w:t>Les personnes isolées. par définition la personne est âgée</w:t>
      </w:r>
    </w:p>
    <w:p>
      <w:pPr/>
      <w:r>
        <w:rPr/>
        <w:t xml:space="preserve">Les thèmes sont multiples </w:t>
      </w:r>
    </w:p>
    <w:p>
      <w:pPr/>
      <w:r>
        <w:rPr/>
        <w:t xml:space="preserve">Les thèmes de persécution sont fréquents. Il existe des hallucinations touchant les 5 sens </w:t>
      </w:r>
    </w:p>
    <w:p>
      <w:pPr/>
      <w:r>
        <w:rPr/>
        <w:t>Un automatisme mental peut également être diagnostiqué</w:t>
      </w:r>
    </w:p>
    <w:p>
      <w:pPr>
        <w:pStyle w:val="Heading3"/>
      </w:pPr>
      <w:r>
        <w:rPr/>
        <w:t>A la période d’état</w:t>
      </w:r>
    </w:p>
    <w:p>
      <w:pPr/>
      <w:r>
        <w:rPr/>
        <w:t xml:space="preserve">Apparition du triple automatise </w:t>
      </w:r>
    </w:p>
    <w:p>
      <w:pPr/>
      <w:r>
        <w:rPr/>
        <w:t>Automatisme idéo-ventral, annonçant les actes du sujet</w:t>
      </w:r>
      <w:r>
        <w:rPr/>
        <w:t xml:space="preserve"> ;</w:t>
      </w:r>
    </w:p>
    <w:p>
      <w:pPr/>
      <w:r>
        <w:rPr/>
        <w:t xml:space="preserve">Automatisme sensoriel et </w:t>
      </w:r>
      <w:r>
        <w:rPr/>
        <w:t xml:space="preserve">sensitif. </w:t>
      </w:r>
      <w:r>
        <w:rPr/>
        <w:t>le</w:t>
      </w:r>
      <w:r>
        <w:rPr/>
        <w:t xml:space="preserve"> corps ressent seul </w:t>
      </w:r>
      <w:r>
        <w:rPr/>
        <w:t>cet effet</w:t>
      </w:r>
      <w:r>
        <w:rPr/>
        <w:t>, et le sujet lui-même n’est qu’observateur</w:t>
      </w:r>
      <w:r>
        <w:rPr/>
        <w:t xml:space="preserve"> ;</w:t>
      </w:r>
    </w:p>
    <w:p>
      <w:pPr/>
      <w:r>
        <w:rPr/>
        <w:t>Automatisme psychomoteur, avec sursauts et geste “obligés » par l’</w:t>
      </w:r>
      <w:r>
        <w:rPr/>
        <w:t>extérieur</w:t>
      </w:r>
      <w:r>
        <w:rPr/>
        <w:t>.</w:t>
      </w:r>
    </w:p>
    <w:p>
      <w:pPr/>
    </w:p>
    <w:p>
      <w:pPr/>
      <w:r>
        <w:rPr/>
        <w:t>Un vécu persé</w:t>
      </w:r>
      <w:r>
        <w:rPr/>
        <w:t>cutoir</w:t>
      </w:r>
      <w:r>
        <w:rPr/>
        <w:t>e</w:t>
      </w:r>
    </w:p>
    <w:p>
      <w:pPr/>
      <w:r>
        <w:rPr/>
        <w:t xml:space="preserve">Pour poser le </w:t>
      </w:r>
      <w:r>
        <w:rPr/>
        <w:t>diagnostic</w:t>
      </w:r>
      <w:r>
        <w:rPr/>
        <w:t>, il faut trois critères</w:t>
      </w:r>
      <w:r>
        <w:rPr/>
        <w:t xml:space="preserve"> :</w:t>
      </w:r>
    </w:p>
    <w:p>
      <w:pPr/>
      <w:r>
        <w:rPr/>
        <w:t xml:space="preserve">Présence permanente d’idées délirante, </w:t>
      </w:r>
    </w:p>
    <w:p>
      <w:pPr/>
      <w:r>
        <w:rPr/>
        <w:t xml:space="preserve">Absence de déstructuration </w:t>
      </w:r>
      <w:r>
        <w:rPr/>
        <w:t>profonde</w:t>
      </w:r>
      <w:r>
        <w:rPr/>
        <w:t xml:space="preserve"> de la </w:t>
      </w:r>
      <w:r>
        <w:rPr/>
        <w:t>personnalité,</w:t>
      </w:r>
    </w:p>
    <w:p>
      <w:pPr/>
      <w:r>
        <w:rPr/>
        <w:t>Persistance de la relation à la réalité</w:t>
      </w:r>
    </w:p>
    <w:p>
      <w:pPr/>
    </w:p>
    <w:p>
      <w:pPr/>
      <w:r>
        <w:rPr/>
        <w:t>Les hallucinations riche, constantes et chronique, surtout auditives</w:t>
      </w:r>
    </w:p>
    <w:p>
      <w:pPr/>
      <w:r>
        <w:rPr/>
        <w:t xml:space="preserve">Des voix moqueuses </w:t>
      </w:r>
      <w:r>
        <w:rPr/>
        <w:t>extérieures</w:t>
      </w:r>
      <w:r>
        <w:rPr/>
        <w:t xml:space="preserve">, influençant le sujet </w:t>
      </w:r>
    </w:p>
    <w:p>
      <w:pPr/>
      <w:r>
        <w:rPr/>
        <w:t>Les hallucinations corporelles : d’ordre maléfique, dues à la télévision, aux radars, … etc. il y a question d’une malveillance toujours possibles</w:t>
      </w:r>
    </w:p>
    <w:p>
      <w:pPr>
        <w:pStyle w:val="Heading2"/>
      </w:pPr>
      <w:r>
        <w:rPr/>
        <w:t>Diagnostics différentiels</w:t>
      </w:r>
    </w:p>
    <w:p>
      <w:pPr>
        <w:pStyle w:val="Heading3"/>
      </w:pPr>
      <w:r>
        <w:rPr/>
        <w:t>Schizo paranoïde</w:t>
      </w:r>
      <w:r>
        <w:rPr/>
        <w:t xml:space="preserve"> </w:t>
      </w:r>
    </w:p>
    <w:p>
      <w:pPr/>
      <w:r>
        <w:rPr/>
        <w:t>D’apparition classique plus précoce</w:t>
      </w:r>
    </w:p>
    <w:p>
      <w:pPr/>
      <w:r>
        <w:rPr/>
        <w:t xml:space="preserve">La présence de signe dissociatif avec </w:t>
      </w:r>
      <w:r>
        <w:rPr/>
        <w:t>impénétrabilité</w:t>
      </w:r>
      <w:r>
        <w:rPr/>
        <w:t xml:space="preserve"> et incohérence des thèmes du délire et des propos </w:t>
      </w:r>
    </w:p>
    <w:p>
      <w:pPr/>
      <w:r>
        <w:rPr/>
        <w:t>L’inadap</w:t>
      </w:r>
      <w:r>
        <w:rPr/>
        <w:t>ta</w:t>
      </w:r>
      <w:r>
        <w:rPr/>
        <w:t xml:space="preserve">tion </w:t>
      </w:r>
      <w:r>
        <w:rPr/>
        <w:t>professionnelle</w:t>
      </w:r>
      <w:r>
        <w:rPr/>
        <w:t xml:space="preserve"> est au </w:t>
      </w:r>
      <w:r>
        <w:rPr/>
        <w:t>premier</w:t>
      </w:r>
      <w:r>
        <w:rPr/>
        <w:t xml:space="preserve"> plan</w:t>
      </w:r>
    </w:p>
    <w:p>
      <w:pPr>
        <w:pStyle w:val="Heading3"/>
      </w:pPr>
      <w:r>
        <w:rPr/>
        <w:t>Sd</w:t>
      </w:r>
      <w:r>
        <w:rPr/>
        <w:t xml:space="preserve"> </w:t>
      </w:r>
      <w:r>
        <w:rPr/>
        <w:t>Charles Bonnet</w:t>
      </w:r>
    </w:p>
    <w:p>
      <w:pPr/>
      <w:r>
        <w:rPr/>
        <w:t xml:space="preserve">Avec des hallucinations critiquées lié à un déficit visuel </w:t>
      </w:r>
      <w:r>
        <w:rPr/>
      </w:r>
      <w:r>
        <w:rPr/>
        <w:t xml:space="preserve"> d’origine organique</w:t>
      </w:r>
    </w:p>
    <w:p>
      <w:pPr>
        <w:pStyle w:val="Heading3"/>
      </w:pPr>
      <w:r>
        <w:rPr/>
        <w:t>Démences</w:t>
      </w:r>
      <w:r>
        <w:rPr/>
        <w:t xml:space="preserve"> </w:t>
      </w:r>
    </w:p>
    <w:p>
      <w:pPr/>
      <w:r>
        <w:rPr/>
        <w:t xml:space="preserve">Evolution progressive avec trouble </w:t>
      </w:r>
      <w:r>
        <w:rPr/>
        <w:t>cognitifs</w:t>
      </w:r>
      <w:r>
        <w:rPr/>
        <w:t xml:space="preserve"> (mémoire, langage, jugements, </w:t>
      </w:r>
      <w:r>
        <w:rPr/>
        <w:t>raisonnement</w:t>
      </w:r>
      <w:r>
        <w:rPr/>
        <w:t xml:space="preserve"> …)</w:t>
      </w:r>
    </w:p>
    <w:p>
      <w:pPr/>
      <w:r>
        <w:rPr/>
        <w:t>Des anomalies à l’imagerie cérébrale</w:t>
      </w:r>
    </w:p>
    <w:p>
      <w:pPr>
        <w:pStyle w:val="Heading3"/>
      </w:pPr>
      <w:r>
        <w:rPr/>
        <w:t>Confusion mentale</w:t>
      </w:r>
      <w:r>
        <w:rPr/>
        <w:t xml:space="preserve"> </w:t>
      </w:r>
    </w:p>
    <w:p>
      <w:pPr/>
      <w:r>
        <w:rPr/>
        <w:t>Evolution courte</w:t>
      </w:r>
    </w:p>
    <w:p>
      <w:pPr/>
      <w:r>
        <w:rPr/>
        <w:t xml:space="preserve">Iatrogène fréquente, caractère </w:t>
      </w:r>
      <w:r>
        <w:rPr/>
        <w:t>fluctual</w:t>
      </w:r>
      <w:r>
        <w:rPr/>
        <w:t xml:space="preserve"> des symptômes </w:t>
      </w:r>
    </w:p>
    <w:p>
      <w:pPr/>
      <w:r>
        <w:rPr/>
        <w:t>L’obnubilation</w:t>
      </w:r>
      <w:r>
        <w:rPr/>
        <w:t xml:space="preserve">, la désorientation temporo-spatiale </w:t>
      </w:r>
    </w:p>
    <w:p>
      <w:pPr/>
      <w:r>
        <w:rPr/>
        <w:t>Et les retentissements somatiques sont au premier plan</w:t>
      </w:r>
    </w:p>
    <w:p>
      <w:pPr>
        <w:pStyle w:val="Heading3"/>
      </w:pPr>
      <w:r>
        <w:rPr/>
        <w:t xml:space="preserve">Bouffées </w:t>
      </w:r>
      <w:r>
        <w:rPr/>
        <w:t>délirante</w:t>
      </w:r>
      <w:r>
        <w:rPr/>
        <w:t xml:space="preserve"> aiguë</w:t>
      </w:r>
      <w:r>
        <w:rPr/>
        <w:t xml:space="preserve"> </w:t>
      </w:r>
    </w:p>
    <w:p>
      <w:pPr/>
      <w:r>
        <w:rPr/>
        <w:t xml:space="preserve">Les hallucinations auditives sont mobiles </w:t>
      </w:r>
    </w:p>
    <w:p>
      <w:pPr/>
      <w:r>
        <w:rPr/>
        <w:t xml:space="preserve">Variable et incohérente, l’automatisme </w:t>
      </w:r>
      <w:r>
        <w:rPr/>
        <w:t>mental</w:t>
      </w:r>
      <w:r>
        <w:rPr/>
        <w:t xml:space="preserve"> est aussi au </w:t>
      </w:r>
      <w:r>
        <w:rPr/>
        <w:t>second plan</w:t>
      </w:r>
    </w:p>
    <w:p>
      <w:pPr/>
      <w:r>
        <w:rPr/>
        <w:t>Les thèmes sont plus nombreux</w:t>
      </w:r>
    </w:p>
    <w:p>
      <w:pPr>
        <w:pStyle w:val="Heading3"/>
      </w:pPr>
      <w:r>
        <w:rPr/>
        <w:t>Délirium tremens</w:t>
      </w:r>
    </w:p>
    <w:p>
      <w:pPr/>
      <w:r>
        <w:rPr/>
        <w:t>Ethylique chronique</w:t>
      </w:r>
    </w:p>
    <w:p>
      <w:pPr/>
      <w:r>
        <w:rPr/>
        <w:t xml:space="preserve">Survenant 6 – 72 heures après la dernière consommation </w:t>
      </w:r>
    </w:p>
    <w:p>
      <w:pPr/>
      <w:r>
        <w:rPr/>
        <w:t>Prédominance des hallucinations visuelles</w:t>
      </w:r>
    </w:p>
    <w:p>
      <w:pPr>
        <w:pStyle w:val="Heading2"/>
      </w:pPr>
      <w:r>
        <w:rPr/>
        <w:t>Examen complémentaire</w:t>
      </w:r>
    </w:p>
    <w:p>
      <w:pPr/>
      <w:r>
        <w:rPr/>
        <w:t xml:space="preserve">Un bilan de démence peut être nécessaire (évaluation </w:t>
      </w:r>
      <w:r>
        <w:rPr/>
        <w:t>cognitive, de MMS)</w:t>
      </w:r>
    </w:p>
    <w:p>
      <w:pPr/>
      <w:r>
        <w:rPr/>
        <w:t xml:space="preserve">Elimination de l’iatrogénie </w:t>
      </w:r>
    </w:p>
    <w:p>
      <w:pPr/>
      <w:r>
        <w:rPr/>
        <w:t>Dosage de T4, TSH</w:t>
      </w:r>
    </w:p>
    <w:p>
      <w:pPr/>
      <w:r>
        <w:rPr/>
        <w:t>Transaminasémie</w:t>
      </w:r>
      <w:r>
        <w:rPr/>
        <w:t>, GGT</w:t>
      </w:r>
    </w:p>
    <w:p>
      <w:pPr/>
      <w:r>
        <w:rPr/>
        <w:t xml:space="preserve">Selon les cas : sérologie de Lyme, VIH, </w:t>
      </w:r>
      <w:r>
        <w:rPr/>
        <w:t>syphilis</w:t>
      </w:r>
      <w:r>
        <w:rPr/>
        <w:t xml:space="preserve"> </w:t>
      </w:r>
    </w:p>
    <w:p>
      <w:pPr/>
      <w:r>
        <w:rPr/>
        <w:t xml:space="preserve">TDM cérébral ou IRM cérébrale </w:t>
      </w:r>
    </w:p>
    <w:p>
      <w:pPr>
        <w:pStyle w:val="Heading2"/>
      </w:pPr>
      <w:r>
        <w:rPr/>
        <w:t>Evolution</w:t>
      </w:r>
      <w:r>
        <w:rPr/>
        <w:t xml:space="preserve"> </w:t>
      </w:r>
    </w:p>
    <w:p>
      <w:pPr/>
      <w:r>
        <w:rPr/>
        <w:t xml:space="preserve">Fluctuante </w:t>
      </w:r>
    </w:p>
    <w:p>
      <w:pPr/>
      <w:r>
        <w:rPr/>
        <w:t>Des moment</w:t>
      </w:r>
      <w:r>
        <w:rPr/>
        <w:t>s</w:t>
      </w:r>
      <w:r>
        <w:rPr/>
        <w:t xml:space="preserve"> de </w:t>
      </w:r>
      <w:r>
        <w:rPr/>
        <w:t>rémission</w:t>
      </w:r>
      <w:r>
        <w:rPr/>
        <w:t xml:space="preserve"> relative </w:t>
      </w:r>
      <w:r>
        <w:rPr/>
        <w:t>suivant</w:t>
      </w:r>
    </w:p>
    <w:p>
      <w:pPr/>
      <w:r>
        <w:rPr/>
        <w:t>De cr</w:t>
      </w:r>
      <w:r>
        <w:rPr/>
        <w:t>ise</w:t>
      </w:r>
      <w:r>
        <w:rPr/>
        <w:t xml:space="preserve"> d’automatisme mentale </w:t>
      </w:r>
    </w:p>
    <w:p>
      <w:pPr/>
      <w:r>
        <w:rPr/>
        <w:t>Conservation de la lucidité et de capacité intellectuelle (délires partiel)</w:t>
      </w:r>
    </w:p>
    <w:p>
      <w:pPr/>
      <w:r>
        <w:rPr/>
        <w:t xml:space="preserve">La vie mentale est envahie par des </w:t>
      </w:r>
      <w:r>
        <w:rPr/>
        <w:t>mécanismes</w:t>
      </w:r>
      <w:r>
        <w:rPr/>
        <w:t xml:space="preserve"> imaginatifs aboutissant à une rupture de </w:t>
      </w:r>
      <w:r>
        <w:rPr/>
        <w:t>plus</w:t>
      </w:r>
      <w:r>
        <w:rPr/>
        <w:t xml:space="preserve"> en plus grande avec la réalité et un lourd bilan sur le plan professionnel social</w:t>
      </w:r>
    </w:p>
    <w:p>
      <w:pPr>
        <w:pStyle w:val="Heading2"/>
      </w:pPr>
      <w:r>
        <w:rPr/>
        <w:t>Traitement</w:t>
      </w:r>
      <w:r>
        <w:rPr/>
        <w:t xml:space="preserve"> </w:t>
      </w:r>
    </w:p>
    <w:p>
      <w:pPr>
        <w:pStyle w:val="Heading3"/>
      </w:pPr>
      <w:r>
        <w:rPr/>
        <w:t>Médicamenteux</w:t>
      </w:r>
    </w:p>
    <w:p>
      <w:pPr/>
      <w:r>
        <w:rPr/>
        <w:t xml:space="preserve">Pas de traitement </w:t>
      </w:r>
      <w:r>
        <w:rPr/>
        <w:t>curatif</w:t>
      </w:r>
      <w:r>
        <w:rPr/>
        <w:t xml:space="preserve"> </w:t>
      </w:r>
    </w:p>
    <w:p>
      <w:pPr/>
      <w:r>
        <w:rPr/>
        <w:t xml:space="preserve">Un traitement médicamenteux symptomatique peut être administré </w:t>
      </w:r>
    </w:p>
    <w:p>
      <w:pPr/>
      <w:r>
        <w:rPr/>
        <w:t xml:space="preserve">Ces traitements permettent des </w:t>
      </w:r>
      <w:r>
        <w:rPr/>
        <w:t>rémissions</w:t>
      </w:r>
      <w:r>
        <w:rPr/>
        <w:t xml:space="preserve"> ou des </w:t>
      </w:r>
      <w:r>
        <w:rPr/>
        <w:t>atténuations symptomatiques significatives</w:t>
      </w:r>
      <w:r>
        <w:rPr/>
        <w:t xml:space="preserve"> et parfois prolongées. D</w:t>
      </w:r>
      <w:r>
        <w:rPr/>
        <w:t>e</w:t>
      </w:r>
      <w:r>
        <w:rPr/>
        <w:t>s</w:t>
      </w:r>
      <w:r>
        <w:rPr/>
        <w:t xml:space="preserve"> traitements neuroleptique (par exemple : halopéridol, olanzapine, </w:t>
      </w:r>
      <w:r>
        <w:rPr/>
        <w:t>risperidone</w:t>
      </w:r>
      <w:r>
        <w:rPr/>
        <w:t>)</w:t>
      </w:r>
    </w:p>
    <w:p>
      <w:pPr>
        <w:pStyle w:val="Heading3"/>
      </w:pPr>
      <w:r>
        <w:rPr/>
        <w:t>Psychothérapie</w:t>
      </w:r>
    </w:p>
    <w:p>
      <w:pPr/>
      <w:r>
        <w:rPr/>
        <w:t>Une</w:t>
      </w:r>
      <w:r>
        <w:rPr/>
        <w:t xml:space="preserve"> psychothérapie de soutien : associée</w:t>
      </w:r>
    </w:p>
    <w:p>
      <w:pPr/>
      <w:r>
        <w:rPr/>
        <w:t>Une</w:t>
      </w:r>
      <w:r>
        <w:rPr/>
        <w:t xml:space="preserve"> psychothérapie </w:t>
      </w:r>
      <w:r>
        <w:rPr/>
        <w:t>cognitive</w:t>
      </w:r>
      <w:r>
        <w:rPr/>
        <w:t xml:space="preserve">-comportementale </w:t>
      </w:r>
    </w:p>
    <w:p>
      <w:pPr/>
      <w:r>
        <w:rPr>
          <w:b/>
        </w:rPr>
        <w:t>FIN DE LA PSYCHOSE</w:t>
      </w:r>
    </w:p>
    <w:p>
      <w:pPr/>
      <w:r>
        <w:rPr>
          <w:b/>
        </w:rPr>
        <w:br/>
      </w:r>
    </w:p>
    <w:p>
      <w:pPr/>
      <w:r>
        <w:rPr>
          <w:b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