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1CE9" w14:textId="146F1C2C" w:rsidR="004502CD" w:rsidRDefault="006214A6" w:rsidP="006214A6">
      <w:r>
        <w:t xml:space="preserve">Pr </w:t>
      </w:r>
      <w:r w:rsidR="00640D8C">
        <w:t xml:space="preserve">RANDRIATSARAFARA </w:t>
      </w:r>
      <w:proofErr w:type="spellStart"/>
      <w:r w:rsidR="00640D8C">
        <w:t>Fidiniaina</w:t>
      </w:r>
      <w:proofErr w:type="spellEnd"/>
      <w:r w:rsidR="00640D8C">
        <w:t xml:space="preserve"> Mamy </w:t>
      </w:r>
    </w:p>
    <w:p w14:paraId="45AFF597" w14:textId="00FFED15" w:rsidR="00640D8C" w:rsidRDefault="00640D8C" w:rsidP="00640D8C">
      <w:pPr>
        <w:pStyle w:val="Titre"/>
      </w:pPr>
      <w:r>
        <w:t xml:space="preserve">Cycle de vie et interventions en santé publique </w:t>
      </w:r>
    </w:p>
    <w:p w14:paraId="2A7B59AB" w14:textId="330C12D3" w:rsidR="00D9534E" w:rsidRDefault="00840ED6" w:rsidP="00840ED6">
      <w:pPr>
        <w:pStyle w:val="Titre1"/>
      </w:pPr>
      <w:r>
        <w:t xml:space="preserve">Objectif </w:t>
      </w:r>
    </w:p>
    <w:p w14:paraId="7FE6ECED" w14:textId="376ACF18" w:rsidR="00840ED6" w:rsidRDefault="00840ED6" w:rsidP="00840ED6">
      <w:r>
        <w:t xml:space="preserve">Schématiser les différentes interventions clés en santé publique en fonction de cycle de vie </w:t>
      </w:r>
    </w:p>
    <w:p w14:paraId="20DB7F5E" w14:textId="110A89DC" w:rsidR="009919D9" w:rsidRDefault="009919D9" w:rsidP="009919D9">
      <w:pPr>
        <w:pStyle w:val="Titre2"/>
      </w:pPr>
      <w:r>
        <w:t xml:space="preserve">Interventions </w:t>
      </w:r>
    </w:p>
    <w:p w14:paraId="223202B6" w14:textId="34E6A59F" w:rsidR="009919D9" w:rsidRDefault="009919D9" w:rsidP="009919D9">
      <w:pPr>
        <w:pStyle w:val="Titre3"/>
      </w:pPr>
      <w:r>
        <w:t xml:space="preserve">Grossesse : </w:t>
      </w:r>
    </w:p>
    <w:p w14:paraId="559185AB" w14:textId="11EF4182" w:rsidR="009919D9" w:rsidRDefault="009919D9" w:rsidP="009919D9">
      <w:r>
        <w:t xml:space="preserve">Nutrition équilibrée et diversifiée </w:t>
      </w:r>
    </w:p>
    <w:p w14:paraId="71E59CAF" w14:textId="4FD3128F" w:rsidR="009919D9" w:rsidRDefault="009919D9" w:rsidP="009919D9">
      <w:r>
        <w:t xml:space="preserve">CPN = au moins 4 parmi les 8 possibles </w:t>
      </w:r>
    </w:p>
    <w:p w14:paraId="7CA7B57E" w14:textId="154AD194" w:rsidR="009919D9" w:rsidRDefault="009919D9" w:rsidP="009919D9">
      <w:pPr>
        <w:numPr>
          <w:ilvl w:val="1"/>
          <w:numId w:val="1"/>
        </w:numPr>
      </w:pPr>
      <w:r>
        <w:t xml:space="preserve">Déparasitage </w:t>
      </w:r>
    </w:p>
    <w:p w14:paraId="06C896FC" w14:textId="313E28B0" w:rsidR="009919D9" w:rsidRDefault="009919D9" w:rsidP="009919D9">
      <w:pPr>
        <w:numPr>
          <w:ilvl w:val="1"/>
          <w:numId w:val="1"/>
        </w:numPr>
      </w:pPr>
      <w:r>
        <w:t xml:space="preserve">Fer acide folique FAF </w:t>
      </w:r>
    </w:p>
    <w:p w14:paraId="2CD767C4" w14:textId="00818F06" w:rsidR="009919D9" w:rsidRDefault="009919D9" w:rsidP="009919D9">
      <w:pPr>
        <w:numPr>
          <w:ilvl w:val="1"/>
          <w:numId w:val="1"/>
        </w:numPr>
      </w:pPr>
      <w:r>
        <w:t xml:space="preserve">Vaccin </w:t>
      </w:r>
      <w:proofErr w:type="spellStart"/>
      <w:r>
        <w:t>Anti-Tétanique</w:t>
      </w:r>
      <w:proofErr w:type="spellEnd"/>
      <w:r>
        <w:t xml:space="preserve"> VAT </w:t>
      </w:r>
    </w:p>
    <w:p w14:paraId="7EF0DF46" w14:textId="60380AFB" w:rsidR="009919D9" w:rsidRDefault="009919D9" w:rsidP="009919D9">
      <w:pPr>
        <w:numPr>
          <w:ilvl w:val="1"/>
          <w:numId w:val="1"/>
        </w:numPr>
      </w:pPr>
      <w:r>
        <w:t xml:space="preserve">Trois doses de traitement préventif intermittent TPI </w:t>
      </w:r>
    </w:p>
    <w:p w14:paraId="07A905C7" w14:textId="48A144B9" w:rsidR="009919D9" w:rsidRDefault="009919D9" w:rsidP="009919D9">
      <w:pPr>
        <w:numPr>
          <w:ilvl w:val="1"/>
          <w:numId w:val="1"/>
        </w:numPr>
      </w:pPr>
      <w:proofErr w:type="gramStart"/>
      <w:r>
        <w:t>Moustiquaires imprégné</w:t>
      </w:r>
      <w:proofErr w:type="gramEnd"/>
      <w:r>
        <w:t xml:space="preserve"> d’insecticide (MID)</w:t>
      </w:r>
    </w:p>
    <w:p w14:paraId="5DA23381" w14:textId="4A5E00D4" w:rsidR="009919D9" w:rsidRDefault="00DF7C9F" w:rsidP="00DF7C9F">
      <w:pPr>
        <w:pStyle w:val="Titre3"/>
      </w:pPr>
      <w:r>
        <w:t xml:space="preserve">Accouchement à </w:t>
      </w:r>
      <w:r w:rsidR="00850E86">
        <w:t xml:space="preserve">42 jours pour la </w:t>
      </w:r>
      <w:r w:rsidR="005D6129">
        <w:t xml:space="preserve">parturiente </w:t>
      </w:r>
    </w:p>
    <w:p w14:paraId="2F898F29" w14:textId="3CEC6318" w:rsidR="00DF7C9F" w:rsidRDefault="005D6129" w:rsidP="00DF7C9F">
      <w:r>
        <w:t xml:space="preserve">Accoucher dans les formations sanitaires </w:t>
      </w:r>
    </w:p>
    <w:p w14:paraId="17F4ED6B" w14:textId="4F4041F0" w:rsidR="005D6129" w:rsidRDefault="005D6129" w:rsidP="00DF7C9F">
      <w:r>
        <w:t>Développer les réseaux en soins obstétricaux et né</w:t>
      </w:r>
      <w:r w:rsidR="0045023A">
        <w:t>onatals d’urgence (</w:t>
      </w:r>
      <w:proofErr w:type="spellStart"/>
      <w:r w:rsidR="0045023A">
        <w:t>SONUb</w:t>
      </w:r>
      <w:proofErr w:type="spellEnd"/>
      <w:r w:rsidR="00D109E9">
        <w:t xml:space="preserve">=base </w:t>
      </w:r>
      <w:r w:rsidR="0045023A">
        <w:t xml:space="preserve">et </w:t>
      </w:r>
      <w:proofErr w:type="spellStart"/>
      <w:r w:rsidR="0045023A">
        <w:t>SONU</w:t>
      </w:r>
      <w:r w:rsidR="00D109E9">
        <w:t>c</w:t>
      </w:r>
      <w:proofErr w:type="spellEnd"/>
      <w:r w:rsidR="00D109E9">
        <w:t>=</w:t>
      </w:r>
      <w:proofErr w:type="gramStart"/>
      <w:r w:rsidR="0045023A">
        <w:t>c</w:t>
      </w:r>
      <w:r w:rsidR="00D109E9">
        <w:t xml:space="preserve">omplet </w:t>
      </w:r>
      <w:r w:rsidR="0045023A">
        <w:t>)</w:t>
      </w:r>
      <w:proofErr w:type="gramEnd"/>
      <w:r w:rsidR="0045023A">
        <w:t xml:space="preserve"> </w:t>
      </w:r>
    </w:p>
    <w:p w14:paraId="7A6A3022" w14:textId="0D98E13F" w:rsidR="00E37F58" w:rsidRDefault="00E37F58" w:rsidP="00E37F58">
      <w:pPr>
        <w:numPr>
          <w:ilvl w:val="1"/>
          <w:numId w:val="1"/>
        </w:numPr>
      </w:pPr>
      <w:r>
        <w:sym w:font="Wingdings" w:char="F0E8"/>
      </w:r>
      <w:r>
        <w:t xml:space="preserve"> </w:t>
      </w:r>
      <w:proofErr w:type="gramStart"/>
      <w:r>
        <w:t>matériaux</w:t>
      </w:r>
      <w:proofErr w:type="gramEnd"/>
      <w:r>
        <w:t xml:space="preserve"> </w:t>
      </w:r>
      <w:r w:rsidR="00333B93">
        <w:t xml:space="preserve">dont un </w:t>
      </w:r>
      <w:proofErr w:type="spellStart"/>
      <w:r w:rsidR="00333B93">
        <w:t>SONUc</w:t>
      </w:r>
      <w:proofErr w:type="spellEnd"/>
      <w:r w:rsidR="00333B93">
        <w:t xml:space="preserve"> ou </w:t>
      </w:r>
      <w:proofErr w:type="spellStart"/>
      <w:r w:rsidR="00333B93">
        <w:t>SONUb</w:t>
      </w:r>
      <w:proofErr w:type="spellEnd"/>
      <w:r w:rsidR="00333B93">
        <w:t xml:space="preserve"> a besoin ????? </w:t>
      </w:r>
    </w:p>
    <w:p w14:paraId="43DA7095" w14:textId="04EEF1EC" w:rsidR="0045023A" w:rsidRDefault="0045023A" w:rsidP="00DF7C9F">
      <w:r>
        <w:t xml:space="preserve">Lutte contre l’hémorragie, les infections, les éclampsies </w:t>
      </w:r>
    </w:p>
    <w:p w14:paraId="3687B90C" w14:textId="7973FEBA" w:rsidR="0045023A" w:rsidRDefault="0045023A" w:rsidP="00DF7C9F">
      <w:r>
        <w:t xml:space="preserve">Allaitement </w:t>
      </w:r>
      <w:r w:rsidR="00284069">
        <w:t xml:space="preserve">maternel précoce (dans l’heure suivant la naissance) </w:t>
      </w:r>
    </w:p>
    <w:p w14:paraId="06D91B2B" w14:textId="4D9EEB01" w:rsidR="00284069" w:rsidRDefault="00284069" w:rsidP="00DF7C9F">
      <w:r>
        <w:t xml:space="preserve">Peau à peau (méthode de kangourou) </w:t>
      </w:r>
    </w:p>
    <w:p w14:paraId="794C45F4" w14:textId="685B9214" w:rsidR="00284069" w:rsidRDefault="00284069" w:rsidP="00DF7C9F">
      <w:r>
        <w:t xml:space="preserve">MAMA / </w:t>
      </w:r>
      <w:r w:rsidR="00D109E9">
        <w:t xml:space="preserve">PF pour </w:t>
      </w:r>
      <w:proofErr w:type="gramStart"/>
      <w:r w:rsidR="00D109E9">
        <w:t>le mère</w:t>
      </w:r>
      <w:proofErr w:type="gramEnd"/>
      <w:r w:rsidR="00D109E9">
        <w:t xml:space="preserve"> </w:t>
      </w:r>
    </w:p>
    <w:p w14:paraId="54CB385A" w14:textId="27932D09" w:rsidR="007B12D5" w:rsidRDefault="007B12D5" w:rsidP="007B12D5">
      <w:pPr>
        <w:numPr>
          <w:ilvl w:val="1"/>
          <w:numId w:val="1"/>
        </w:numPr>
      </w:pPr>
      <w:r>
        <w:t xml:space="preserve">Méthode d’allaitement maternel et amélioré </w:t>
      </w:r>
    </w:p>
    <w:p w14:paraId="562CDEC2" w14:textId="6BA68552" w:rsidR="00D24BAE" w:rsidRDefault="00D24BAE" w:rsidP="00D24BAE">
      <w:pPr>
        <w:pStyle w:val="Titre3"/>
      </w:pPr>
      <w:r>
        <w:t xml:space="preserve">Période néonatal </w:t>
      </w:r>
      <w:r w:rsidR="00550E23">
        <w:t xml:space="preserve">pour l’enfant </w:t>
      </w:r>
    </w:p>
    <w:p w14:paraId="65A92E20" w14:textId="74619317" w:rsidR="00550E23" w:rsidRDefault="00550E23" w:rsidP="00550E23">
      <w:r>
        <w:t xml:space="preserve">SONU </w:t>
      </w:r>
    </w:p>
    <w:p w14:paraId="785ED25D" w14:textId="1562E61D" w:rsidR="00550E23" w:rsidRDefault="00550E23" w:rsidP="00550E23">
      <w:r>
        <w:lastRenderedPageBreak/>
        <w:t xml:space="preserve">Allaitement maternel précoce (dans l’heure suivant la naissance) </w:t>
      </w:r>
    </w:p>
    <w:p w14:paraId="5FC61EE8" w14:textId="1C223B4B" w:rsidR="00550E23" w:rsidRDefault="00550E23" w:rsidP="00550E23">
      <w:r>
        <w:t xml:space="preserve">Peau à peau </w:t>
      </w:r>
    </w:p>
    <w:p w14:paraId="64EC6B38" w14:textId="6EC524F3" w:rsidR="00550E23" w:rsidRDefault="00550E23" w:rsidP="00550E23">
      <w:r>
        <w:t>Lutte contre les asphyxies néon</w:t>
      </w:r>
      <w:r w:rsidR="00126717">
        <w:t>a</w:t>
      </w:r>
      <w:r>
        <w:t xml:space="preserve">tales, le traumatisme à la naissance et </w:t>
      </w:r>
      <w:proofErr w:type="gramStart"/>
      <w:r>
        <w:t>les infection</w:t>
      </w:r>
      <w:proofErr w:type="gramEnd"/>
      <w:r>
        <w:t xml:space="preserve"> néonatales </w:t>
      </w:r>
    </w:p>
    <w:p w14:paraId="3A780B89" w14:textId="1C277A5C" w:rsidR="00126717" w:rsidRDefault="00126717" w:rsidP="00550E23">
      <w:r>
        <w:t xml:space="preserve">Prise en charge </w:t>
      </w:r>
      <w:proofErr w:type="gramStart"/>
      <w:r>
        <w:t>de la prématuré</w:t>
      </w:r>
      <w:proofErr w:type="gramEnd"/>
      <w:r>
        <w:t xml:space="preserve"> </w:t>
      </w:r>
    </w:p>
    <w:p w14:paraId="4D72B19E" w14:textId="73578B39" w:rsidR="00DB0CBE" w:rsidRDefault="00DB0CBE" w:rsidP="00DB0CBE">
      <w:pPr>
        <w:pStyle w:val="Titre3"/>
      </w:pPr>
      <w:r>
        <w:t xml:space="preserve">Nourrisson 28 jours – 1 an </w:t>
      </w:r>
    </w:p>
    <w:p w14:paraId="07F7428F" w14:textId="417E3B1E" w:rsidR="00DB0CBE" w:rsidRDefault="00DB0CBE" w:rsidP="00DB0CBE">
      <w:r>
        <w:t>Jusqu’à 6 mois : allaitement maternel exclusif (AME)</w:t>
      </w:r>
    </w:p>
    <w:p w14:paraId="23F848F1" w14:textId="33608192" w:rsidR="00DB0CBE" w:rsidRDefault="00DB0CBE" w:rsidP="00DB0CBE">
      <w:r>
        <w:t xml:space="preserve">6 mois à 1 an : alimentation complémentaire optimale avec introduction de la diversification alimentaire + nutrition équilibrée et diversifiée de la mère </w:t>
      </w:r>
    </w:p>
    <w:p w14:paraId="71791AC8" w14:textId="55FE2C20" w:rsidR="00DB0CBE" w:rsidRDefault="00DB0CBE" w:rsidP="00DB0CBE">
      <w:r>
        <w:t xml:space="preserve">Vaccination selon le PEV </w:t>
      </w:r>
    </w:p>
    <w:p w14:paraId="0E909E37" w14:textId="7D3C5893" w:rsidR="00DB0CBE" w:rsidRDefault="00DB0CBE" w:rsidP="00DB0CBE">
      <w:r>
        <w:t xml:space="preserve">Suivi mensuel de croissance </w:t>
      </w:r>
    </w:p>
    <w:p w14:paraId="330451B3" w14:textId="5E79DC14" w:rsidR="00DB0CBE" w:rsidRDefault="00DB0CBE" w:rsidP="00DB0CBE">
      <w:proofErr w:type="gramStart"/>
      <w:r>
        <w:t>Moustiquaire imprégné</w:t>
      </w:r>
      <w:proofErr w:type="gramEnd"/>
      <w:r>
        <w:t xml:space="preserve"> d’insecticide MID </w:t>
      </w:r>
    </w:p>
    <w:p w14:paraId="02509CD9" w14:textId="2246EC9F" w:rsidR="00810635" w:rsidRDefault="00810635" w:rsidP="00810635">
      <w:pPr>
        <w:pStyle w:val="Titre3"/>
      </w:pPr>
      <w:r>
        <w:t>Enfant de 1-5 ans</w:t>
      </w:r>
    </w:p>
    <w:p w14:paraId="3ED45B60" w14:textId="37B06A15" w:rsidR="00810635" w:rsidRDefault="00810635" w:rsidP="00810635">
      <w:r>
        <w:t>Allaitement maternel jusq</w:t>
      </w:r>
      <w:r w:rsidR="004725F0">
        <w:t>u</w:t>
      </w:r>
      <w:r>
        <w:t xml:space="preserve">’à 2 ans et au-delà </w:t>
      </w:r>
    </w:p>
    <w:p w14:paraId="3FF98FC2" w14:textId="250BF217" w:rsidR="00810635" w:rsidRDefault="00810635" w:rsidP="00810635">
      <w:r>
        <w:t xml:space="preserve">Nutrition équilibrée et diversifiée des enfants plus de 2 ans avec ANJE (Amélioration de la Nutrition des Jeunes Enfants) </w:t>
      </w:r>
    </w:p>
    <w:p w14:paraId="4C7645D5" w14:textId="7DE67E04" w:rsidR="00810635" w:rsidRDefault="00810635" w:rsidP="00810635">
      <w:r>
        <w:t xml:space="preserve">Vaccination </w:t>
      </w:r>
    </w:p>
    <w:p w14:paraId="7CB14BD8" w14:textId="6B54F31F" w:rsidR="00810635" w:rsidRDefault="00810635" w:rsidP="00810635">
      <w:r>
        <w:t>Déparasitage, MID, PC</w:t>
      </w:r>
      <w:r w:rsidR="004725F0">
        <w:t>I</w:t>
      </w:r>
      <w:r>
        <w:t xml:space="preserve">ME </w:t>
      </w:r>
    </w:p>
    <w:p w14:paraId="54487AA4" w14:textId="1AB5E0FF" w:rsidR="004725F0" w:rsidRDefault="004725F0" w:rsidP="00810635">
      <w:r>
        <w:t xml:space="preserve">Lutte contre les traumatismes et les accidents domestiques </w:t>
      </w:r>
    </w:p>
    <w:p w14:paraId="6AE92729" w14:textId="45DC8393" w:rsidR="004725F0" w:rsidRDefault="004725F0" w:rsidP="00810635">
      <w:r>
        <w:t xml:space="preserve">Prise de Zinc et SRO en cas de diarrhée </w:t>
      </w:r>
    </w:p>
    <w:p w14:paraId="30557BBE" w14:textId="48882DA9" w:rsidR="00810635" w:rsidRPr="00810635" w:rsidRDefault="00CF0013" w:rsidP="00CF0013">
      <w:pPr>
        <w:pStyle w:val="Titre3"/>
      </w:pPr>
      <w:r>
        <w:t xml:space="preserve">Enfant de plus de 5 ans </w:t>
      </w:r>
    </w:p>
    <w:p w14:paraId="3FC3BCB2" w14:textId="364E0EBD" w:rsidR="00DB0CBE" w:rsidRDefault="00B52005" w:rsidP="00DB0CBE">
      <w:r>
        <w:t xml:space="preserve">Nutrition équilibré et diversifiée des enfants </w:t>
      </w:r>
    </w:p>
    <w:p w14:paraId="494AB08C" w14:textId="76F74705" w:rsidR="00B52005" w:rsidRDefault="00B52005" w:rsidP="00DB0CBE">
      <w:r>
        <w:t xml:space="preserve">Déparasitage régulier </w:t>
      </w:r>
    </w:p>
    <w:p w14:paraId="6A578DF9" w14:textId="31860477" w:rsidR="00B52005" w:rsidRDefault="00B52005" w:rsidP="00DB0CBE">
      <w:r>
        <w:t xml:space="preserve">Education scolaire </w:t>
      </w:r>
    </w:p>
    <w:p w14:paraId="5014B577" w14:textId="11CA640C" w:rsidR="00B52005" w:rsidRDefault="00B52005" w:rsidP="00DB0CBE">
      <w:r>
        <w:t xml:space="preserve">Recherche de soins en cas d’IRA, diarrhée, paludisme </w:t>
      </w:r>
    </w:p>
    <w:p w14:paraId="199101AE" w14:textId="1D42C6F0" w:rsidR="00B52005" w:rsidRDefault="00B52005" w:rsidP="00B52005">
      <w:pPr>
        <w:pStyle w:val="Titre3"/>
      </w:pPr>
      <w:r>
        <w:t xml:space="preserve">Adolescent : </w:t>
      </w:r>
    </w:p>
    <w:p w14:paraId="38E732AD" w14:textId="7457239A" w:rsidR="00B52005" w:rsidRDefault="00B52005" w:rsidP="00B52005">
      <w:r>
        <w:t xml:space="preserve">Santé de la reproduction des adolescentes SRA </w:t>
      </w:r>
      <w:r w:rsidR="00100EEB">
        <w:t xml:space="preserve">y compris la lutte contre les IST </w:t>
      </w:r>
    </w:p>
    <w:p w14:paraId="18007540" w14:textId="1179742E" w:rsidR="00100EEB" w:rsidRDefault="00100EEB" w:rsidP="00B52005">
      <w:r>
        <w:t xml:space="preserve">Education scolaire </w:t>
      </w:r>
    </w:p>
    <w:p w14:paraId="47B13B65" w14:textId="3A6898A2" w:rsidR="00100EEB" w:rsidRDefault="00100EEB" w:rsidP="00B52005">
      <w:r>
        <w:t xml:space="preserve">Lutte contre le travail des enfants </w:t>
      </w:r>
    </w:p>
    <w:p w14:paraId="75933D4A" w14:textId="5FC3B095" w:rsidR="00100EEB" w:rsidRDefault="00100EEB" w:rsidP="00B52005">
      <w:r>
        <w:lastRenderedPageBreak/>
        <w:t xml:space="preserve">Lutte contre le tabagisme et alcoolisme </w:t>
      </w:r>
    </w:p>
    <w:p w14:paraId="2B98299C" w14:textId="32CA0ABA" w:rsidR="00100EEB" w:rsidRDefault="00100EEB" w:rsidP="00B52005">
      <w:r>
        <w:t xml:space="preserve">Nutrition équilibrée avec fer acide folique FAF pour les adolescentes </w:t>
      </w:r>
    </w:p>
    <w:p w14:paraId="74C0CDBE" w14:textId="2EA35991" w:rsidR="00100EEB" w:rsidRDefault="00100EEB" w:rsidP="00B52005">
      <w:r>
        <w:t xml:space="preserve">Lutte contre les mariages précoces </w:t>
      </w:r>
    </w:p>
    <w:p w14:paraId="0E6CF6A7" w14:textId="1B29F201" w:rsidR="00CE6543" w:rsidRDefault="00CE6543" w:rsidP="00CE6543">
      <w:pPr>
        <w:pStyle w:val="Titre3"/>
      </w:pPr>
      <w:r>
        <w:t xml:space="preserve">Femme en </w:t>
      </w:r>
      <w:r w:rsidR="002F315F">
        <w:t>â</w:t>
      </w:r>
      <w:r>
        <w:t xml:space="preserve">ge de procréer FAP </w:t>
      </w:r>
    </w:p>
    <w:p w14:paraId="0CB091ED" w14:textId="1A299459" w:rsidR="00CE6543" w:rsidRDefault="00CE6543" w:rsidP="00CE6543">
      <w:r>
        <w:t>Santé de la reprod</w:t>
      </w:r>
      <w:r w:rsidR="002F315F">
        <w:t>u</w:t>
      </w:r>
      <w:r>
        <w:t xml:space="preserve">ction </w:t>
      </w:r>
    </w:p>
    <w:p w14:paraId="2A744404" w14:textId="482CD8D2" w:rsidR="00CE6543" w:rsidRDefault="00CE6543" w:rsidP="00CE6543">
      <w:r>
        <w:t xml:space="preserve">Planification familiale ou offres de service en méthodes contraceptives </w:t>
      </w:r>
    </w:p>
    <w:p w14:paraId="6E1BF947" w14:textId="7EB40932" w:rsidR="00CE6543" w:rsidRDefault="00CE6543" w:rsidP="00CE6543">
      <w:r>
        <w:t>Nutrition équilibr</w:t>
      </w:r>
      <w:r w:rsidR="002F315F">
        <w:t xml:space="preserve">ée </w:t>
      </w:r>
    </w:p>
    <w:p w14:paraId="51B4748E" w14:textId="64840997" w:rsidR="00CE6543" w:rsidRDefault="00CE6543" w:rsidP="00CE6543">
      <w:r>
        <w:t xml:space="preserve">FAF </w:t>
      </w:r>
    </w:p>
    <w:p w14:paraId="5AE8153E" w14:textId="2E2ECAE9" w:rsidR="00CE6543" w:rsidRDefault="00CE6543" w:rsidP="00CE6543">
      <w:r>
        <w:t xml:space="preserve">Lutte contre les avortements </w:t>
      </w:r>
    </w:p>
    <w:p w14:paraId="061E2FFD" w14:textId="0C4690F1" w:rsidR="004042D7" w:rsidRDefault="004042D7" w:rsidP="004042D7">
      <w:pPr>
        <w:pStyle w:val="Titre3"/>
      </w:pPr>
      <w:r>
        <w:t xml:space="preserve">Suivi de la population active adulte </w:t>
      </w:r>
    </w:p>
    <w:p w14:paraId="198E6608" w14:textId="273BC2AF" w:rsidR="004042D7" w:rsidRDefault="004042D7" w:rsidP="004042D7">
      <w:r>
        <w:t xml:space="preserve">Dépistage de maladies chroniques </w:t>
      </w:r>
    </w:p>
    <w:p w14:paraId="6E4058F2" w14:textId="7018DD0B" w:rsidR="004042D7" w:rsidRDefault="004042D7" w:rsidP="004042D7">
      <w:r>
        <w:t xml:space="preserve">Santé au travail </w:t>
      </w:r>
    </w:p>
    <w:p w14:paraId="5A15F32D" w14:textId="26B0526E" w:rsidR="004042D7" w:rsidRDefault="004042D7" w:rsidP="004042D7">
      <w:r>
        <w:t xml:space="preserve">Transversale : respect de l’hygiène (lavage des mains, utilisation des latrines hygiénique, boire de l’eau </w:t>
      </w:r>
      <w:r w:rsidR="00DA364F">
        <w:t xml:space="preserve">potable) comportements favorables à la santé (mode de vie saine, assainissement…) et prévention des maladies </w:t>
      </w:r>
    </w:p>
    <w:p w14:paraId="243EAEBD" w14:textId="3679F2C9" w:rsidR="00A3227E" w:rsidRDefault="00A3227E" w:rsidP="00A3227E">
      <w:pPr>
        <w:pStyle w:val="Titre3"/>
      </w:pPr>
      <w:r>
        <w:t xml:space="preserve">Suivi de la population âgée </w:t>
      </w:r>
    </w:p>
    <w:p w14:paraId="33680199" w14:textId="554CB959" w:rsidR="00A3227E" w:rsidRDefault="00A3227E" w:rsidP="00A3227E">
      <w:r>
        <w:t xml:space="preserve">Lutte contre la vulnérabilité et </w:t>
      </w:r>
      <w:proofErr w:type="gramStart"/>
      <w:r>
        <w:t>divers handicap</w:t>
      </w:r>
      <w:proofErr w:type="gramEnd"/>
      <w:r>
        <w:t xml:space="preserve"> </w:t>
      </w:r>
    </w:p>
    <w:p w14:paraId="7BF375DE" w14:textId="3F24CEA5" w:rsidR="00A3227E" w:rsidRDefault="00A3227E" w:rsidP="00A3227E">
      <w:r>
        <w:t xml:space="preserve">Vaccination </w:t>
      </w:r>
    </w:p>
    <w:p w14:paraId="7B34EB21" w14:textId="7DBCF49A" w:rsidR="00A3227E" w:rsidRDefault="00A3227E" w:rsidP="00A3227E">
      <w:r>
        <w:t xml:space="preserve">Suivi des maladies chroniques </w:t>
      </w:r>
    </w:p>
    <w:p w14:paraId="14A5DE02" w14:textId="16E78F9B" w:rsidR="00A3227E" w:rsidRDefault="00366252" w:rsidP="00A3227E">
      <w:r>
        <w:t xml:space="preserve">Nutrition équilibrée et adaptée </w:t>
      </w:r>
    </w:p>
    <w:p w14:paraId="3454B9EE" w14:textId="7D109E45" w:rsidR="00086E5F" w:rsidRDefault="00086E5F" w:rsidP="00086E5F">
      <w:pPr>
        <w:pStyle w:val="Titre3"/>
      </w:pPr>
      <w:r>
        <w:t xml:space="preserve">Accompagnant de fin de vie </w:t>
      </w:r>
    </w:p>
    <w:p w14:paraId="3EF1F70F" w14:textId="671D091D" w:rsidR="00086E5F" w:rsidRDefault="00086E5F" w:rsidP="00086E5F">
      <w:r>
        <w:t xml:space="preserve">Soins </w:t>
      </w:r>
      <w:proofErr w:type="spellStart"/>
      <w:r>
        <w:t>réadaptatifs</w:t>
      </w:r>
      <w:proofErr w:type="spellEnd"/>
      <w:r>
        <w:t xml:space="preserve"> </w:t>
      </w:r>
    </w:p>
    <w:p w14:paraId="1BC13DD5" w14:textId="14778C76" w:rsidR="00086E5F" w:rsidRDefault="00086E5F" w:rsidP="00086E5F">
      <w:r>
        <w:t xml:space="preserve">Droits à mourir dignement </w:t>
      </w:r>
    </w:p>
    <w:p w14:paraId="42D6E4A6" w14:textId="2C014077" w:rsidR="006C734C" w:rsidRDefault="006C734C" w:rsidP="006C734C">
      <w:pPr>
        <w:pStyle w:val="Titre2"/>
      </w:pPr>
      <w:r>
        <w:t>Conclusi</w:t>
      </w:r>
      <w:r w:rsidR="00441B10">
        <w:t xml:space="preserve">on </w:t>
      </w:r>
    </w:p>
    <w:p w14:paraId="39035E66" w14:textId="07A08868" w:rsidR="008C6BD7" w:rsidRDefault="00441B10" w:rsidP="00441B10">
      <w:r>
        <w:t xml:space="preserve">Dans le cadre de continuum de soins outre les préventions universelles, les actions de santé publique doivent s’adresser à des groupes spécifiques selon le cycle de vie </w:t>
      </w:r>
    </w:p>
    <w:p w14:paraId="4DCA106B" w14:textId="7A23E1A5" w:rsidR="00A61653" w:rsidRPr="006304D0" w:rsidRDefault="00A61653" w:rsidP="006304D0">
      <w:pPr>
        <w:numPr>
          <w:ilvl w:val="0"/>
          <w:numId w:val="0"/>
        </w:numPr>
        <w:spacing w:line="259" w:lineRule="auto"/>
        <w:rPr>
          <w:b/>
          <w:bCs/>
        </w:rPr>
      </w:pPr>
    </w:p>
    <w:sectPr w:rsidR="00A61653" w:rsidRPr="006304D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D94B2" w14:textId="77777777" w:rsidR="00723135" w:rsidRDefault="00723135">
      <w:pPr>
        <w:spacing w:after="0" w:line="240" w:lineRule="auto"/>
      </w:pPr>
      <w:r>
        <w:separator/>
      </w:r>
    </w:p>
  </w:endnote>
  <w:endnote w:type="continuationSeparator" w:id="0">
    <w:p w14:paraId="468BCF76" w14:textId="77777777" w:rsidR="00723135" w:rsidRDefault="007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Tahoma"/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DA3E2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111FA1" wp14:editId="43F76963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2C539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111FA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0592C539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spellStart"/>
    <w:r w:rsidR="00DF5970">
      <w:rPr>
        <w:i/>
        <w:iCs/>
      </w:rPr>
      <w:t>Manohisoa</w:t>
    </w:r>
    <w:proofErr w:type="spellEnd"/>
    <w:r w:rsidR="00DF5970">
      <w:rPr>
        <w:i/>
        <w:iCs/>
      </w:rPr>
      <w:t xml:space="preserve"> RAOELISON</w:t>
    </w:r>
    <w:r>
      <w:rPr>
        <w:i/>
        <w:iCs/>
      </w:rPr>
      <w:t>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4637A" w14:textId="77777777" w:rsidR="00723135" w:rsidRDefault="00723135">
      <w:pPr>
        <w:spacing w:after="0" w:line="240" w:lineRule="auto"/>
      </w:pPr>
      <w:r>
        <w:separator/>
      </w:r>
    </w:p>
  </w:footnote>
  <w:footnote w:type="continuationSeparator" w:id="0">
    <w:p w14:paraId="7D579CD2" w14:textId="77777777" w:rsidR="00723135" w:rsidRDefault="007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D24FC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1334182"/>
    <w:multiLevelType w:val="hybridMultilevel"/>
    <w:tmpl w:val="D8FCD58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456F96"/>
    <w:multiLevelType w:val="hybridMultilevel"/>
    <w:tmpl w:val="DA0235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32A6F"/>
    <w:multiLevelType w:val="hybridMultilevel"/>
    <w:tmpl w:val="C2A8501A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D6F24"/>
    <w:multiLevelType w:val="hybridMultilevel"/>
    <w:tmpl w:val="0088B6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A4D58"/>
    <w:multiLevelType w:val="hybridMultilevel"/>
    <w:tmpl w:val="B76E7A4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0B0A56"/>
    <w:multiLevelType w:val="multilevel"/>
    <w:tmpl w:val="FFFFFFFF"/>
    <w:numStyleLink w:val="ListeNyA"/>
  </w:abstractNum>
  <w:abstractNum w:abstractNumId="14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9"/>
  </w:num>
  <w:num w:numId="5">
    <w:abstractNumId w:val="4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2"/>
  </w:num>
  <w:num w:numId="11">
    <w:abstractNumId w:val="11"/>
  </w:num>
  <w:num w:numId="12">
    <w:abstractNumId w:val="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45A95"/>
    <w:rsid w:val="000621B9"/>
    <w:rsid w:val="00066E37"/>
    <w:rsid w:val="00067B42"/>
    <w:rsid w:val="000868DF"/>
    <w:rsid w:val="00086E5F"/>
    <w:rsid w:val="000972DD"/>
    <w:rsid w:val="000B142F"/>
    <w:rsid w:val="000C18E3"/>
    <w:rsid w:val="000E3B4D"/>
    <w:rsid w:val="000E4ACC"/>
    <w:rsid w:val="000F03E2"/>
    <w:rsid w:val="00100EEB"/>
    <w:rsid w:val="0011115A"/>
    <w:rsid w:val="00124151"/>
    <w:rsid w:val="00125DCF"/>
    <w:rsid w:val="00126717"/>
    <w:rsid w:val="00131A4E"/>
    <w:rsid w:val="0013265D"/>
    <w:rsid w:val="00137B71"/>
    <w:rsid w:val="00151659"/>
    <w:rsid w:val="00164742"/>
    <w:rsid w:val="0016609C"/>
    <w:rsid w:val="00167691"/>
    <w:rsid w:val="00175FD6"/>
    <w:rsid w:val="00183F6F"/>
    <w:rsid w:val="00190AE7"/>
    <w:rsid w:val="00192793"/>
    <w:rsid w:val="001A3AAB"/>
    <w:rsid w:val="001B12F9"/>
    <w:rsid w:val="001C3607"/>
    <w:rsid w:val="001E15B8"/>
    <w:rsid w:val="001F24B5"/>
    <w:rsid w:val="001F6297"/>
    <w:rsid w:val="002102CB"/>
    <w:rsid w:val="00211682"/>
    <w:rsid w:val="002120DA"/>
    <w:rsid w:val="00221B6F"/>
    <w:rsid w:val="00225001"/>
    <w:rsid w:val="00237BF7"/>
    <w:rsid w:val="0024112C"/>
    <w:rsid w:val="00243DE1"/>
    <w:rsid w:val="0025259D"/>
    <w:rsid w:val="00255F4B"/>
    <w:rsid w:val="00283EBF"/>
    <w:rsid w:val="00284069"/>
    <w:rsid w:val="00290AB2"/>
    <w:rsid w:val="00296FF0"/>
    <w:rsid w:val="00297DA0"/>
    <w:rsid w:val="002A35FB"/>
    <w:rsid w:val="002A6BCD"/>
    <w:rsid w:val="002B5969"/>
    <w:rsid w:val="002C02D4"/>
    <w:rsid w:val="002C28CE"/>
    <w:rsid w:val="002D2C7A"/>
    <w:rsid w:val="002D4B91"/>
    <w:rsid w:val="002D5F9D"/>
    <w:rsid w:val="002E08CB"/>
    <w:rsid w:val="002E1F4A"/>
    <w:rsid w:val="002E2574"/>
    <w:rsid w:val="002E4CB7"/>
    <w:rsid w:val="002F23D7"/>
    <w:rsid w:val="002F315F"/>
    <w:rsid w:val="002F35AB"/>
    <w:rsid w:val="002F5182"/>
    <w:rsid w:val="002F726C"/>
    <w:rsid w:val="00303D3D"/>
    <w:rsid w:val="003332FB"/>
    <w:rsid w:val="00333B93"/>
    <w:rsid w:val="00336C71"/>
    <w:rsid w:val="00341B4A"/>
    <w:rsid w:val="00345B3D"/>
    <w:rsid w:val="00353156"/>
    <w:rsid w:val="003568E4"/>
    <w:rsid w:val="003610ED"/>
    <w:rsid w:val="00365FAC"/>
    <w:rsid w:val="00366252"/>
    <w:rsid w:val="00367A5E"/>
    <w:rsid w:val="00373F14"/>
    <w:rsid w:val="003775F8"/>
    <w:rsid w:val="003908F2"/>
    <w:rsid w:val="00391F1B"/>
    <w:rsid w:val="00394232"/>
    <w:rsid w:val="00395821"/>
    <w:rsid w:val="003A396D"/>
    <w:rsid w:val="003E7309"/>
    <w:rsid w:val="003E74F0"/>
    <w:rsid w:val="004042D7"/>
    <w:rsid w:val="00412C77"/>
    <w:rsid w:val="00413798"/>
    <w:rsid w:val="00413FF6"/>
    <w:rsid w:val="00414B01"/>
    <w:rsid w:val="0041510E"/>
    <w:rsid w:val="00415453"/>
    <w:rsid w:val="00433A3A"/>
    <w:rsid w:val="004373BE"/>
    <w:rsid w:val="00441B10"/>
    <w:rsid w:val="00442256"/>
    <w:rsid w:val="0045023A"/>
    <w:rsid w:val="004502CD"/>
    <w:rsid w:val="004558AC"/>
    <w:rsid w:val="00465782"/>
    <w:rsid w:val="00467A14"/>
    <w:rsid w:val="004725F0"/>
    <w:rsid w:val="00474CE8"/>
    <w:rsid w:val="0048379F"/>
    <w:rsid w:val="00491188"/>
    <w:rsid w:val="00496BE4"/>
    <w:rsid w:val="004B468D"/>
    <w:rsid w:val="004D0CBB"/>
    <w:rsid w:val="004D1501"/>
    <w:rsid w:val="004D69C0"/>
    <w:rsid w:val="004E7CEA"/>
    <w:rsid w:val="00500C8E"/>
    <w:rsid w:val="005056DF"/>
    <w:rsid w:val="005160C8"/>
    <w:rsid w:val="005175CB"/>
    <w:rsid w:val="005316A3"/>
    <w:rsid w:val="00534712"/>
    <w:rsid w:val="00534B0D"/>
    <w:rsid w:val="00535808"/>
    <w:rsid w:val="0054199F"/>
    <w:rsid w:val="0054277E"/>
    <w:rsid w:val="00550E23"/>
    <w:rsid w:val="00551E69"/>
    <w:rsid w:val="005568B9"/>
    <w:rsid w:val="00556B21"/>
    <w:rsid w:val="005868AA"/>
    <w:rsid w:val="005877C2"/>
    <w:rsid w:val="005940EA"/>
    <w:rsid w:val="00595DF1"/>
    <w:rsid w:val="005A1559"/>
    <w:rsid w:val="005B28BB"/>
    <w:rsid w:val="005B4D9C"/>
    <w:rsid w:val="005B56BB"/>
    <w:rsid w:val="005C16BD"/>
    <w:rsid w:val="005D19AA"/>
    <w:rsid w:val="005D5A6B"/>
    <w:rsid w:val="005D6129"/>
    <w:rsid w:val="005E02F5"/>
    <w:rsid w:val="005E1068"/>
    <w:rsid w:val="005F1814"/>
    <w:rsid w:val="005F2A32"/>
    <w:rsid w:val="005F301C"/>
    <w:rsid w:val="005F6887"/>
    <w:rsid w:val="00601BAD"/>
    <w:rsid w:val="00611955"/>
    <w:rsid w:val="0061291B"/>
    <w:rsid w:val="006214A6"/>
    <w:rsid w:val="00626558"/>
    <w:rsid w:val="006304D0"/>
    <w:rsid w:val="006333A8"/>
    <w:rsid w:val="00640D8C"/>
    <w:rsid w:val="00667004"/>
    <w:rsid w:val="0067048A"/>
    <w:rsid w:val="006711A1"/>
    <w:rsid w:val="006737E6"/>
    <w:rsid w:val="006B577C"/>
    <w:rsid w:val="006B6FD2"/>
    <w:rsid w:val="006C1FB2"/>
    <w:rsid w:val="006C734C"/>
    <w:rsid w:val="006D6058"/>
    <w:rsid w:val="006F6D01"/>
    <w:rsid w:val="00700766"/>
    <w:rsid w:val="007205C1"/>
    <w:rsid w:val="007210E2"/>
    <w:rsid w:val="00723135"/>
    <w:rsid w:val="00736CAB"/>
    <w:rsid w:val="00747F42"/>
    <w:rsid w:val="00765518"/>
    <w:rsid w:val="00770BF4"/>
    <w:rsid w:val="00771D90"/>
    <w:rsid w:val="007773CA"/>
    <w:rsid w:val="00777974"/>
    <w:rsid w:val="00787418"/>
    <w:rsid w:val="00792BEC"/>
    <w:rsid w:val="007A6A62"/>
    <w:rsid w:val="007B0427"/>
    <w:rsid w:val="007B12D5"/>
    <w:rsid w:val="007B17F8"/>
    <w:rsid w:val="007D2737"/>
    <w:rsid w:val="007E39C3"/>
    <w:rsid w:val="007E53A2"/>
    <w:rsid w:val="00810635"/>
    <w:rsid w:val="008165A5"/>
    <w:rsid w:val="00823012"/>
    <w:rsid w:val="0082682B"/>
    <w:rsid w:val="00827BFD"/>
    <w:rsid w:val="008303BD"/>
    <w:rsid w:val="00831436"/>
    <w:rsid w:val="00832F5A"/>
    <w:rsid w:val="0083495F"/>
    <w:rsid w:val="00840ED6"/>
    <w:rsid w:val="00843BD9"/>
    <w:rsid w:val="00847F22"/>
    <w:rsid w:val="00850E86"/>
    <w:rsid w:val="00855BB1"/>
    <w:rsid w:val="00867CFE"/>
    <w:rsid w:val="00880834"/>
    <w:rsid w:val="00881229"/>
    <w:rsid w:val="0089092D"/>
    <w:rsid w:val="00894CD7"/>
    <w:rsid w:val="008B5902"/>
    <w:rsid w:val="008C0052"/>
    <w:rsid w:val="008C13C9"/>
    <w:rsid w:val="008C2B08"/>
    <w:rsid w:val="008C4DDE"/>
    <w:rsid w:val="008C6031"/>
    <w:rsid w:val="008C6BD7"/>
    <w:rsid w:val="008D2075"/>
    <w:rsid w:val="008E1360"/>
    <w:rsid w:val="008F3F01"/>
    <w:rsid w:val="009025A2"/>
    <w:rsid w:val="00905722"/>
    <w:rsid w:val="009233ED"/>
    <w:rsid w:val="00931829"/>
    <w:rsid w:val="009319AC"/>
    <w:rsid w:val="00931A9B"/>
    <w:rsid w:val="00936C24"/>
    <w:rsid w:val="00951788"/>
    <w:rsid w:val="00952CC7"/>
    <w:rsid w:val="009538A6"/>
    <w:rsid w:val="00964187"/>
    <w:rsid w:val="00974A2E"/>
    <w:rsid w:val="00985331"/>
    <w:rsid w:val="00987AA2"/>
    <w:rsid w:val="009919D9"/>
    <w:rsid w:val="009B3985"/>
    <w:rsid w:val="009C226A"/>
    <w:rsid w:val="009C4CFE"/>
    <w:rsid w:val="009D0635"/>
    <w:rsid w:val="009E173D"/>
    <w:rsid w:val="009F2B28"/>
    <w:rsid w:val="00A005DB"/>
    <w:rsid w:val="00A00EAD"/>
    <w:rsid w:val="00A016F9"/>
    <w:rsid w:val="00A04A99"/>
    <w:rsid w:val="00A073D3"/>
    <w:rsid w:val="00A07549"/>
    <w:rsid w:val="00A27504"/>
    <w:rsid w:val="00A3227E"/>
    <w:rsid w:val="00A57F8C"/>
    <w:rsid w:val="00A61653"/>
    <w:rsid w:val="00A61D99"/>
    <w:rsid w:val="00A829C1"/>
    <w:rsid w:val="00A91BC9"/>
    <w:rsid w:val="00AB2C43"/>
    <w:rsid w:val="00AB3C1C"/>
    <w:rsid w:val="00AB5D17"/>
    <w:rsid w:val="00AC07A9"/>
    <w:rsid w:val="00AC30D7"/>
    <w:rsid w:val="00AF1F1F"/>
    <w:rsid w:val="00AF2BCB"/>
    <w:rsid w:val="00AF78F8"/>
    <w:rsid w:val="00B158DE"/>
    <w:rsid w:val="00B15B16"/>
    <w:rsid w:val="00B15F66"/>
    <w:rsid w:val="00B46A82"/>
    <w:rsid w:val="00B4771B"/>
    <w:rsid w:val="00B51CA7"/>
    <w:rsid w:val="00B52005"/>
    <w:rsid w:val="00B5441A"/>
    <w:rsid w:val="00B54BAF"/>
    <w:rsid w:val="00B57A7D"/>
    <w:rsid w:val="00B609B1"/>
    <w:rsid w:val="00B638F7"/>
    <w:rsid w:val="00B64942"/>
    <w:rsid w:val="00B81D9E"/>
    <w:rsid w:val="00B83095"/>
    <w:rsid w:val="00B85EAE"/>
    <w:rsid w:val="00B91805"/>
    <w:rsid w:val="00B93B15"/>
    <w:rsid w:val="00B9759A"/>
    <w:rsid w:val="00BA6501"/>
    <w:rsid w:val="00BC0D1B"/>
    <w:rsid w:val="00BD7887"/>
    <w:rsid w:val="00BE422D"/>
    <w:rsid w:val="00BE5B9A"/>
    <w:rsid w:val="00BF1D20"/>
    <w:rsid w:val="00BF4E2F"/>
    <w:rsid w:val="00C1295C"/>
    <w:rsid w:val="00C13205"/>
    <w:rsid w:val="00C172B4"/>
    <w:rsid w:val="00C431CD"/>
    <w:rsid w:val="00C5092F"/>
    <w:rsid w:val="00C54E1D"/>
    <w:rsid w:val="00C67A6E"/>
    <w:rsid w:val="00C7182F"/>
    <w:rsid w:val="00C8175B"/>
    <w:rsid w:val="00C90EE9"/>
    <w:rsid w:val="00C92692"/>
    <w:rsid w:val="00C94E73"/>
    <w:rsid w:val="00C955DF"/>
    <w:rsid w:val="00CA466E"/>
    <w:rsid w:val="00CB6DD7"/>
    <w:rsid w:val="00CC0847"/>
    <w:rsid w:val="00CC6098"/>
    <w:rsid w:val="00CE6543"/>
    <w:rsid w:val="00CE7282"/>
    <w:rsid w:val="00CF0013"/>
    <w:rsid w:val="00D109E9"/>
    <w:rsid w:val="00D1610B"/>
    <w:rsid w:val="00D17E8B"/>
    <w:rsid w:val="00D208A4"/>
    <w:rsid w:val="00D24513"/>
    <w:rsid w:val="00D24BAE"/>
    <w:rsid w:val="00D421DA"/>
    <w:rsid w:val="00D67214"/>
    <w:rsid w:val="00D7021C"/>
    <w:rsid w:val="00D76951"/>
    <w:rsid w:val="00D809C9"/>
    <w:rsid w:val="00D84310"/>
    <w:rsid w:val="00D9534E"/>
    <w:rsid w:val="00DA014E"/>
    <w:rsid w:val="00DA364F"/>
    <w:rsid w:val="00DB05E8"/>
    <w:rsid w:val="00DB0CBE"/>
    <w:rsid w:val="00DC44EE"/>
    <w:rsid w:val="00DC63BF"/>
    <w:rsid w:val="00DC6C59"/>
    <w:rsid w:val="00DD1868"/>
    <w:rsid w:val="00DE01DE"/>
    <w:rsid w:val="00DE1B65"/>
    <w:rsid w:val="00DF1C03"/>
    <w:rsid w:val="00DF5970"/>
    <w:rsid w:val="00DF6DEE"/>
    <w:rsid w:val="00DF7C9F"/>
    <w:rsid w:val="00E2676C"/>
    <w:rsid w:val="00E37F58"/>
    <w:rsid w:val="00E531A8"/>
    <w:rsid w:val="00E5726F"/>
    <w:rsid w:val="00E63496"/>
    <w:rsid w:val="00E6428A"/>
    <w:rsid w:val="00E658BF"/>
    <w:rsid w:val="00E729AE"/>
    <w:rsid w:val="00E8525B"/>
    <w:rsid w:val="00EA26F5"/>
    <w:rsid w:val="00EA2DFA"/>
    <w:rsid w:val="00EA34FA"/>
    <w:rsid w:val="00EC1545"/>
    <w:rsid w:val="00ED19C1"/>
    <w:rsid w:val="00ED63E7"/>
    <w:rsid w:val="00F07ED5"/>
    <w:rsid w:val="00F14D3F"/>
    <w:rsid w:val="00F22441"/>
    <w:rsid w:val="00F27187"/>
    <w:rsid w:val="00F32CF1"/>
    <w:rsid w:val="00F716FD"/>
    <w:rsid w:val="00F749A1"/>
    <w:rsid w:val="00F9054D"/>
    <w:rsid w:val="00FA3B72"/>
    <w:rsid w:val="00FB77C7"/>
    <w:rsid w:val="00FE50C5"/>
    <w:rsid w:val="00FF4474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E3F021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252</cp:revision>
  <dcterms:created xsi:type="dcterms:W3CDTF">2023-01-26T04:37:00Z</dcterms:created>
  <dcterms:modified xsi:type="dcterms:W3CDTF">2025-08-13T15:47:00Z</dcterms:modified>
</cp:coreProperties>
</file>