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OPSHACOM</w:t>
      </w:r>
    </w:p>
    <w:p>
      <w:pPr>
        <w:numPr>
          <w:ilvl w:val="0"/>
          <w:numId w:val="0"/>
        </w:numPr>
      </w:pPr>
      <w:r>
        <w:rPr/>
        <w:t>OPSHACOM is a mnemonic - a word that helps you remember complicated information. The spelling of OPSHACOM can help you remember the order of adjectives before nouns.</w:t>
      </w:r>
    </w:p>
    <w:p>
      <w:pPr/>
      <w:r>
        <w:rPr/>
        <w:t>OPinion</w:t>
      </w:r>
    </w:p>
    <w:p>
      <w:pPr/>
      <w:r>
        <w:rPr/>
        <w:t>SHape</w:t>
      </w:r>
    </w:p>
    <w:p>
      <w:pPr/>
      <w:r>
        <w:rPr/>
        <w:t>Age</w:t>
      </w:r>
    </w:p>
    <w:p>
      <w:pPr/>
      <w:r>
        <w:rPr/>
        <w:t>Colour</w:t>
      </w:r>
    </w:p>
    <w:p>
      <w:pPr/>
      <w:r>
        <w:rPr/>
        <w:t>Origin</w:t>
      </w:r>
    </w:p>
    <w:p>
      <w:pPr/>
      <w:r>
        <w:rPr/>
        <w:t>Material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  <w:t>(</w:t>
      </w:r>
      <w:r>
        <w:rPr/>
        <w:t>max</w:t>
      </w:r>
      <w:r>
        <w:rPr/>
        <w:t xml:space="preserve"> : 3 adjectives before a noun)</w:t>
      </w:r>
    </w:p>
    <w:p>
      <w:pPr>
        <w:numPr>
          <w:ilvl w:val="0"/>
          <w:numId w:val="0"/>
        </w:numPr>
      </w:pPr>
      <w:r>
        <w:rPr/>
        <w:t>There is no plural adjective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  <w:t>Change the word order of the words in brackets so that they follow the OPSHACOM order</w:t>
      </w:r>
    </w:p>
    <w:p>
      <w:pPr/>
      <w:r>
        <w:rPr/>
        <w:t xml:space="preserve">Example : </w:t>
      </w:r>
      <w:r>
        <w:rPr/>
        <w:t>a(</w:t>
      </w:r>
      <w:r>
        <w:rPr/>
        <w:t>red, lovely) dress</w:t>
      </w:r>
    </w:p>
    <w:p>
      <w:pPr>
        <w:numPr>
          <w:ilvl w:val="1"/>
          <w:numId w:val="1"/>
        </w:numPr>
      </w:pPr>
      <w:r>
        <w:rPr/>
        <w:t>I bought a (leather, French, brown) briefcase.</w:t>
      </w:r>
    </w:p>
    <w:p>
      <w:pPr>
        <w:numPr>
          <w:ilvl w:val="2"/>
          <w:numId w:val="1"/>
        </w:numPr>
      </w:pPr>
      <w:r>
        <w:rPr/>
        <w:t>Brown French leather</w:t>
      </w:r>
    </w:p>
    <w:p>
      <w:pPr>
        <w:numPr>
          <w:ilvl w:val="1"/>
          <w:numId w:val="1"/>
        </w:numPr>
      </w:pPr>
      <w:r>
        <w:rPr/>
        <w:t xml:space="preserve">The Theatre was built in a (large, green) garden. </w:t>
      </w:r>
    </w:p>
    <w:p>
      <w:pPr>
        <w:numPr>
          <w:ilvl w:val="2"/>
          <w:numId w:val="1"/>
        </w:numPr>
      </w:pPr>
      <w:r>
        <w:rPr/>
        <w:t>Large green</w:t>
      </w:r>
    </w:p>
    <w:p>
      <w:pPr>
        <w:numPr>
          <w:ilvl w:val="1"/>
          <w:numId w:val="1"/>
        </w:numPr>
      </w:pPr>
      <w:r>
        <w:rPr/>
        <w:t>The waiter is a (silly, tall, Scottish) man.</w:t>
      </w:r>
    </w:p>
    <w:p>
      <w:pPr>
        <w:numPr>
          <w:ilvl w:val="2"/>
          <w:numId w:val="1"/>
        </w:numPr>
      </w:pPr>
      <w:r>
        <w:rPr/>
        <w:t>Silly tall Scottish</w:t>
      </w:r>
    </w:p>
    <w:p>
      <w:pPr>
        <w:numPr>
          <w:ilvl w:val="1"/>
          <w:numId w:val="1"/>
        </w:numPr>
      </w:pPr>
      <w:r>
        <w:rPr/>
        <w:t>He rides a (blue, Chinese, beautiful) bicycle.</w:t>
      </w:r>
    </w:p>
    <w:p>
      <w:pPr>
        <w:numPr>
          <w:ilvl w:val="2"/>
          <w:numId w:val="1"/>
        </w:numPr>
      </w:pPr>
      <w:r>
        <w:rPr/>
        <w:t>Beautiful blue Chinese</w:t>
      </w:r>
    </w:p>
    <w:p>
      <w:pPr>
        <w:numPr>
          <w:ilvl w:val="1"/>
          <w:numId w:val="1"/>
        </w:numPr>
      </w:pPr>
      <w:r>
        <w:rPr/>
        <w:t>He got a (Swiss, golden, round) watch</w:t>
      </w:r>
    </w:p>
    <w:p>
      <w:pPr>
        <w:numPr>
          <w:ilvl w:val="2"/>
          <w:numId w:val="1"/>
        </w:numPr>
      </w:pPr>
      <w:r>
        <w:rPr/>
        <w:t xml:space="preserve">Round Swiss </w:t>
      </w:r>
      <w:r>
        <w:rPr/>
        <w:t>golden</w:t>
      </w:r>
      <w:r>
        <w:rPr/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