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CARDIOPATHIES CONGENITALES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1"/>
        </w:numPr>
      </w:pPr>
      <w:r>
        <w:rPr/>
        <w:t>Classifier les cardiopathies congénitales</w:t>
      </w:r>
    </w:p>
    <w:p>
      <w:pPr>
        <w:numPr>
          <w:ilvl w:val="0"/>
          <w:numId w:val="1"/>
        </w:numPr>
      </w:pPr>
      <w:r>
        <w:rPr/>
        <w:t>Poser le diagnostic positif de chaque type de cardiopathies congénitales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2"/>
        </w:numPr>
      </w:pPr>
      <w:r>
        <w:rPr/>
        <w:t xml:space="preserve">Cardiopathies congénitales : malformations du </w:t>
      </w:r>
      <w:r>
        <w:rPr/>
        <w:t>cœur</w:t>
      </w:r>
      <w:r>
        <w:rPr/>
        <w:t xml:space="preserve"> ou des vaisseaux sanguins qui surviennent au cours du développement </w:t>
      </w:r>
      <w:r>
        <w:rPr/>
        <w:t>fœtal</w:t>
      </w:r>
    </w:p>
    <w:p>
      <w:pPr>
        <w:numPr>
          <w:ilvl w:val="0"/>
          <w:numId w:val="2"/>
        </w:numPr>
      </w:pPr>
      <w:r>
        <w:rPr/>
        <w:t>Pas de cause évidente dans 90% des cas</w:t>
      </w:r>
    </w:p>
    <w:p>
      <w:pPr>
        <w:numPr>
          <w:ilvl w:val="0"/>
          <w:numId w:val="2"/>
        </w:numPr>
      </w:pPr>
      <w:r>
        <w:rPr/>
        <w:t>Prédispositions génétiques : trisomie 21 (CAV +++), Syndrome de Turner (coarctation aortique), syndrome de DI GEORGE (tétralogie de Fallot)</w:t>
      </w:r>
    </w:p>
    <w:p>
      <w:pPr>
        <w:numPr>
          <w:ilvl w:val="0"/>
          <w:numId w:val="2"/>
        </w:numPr>
      </w:pPr>
      <w:r>
        <w:rPr/>
        <w:t xml:space="preserve">Facteurs environnementaux (virus de la rubéole, toxiques, troubles métaboliques </w:t>
      </w:r>
      <w:r>
        <w:rPr>
          <w:i/>
        </w:rPr>
        <w:t>au cours de la grossesse</w:t>
      </w:r>
      <w:r>
        <w:rPr/>
        <w:t xml:space="preserve">) </w:t>
      </w:r>
      <w:r>
        <w:rPr/>
        <w:br/>
      </w:r>
    </w:p>
    <w:p>
      <w:pPr>
        <w:pStyle w:val="Heading3"/>
      </w:pPr>
      <w:r>
        <w:rPr/>
        <w:t>Intérêts</w:t>
      </w:r>
      <w:r>
        <w:rPr/>
        <w:t xml:space="preserve"> </w:t>
      </w:r>
    </w:p>
    <w:p>
      <w:pPr>
        <w:numPr>
          <w:ilvl w:val="1"/>
          <w:numId w:val="2"/>
        </w:numPr>
      </w:pPr>
      <w:r>
        <w:rPr/>
        <w:t xml:space="preserve">Épidémiologie : malformations congénitales les plus </w:t>
      </w:r>
      <w:r>
        <w:rPr/>
        <w:t>fréquentes .</w:t>
      </w:r>
      <w:r>
        <w:rPr/>
        <w:t xml:space="preserve"> 4 à 8/1000 naissances</w:t>
      </w:r>
    </w:p>
    <w:p>
      <w:pPr>
        <w:numPr>
          <w:ilvl w:val="1"/>
          <w:numId w:val="2"/>
        </w:numPr>
      </w:pPr>
      <w:r>
        <w:rPr/>
        <w:t>Cause principale de décès par malformation congénitale</w:t>
      </w:r>
    </w:p>
    <w:p>
      <w:pPr>
        <w:numPr>
          <w:ilvl w:val="1"/>
          <w:numId w:val="2"/>
        </w:numPr>
      </w:pPr>
      <w:r>
        <w:rPr/>
        <w:t>Diagnostic précoce</w:t>
      </w:r>
    </w:p>
    <w:p>
      <w:pPr>
        <w:numPr>
          <w:ilvl w:val="1"/>
          <w:numId w:val="2"/>
        </w:numPr>
      </w:pPr>
      <w:r>
        <w:rPr/>
        <w:t>Nécessitent un traitement et une surveillance précoce</w:t>
      </w:r>
    </w:p>
    <w:p>
      <w:pPr/>
    </w:p>
    <w:p>
      <w:pPr>
        <w:pStyle w:val="Heading2"/>
      </w:pPr>
      <w:r>
        <w:rPr/>
        <w:t>LA CIRCULATION FOETALE</w:t>
      </w:r>
    </w:p>
    <w:p>
      <w:pPr>
        <w:pStyle w:val="Heading3"/>
      </w:pPr>
      <w:r>
        <w:rPr/>
        <w:t xml:space="preserve">Pendant la vie </w:t>
      </w:r>
      <w:r>
        <w:rPr/>
        <w:t>fœtale</w:t>
      </w:r>
      <w:r>
        <w:rPr/>
        <w:t>:</w:t>
      </w:r>
      <w:r>
        <w:rPr/>
        <w:t xml:space="preserve"> circulation sanguine en parallèle</w:t>
      </w:r>
    </w:p>
    <w:p>
      <w:pPr/>
      <w:r>
        <w:rPr/>
        <w:t>G</w:t>
      </w:r>
      <w:r>
        <w:rPr/>
        <w:t>râce aux shunts physiologiques :</w:t>
      </w:r>
    </w:p>
    <w:p>
      <w:pPr>
        <w:numPr>
          <w:ilvl w:val="1"/>
          <w:numId w:val="3"/>
        </w:numPr>
      </w:pPr>
      <w:r>
        <w:rPr>
          <w:b/>
        </w:rPr>
        <w:t>Canal d’</w:t>
      </w:r>
      <w:r>
        <w:rPr>
          <w:b/>
        </w:rPr>
        <w:t>A</w:t>
      </w:r>
      <w:r>
        <w:rPr>
          <w:b/>
        </w:rPr>
        <w:t>rantius</w:t>
      </w:r>
      <w:r>
        <w:rPr/>
        <w:t xml:space="preserve"> = </w:t>
      </w:r>
      <w:r>
        <w:rPr/>
        <w:t>ductus</w:t>
      </w:r>
      <w:r>
        <w:rPr/>
        <w:t xml:space="preserve"> </w:t>
      </w:r>
      <w:r>
        <w:rPr/>
        <w:t>venosus</w:t>
      </w:r>
      <w:r>
        <w:rPr/>
        <w:t xml:space="preserve"> (</w:t>
      </w:r>
      <w:r>
        <w:rPr>
          <w:i/>
        </w:rPr>
        <w:t>relie la veine ombilicale à la partie inf</w:t>
      </w:r>
      <w:r>
        <w:rPr>
          <w:i/>
        </w:rPr>
        <w:t>érieure</w:t>
      </w:r>
      <w:r>
        <w:rPr>
          <w:i/>
        </w:rPr>
        <w:t xml:space="preserve"> de la veine cave inférieure, court-circuite le foie)</w:t>
      </w:r>
    </w:p>
    <w:p>
      <w:pPr>
        <w:numPr>
          <w:ilvl w:val="1"/>
          <w:numId w:val="3"/>
        </w:numPr>
      </w:pPr>
      <w:r>
        <w:rPr>
          <w:b/>
        </w:rPr>
        <w:t>Foramen ovale</w:t>
      </w:r>
      <w:r>
        <w:rPr/>
        <w:t xml:space="preserve"> (</w:t>
      </w:r>
      <w:r>
        <w:rPr>
          <w:i/>
        </w:rPr>
        <w:t>crée une communication entre les deux oreillettes)</w:t>
      </w:r>
    </w:p>
    <w:p>
      <w:pPr>
        <w:numPr>
          <w:ilvl w:val="1"/>
          <w:numId w:val="3"/>
        </w:numPr>
      </w:pPr>
      <w:r>
        <w:rPr>
          <w:b/>
        </w:rPr>
        <w:t>Canal artériel</w:t>
      </w:r>
      <w:r>
        <w:rPr/>
        <w:t xml:space="preserve"> </w:t>
      </w:r>
      <w:r>
        <w:rPr>
          <w:i/>
        </w:rPr>
        <w:t>(crée une communication entre les vaisseaux artériels : artère pulmonaire et Aorte)</w:t>
      </w:r>
      <w:r>
        <w:rPr>
          <w:i/>
        </w:rPr>
        <w:br/>
      </w:r>
    </w:p>
    <w:p>
      <w:pPr>
        <w:numPr>
          <w:ilvl w:val="1"/>
          <w:numId w:val="3"/>
        </w:numPr>
      </w:pPr>
      <w:r>
        <w:rPr/>
        <w:t>Le retour veineux systémique + sang veineux ombilical +++ arrive dans l’</w:t>
      </w:r>
      <w:r>
        <w:rPr/>
        <w:t>oreillete</w:t>
      </w:r>
      <w:r>
        <w:rPr/>
        <w:t xml:space="preserve"> droite via le canal </w:t>
      </w:r>
      <w:r>
        <w:rPr/>
        <w:t>d’arantius</w:t>
      </w:r>
    </w:p>
    <w:p>
      <w:pPr>
        <w:numPr>
          <w:ilvl w:val="1"/>
          <w:numId w:val="3"/>
        </w:numPr>
      </w:pPr>
      <w:r>
        <w:rPr>
          <w:i/>
        </w:rPr>
        <w:t>Grâce au foramen ovale : communication OG-OD</w:t>
      </w:r>
      <w:r>
        <w:rPr>
          <w:i/>
        </w:rPr>
        <w:br/>
      </w:r>
    </w:p>
    <w:p>
      <w:pPr>
        <w:numPr>
          <w:ilvl w:val="1"/>
          <w:numId w:val="3"/>
        </w:numPr>
      </w:pPr>
      <w:r>
        <w:rPr/>
        <w:t xml:space="preserve">Le ventricule droit dirige le sang vers l’artère </w:t>
      </w:r>
      <w:r>
        <w:rPr/>
        <w:t>p</w:t>
      </w:r>
      <w:r>
        <w:rPr/>
        <w:t>ulmonaire, mais les résistances pulmonaires élevées et l’existence du canal artériel -&gt; l’essentiel du débit droit se retrouve dans l’aorte thoracique descendante</w:t>
      </w:r>
    </w:p>
    <w:p>
      <w:pPr>
        <w:numPr>
          <w:ilvl w:val="1"/>
          <w:numId w:val="3"/>
        </w:numPr>
      </w:pPr>
      <w:r>
        <w:rPr/>
        <w:t xml:space="preserve">Le ventricule gauche dirige le sang vers l’aorte ascendante qui alimente la circulation cérébrale. </w:t>
      </w:r>
      <w:r>
        <w:rPr/>
        <w:t>Une petite partie rejoint</w:t>
      </w:r>
      <w:r>
        <w:rPr/>
        <w:t xml:space="preserve"> l’aorte descendante</w:t>
      </w:r>
    </w:p>
    <w:p>
      <w:pPr/>
      <w:r>
        <w:drawing>
          <wp:inline xmlns:a="http://schemas.openxmlformats.org/drawingml/2006/main" xmlns:pic="http://schemas.openxmlformats.org/drawingml/2006/picture">
            <wp:extent cx="22110700" cy="1654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0" cy="1654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Heading3"/>
      </w:pPr>
      <w:r>
        <w:rPr/>
        <w:t>Après la naissance : circulation sanguine en série</w:t>
      </w:r>
    </w:p>
    <w:p>
      <w:pPr>
        <w:numPr>
          <w:ilvl w:val="1"/>
          <w:numId w:val="3"/>
        </w:numPr>
      </w:pPr>
      <w:r>
        <w:rPr>
          <w:b/>
        </w:rPr>
        <w:t>Fermeture des shunts</w:t>
      </w:r>
    </w:p>
    <w:p>
      <w:pPr>
        <w:numPr>
          <w:ilvl w:val="1"/>
          <w:numId w:val="3"/>
        </w:numPr>
      </w:pPr>
      <w:r>
        <w:rPr/>
        <w:t xml:space="preserve">Sang veineux systémique -&gt; </w:t>
      </w:r>
      <w:r>
        <w:rPr/>
        <w:t>coeur</w:t>
      </w:r>
      <w:r>
        <w:rPr/>
        <w:t xml:space="preserve"> droit -&gt; circulation pulmonaire (oxygénation) (résistances pulmonaires basses </w:t>
      </w:r>
      <w:r>
        <w:rPr>
          <w:i/>
        </w:rPr>
        <w:t>avec la respiration à la naissance : vasodilatation)</w:t>
      </w:r>
    </w:p>
    <w:p>
      <w:pPr>
        <w:numPr>
          <w:ilvl w:val="1"/>
          <w:numId w:val="3"/>
        </w:numPr>
      </w:pPr>
      <w:r>
        <w:rPr/>
        <w:t xml:space="preserve">Sang veineux pulmonaire -&gt; </w:t>
      </w:r>
      <w:r>
        <w:rPr/>
        <w:t>coeur</w:t>
      </w:r>
      <w:r>
        <w:rPr/>
        <w:t xml:space="preserve"> Gauche -&gt; circulation aortique</w:t>
      </w:r>
    </w:p>
    <w:p>
      <w:pPr>
        <w:numPr>
          <w:ilvl w:val="1"/>
          <w:numId w:val="3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CLASSIFICATION DES CARDIOPATHIES CONGENITALES</w:t>
      </w:r>
    </w:p>
    <w:p>
      <w:pPr>
        <w:numPr>
          <w:ilvl w:val="0"/>
          <w:numId w:val="4"/>
        </w:numPr>
      </w:pPr>
      <w:r>
        <w:rPr/>
        <w:t>Classification physiopathologique</w:t>
      </w:r>
    </w:p>
    <w:p>
      <w:pPr>
        <w:numPr>
          <w:ilvl w:val="0"/>
          <w:numId w:val="4"/>
        </w:numPr>
      </w:pPr>
      <w:r>
        <w:rPr/>
        <w:t>Cardiopathies congénitales</w:t>
      </w:r>
    </w:p>
    <w:p>
      <w:pPr>
        <w:numPr>
          <w:ilvl w:val="1"/>
          <w:numId w:val="4"/>
        </w:numPr>
      </w:pPr>
      <w:r>
        <w:rPr>
          <w:b/>
        </w:rPr>
        <w:t>Cyanogènes</w:t>
      </w:r>
    </w:p>
    <w:p>
      <w:pPr>
        <w:numPr>
          <w:ilvl w:val="1"/>
          <w:numId w:val="4"/>
        </w:numPr>
      </w:pPr>
      <w:r>
        <w:rPr>
          <w:b/>
        </w:rPr>
        <w:t>Non cyanogènes</w:t>
      </w:r>
    </w:p>
    <w:p>
      <w:pPr>
        <w:numPr>
          <w:ilvl w:val="0"/>
          <w:numId w:val="4"/>
        </w:numPr>
      </w:pPr>
      <w:r>
        <w:rPr/>
        <w:t>Cardiopathies complexes : cardiopathies qui n’appartiennent pas à ces deux grands groupes</w:t>
      </w:r>
    </w:p>
    <w:p>
      <w:pPr/>
    </w:p>
    <w:p>
      <w:pPr>
        <w:pStyle w:val="Heading3"/>
        <w:numPr>
          <w:ilvl w:val="0"/>
          <w:numId w:val="40"/>
        </w:numPr>
      </w:pPr>
      <w:r>
        <w:rPr/>
        <w:t>Cardiopathies congénitales cyanogènes</w:t>
      </w:r>
    </w:p>
    <w:p>
      <w:pPr>
        <w:pStyle w:val="Heading4"/>
        <w:numPr>
          <w:ilvl w:val="0"/>
          <w:numId w:val="41"/>
        </w:numPr>
      </w:pPr>
      <w:r>
        <w:rPr/>
        <w:t>Tétralogie de Fallot</w:t>
      </w:r>
    </w:p>
    <w:p>
      <w:pPr>
        <w:numPr>
          <w:ilvl w:val="2"/>
          <w:numId w:val="5"/>
        </w:numPr>
      </w:pPr>
      <w:r>
        <w:rPr>
          <w:b/>
        </w:rPr>
        <w:t xml:space="preserve">Bascule antérieure et à droite du septum </w:t>
      </w:r>
      <w:r>
        <w:rPr>
          <w:b/>
        </w:rPr>
        <w:t>conal</w:t>
      </w:r>
      <w:r>
        <w:rPr>
          <w:b/>
        </w:rPr>
        <w:t xml:space="preserve"> </w:t>
      </w:r>
      <w:r>
        <w:rPr>
          <w:b/>
        </w:rPr>
        <w:t>(</w:t>
      </w:r>
      <w:r>
        <w:rPr>
          <w:b/>
          <w:i/>
        </w:rPr>
        <w:t>au niveau du septum interventriculaire)</w:t>
      </w:r>
    </w:p>
    <w:p>
      <w:pPr>
        <w:numPr>
          <w:ilvl w:val="2"/>
          <w:numId w:val="5"/>
        </w:numPr>
      </w:pPr>
      <w:r>
        <w:rPr/>
        <w:t>Comporte 4 anomalies</w:t>
      </w:r>
    </w:p>
    <w:p>
      <w:pPr>
        <w:numPr>
          <w:ilvl w:val="3"/>
          <w:numId w:val="5"/>
        </w:numPr>
      </w:pPr>
      <w:r>
        <w:rPr/>
        <w:t xml:space="preserve">CIV </w:t>
      </w:r>
      <w:r>
        <w:rPr/>
        <w:t>péri membraneuse</w:t>
      </w:r>
    </w:p>
    <w:p>
      <w:pPr>
        <w:numPr>
          <w:ilvl w:val="3"/>
          <w:numId w:val="5"/>
        </w:numPr>
      </w:pPr>
      <w:r>
        <w:rPr/>
        <w:t>Sténose pulmonaire</w:t>
      </w:r>
    </w:p>
    <w:p>
      <w:pPr>
        <w:numPr>
          <w:ilvl w:val="3"/>
          <w:numId w:val="5"/>
        </w:numPr>
      </w:pPr>
      <w:r>
        <w:rPr/>
        <w:t>Dextroposition</w:t>
      </w:r>
      <w:r>
        <w:rPr/>
        <w:t xml:space="preserve"> aortique</w:t>
      </w:r>
    </w:p>
    <w:p>
      <w:pPr>
        <w:numPr>
          <w:ilvl w:val="3"/>
          <w:numId w:val="5"/>
        </w:numPr>
      </w:pPr>
      <w:r>
        <w:rPr/>
        <w:t>Hypertrophie ventriculaire droite</w:t>
      </w:r>
      <w:r>
        <w:rPr/>
        <w:br/>
      </w:r>
    </w:p>
    <w:p>
      <w:pPr>
        <w:pStyle w:val="Heading4"/>
        <w:numPr>
          <w:ilvl w:val="0"/>
          <w:numId w:val="41"/>
        </w:numPr>
      </w:pPr>
      <w:r>
        <w:rPr/>
        <w:t>Transposition des gros vaisseaux</w:t>
      </w:r>
    </w:p>
    <w:p>
      <w:pPr>
        <w:numPr>
          <w:ilvl w:val="2"/>
          <w:numId w:val="5"/>
        </w:numPr>
      </w:pPr>
      <w:r>
        <w:rPr/>
        <w:t>L’aorte naît du VD et l’artère pulmonaire naît du VG</w:t>
      </w:r>
    </w:p>
    <w:p>
      <w:pPr>
        <w:numPr>
          <w:ilvl w:val="2"/>
          <w:numId w:val="5"/>
        </w:numPr>
      </w:pPr>
      <w:r>
        <w:rPr/>
        <w:t>Circulations systémique et pulmonaire fonctionnent en parallèle</w:t>
      </w:r>
    </w:p>
    <w:p>
      <w:pPr>
        <w:numPr>
          <w:ilvl w:val="2"/>
          <w:numId w:val="5"/>
        </w:numPr>
      </w:pPr>
      <w:r>
        <w:rPr/>
        <w:t xml:space="preserve">Malformation viable si communication entre les deux circulations : </w:t>
      </w:r>
      <w:r>
        <w:rPr/>
        <w:t>foramen ovale</w:t>
      </w:r>
      <w:r>
        <w:rPr/>
        <w:t xml:space="preserve"> perméable, canal artériel et CIV</w:t>
      </w:r>
      <w:r>
        <w:rPr/>
        <w:br/>
      </w:r>
    </w:p>
    <w:p>
      <w:pPr>
        <w:pStyle w:val="Heading4"/>
        <w:numPr>
          <w:ilvl w:val="0"/>
          <w:numId w:val="41"/>
        </w:numPr>
      </w:pPr>
      <w:r>
        <w:rPr/>
        <w:t>Ventricule unique :</w:t>
      </w:r>
    </w:p>
    <w:p>
      <w:pPr>
        <w:numPr>
          <w:ilvl w:val="2"/>
          <w:numId w:val="5"/>
        </w:numPr>
      </w:pPr>
      <w:r>
        <w:rPr/>
        <w:t>Coeur</w:t>
      </w:r>
      <w:r>
        <w:rPr/>
        <w:t xml:space="preserve"> </w:t>
      </w:r>
      <w:r>
        <w:rPr/>
        <w:t>univentriculaire</w:t>
      </w:r>
    </w:p>
    <w:p>
      <w:pPr>
        <w:numPr>
          <w:ilvl w:val="2"/>
          <w:numId w:val="5"/>
        </w:numPr>
      </w:pPr>
      <w:r>
        <w:rPr/>
        <w:t xml:space="preserve">Rare </w:t>
      </w:r>
    </w:p>
    <w:p>
      <w:pPr>
        <w:numPr>
          <w:ilvl w:val="2"/>
          <w:numId w:val="5"/>
        </w:numPr>
      </w:pPr>
      <w:r>
        <w:rPr/>
        <w:t>Morphologie gauche dans 70% des cas (</w:t>
      </w:r>
      <w:r>
        <w:rPr>
          <w:i/>
        </w:rPr>
        <w:t>pas de VD mais uniquement ventricule gauche)</w:t>
      </w:r>
      <w:r>
        <w:rPr>
          <w:i/>
        </w:rPr>
        <w:br/>
      </w:r>
    </w:p>
    <w:p>
      <w:pPr>
        <w:pStyle w:val="Heading4"/>
        <w:numPr>
          <w:ilvl w:val="0"/>
          <w:numId w:val="41"/>
        </w:numPr>
      </w:pPr>
      <w:r>
        <w:rPr/>
        <w:t>Tronc artériel commun :</w:t>
      </w:r>
    </w:p>
    <w:p>
      <w:pPr>
        <w:numPr>
          <w:ilvl w:val="2"/>
          <w:numId w:val="5"/>
        </w:numPr>
      </w:pPr>
      <w:r>
        <w:rPr/>
        <w:t>Une artère unique assure l’éjection du sang venant à la fois du ventricule gauche et du ventricule droit</w:t>
      </w:r>
    </w:p>
    <w:p>
      <w:pPr>
        <w:numPr>
          <w:ilvl w:val="3"/>
          <w:numId w:val="5"/>
        </w:numPr>
      </w:pPr>
      <w:r>
        <w:rPr/>
        <w:t xml:space="preserve">CIV </w:t>
      </w:r>
    </w:p>
    <w:p>
      <w:pPr>
        <w:numPr>
          <w:ilvl w:val="3"/>
          <w:numId w:val="5"/>
        </w:numPr>
      </w:pPr>
      <w:r>
        <w:rPr/>
        <w:t xml:space="preserve">Valve </w:t>
      </w:r>
      <w:r>
        <w:rPr/>
        <w:t>troncale</w:t>
      </w:r>
      <w:r>
        <w:rPr/>
        <w:t xml:space="preserve"> anormale (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misy</w:t>
      </w:r>
      <w:r>
        <w:rPr>
          <w:i/>
        </w:rPr>
        <w:t xml:space="preserve"> valve aortique </w:t>
      </w:r>
      <w:r>
        <w:rPr>
          <w:i/>
        </w:rPr>
        <w:t>sy</w:t>
      </w:r>
      <w:r>
        <w:rPr>
          <w:i/>
        </w:rPr>
        <w:t xml:space="preserve"> pulmonaire fa tonga dia valve </w:t>
      </w:r>
      <w:r>
        <w:rPr>
          <w:i/>
        </w:rPr>
        <w:t>troncale</w:t>
      </w:r>
      <w:r>
        <w:rPr>
          <w:i/>
        </w:rPr>
        <w:t>)</w:t>
      </w:r>
      <w:r>
        <w:rPr>
          <w:i/>
        </w:rPr>
        <w:br/>
      </w:r>
    </w:p>
    <w:p>
      <w:pPr>
        <w:pStyle w:val="Heading3"/>
        <w:numPr>
          <w:ilvl w:val="0"/>
          <w:numId w:val="40"/>
        </w:numPr>
      </w:pPr>
      <w:r>
        <w:rPr/>
        <w:t>Cardiopathies congénitales non cyanogènes</w:t>
      </w:r>
    </w:p>
    <w:p>
      <w:pPr>
        <w:pStyle w:val="Heading4"/>
        <w:numPr>
          <w:ilvl w:val="0"/>
          <w:numId w:val="42"/>
        </w:numPr>
      </w:pPr>
      <w:r>
        <w:rPr/>
        <w:t>Shunt gauche-droit (passage anormal de sang gauche vers la droite)</w:t>
      </w:r>
    </w:p>
    <w:p>
      <w:pPr>
        <w:pStyle w:val="Heading5"/>
        <w:numPr>
          <w:ilvl w:val="0"/>
          <w:numId w:val="43"/>
        </w:numPr>
      </w:pPr>
      <w:r>
        <w:rPr/>
        <w:t>Communication inter-auriculaire (CIA)</w:t>
      </w:r>
    </w:p>
    <w:p>
      <w:pPr>
        <w:numPr>
          <w:ilvl w:val="3"/>
          <w:numId w:val="5"/>
        </w:numPr>
      </w:pPr>
      <w:r>
        <w:rPr/>
        <w:t>Défaut du septum inter-auriculaire</w:t>
      </w:r>
    </w:p>
    <w:p>
      <w:pPr>
        <w:numPr>
          <w:ilvl w:val="3"/>
          <w:numId w:val="5"/>
        </w:numPr>
      </w:pPr>
      <w:r>
        <w:rPr/>
        <w:t>VD plus compliant que le VG</w:t>
      </w:r>
      <w:r>
        <w:rPr/>
        <w:t xml:space="preserve"> </w:t>
      </w:r>
      <w:r>
        <w:rPr/>
        <w:t>(</w:t>
      </w:r>
      <w:r>
        <w:rPr>
          <w:i/>
        </w:rPr>
        <w:t>a la capacité de se distendre facilement</w:t>
      </w:r>
      <w:r>
        <w:rPr>
          <w:i/>
        </w:rPr>
        <w:t>).</w:t>
      </w:r>
      <w:r>
        <w:rPr>
          <w:i/>
        </w:rPr>
        <w:t xml:space="preserve"> </w:t>
      </w:r>
      <w:r>
        <w:rPr/>
        <w:t>Le sang passe donc de l’OG dans L’OD, VD : shunt gauche-droit</w:t>
      </w:r>
      <w:r>
        <w:rPr/>
        <w:br/>
        <w:t>-&gt; dilatation du VD</w:t>
      </w:r>
      <w:r>
        <w:rPr/>
        <w:br/>
      </w:r>
    </w:p>
    <w:p>
      <w:pPr>
        <w:numPr>
          <w:ilvl w:val="3"/>
          <w:numId w:val="5"/>
        </w:numPr>
      </w:pPr>
      <w:r>
        <w:rPr>
          <w:b/>
        </w:rPr>
        <w:t>4 types de CIA :</w:t>
      </w:r>
    </w:p>
    <w:p>
      <w:pPr>
        <w:numPr>
          <w:ilvl w:val="4"/>
          <w:numId w:val="5"/>
        </w:numPr>
      </w:pPr>
      <w:r>
        <w:rPr/>
        <w:t>CIA ostium secundum (90%)</w:t>
      </w:r>
    </w:p>
    <w:p>
      <w:pPr>
        <w:numPr>
          <w:ilvl w:val="4"/>
          <w:numId w:val="5"/>
        </w:numPr>
      </w:pPr>
      <w:r>
        <w:rPr/>
        <w:t>CIA ostium primum</w:t>
      </w:r>
    </w:p>
    <w:p>
      <w:pPr>
        <w:numPr>
          <w:ilvl w:val="4"/>
          <w:numId w:val="5"/>
        </w:numPr>
      </w:pPr>
      <w:r>
        <w:rPr/>
        <w:t xml:space="preserve">CIA sinus </w:t>
      </w:r>
      <w:r>
        <w:rPr/>
        <w:t>venosus</w:t>
      </w:r>
    </w:p>
    <w:p>
      <w:pPr>
        <w:numPr>
          <w:ilvl w:val="4"/>
          <w:numId w:val="5"/>
        </w:numPr>
      </w:pPr>
      <w:r>
        <w:rPr/>
        <w:t>CIA sinus coronaire</w:t>
      </w:r>
      <w:r>
        <w:rPr/>
        <w:br/>
      </w:r>
    </w:p>
    <w:p>
      <w:pPr>
        <w:pStyle w:val="Heading5"/>
        <w:numPr>
          <w:ilvl w:val="0"/>
          <w:numId w:val="43"/>
        </w:numPr>
      </w:pPr>
      <w:r>
        <w:rPr/>
        <w:t>Communication inter-ventriculaire (CIV)</w:t>
      </w:r>
    </w:p>
    <w:p>
      <w:pPr>
        <w:numPr>
          <w:ilvl w:val="3"/>
          <w:numId w:val="5"/>
        </w:numPr>
      </w:pPr>
      <w:r>
        <w:rPr/>
        <w:t>Défaut du septum inter-ventriculaire</w:t>
      </w:r>
    </w:p>
    <w:p>
      <w:pPr>
        <w:numPr>
          <w:ilvl w:val="3"/>
          <w:numId w:val="5"/>
        </w:numPr>
      </w:pPr>
      <w:r>
        <w:rPr/>
        <w:t>Résistance vasculaire pulmonaire basse -&gt; Shunt gauche-droit</w:t>
      </w:r>
    </w:p>
    <w:p>
      <w:pPr>
        <w:numPr>
          <w:ilvl w:val="3"/>
          <w:numId w:val="5"/>
        </w:numPr>
      </w:pPr>
      <w:r>
        <w:rPr/>
        <w:t>Dilatation de AP - VP - OG - VG</w:t>
      </w:r>
    </w:p>
    <w:p>
      <w:pPr>
        <w:numPr>
          <w:ilvl w:val="3"/>
          <w:numId w:val="5"/>
        </w:numPr>
      </w:pPr>
      <w:r>
        <w:rPr/>
        <w:t>HTAP</w:t>
      </w:r>
    </w:p>
    <w:p>
      <w:pPr>
        <w:numPr>
          <w:ilvl w:val="3"/>
          <w:numId w:val="5"/>
        </w:numPr>
      </w:pPr>
      <w:r>
        <w:rPr>
          <w:b/>
        </w:rPr>
        <w:t>4 types :</w:t>
      </w:r>
    </w:p>
    <w:p>
      <w:pPr>
        <w:numPr>
          <w:ilvl w:val="4"/>
          <w:numId w:val="5"/>
        </w:numPr>
      </w:pPr>
      <w:r>
        <w:rPr/>
        <w:t>CIV de l’</w:t>
      </w:r>
      <w:r>
        <w:rPr/>
        <w:t>inlet</w:t>
      </w:r>
      <w:r>
        <w:rPr/>
        <w:t xml:space="preserve"> ou d’admission</w:t>
      </w:r>
    </w:p>
    <w:p>
      <w:pPr>
        <w:numPr>
          <w:ilvl w:val="4"/>
          <w:numId w:val="5"/>
        </w:numPr>
      </w:pPr>
      <w:r>
        <w:rPr/>
        <w:t>CIV de l’</w:t>
      </w:r>
      <w:r>
        <w:rPr/>
        <w:t>outlet</w:t>
      </w:r>
      <w:r>
        <w:rPr/>
        <w:t xml:space="preserve"> ou de la voie d’éjection</w:t>
      </w:r>
    </w:p>
    <w:p>
      <w:pPr>
        <w:numPr>
          <w:ilvl w:val="4"/>
          <w:numId w:val="5"/>
        </w:numPr>
      </w:pPr>
      <w:r>
        <w:rPr/>
        <w:t xml:space="preserve">CIV </w:t>
      </w:r>
      <w:r>
        <w:rPr/>
        <w:t>péri membraneuse</w:t>
      </w:r>
      <w:r>
        <w:rPr/>
        <w:t xml:space="preserve"> (</w:t>
      </w:r>
      <w:r>
        <w:rPr>
          <w:i/>
        </w:rPr>
        <w:t>près de la valve tricuspide)</w:t>
      </w:r>
    </w:p>
    <w:p>
      <w:pPr>
        <w:numPr>
          <w:ilvl w:val="4"/>
          <w:numId w:val="5"/>
        </w:numPr>
      </w:pPr>
      <w:r>
        <w:rPr/>
        <w:t>CIV musculaire ou infundibulaire</w:t>
      </w:r>
    </w:p>
    <w:p>
      <w:pPr>
        <w:numPr>
          <w:ilvl w:val="3"/>
          <w:numId w:val="5"/>
        </w:numPr>
      </w:pPr>
      <w:r>
        <w:rPr>
          <w:b/>
        </w:rPr>
        <w:t xml:space="preserve">Classification hémodynamique : </w:t>
      </w:r>
      <w:r>
        <w:rPr/>
        <w:t>en fonction du volume du shunt et de la pression de l’artère pulmonaire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2098000" cy="165353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0" cy="165353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u w:val="single"/>
        </w:rPr>
        <w:br/>
      </w:r>
    </w:p>
    <w:p>
      <w:pPr>
        <w:pStyle w:val="Heading5"/>
        <w:numPr>
          <w:ilvl w:val="0"/>
          <w:numId w:val="43"/>
        </w:numPr>
      </w:pPr>
      <w:r>
        <w:rPr/>
        <w:t>Persistance du canal artériel (PCA)</w:t>
      </w:r>
    </w:p>
    <w:p>
      <w:pPr>
        <w:numPr>
          <w:ilvl w:val="3"/>
          <w:numId w:val="5"/>
        </w:numPr>
      </w:pPr>
      <w:r>
        <w:rPr/>
        <w:t>Le CA joint l’aorte et l’artère pulmonaire</w:t>
      </w:r>
    </w:p>
    <w:p>
      <w:pPr>
        <w:numPr>
          <w:ilvl w:val="3"/>
          <w:numId w:val="5"/>
        </w:numPr>
      </w:pPr>
      <w:r>
        <w:rPr/>
        <w:t xml:space="preserve">PCA -&gt; shunt </w:t>
      </w:r>
      <w:r>
        <w:rPr/>
        <w:t>artérioveineux</w:t>
      </w:r>
      <w:r>
        <w:rPr/>
        <w:t xml:space="preserve"> laissant passer du sang de l’aorte vers l’artère pulmonaire</w:t>
      </w:r>
    </w:p>
    <w:p>
      <w:pPr>
        <w:numPr>
          <w:ilvl w:val="3"/>
          <w:numId w:val="5"/>
        </w:numPr>
      </w:pPr>
      <w:r>
        <w:rPr/>
        <w:t>Augmentation de volume de sang dans la circulation pulmonaire -&gt; HTAP après plusieurs mois d’évolution</w:t>
      </w:r>
      <w:r>
        <w:rPr/>
        <w:br/>
      </w:r>
    </w:p>
    <w:p>
      <w:pPr>
        <w:pStyle w:val="Heading5"/>
        <w:numPr>
          <w:ilvl w:val="0"/>
          <w:numId w:val="43"/>
        </w:numPr>
      </w:pPr>
      <w:r>
        <w:rPr/>
        <w:t>Canal atrio-ventriculaire (CAV)</w:t>
      </w:r>
    </w:p>
    <w:p>
      <w:pPr>
        <w:numPr>
          <w:ilvl w:val="3"/>
          <w:numId w:val="5"/>
        </w:numPr>
      </w:pPr>
      <w:r>
        <w:rPr/>
        <w:t>Trisomie 21 associée +++</w:t>
      </w:r>
    </w:p>
    <w:p>
      <w:pPr>
        <w:numPr>
          <w:ilvl w:val="3"/>
          <w:numId w:val="5"/>
        </w:numPr>
      </w:pPr>
      <w:r>
        <w:rPr/>
        <w:t>Associe une CIA basse type ostium primum et une CIV, + valve auriculo-ventriculaire commune</w:t>
      </w:r>
      <w:r>
        <w:rPr/>
        <w:br/>
      </w:r>
    </w:p>
    <w:p>
      <w:pPr>
        <w:pStyle w:val="Heading5"/>
        <w:numPr>
          <w:ilvl w:val="0"/>
          <w:numId w:val="43"/>
        </w:numPr>
      </w:pPr>
      <w:r>
        <w:rPr/>
        <w:t>Retour veineux pulmonaire anormal</w:t>
      </w:r>
    </w:p>
    <w:p>
      <w:pPr>
        <w:numPr>
          <w:ilvl w:val="3"/>
          <w:numId w:val="5"/>
        </w:numPr>
      </w:pPr>
      <w:r>
        <w:rPr/>
        <w:t xml:space="preserve">Ensemble des malformations congénitales du </w:t>
      </w:r>
      <w:r>
        <w:rPr/>
        <w:t>cœur</w:t>
      </w:r>
      <w:r>
        <w:rPr/>
        <w:t xml:space="preserve"> intéressant les anomalies de connexion des veines pulmonaires à l’OG</w:t>
      </w:r>
    </w:p>
    <w:p>
      <w:pPr>
        <w:numPr>
          <w:ilvl w:val="3"/>
          <w:numId w:val="5"/>
        </w:numPr>
      </w:pPr>
      <w:r>
        <w:rPr/>
        <w:t>RVPA total : aucune veine ne se connecte à l’OG</w:t>
      </w:r>
    </w:p>
    <w:p>
      <w:pPr>
        <w:numPr>
          <w:ilvl w:val="3"/>
          <w:numId w:val="5"/>
        </w:numPr>
      </w:pPr>
      <w:r>
        <w:rPr/>
        <w:t xml:space="preserve">RVPA partiel : au moins une veine se connecte à l’OG </w:t>
      </w:r>
      <w:r>
        <w:rPr>
          <w:i/>
        </w:rPr>
        <w:t>et les autres se connectent ailleurs, ex : OD</w:t>
      </w:r>
    </w:p>
    <w:p>
      <w:pPr>
        <w:numPr>
          <w:ilvl w:val="3"/>
          <w:numId w:val="5"/>
        </w:numPr>
      </w:pPr>
      <w:r>
        <w:rPr/>
        <w:t>Souvent associé à une CIA (</w:t>
      </w:r>
      <w:r>
        <w:rPr>
          <w:i/>
        </w:rPr>
        <w:t>obligatoire pour que le sang dans l’OD(mélange) passe dans l’aorte)</w:t>
      </w:r>
      <w:r>
        <w:rPr>
          <w:i/>
        </w:rPr>
        <w:br/>
      </w:r>
    </w:p>
    <w:p>
      <w:pPr>
        <w:pStyle w:val="Heading4"/>
        <w:numPr>
          <w:ilvl w:val="0"/>
          <w:numId w:val="42"/>
        </w:numPr>
      </w:pPr>
      <w:r>
        <w:rPr/>
        <w:t>Obstacle sur la voie gauche</w:t>
      </w:r>
    </w:p>
    <w:p>
      <w:pPr>
        <w:pStyle w:val="Heading5"/>
      </w:pPr>
      <w:r>
        <w:rPr/>
        <w:t>Coarctation de l’aorte</w:t>
      </w:r>
    </w:p>
    <w:p>
      <w:pPr>
        <w:numPr>
          <w:ilvl w:val="3"/>
          <w:numId w:val="5"/>
        </w:numPr>
      </w:pPr>
      <w:r>
        <w:rPr/>
        <w:t>Rétrécissement siégeant sur l’isthme aortique +++</w:t>
      </w:r>
      <w:r>
        <w:rPr/>
        <w:t xml:space="preserve"> </w:t>
      </w:r>
      <w:r>
        <w:rPr/>
        <w:t>(à la jonction de l’aorte horizontale et de l’aorte descendante, en aval de l’implantation de la sous-clavière gauche)</w:t>
      </w:r>
    </w:p>
    <w:p>
      <w:pPr>
        <w:numPr>
          <w:ilvl w:val="3"/>
          <w:numId w:val="5"/>
        </w:numPr>
      </w:pPr>
      <w:r>
        <w:rPr/>
        <w:t>Gêne le passage du sang vers la partie inférieure du corps</w:t>
      </w:r>
    </w:p>
    <w:p>
      <w:pPr/>
    </w:p>
    <w:p>
      <w:pPr>
        <w:pStyle w:val="Heading2"/>
      </w:pPr>
      <w:r>
        <w:rPr/>
        <w:t>DIAGNOSTIC POSITIF</w:t>
      </w:r>
    </w:p>
    <w:p>
      <w:pPr>
        <w:numPr>
          <w:ilvl w:val="0"/>
          <w:numId w:val="6"/>
        </w:numPr>
      </w:pPr>
      <w:r>
        <w:rPr>
          <w:b/>
        </w:rPr>
        <w:t xml:space="preserve">En </w:t>
      </w:r>
      <w:r>
        <w:rPr>
          <w:b/>
        </w:rPr>
        <w:t>anté-natal</w:t>
      </w:r>
      <w:r>
        <w:rPr>
          <w:b/>
        </w:rPr>
        <w:t xml:space="preserve"> : </w:t>
      </w:r>
      <w:r>
        <w:rPr/>
        <w:t>échographie</w:t>
      </w:r>
    </w:p>
    <w:p>
      <w:pPr>
        <w:numPr>
          <w:ilvl w:val="0"/>
          <w:numId w:val="6"/>
        </w:numPr>
      </w:pPr>
      <w:r>
        <w:rPr>
          <w:b/>
        </w:rPr>
        <w:t xml:space="preserve">En post-natal : </w:t>
      </w:r>
      <w:r>
        <w:rPr/>
        <w:t xml:space="preserve"> </w:t>
      </w:r>
    </w:p>
    <w:p>
      <w:pPr>
        <w:numPr>
          <w:ilvl w:val="1"/>
          <w:numId w:val="6"/>
        </w:numPr>
      </w:pPr>
      <w:r>
        <w:rPr/>
        <w:t>Signes évocateurs</w:t>
      </w:r>
    </w:p>
    <w:p>
      <w:pPr>
        <w:numPr>
          <w:ilvl w:val="0"/>
          <w:numId w:val="6"/>
        </w:numPr>
      </w:pPr>
      <w:r>
        <w:rPr>
          <w:b/>
        </w:rPr>
        <w:t>Période néonatal :</w:t>
      </w:r>
    </w:p>
    <w:p>
      <w:pPr>
        <w:numPr>
          <w:ilvl w:val="1"/>
          <w:numId w:val="6"/>
        </w:numPr>
      </w:pPr>
      <w:r>
        <w:rPr>
          <w:b/>
          <w:u w:val="single"/>
        </w:rPr>
        <w:t>Cyanose réfractaire</w:t>
      </w:r>
      <w:r>
        <w:rPr/>
        <w:t xml:space="preserve"> = hypoxémie, qui traduit la contamination du sang artériel oxygéné par du sang veineux (shunt droit-gauche)</w:t>
      </w:r>
      <w:r>
        <w:rPr/>
        <w:br/>
        <w:t>évidente ou très modérée, lors des cris ou à la prise de biberon</w:t>
      </w:r>
      <w:r>
        <w:rPr/>
        <w:br/>
      </w:r>
    </w:p>
    <w:p>
      <w:pPr>
        <w:numPr>
          <w:ilvl w:val="1"/>
          <w:numId w:val="6"/>
        </w:numPr>
      </w:pPr>
      <w:r>
        <w:rPr>
          <w:b/>
          <w:u w:val="single"/>
        </w:rPr>
        <w:t>Insuffisance cardiaque aiguë</w:t>
      </w:r>
    </w:p>
    <w:p>
      <w:pPr>
        <w:numPr>
          <w:ilvl w:val="1"/>
          <w:numId w:val="6"/>
        </w:numPr>
      </w:pPr>
      <w:r>
        <w:rPr>
          <w:b/>
        </w:rPr>
        <w:t>Plus tard :</w:t>
      </w:r>
    </w:p>
    <w:p>
      <w:pPr>
        <w:numPr>
          <w:ilvl w:val="2"/>
          <w:numId w:val="6"/>
        </w:numPr>
      </w:pPr>
      <w:r>
        <w:rPr/>
        <w:t xml:space="preserve">Difficulté respiratoire, </w:t>
      </w:r>
      <w:r>
        <w:rPr/>
        <w:t>essoufflement</w:t>
      </w:r>
      <w:r>
        <w:rPr/>
        <w:t xml:space="preserve"> après </w:t>
      </w:r>
      <w:r>
        <w:rPr>
          <w:i/>
        </w:rPr>
        <w:t>ou</w:t>
      </w:r>
      <w:r>
        <w:rPr>
          <w:i/>
        </w:rPr>
        <w:t xml:space="preserve"> lors de la prise de</w:t>
      </w:r>
      <w:r>
        <w:rPr>
          <w:i/>
        </w:rPr>
        <w:t xml:space="preserve"> </w:t>
      </w:r>
      <w:r>
        <w:rPr/>
        <w:t>biberon</w:t>
      </w:r>
    </w:p>
    <w:p>
      <w:pPr>
        <w:numPr>
          <w:ilvl w:val="2"/>
          <w:numId w:val="6"/>
        </w:numPr>
      </w:pPr>
      <w:r>
        <w:rPr/>
        <w:t>Stagnation staturo-pondérale</w:t>
      </w:r>
    </w:p>
    <w:p>
      <w:pPr>
        <w:numPr>
          <w:ilvl w:val="2"/>
          <w:numId w:val="6"/>
        </w:numPr>
      </w:pPr>
      <w:r>
        <w:rPr/>
        <w:t>Infections respiratoires à répétition</w:t>
      </w:r>
    </w:p>
    <w:p>
      <w:pPr>
        <w:numPr>
          <w:ilvl w:val="2"/>
          <w:numId w:val="6"/>
        </w:numPr>
      </w:pPr>
      <w:r>
        <w:rPr/>
        <w:t>Déformation thoracique</w:t>
      </w:r>
    </w:p>
    <w:p>
      <w:pPr>
        <w:numPr>
          <w:ilvl w:val="2"/>
          <w:numId w:val="6"/>
        </w:numPr>
      </w:pPr>
      <w:r>
        <w:rPr>
          <w:b/>
        </w:rPr>
        <w:t>Abolition des pouls fémoraux</w:t>
      </w:r>
    </w:p>
    <w:p>
      <w:pPr>
        <w:numPr>
          <w:ilvl w:val="2"/>
          <w:numId w:val="6"/>
        </w:numPr>
      </w:pPr>
      <w:r>
        <w:rPr/>
        <w:t>Souffle cardiaque, IC aiguë</w:t>
      </w:r>
      <w:r>
        <w:rPr/>
        <w:br/>
      </w:r>
      <w:r>
        <w:rPr>
          <w:b/>
        </w:rPr>
        <w:br/>
      </w:r>
    </w:p>
    <w:p>
      <w:pPr>
        <w:numPr>
          <w:ilvl w:val="2"/>
          <w:numId w:val="6"/>
        </w:numPr>
      </w:pPr>
      <w:r>
        <w:rPr>
          <w:b/>
        </w:rPr>
        <w:t>Examens paracliniques</w:t>
      </w:r>
    </w:p>
    <w:p>
      <w:pPr>
        <w:numPr>
          <w:ilvl w:val="3"/>
          <w:numId w:val="6"/>
        </w:numPr>
      </w:pPr>
      <w:r>
        <w:rPr/>
        <w:t>Radiographie du thorax (cardiomégalie), ECG</w:t>
      </w:r>
    </w:p>
    <w:p>
      <w:pPr>
        <w:numPr>
          <w:ilvl w:val="3"/>
          <w:numId w:val="6"/>
        </w:numPr>
      </w:pPr>
      <w:r>
        <w:rPr/>
        <w:t>Echodoppler cardiaque : précise le type de cardiopathie</w:t>
      </w:r>
    </w:p>
    <w:p>
      <w:pPr/>
    </w:p>
    <w:p>
      <w:pPr>
        <w:pStyle w:val="Heading3"/>
        <w:numPr>
          <w:ilvl w:val="0"/>
          <w:numId w:val="44"/>
        </w:numPr>
      </w:pPr>
      <w:r>
        <w:rPr/>
        <w:t xml:space="preserve">Cardiopathies congénitales </w:t>
      </w:r>
      <w:r>
        <w:rPr/>
        <w:t xml:space="preserve">non </w:t>
      </w:r>
      <w:r>
        <w:rPr/>
        <w:t>cyanogènes</w:t>
      </w:r>
    </w:p>
    <w:p>
      <w:pPr>
        <w:pStyle w:val="Heading4"/>
      </w:pPr>
      <w:r>
        <w:rPr/>
        <w:t>Shunt gauche-droit</w:t>
      </w:r>
    </w:p>
    <w:p>
      <w:pPr>
        <w:pStyle w:val="Heading5"/>
        <w:numPr>
          <w:ilvl w:val="0"/>
          <w:numId w:val="45"/>
        </w:numPr>
      </w:pPr>
      <w:r>
        <w:rPr/>
        <w:t>CIA</w:t>
      </w:r>
    </w:p>
    <w:p>
      <w:pPr/>
      <w:r>
        <w:rPr/>
        <w:t>Découverte fortuite ++</w:t>
      </w:r>
    </w:p>
    <w:p>
      <w:pPr>
        <w:pStyle w:val="Heading6"/>
      </w:pPr>
      <w:r>
        <w:rPr/>
        <w:t>Examen clinique :</w:t>
      </w:r>
    </w:p>
    <w:p>
      <w:pPr>
        <w:numPr>
          <w:ilvl w:val="4"/>
          <w:numId w:val="8"/>
        </w:numPr>
      </w:pPr>
      <w:r>
        <w:rPr/>
        <w:t>Rarement symptomatique</w:t>
      </w:r>
    </w:p>
    <w:p>
      <w:pPr>
        <w:numPr>
          <w:ilvl w:val="4"/>
          <w:numId w:val="8"/>
        </w:numPr>
      </w:pPr>
      <w:r>
        <w:rPr/>
        <w:t>Signes fonctionnels frustes : infections respiratoires récidivantes, tachypnée d’effort, hypersudation chronique au repos et à l’effort</w:t>
      </w:r>
    </w:p>
    <w:p>
      <w:pPr>
        <w:numPr>
          <w:ilvl w:val="4"/>
          <w:numId w:val="8"/>
        </w:numPr>
      </w:pPr>
      <w:r>
        <w:rPr/>
        <w:t>Souffle systolique au foyer pulmonaire, typiquement associé à un dédoublement fixe de B2, persistant en expiration</w:t>
      </w:r>
      <w:r>
        <w:rPr/>
        <w:br/>
      </w:r>
    </w:p>
    <w:p>
      <w:pPr>
        <w:pStyle w:val="Heading6"/>
      </w:pPr>
      <w:r>
        <w:rPr/>
        <w:t>Examens paracliniques</w:t>
      </w:r>
    </w:p>
    <w:p>
      <w:pPr>
        <w:numPr>
          <w:ilvl w:val="4"/>
          <w:numId w:val="8"/>
        </w:numPr>
      </w:pPr>
      <w:r>
        <w:rPr/>
        <w:t>Radiographie du thorax</w:t>
      </w:r>
    </w:p>
    <w:p>
      <w:pPr>
        <w:numPr>
          <w:ilvl w:val="5"/>
          <w:numId w:val="8"/>
        </w:numPr>
      </w:pPr>
      <w:r>
        <w:rPr/>
        <w:t>Silhouette cardiaque globuleuse avec débord auriculaire droit</w:t>
      </w:r>
    </w:p>
    <w:p>
      <w:pPr>
        <w:numPr>
          <w:ilvl w:val="5"/>
          <w:numId w:val="8"/>
        </w:numPr>
      </w:pPr>
      <w:r>
        <w:rPr/>
        <w:t>Hyper-vascularisation</w:t>
      </w:r>
      <w:r>
        <w:rPr/>
        <w:t xml:space="preserve"> pulmonaire</w:t>
      </w:r>
    </w:p>
    <w:p>
      <w:pPr>
        <w:numPr>
          <w:ilvl w:val="5"/>
          <w:numId w:val="8"/>
        </w:numPr>
      </w:pPr>
      <w:r>
        <w:rPr/>
        <w:t>Saillie de l’arc moyen gauche</w:t>
      </w:r>
      <w:r>
        <w:rPr/>
        <w:br/>
      </w:r>
    </w:p>
    <w:p>
      <w:pPr>
        <w:numPr>
          <w:ilvl w:val="4"/>
          <w:numId w:val="8"/>
        </w:numPr>
      </w:pPr>
      <w:r>
        <w:rPr>
          <w:b/>
        </w:rPr>
        <w:t>ECG</w:t>
      </w:r>
    </w:p>
    <w:p>
      <w:pPr>
        <w:numPr>
          <w:ilvl w:val="5"/>
          <w:numId w:val="8"/>
        </w:numPr>
      </w:pPr>
      <w:r>
        <w:rPr/>
        <w:t>Surcharge des cavités droites : axe QRS dévié à droite +120° (</w:t>
      </w:r>
      <w:r>
        <w:rPr>
          <w:i/>
        </w:rPr>
        <w:t>chez le nourrisson : axe est normalement à droite)</w:t>
      </w:r>
    </w:p>
    <w:p>
      <w:pPr>
        <w:numPr>
          <w:ilvl w:val="5"/>
          <w:numId w:val="8"/>
        </w:numPr>
      </w:pPr>
      <w:r>
        <w:rPr/>
        <w:t>Bloc de branche droite</w:t>
      </w:r>
      <w:r>
        <w:rPr/>
        <w:br/>
      </w:r>
    </w:p>
    <w:p>
      <w:pPr>
        <w:numPr>
          <w:ilvl w:val="4"/>
          <w:numId w:val="8"/>
        </w:numPr>
      </w:pPr>
      <w:r>
        <w:rPr>
          <w:b/>
        </w:rPr>
        <w:t>Echodoppler cardiaque :</w:t>
      </w:r>
      <w:r>
        <w:rPr/>
        <w:t xml:space="preserve"> confirme le diagnostic</w:t>
      </w:r>
      <w:r>
        <w:rPr/>
        <w:br/>
      </w:r>
    </w:p>
    <w:p>
      <w:pPr>
        <w:pStyle w:val="Heading6"/>
      </w:pPr>
      <w:r>
        <w:rPr/>
        <w:t>Evolution</w:t>
      </w:r>
    </w:p>
    <w:p>
      <w:pPr>
        <w:numPr>
          <w:ilvl w:val="4"/>
          <w:numId w:val="8"/>
        </w:numPr>
      </w:pPr>
      <w:r>
        <w:rPr/>
        <w:t>CIA ostium secundum : tendance à la fermeture spontanée</w:t>
      </w:r>
      <w:r>
        <w:rPr/>
        <w:br/>
      </w:r>
    </w:p>
    <w:p>
      <w:pPr>
        <w:pStyle w:val="Heading5"/>
        <w:numPr>
          <w:ilvl w:val="0"/>
          <w:numId w:val="45"/>
        </w:numPr>
      </w:pPr>
      <w:r>
        <w:rPr/>
        <w:t>CIV</w:t>
      </w:r>
    </w:p>
    <w:p>
      <w:pPr>
        <w:numPr>
          <w:ilvl w:val="3"/>
          <w:numId w:val="8"/>
        </w:numPr>
      </w:pPr>
      <w:r>
        <w:rPr/>
        <w:t>Signe clinique selon l’importance du shunt : découverte fortuite ou signe d’IC avec HTAP</w:t>
      </w:r>
    </w:p>
    <w:p>
      <w:pPr>
        <w:numPr>
          <w:ilvl w:val="3"/>
          <w:numId w:val="8"/>
        </w:numPr>
      </w:pPr>
      <w:r>
        <w:rPr/>
        <w:t xml:space="preserve">Souffle </w:t>
      </w:r>
      <w:r>
        <w:rPr/>
        <w:t>holosystolique</w:t>
      </w:r>
      <w:r>
        <w:rPr/>
        <w:t>, frémissant, intense, en jet de vapeur, précordial et irradiant en rayant de roue</w:t>
      </w:r>
    </w:p>
    <w:p>
      <w:pPr>
        <w:numPr>
          <w:ilvl w:val="3"/>
          <w:numId w:val="8"/>
        </w:numPr>
      </w:pPr>
      <w:r>
        <w:rPr/>
        <w:t>Éclat de B2 si HTAP</w:t>
      </w:r>
      <w:r>
        <w:rPr/>
        <w:br/>
      </w:r>
    </w:p>
    <w:p>
      <w:pPr>
        <w:numPr>
          <w:ilvl w:val="3"/>
          <w:numId w:val="8"/>
        </w:numPr>
      </w:pPr>
      <w:r>
        <w:rPr/>
        <w:t>Examens paracliniques :</w:t>
      </w:r>
    </w:p>
    <w:p>
      <w:pPr>
        <w:numPr>
          <w:ilvl w:val="4"/>
          <w:numId w:val="8"/>
        </w:numPr>
      </w:pPr>
      <w:r>
        <w:rPr/>
        <w:t>Radiographie du thorax</w:t>
      </w:r>
    </w:p>
    <w:p>
      <w:pPr>
        <w:numPr>
          <w:ilvl w:val="5"/>
          <w:numId w:val="8"/>
        </w:numPr>
      </w:pPr>
      <w:r>
        <w:rPr/>
        <w:t>Cardiomégalie</w:t>
      </w:r>
    </w:p>
    <w:p>
      <w:pPr>
        <w:numPr>
          <w:ilvl w:val="5"/>
          <w:numId w:val="8"/>
        </w:numPr>
      </w:pPr>
      <w:r>
        <w:rPr/>
        <w:t>Hypervascularisation pulmonaire (car hyper-débit pulmonaire)</w:t>
      </w:r>
    </w:p>
    <w:p>
      <w:pPr>
        <w:numPr>
          <w:ilvl w:val="4"/>
          <w:numId w:val="8"/>
        </w:numPr>
      </w:pPr>
      <w:r>
        <w:rPr/>
        <w:t>ECG</w:t>
      </w:r>
    </w:p>
    <w:p>
      <w:pPr>
        <w:numPr>
          <w:ilvl w:val="5"/>
          <w:numId w:val="8"/>
        </w:numPr>
      </w:pPr>
      <w:r>
        <w:rPr/>
        <w:t>HAG, HVG</w:t>
      </w:r>
      <w:r>
        <w:rPr/>
        <w:br/>
      </w:r>
    </w:p>
    <w:p>
      <w:pPr>
        <w:numPr>
          <w:ilvl w:val="3"/>
          <w:numId w:val="8"/>
        </w:numPr>
      </w:pPr>
      <w:r>
        <w:rPr/>
        <w:t>Evolution</w:t>
      </w:r>
    </w:p>
    <w:p>
      <w:pPr>
        <w:numPr>
          <w:ilvl w:val="4"/>
          <w:numId w:val="8"/>
        </w:numPr>
      </w:pPr>
      <w:r>
        <w:rPr/>
        <w:t>CIV de petite taille (</w:t>
      </w:r>
      <w:r>
        <w:rPr>
          <w:i/>
        </w:rPr>
        <w:t xml:space="preserve">musculaire ou </w:t>
      </w:r>
      <w:r>
        <w:rPr>
          <w:i/>
        </w:rPr>
        <w:t>périmembraneuse</w:t>
      </w:r>
      <w:r>
        <w:rPr>
          <w:i/>
        </w:rPr>
        <w:t>)</w:t>
      </w:r>
      <w:r>
        <w:rPr/>
        <w:t xml:space="preserve"> : fermeture spontanée au cours des premières années de vie (moitié des cas)</w:t>
      </w:r>
    </w:p>
    <w:p>
      <w:pPr>
        <w:numPr>
          <w:ilvl w:val="4"/>
          <w:numId w:val="8"/>
        </w:numPr>
      </w:pPr>
      <w:r>
        <w:rPr/>
        <w:t xml:space="preserve">CIV large : HTAP </w:t>
      </w:r>
      <w:r>
        <w:rPr/>
        <w:br/>
      </w:r>
    </w:p>
    <w:p>
      <w:pPr>
        <w:pStyle w:val="Heading5"/>
        <w:numPr>
          <w:ilvl w:val="0"/>
          <w:numId w:val="45"/>
        </w:numPr>
      </w:pPr>
      <w:r>
        <w:rPr/>
        <w:t>PCA</w:t>
      </w:r>
    </w:p>
    <w:p>
      <w:pPr>
        <w:numPr>
          <w:ilvl w:val="3"/>
          <w:numId w:val="8"/>
        </w:numPr>
      </w:pPr>
      <w:r>
        <w:rPr>
          <w:b/>
        </w:rPr>
        <w:t>Examen clinique</w:t>
      </w:r>
    </w:p>
    <w:p>
      <w:pPr>
        <w:numPr>
          <w:ilvl w:val="4"/>
          <w:numId w:val="8"/>
        </w:numPr>
      </w:pPr>
      <w:r>
        <w:rPr/>
        <w:t>Souffle continu sous-claviculaire gauche</w:t>
      </w:r>
    </w:p>
    <w:p>
      <w:pPr>
        <w:numPr>
          <w:ilvl w:val="4"/>
          <w:numId w:val="8"/>
        </w:numPr>
      </w:pPr>
      <w:r>
        <w:rPr/>
        <w:t>Pouls hyper-pulsatiles</w:t>
      </w:r>
      <w:r>
        <w:rPr/>
        <w:br/>
      </w:r>
    </w:p>
    <w:p>
      <w:pPr>
        <w:numPr>
          <w:ilvl w:val="3"/>
          <w:numId w:val="8"/>
        </w:numPr>
      </w:pPr>
      <w:r>
        <w:rPr>
          <w:b/>
        </w:rPr>
        <w:t>Examens paracliniques</w:t>
      </w:r>
    </w:p>
    <w:p>
      <w:pPr>
        <w:numPr>
          <w:ilvl w:val="4"/>
          <w:numId w:val="8"/>
        </w:numPr>
      </w:pPr>
      <w:r>
        <w:rPr/>
        <w:t>Radiographie du thorax : hypervascularisation pulmonaire modérée</w:t>
      </w:r>
      <w:r>
        <w:rPr/>
        <w:t xml:space="preserve"> </w:t>
      </w:r>
      <w:r>
        <w:rPr/>
        <w:t>(</w:t>
      </w:r>
      <w:r>
        <w:rPr>
          <w:i/>
        </w:rPr>
        <w:t>Dépend de la taille du canal artériel)</w:t>
      </w:r>
      <w:r>
        <w:rPr>
          <w:i/>
        </w:rPr>
        <w:br/>
      </w:r>
    </w:p>
    <w:p>
      <w:pPr>
        <w:numPr>
          <w:ilvl w:val="3"/>
          <w:numId w:val="8"/>
        </w:numPr>
      </w:pPr>
      <w:r>
        <w:rPr>
          <w:b/>
        </w:rPr>
        <w:t>Evolution</w:t>
      </w:r>
    </w:p>
    <w:p>
      <w:pPr>
        <w:numPr>
          <w:ilvl w:val="4"/>
          <w:numId w:val="8"/>
        </w:numPr>
      </w:pPr>
      <w:r>
        <w:rPr/>
        <w:t xml:space="preserve">Complication : endocardite infectieuse, HTAP. </w:t>
      </w:r>
      <w:r>
        <w:rPr>
          <w:i/>
        </w:rPr>
        <w:t>Fermeture spontanée rare</w:t>
      </w:r>
      <w:r>
        <w:rPr>
          <w:i/>
        </w:rPr>
        <w:br/>
      </w:r>
    </w:p>
    <w:p>
      <w:pPr>
        <w:pStyle w:val="Heading3"/>
        <w:numPr>
          <w:ilvl w:val="0"/>
          <w:numId w:val="44"/>
        </w:numPr>
      </w:pPr>
      <w:r>
        <w:rPr/>
        <w:t>Les obstacles sur la voie gauche :</w:t>
      </w:r>
    </w:p>
    <w:p>
      <w:pPr>
        <w:pStyle w:val="Heading5"/>
      </w:pPr>
      <w:r>
        <w:rPr/>
        <w:t>COARCTATION DE L’AORTE</w:t>
      </w:r>
    </w:p>
    <w:p>
      <w:pPr>
        <w:numPr>
          <w:ilvl w:val="3"/>
          <w:numId w:val="8"/>
        </w:numPr>
      </w:pPr>
      <w:r>
        <w:rPr/>
        <w:t>Abolition des pouls fémoraux</w:t>
      </w:r>
    </w:p>
    <w:p>
      <w:pPr>
        <w:numPr>
          <w:ilvl w:val="3"/>
          <w:numId w:val="8"/>
        </w:numPr>
      </w:pPr>
      <w:r>
        <w:rPr/>
        <w:t>Gradient TA entre MS droit et MI &gt; 20mmHg</w:t>
      </w:r>
    </w:p>
    <w:p>
      <w:pPr>
        <w:numPr>
          <w:ilvl w:val="3"/>
          <w:numId w:val="8"/>
        </w:numPr>
      </w:pPr>
      <w:r>
        <w:rPr/>
        <w:t xml:space="preserve">Souffle au bord gauche du sternum et </w:t>
      </w:r>
      <w:r>
        <w:rPr/>
        <w:t>interscapulovertébral</w:t>
      </w:r>
      <w:r>
        <w:rPr/>
        <w:t xml:space="preserve"> gauche, systolique ou continu</w:t>
      </w:r>
      <w:r>
        <w:rPr/>
        <w:br/>
      </w:r>
    </w:p>
    <w:p>
      <w:pPr>
        <w:pStyle w:val="Heading3"/>
        <w:numPr>
          <w:ilvl w:val="0"/>
          <w:numId w:val="44"/>
        </w:numPr>
      </w:pPr>
      <w:r>
        <w:rPr/>
        <w:t>Cardiopathies congénitales cyanogènes</w:t>
      </w:r>
    </w:p>
    <w:p>
      <w:pPr>
        <w:pStyle w:val="Heading5"/>
        <w:numPr>
          <w:ilvl w:val="0"/>
          <w:numId w:val="46"/>
        </w:numPr>
      </w:pPr>
      <w:r>
        <w:rPr/>
        <w:t>Tétralogie de Fallot</w:t>
      </w:r>
    </w:p>
    <w:p>
      <w:pPr>
        <w:pStyle w:val="Heading6"/>
      </w:pPr>
      <w:r>
        <w:rPr/>
        <w:t>Examen clinique</w:t>
      </w:r>
    </w:p>
    <w:p>
      <w:pPr>
        <w:numPr>
          <w:ilvl w:val="3"/>
          <w:numId w:val="8"/>
        </w:numPr>
      </w:pPr>
      <w:r>
        <w:rPr/>
        <w:t xml:space="preserve">Signe principale : </w:t>
      </w:r>
      <w:r>
        <w:rPr>
          <w:b/>
        </w:rPr>
        <w:t>cyanose permanente</w:t>
      </w:r>
    </w:p>
    <w:p>
      <w:pPr>
        <w:numPr>
          <w:ilvl w:val="3"/>
          <w:numId w:val="8"/>
        </w:numPr>
      </w:pPr>
      <w:r>
        <w:rPr/>
        <w:t>Fatigabilité à l’effort, trouble de la croissance</w:t>
      </w:r>
    </w:p>
    <w:p>
      <w:pPr>
        <w:numPr>
          <w:ilvl w:val="3"/>
          <w:numId w:val="8"/>
        </w:numPr>
      </w:pPr>
      <w:r>
        <w:rPr/>
        <w:t>Hippocratisme digitale, accroupissement à l’effort (</w:t>
      </w:r>
      <w:r>
        <w:rPr/>
        <w:t>squatting</w:t>
      </w:r>
      <w:r>
        <w:rPr/>
        <w:t xml:space="preserve"> : </w:t>
      </w:r>
      <w:r>
        <w:rPr>
          <w:i/>
        </w:rPr>
        <w:t>ne se sent pas bien à l’effort -&gt; s’accroupit pour diminuer le shunt D-G),</w:t>
      </w:r>
      <w:r>
        <w:rPr/>
        <w:t xml:space="preserve"> malaise anoxique</w:t>
      </w:r>
    </w:p>
    <w:p>
      <w:pPr>
        <w:numPr>
          <w:ilvl w:val="3"/>
          <w:numId w:val="8"/>
        </w:numPr>
      </w:pPr>
      <w:r>
        <w:rPr/>
        <w:t xml:space="preserve">Souffle systolique râpeux </w:t>
      </w:r>
      <w:r>
        <w:rPr/>
        <w:t>infundibulo</w:t>
      </w:r>
      <w:r>
        <w:rPr/>
        <w:t>-pulmonaire, B2 unique et diminué au foyer pulmonaire</w:t>
      </w:r>
      <w:r>
        <w:rPr/>
        <w:br/>
      </w:r>
    </w:p>
    <w:p>
      <w:pPr>
        <w:pStyle w:val="Heading6"/>
      </w:pPr>
      <w:r>
        <w:rPr/>
        <w:t>Examen</w:t>
      </w:r>
      <w:r>
        <w:rPr/>
        <w:t>s</w:t>
      </w:r>
      <w:r>
        <w:rPr/>
        <w:t xml:space="preserve"> paracliniques</w:t>
      </w:r>
    </w:p>
    <w:p>
      <w:pPr>
        <w:numPr>
          <w:ilvl w:val="3"/>
          <w:numId w:val="8"/>
        </w:numPr>
      </w:pPr>
      <w:r>
        <w:rPr>
          <w:b/>
        </w:rPr>
        <w:t>Radiographie du thorax</w:t>
      </w:r>
    </w:p>
    <w:p>
      <w:pPr>
        <w:numPr>
          <w:ilvl w:val="4"/>
          <w:numId w:val="8"/>
        </w:numPr>
      </w:pPr>
      <w:r>
        <w:rPr/>
        <w:t>Cœur</w:t>
      </w:r>
      <w:r>
        <w:rPr/>
        <w:t xml:space="preserve"> en sabot : apex cardiaque surélevé et un arc moyen gauche </w:t>
      </w:r>
      <w:r>
        <w:rPr/>
        <w:t>concave(</w:t>
      </w:r>
      <w:r>
        <w:rPr>
          <w:i/>
        </w:rPr>
        <w:t>car sténose de l’AP)</w:t>
      </w:r>
    </w:p>
    <w:p>
      <w:pPr>
        <w:numPr>
          <w:ilvl w:val="4"/>
          <w:numId w:val="8"/>
        </w:numPr>
      </w:pPr>
      <w:r>
        <w:rPr/>
        <w:t>Diminution de la vascularisation pulmonaire périphérique (</w:t>
      </w:r>
      <w:r>
        <w:rPr>
          <w:i/>
        </w:rPr>
        <w:t>à cause de la sténose pulmonaire)</w:t>
      </w:r>
    </w:p>
    <w:p>
      <w:pPr>
        <w:numPr>
          <w:ilvl w:val="3"/>
          <w:numId w:val="8"/>
        </w:numPr>
      </w:pPr>
      <w:r>
        <w:rPr/>
        <w:t>ECG : déviation axiale droite, HVD</w:t>
      </w:r>
    </w:p>
    <w:p>
      <w:pPr>
        <w:numPr>
          <w:ilvl w:val="3"/>
          <w:numId w:val="8"/>
        </w:numPr>
      </w:pPr>
      <w:r>
        <w:rPr/>
        <w:t>Examens biologiques</w:t>
      </w:r>
    </w:p>
    <w:p>
      <w:pPr>
        <w:numPr>
          <w:ilvl w:val="4"/>
          <w:numId w:val="8"/>
        </w:numPr>
      </w:pPr>
      <w:r>
        <w:rPr/>
        <w:t>Polyglobulie</w:t>
      </w:r>
    </w:p>
    <w:p>
      <w:pPr>
        <w:numPr>
          <w:ilvl w:val="4"/>
          <w:numId w:val="8"/>
        </w:numPr>
      </w:pPr>
      <w:r>
        <w:rPr/>
        <w:t>PaO2 diminuée</w:t>
      </w:r>
      <w:r>
        <w:rPr/>
        <w:br/>
      </w:r>
    </w:p>
    <w:p>
      <w:pPr>
        <w:pStyle w:val="Heading6"/>
      </w:pPr>
      <w:r>
        <w:rPr/>
        <w:t>Evolution</w:t>
      </w:r>
      <w:r>
        <w:rPr/>
        <w:t xml:space="preserve"> : </w:t>
      </w:r>
      <w:r>
        <w:rPr/>
        <w:t>Complications</w:t>
      </w:r>
    </w:p>
    <w:p>
      <w:pPr>
        <w:numPr>
          <w:ilvl w:val="3"/>
          <w:numId w:val="8"/>
        </w:numPr>
      </w:pPr>
      <w:r>
        <w:rPr/>
        <w:t>Malaises hypoxémiques (rare avant 1 an)</w:t>
      </w:r>
    </w:p>
    <w:p>
      <w:pPr>
        <w:numPr>
          <w:ilvl w:val="3"/>
          <w:numId w:val="8"/>
        </w:numPr>
      </w:pPr>
      <w:r>
        <w:rPr/>
        <w:t>Accidents vasculaires cérébraux</w:t>
      </w:r>
    </w:p>
    <w:p>
      <w:pPr>
        <w:numPr>
          <w:ilvl w:val="3"/>
          <w:numId w:val="8"/>
        </w:numPr>
      </w:pPr>
      <w:r>
        <w:rPr/>
        <w:t>Abcès cérébral</w:t>
      </w:r>
    </w:p>
    <w:p>
      <w:pPr>
        <w:numPr>
          <w:ilvl w:val="3"/>
          <w:numId w:val="8"/>
        </w:numPr>
      </w:pPr>
      <w:r>
        <w:rPr/>
        <w:t>Endocardite d’Osler</w:t>
      </w:r>
      <w:r>
        <w:rPr/>
        <w:br/>
      </w:r>
    </w:p>
    <w:p>
      <w:pPr>
        <w:pStyle w:val="Heading5"/>
        <w:numPr>
          <w:ilvl w:val="0"/>
          <w:numId w:val="46"/>
        </w:numPr>
      </w:pPr>
      <w:r>
        <w:rPr/>
        <w:t>Transposition des gros vaisseaux (TGV)</w:t>
      </w:r>
    </w:p>
    <w:p>
      <w:pPr>
        <w:numPr>
          <w:ilvl w:val="3"/>
          <w:numId w:val="8"/>
        </w:numPr>
      </w:pPr>
      <w:r>
        <w:rPr/>
        <w:t>Cyanose néonatale intense et isolée, réfractaire à l’oxygène</w:t>
      </w:r>
    </w:p>
    <w:p>
      <w:pPr>
        <w:numPr>
          <w:ilvl w:val="3"/>
          <w:numId w:val="8"/>
        </w:numPr>
      </w:pPr>
      <w:r>
        <w:rPr/>
        <w:t>Pas d’anomalie auscultatoire, ECG ou radiographique</w:t>
      </w:r>
    </w:p>
    <w:p>
      <w:pPr>
        <w:numPr>
          <w:ilvl w:val="3"/>
          <w:numId w:val="8"/>
        </w:numPr>
      </w:pPr>
      <w:r>
        <w:rPr/>
        <w:t>Risque de détérioration clinique, imprévisible et brutal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9"/>
        </w:numPr>
      </w:pPr>
      <w:r>
        <w:rPr/>
        <w:t>Cardiopathies congénitales : urgence diagnostique et thérapeutique</w:t>
      </w:r>
    </w:p>
    <w:p>
      <w:pPr>
        <w:numPr>
          <w:ilvl w:val="0"/>
          <w:numId w:val="9"/>
        </w:numPr>
      </w:pPr>
      <w:r>
        <w:rPr/>
        <w:t>Cardiopathies non cyanogènes et cyanogènes</w:t>
      </w:r>
    </w:p>
    <w:p>
      <w:pPr>
        <w:numPr>
          <w:ilvl w:val="0"/>
          <w:numId w:val="9"/>
        </w:numPr>
      </w:pPr>
      <w:r>
        <w:rPr/>
        <w:t>Examen clinique +++</w:t>
      </w:r>
    </w:p>
    <w:p>
      <w:pPr>
        <w:numPr>
          <w:ilvl w:val="0"/>
          <w:numId w:val="9"/>
        </w:numPr>
      </w:pPr>
      <w:r>
        <w:rPr/>
        <w:t>Confirmation diagnostique : échodoppler cardiaque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