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7EFA1" w14:textId="3373AF98" w:rsidR="00AE2C63" w:rsidRPr="00E129AD" w:rsidRDefault="00997F95" w:rsidP="00997F95">
      <w:pPr>
        <w:pStyle w:val="Titre"/>
      </w:pPr>
      <w:r>
        <w:t xml:space="preserve">SYNDROME </w:t>
      </w:r>
      <w:r w:rsidR="0013600A">
        <w:t>POLYURO-POLYDIPSIQ</w:t>
      </w:r>
      <w:r w:rsidR="00D47435">
        <w:t>UE</w:t>
      </w:r>
    </w:p>
    <w:p w14:paraId="39F0D412" w14:textId="77777777" w:rsidR="00AE2C63" w:rsidRPr="00AE2C63" w:rsidRDefault="00AE2C63">
      <w:pPr>
        <w:rPr>
          <w:u w:val="single"/>
        </w:rPr>
      </w:pPr>
    </w:p>
    <w:p w14:paraId="6704958C" w14:textId="77777777" w:rsidR="00C71C93" w:rsidRPr="00576534" w:rsidRDefault="00C71C93" w:rsidP="00997F95">
      <w:pPr>
        <w:pStyle w:val="Titre1"/>
      </w:pPr>
      <w:r w:rsidRPr="00576534">
        <w:t>INTRODUCTION :</w:t>
      </w:r>
    </w:p>
    <w:p w14:paraId="35EA01FD" w14:textId="77777777" w:rsidR="00C71C93" w:rsidRPr="005E313D" w:rsidRDefault="00E920A7" w:rsidP="00997F95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6D5B107D" w14:textId="77777777" w:rsidR="00EF4D3C" w:rsidRPr="0052434B" w:rsidRDefault="00E25483" w:rsidP="00CE6B87">
      <w:pPr>
        <w:pStyle w:val="Paragraphedeliste"/>
        <w:numPr>
          <w:ilvl w:val="0"/>
          <w:numId w:val="13"/>
        </w:numPr>
        <w:ind w:right="-1276"/>
        <w:rPr>
          <w:u w:val="single"/>
        </w:rPr>
      </w:pPr>
      <w:r w:rsidRPr="0052434B">
        <w:rPr>
          <w:u w:val="single"/>
        </w:rPr>
        <w:t>Association :</w:t>
      </w:r>
    </w:p>
    <w:p w14:paraId="5994737C" w14:textId="77777777" w:rsidR="00E25483" w:rsidRDefault="00E25483" w:rsidP="00CE6B87">
      <w:pPr>
        <w:pStyle w:val="Paragraphedeliste"/>
        <w:numPr>
          <w:ilvl w:val="1"/>
          <w:numId w:val="13"/>
        </w:numPr>
        <w:ind w:right="-1276"/>
      </w:pPr>
      <w:r>
        <w:t xml:space="preserve">Polyurie = </w:t>
      </w:r>
      <w:r w:rsidR="00346A56">
        <w:t xml:space="preserve">une </w:t>
      </w:r>
      <w:r w:rsidR="00346A56" w:rsidRPr="003842EC">
        <w:rPr>
          <w:b/>
          <w:color w:val="FF0000"/>
        </w:rPr>
        <w:t>diurèse &gt; 3 L/24H</w:t>
      </w:r>
      <w:r w:rsidR="00346A56">
        <w:t>.</w:t>
      </w:r>
    </w:p>
    <w:p w14:paraId="2F1F416D" w14:textId="77777777" w:rsidR="000E6603" w:rsidRPr="005E313D" w:rsidRDefault="00346A56" w:rsidP="00CE6B87">
      <w:pPr>
        <w:pStyle w:val="Paragraphedeliste"/>
        <w:numPr>
          <w:ilvl w:val="1"/>
          <w:numId w:val="13"/>
        </w:numPr>
        <w:ind w:right="-1276"/>
      </w:pPr>
      <w:r>
        <w:t xml:space="preserve">Polydipsie = </w:t>
      </w:r>
      <w:r w:rsidRPr="003842EC">
        <w:rPr>
          <w:b/>
          <w:color w:val="FF0000"/>
        </w:rPr>
        <w:t xml:space="preserve">↗ </w:t>
      </w:r>
      <w:proofErr w:type="spellStart"/>
      <w:r w:rsidRPr="003842EC">
        <w:rPr>
          <w:b/>
          <w:color w:val="FF0000"/>
        </w:rPr>
        <w:t>ingestats</w:t>
      </w:r>
      <w:proofErr w:type="spellEnd"/>
      <w:r w:rsidRPr="003842EC">
        <w:rPr>
          <w:b/>
          <w:color w:val="FF0000"/>
        </w:rPr>
        <w:t xml:space="preserve"> de liquide</w:t>
      </w:r>
      <w:r>
        <w:t xml:space="preserve"> secondaire à une soif vive, impérieuse, insatiable et continue sur le nycthémère. </w:t>
      </w:r>
    </w:p>
    <w:p w14:paraId="5D1DC338" w14:textId="77777777" w:rsidR="00C71C93" w:rsidRDefault="00C71C93" w:rsidP="00997F95">
      <w:pPr>
        <w:pStyle w:val="Titre2"/>
      </w:pPr>
      <w:r w:rsidRPr="00576534">
        <w:t>Intérêts :</w:t>
      </w:r>
    </w:p>
    <w:p w14:paraId="59D72644" w14:textId="77777777" w:rsidR="0075503F" w:rsidRDefault="0075503F" w:rsidP="00CE6B87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346A56">
        <w:t>ENDOCRINO / NEURO-CHIR</w:t>
      </w:r>
      <w:r w:rsidR="00064CEF">
        <w:t>.</w:t>
      </w:r>
    </w:p>
    <w:p w14:paraId="2DE3E043" w14:textId="77777777" w:rsidR="009612E6" w:rsidRPr="00D47435" w:rsidRDefault="0075503F" w:rsidP="00CE6B87">
      <w:pPr>
        <w:pStyle w:val="Paragraphedeliste"/>
        <w:numPr>
          <w:ilvl w:val="0"/>
          <w:numId w:val="7"/>
        </w:numPr>
        <w:ind w:right="-1134"/>
        <w:rPr>
          <w:u w:val="single"/>
        </w:rPr>
      </w:pPr>
      <w:r w:rsidRPr="00D47435">
        <w:rPr>
          <w:u w:val="single"/>
        </w:rPr>
        <w:t xml:space="preserve">Urgence </w:t>
      </w:r>
      <w:r w:rsidR="000E6603" w:rsidRPr="00D47435">
        <w:rPr>
          <w:u w:val="single"/>
        </w:rPr>
        <w:t>diagnostique</w:t>
      </w:r>
      <w:r w:rsidR="00EF4D3C" w:rsidRPr="00D47435">
        <w:rPr>
          <w:u w:val="single"/>
        </w:rPr>
        <w:t xml:space="preserve"> et </w:t>
      </w:r>
      <w:r w:rsidR="000E6603" w:rsidRPr="00D47435">
        <w:rPr>
          <w:u w:val="single"/>
        </w:rPr>
        <w:t>thérapeutique</w:t>
      </w:r>
      <w:r w:rsidR="00EF4D3C" w:rsidRPr="00D47435">
        <w:rPr>
          <w:u w:val="single"/>
        </w:rPr>
        <w:t xml:space="preserve"> </w:t>
      </w:r>
      <w:r w:rsidRPr="00D47435">
        <w:rPr>
          <w:u w:val="single"/>
        </w:rPr>
        <w:t>=</w:t>
      </w:r>
      <w:r w:rsidR="005E313D">
        <w:t xml:space="preserve"> </w:t>
      </w:r>
      <w:r w:rsidR="00D47435">
        <w:t>Hypercalcémie / Hypokaliémie +++.</w:t>
      </w:r>
    </w:p>
    <w:p w14:paraId="1A1F30DA" w14:textId="77777777" w:rsidR="00E920A7" w:rsidRPr="001D6A60" w:rsidRDefault="0075503F" w:rsidP="00CE6B87">
      <w:pPr>
        <w:pStyle w:val="Paragraphedeliste"/>
        <w:numPr>
          <w:ilvl w:val="0"/>
          <w:numId w:val="7"/>
        </w:numPr>
        <w:rPr>
          <w:u w:val="single"/>
        </w:rPr>
      </w:pPr>
      <w:r w:rsidRPr="00D47435">
        <w:rPr>
          <w:u w:val="single"/>
        </w:rPr>
        <w:t xml:space="preserve">Gravité </w:t>
      </w:r>
      <w:r w:rsidRPr="009612E6">
        <w:rPr>
          <w:u w:val="single"/>
        </w:rPr>
        <w:t>=</w:t>
      </w:r>
      <w:r w:rsidR="005E313D">
        <w:t xml:space="preserve"> </w:t>
      </w:r>
      <w:r w:rsidR="009642A1">
        <w:t>Tumeurs cérébrales / PKR / Drépanocytose.</w:t>
      </w:r>
    </w:p>
    <w:p w14:paraId="39A1CBC0" w14:textId="77777777" w:rsidR="001D6A60" w:rsidRPr="001D6A60" w:rsidRDefault="001D6A60" w:rsidP="001D6A60">
      <w:pPr>
        <w:pStyle w:val="Paragraphedeliste"/>
        <w:ind w:left="1440"/>
        <w:rPr>
          <w:u w:val="single"/>
        </w:rPr>
      </w:pPr>
    </w:p>
    <w:p w14:paraId="0F125334" w14:textId="77777777" w:rsidR="00E920A7" w:rsidRDefault="00E920A7" w:rsidP="00997F95">
      <w:pPr>
        <w:pStyle w:val="Titre2"/>
      </w:pPr>
      <w:r>
        <w:t>Physiopathologie :</w:t>
      </w:r>
    </w:p>
    <w:p w14:paraId="4D0EAC2F" w14:textId="77777777" w:rsidR="00EF4D3C" w:rsidRDefault="001D6A60" w:rsidP="00CE6B87">
      <w:pPr>
        <w:pStyle w:val="Paragraphedeliste"/>
        <w:numPr>
          <w:ilvl w:val="0"/>
          <w:numId w:val="13"/>
        </w:numPr>
        <w:rPr>
          <w:u w:val="single"/>
        </w:rPr>
      </w:pPr>
      <w:r w:rsidRPr="001D6A60">
        <w:rPr>
          <w:color w:val="0070C0"/>
          <w:sz w:val="24"/>
          <w:u w:val="single"/>
        </w:rPr>
        <w:t>Polyurie primaire</w:t>
      </w:r>
      <w:r w:rsidRPr="001D6A60">
        <w:rPr>
          <w:sz w:val="24"/>
          <w:u w:val="single"/>
        </w:rPr>
        <w:t xml:space="preserve"> </w:t>
      </w:r>
      <w:r>
        <w:rPr>
          <w:u w:val="single"/>
        </w:rPr>
        <w:t>(polyurie initiale compensée par polydipsie) :</w:t>
      </w:r>
    </w:p>
    <w:p w14:paraId="46F06D0D" w14:textId="77777777" w:rsidR="001D6A60" w:rsidRPr="001D6A60" w:rsidRDefault="001D6A60" w:rsidP="00CE6B87">
      <w:pPr>
        <w:pStyle w:val="Paragraphedeliste"/>
        <w:numPr>
          <w:ilvl w:val="1"/>
          <w:numId w:val="13"/>
        </w:numPr>
      </w:pPr>
      <w:r w:rsidRPr="001D6A60">
        <w:rPr>
          <w:b/>
        </w:rPr>
        <w:t>Défaut d’action ADH</w:t>
      </w:r>
      <w:r w:rsidRPr="001D6A60">
        <w:t xml:space="preserve"> au niveau tube collecteur </w:t>
      </w:r>
      <w:r w:rsidRPr="001D6A60">
        <w:rPr>
          <w:b/>
        </w:rPr>
        <w:t>(</w:t>
      </w:r>
      <w:r w:rsidRPr="001D6A60">
        <w:rPr>
          <w:b/>
          <w:color w:val="FF0000"/>
        </w:rPr>
        <w:t>DI néphrogénique</w:t>
      </w:r>
      <w:r w:rsidRPr="001D6A60">
        <w:rPr>
          <w:b/>
        </w:rPr>
        <w:t>).</w:t>
      </w:r>
    </w:p>
    <w:p w14:paraId="10946DBB" w14:textId="77777777" w:rsidR="001D6A60" w:rsidRPr="001D6A60" w:rsidRDefault="001D6A60" w:rsidP="00CE6B87">
      <w:pPr>
        <w:pStyle w:val="Paragraphedeliste"/>
        <w:numPr>
          <w:ilvl w:val="1"/>
          <w:numId w:val="13"/>
        </w:numPr>
        <w:rPr>
          <w:b/>
        </w:rPr>
      </w:pPr>
      <w:r w:rsidRPr="001D6A60">
        <w:rPr>
          <w:b/>
        </w:rPr>
        <w:t>Défaut de sécrétion ADH (</w:t>
      </w:r>
      <w:r w:rsidRPr="001D6A60">
        <w:rPr>
          <w:b/>
          <w:color w:val="FF0000"/>
        </w:rPr>
        <w:t>DI vrai</w:t>
      </w:r>
      <w:r w:rsidRPr="001D6A60">
        <w:rPr>
          <w:b/>
        </w:rPr>
        <w:t>).</w:t>
      </w:r>
    </w:p>
    <w:p w14:paraId="294268E4" w14:textId="77777777" w:rsidR="001D6A60" w:rsidRDefault="001D6A60" w:rsidP="00CE6B87">
      <w:pPr>
        <w:pStyle w:val="Paragraphedeliste"/>
        <w:numPr>
          <w:ilvl w:val="0"/>
          <w:numId w:val="13"/>
        </w:numPr>
        <w:rPr>
          <w:u w:val="single"/>
        </w:rPr>
      </w:pPr>
      <w:r w:rsidRPr="001D6A60">
        <w:rPr>
          <w:color w:val="0070C0"/>
          <w:sz w:val="24"/>
          <w:u w:val="single"/>
        </w:rPr>
        <w:t xml:space="preserve">Polydipsie primaire </w:t>
      </w:r>
      <w:r w:rsidRPr="001D6A60">
        <w:rPr>
          <w:u w:val="single"/>
        </w:rPr>
        <w:t>ou</w:t>
      </w:r>
      <w:r w:rsidRPr="001D6A60">
        <w:rPr>
          <w:color w:val="0070C0"/>
          <w:u w:val="single"/>
        </w:rPr>
        <w:t xml:space="preserve"> </w:t>
      </w:r>
      <w:r w:rsidRPr="001D6A60">
        <w:rPr>
          <w:color w:val="0070C0"/>
          <w:sz w:val="24"/>
          <w:u w:val="single"/>
        </w:rPr>
        <w:t>Potomanie</w:t>
      </w:r>
      <w:r w:rsidRPr="001D6A60">
        <w:rPr>
          <w:sz w:val="24"/>
          <w:u w:val="single"/>
        </w:rPr>
        <w:t xml:space="preserve"> </w:t>
      </w:r>
      <w:r>
        <w:rPr>
          <w:u w:val="single"/>
        </w:rPr>
        <w:t>(polydipsie responsable polyurie secondaire) :</w:t>
      </w:r>
    </w:p>
    <w:p w14:paraId="73BEB104" w14:textId="77777777" w:rsidR="001D6A60" w:rsidRPr="001D6A60" w:rsidRDefault="001D6A60" w:rsidP="00CE6B87">
      <w:pPr>
        <w:pStyle w:val="Paragraphedeliste"/>
        <w:numPr>
          <w:ilvl w:val="1"/>
          <w:numId w:val="13"/>
        </w:numPr>
      </w:pPr>
      <w:r w:rsidRPr="001D6A60">
        <w:rPr>
          <w:b/>
        </w:rPr>
        <w:t>Fonctionnelle</w:t>
      </w:r>
      <w:r w:rsidRPr="001D6A60">
        <w:t xml:space="preserve"> (perturbation psychiatrique) </w:t>
      </w:r>
      <w:r w:rsidRPr="001D6A60">
        <w:rPr>
          <w:b/>
        </w:rPr>
        <w:t>+++.</w:t>
      </w:r>
    </w:p>
    <w:p w14:paraId="7599DD83" w14:textId="77777777" w:rsidR="001D6A60" w:rsidRPr="001D6A60" w:rsidRDefault="001D6A60" w:rsidP="00CE6B87">
      <w:pPr>
        <w:pStyle w:val="Paragraphedeliste"/>
        <w:numPr>
          <w:ilvl w:val="1"/>
          <w:numId w:val="13"/>
        </w:numPr>
      </w:pPr>
      <w:r w:rsidRPr="001D6A60">
        <w:rPr>
          <w:b/>
        </w:rPr>
        <w:t>Organique</w:t>
      </w:r>
      <w:r w:rsidRPr="001D6A60">
        <w:t xml:space="preserve"> (dysrégulation centre soif) </w:t>
      </w:r>
      <w:r w:rsidRPr="001D6A60">
        <w:rPr>
          <w:b/>
        </w:rPr>
        <w:t>rarement</w:t>
      </w:r>
      <w:r w:rsidRPr="001D6A60">
        <w:t>.</w:t>
      </w:r>
    </w:p>
    <w:p w14:paraId="2AD3DC8F" w14:textId="77777777" w:rsidR="00C20475" w:rsidRPr="00C20475" w:rsidRDefault="00C20475" w:rsidP="00C20475">
      <w:pPr>
        <w:pStyle w:val="Paragraphedeliste"/>
        <w:ind w:left="2160"/>
      </w:pPr>
    </w:p>
    <w:p w14:paraId="1CC11811" w14:textId="3A0956FB" w:rsidR="00C71C93" w:rsidRPr="00576534" w:rsidRDefault="00C71C93" w:rsidP="00997F95">
      <w:pPr>
        <w:pStyle w:val="Titre1"/>
      </w:pPr>
      <w:r w:rsidRPr="00576534">
        <w:t>DEMARCHE DIAGNOSTI</w:t>
      </w:r>
      <w:r w:rsidR="00997F95">
        <w:t>Q</w:t>
      </w:r>
      <w:r w:rsidRPr="00576534">
        <w:t>UE :</w:t>
      </w:r>
    </w:p>
    <w:p w14:paraId="36C50DE8" w14:textId="77777777" w:rsidR="005E313D" w:rsidRPr="002536F5" w:rsidRDefault="00C71C93" w:rsidP="00997F95">
      <w:pPr>
        <w:pStyle w:val="Titre2"/>
      </w:pPr>
      <w:r w:rsidRPr="00AE2C63">
        <w:t>INTERROGATOIRE :</w:t>
      </w:r>
    </w:p>
    <w:p w14:paraId="40B34CEE" w14:textId="77777777" w:rsidR="000D1D9B" w:rsidRPr="000D1D9B" w:rsidRDefault="00C71C93" w:rsidP="00997F95">
      <w:pPr>
        <w:pStyle w:val="Titre3"/>
      </w:pPr>
      <w:r w:rsidRPr="00576534">
        <w:t>Terrain :</w:t>
      </w:r>
      <w:r w:rsidR="005E313D">
        <w:t xml:space="preserve"> </w:t>
      </w:r>
    </w:p>
    <w:p w14:paraId="399B2386" w14:textId="77777777" w:rsidR="006C1921" w:rsidRPr="002536F5" w:rsidRDefault="005E313D" w:rsidP="00CE6B87">
      <w:pPr>
        <w:pStyle w:val="Paragraphedeliste"/>
        <w:numPr>
          <w:ilvl w:val="0"/>
          <w:numId w:val="23"/>
        </w:numPr>
        <w:rPr>
          <w:u w:val="single"/>
        </w:rPr>
      </w:pPr>
      <w:r>
        <w:t xml:space="preserve">ASPE. </w:t>
      </w:r>
    </w:p>
    <w:p w14:paraId="0FAE9616" w14:textId="77777777" w:rsidR="002536F5" w:rsidRPr="002536F5" w:rsidRDefault="002536F5" w:rsidP="002536F5">
      <w:pPr>
        <w:pStyle w:val="Paragraphedeliste"/>
        <w:ind w:left="1004"/>
        <w:rPr>
          <w:u w:val="single"/>
        </w:rPr>
      </w:pPr>
    </w:p>
    <w:p w14:paraId="37C08BA1" w14:textId="77777777" w:rsidR="005E313D" w:rsidRPr="005E313D" w:rsidRDefault="00C71C93" w:rsidP="00997F95">
      <w:pPr>
        <w:pStyle w:val="Titre3"/>
      </w:pPr>
      <w:r w:rsidRPr="00576534">
        <w:t>Antécédents :</w:t>
      </w:r>
      <w:r w:rsidR="005E313D">
        <w:t xml:space="preserve"> </w:t>
      </w:r>
    </w:p>
    <w:p w14:paraId="70B97DD2" w14:textId="77777777" w:rsidR="00C71C93" w:rsidRPr="00EF4D3C" w:rsidRDefault="005E313D" w:rsidP="00997F95">
      <w:pPr>
        <w:pStyle w:val="Titre4"/>
      </w:pPr>
      <w:r w:rsidRPr="00EF4D3C">
        <w:t>Personnels :</w:t>
      </w:r>
      <w:r w:rsidR="00EF4D3C">
        <w:t xml:space="preserve"> </w:t>
      </w:r>
    </w:p>
    <w:p w14:paraId="171CD56E" w14:textId="77777777" w:rsidR="00EF4D3C" w:rsidRPr="001456FB" w:rsidRDefault="00EF4D3C" w:rsidP="00CE6B87">
      <w:pPr>
        <w:pStyle w:val="Paragraphedeliste"/>
        <w:numPr>
          <w:ilvl w:val="1"/>
          <w:numId w:val="14"/>
        </w:numPr>
        <w:ind w:left="284" w:right="-1276" w:hanging="284"/>
        <w:rPr>
          <w:u w:val="single"/>
        </w:rPr>
      </w:pPr>
      <w:r>
        <w:t xml:space="preserve">Médicaux = </w:t>
      </w:r>
      <w:r w:rsidR="001456FB" w:rsidRPr="002536F5">
        <w:rPr>
          <w:b/>
        </w:rPr>
        <w:t>diabète</w:t>
      </w:r>
      <w:r>
        <w:t xml:space="preserve"> / </w:t>
      </w:r>
      <w:r w:rsidR="001456FB">
        <w:t>$ PUPD</w:t>
      </w:r>
      <w:r>
        <w:t xml:space="preserve"> / </w:t>
      </w:r>
      <w:r w:rsidR="001456FB">
        <w:t xml:space="preserve">Sarcoïdose / Amylose / </w:t>
      </w:r>
      <w:proofErr w:type="spellStart"/>
      <w:r w:rsidR="001456FB">
        <w:t>Drépano</w:t>
      </w:r>
      <w:proofErr w:type="spellEnd"/>
      <w:r w:rsidR="001456FB">
        <w:t xml:space="preserve"> / Néphropathies</w:t>
      </w:r>
      <w:r w:rsidR="002536F5">
        <w:t xml:space="preserve"> / contexte psychologique</w:t>
      </w:r>
      <w:r>
        <w:t>.</w:t>
      </w:r>
    </w:p>
    <w:p w14:paraId="4834A56B" w14:textId="77777777" w:rsidR="001456FB" w:rsidRPr="001456FB" w:rsidRDefault="001456FB" w:rsidP="00CE6B87">
      <w:pPr>
        <w:pStyle w:val="Paragraphedeliste"/>
        <w:numPr>
          <w:ilvl w:val="1"/>
          <w:numId w:val="14"/>
        </w:numPr>
        <w:ind w:left="284" w:right="-1276" w:hanging="284"/>
        <w:rPr>
          <w:u w:val="single"/>
        </w:rPr>
      </w:pPr>
      <w:r>
        <w:t xml:space="preserve">Chirurgicaux = chirurgie neuro </w:t>
      </w:r>
      <w:r w:rsidR="003B31E8">
        <w:t xml:space="preserve">région hypothalamo-hypophysaire </w:t>
      </w:r>
      <w:r>
        <w:t xml:space="preserve">/ trauma crânien / tumeurs hypophysaires. </w:t>
      </w:r>
    </w:p>
    <w:p w14:paraId="26BAC626" w14:textId="77777777" w:rsidR="001456FB" w:rsidRPr="00B65F4C" w:rsidRDefault="001456FB" w:rsidP="00CE6B87">
      <w:pPr>
        <w:pStyle w:val="Paragraphedeliste"/>
        <w:numPr>
          <w:ilvl w:val="1"/>
          <w:numId w:val="14"/>
        </w:numPr>
        <w:ind w:left="284" w:right="-1276" w:hanging="284"/>
        <w:rPr>
          <w:u w:val="single"/>
        </w:rPr>
      </w:pPr>
      <w:r>
        <w:t>GOBS =Grossesse.</w:t>
      </w:r>
    </w:p>
    <w:p w14:paraId="66507632" w14:textId="77777777" w:rsidR="00B65F4C" w:rsidRPr="00B65F4C" w:rsidRDefault="006C1921" w:rsidP="00CE6B87">
      <w:pPr>
        <w:pStyle w:val="Paragraphedeliste"/>
        <w:numPr>
          <w:ilvl w:val="1"/>
          <w:numId w:val="14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C02087" w:rsidRPr="00C02087">
        <w:t xml:space="preserve"> </w:t>
      </w:r>
      <w:r w:rsidR="00C02087">
        <w:t>médicaments</w:t>
      </w:r>
      <w:r w:rsidR="001456FB">
        <w:t xml:space="preserve"> (lithium, amphotéricine B</w:t>
      </w:r>
      <w:r w:rsidR="009F0D23">
        <w:t>, diurétique, mannitol</w:t>
      </w:r>
      <w:r w:rsidR="001456FB">
        <w:t>).</w:t>
      </w:r>
    </w:p>
    <w:p w14:paraId="37D34690" w14:textId="77777777" w:rsidR="006C1921" w:rsidRPr="00EF4D3C" w:rsidRDefault="006C1921" w:rsidP="006C1921">
      <w:pPr>
        <w:pStyle w:val="Paragraphedeliste"/>
        <w:ind w:left="284" w:right="-1276"/>
        <w:rPr>
          <w:u w:val="single"/>
        </w:rPr>
      </w:pPr>
    </w:p>
    <w:p w14:paraId="3F46D974" w14:textId="77777777" w:rsidR="00DE2621" w:rsidRDefault="00DE2621" w:rsidP="00997F95">
      <w:pPr>
        <w:pStyle w:val="Titre4"/>
      </w:pPr>
      <w:r w:rsidRPr="00C02087">
        <w:t>Familiaux </w:t>
      </w:r>
      <w:r>
        <w:t>:</w:t>
      </w:r>
    </w:p>
    <w:p w14:paraId="1C111A80" w14:textId="77777777" w:rsidR="00DE2621" w:rsidRDefault="001456FB" w:rsidP="00CE6B87">
      <w:pPr>
        <w:pStyle w:val="Paragraphedeliste"/>
        <w:numPr>
          <w:ilvl w:val="0"/>
          <w:numId w:val="24"/>
        </w:numPr>
        <w:ind w:left="284"/>
      </w:pPr>
      <w:r w:rsidRPr="002536F5">
        <w:rPr>
          <w:b/>
        </w:rPr>
        <w:t>Diabète</w:t>
      </w:r>
      <w:r>
        <w:t>.</w:t>
      </w:r>
    </w:p>
    <w:p w14:paraId="57324E6E" w14:textId="77777777" w:rsidR="006C1921" w:rsidRPr="005E313D" w:rsidRDefault="006C1921" w:rsidP="006C1921">
      <w:pPr>
        <w:pStyle w:val="Paragraphedeliste"/>
        <w:ind w:left="284"/>
      </w:pPr>
    </w:p>
    <w:p w14:paraId="3FF7B910" w14:textId="77777777" w:rsidR="00C71C93" w:rsidRDefault="00AE2C63" w:rsidP="00997F95">
      <w:pPr>
        <w:pStyle w:val="Titre3"/>
      </w:pPr>
      <w:r w:rsidRPr="00576534">
        <w:t>Caractéristique</w:t>
      </w:r>
      <w:r w:rsidR="00C71C93" w:rsidRPr="00576534">
        <w:t> :</w:t>
      </w:r>
    </w:p>
    <w:p w14:paraId="1D837242" w14:textId="77777777" w:rsidR="007E15A4" w:rsidRDefault="007E15A4" w:rsidP="00CE6B87">
      <w:pPr>
        <w:pStyle w:val="Paragraphedeliste"/>
        <w:numPr>
          <w:ilvl w:val="0"/>
          <w:numId w:val="12"/>
        </w:numPr>
        <w:ind w:left="284" w:hanging="284"/>
      </w:pPr>
      <w:r>
        <w:t>Date et mode de début</w:t>
      </w:r>
      <w:r w:rsidR="00AA737F">
        <w:t xml:space="preserve"> : </w:t>
      </w:r>
      <w:r>
        <w:t>(B/P).</w:t>
      </w:r>
    </w:p>
    <w:p w14:paraId="56C3007A" w14:textId="77777777" w:rsidR="00CC7AF5" w:rsidRDefault="00AA737F" w:rsidP="00CE6B87">
      <w:pPr>
        <w:pStyle w:val="Paragraphedeliste"/>
        <w:numPr>
          <w:ilvl w:val="0"/>
          <w:numId w:val="12"/>
        </w:numPr>
        <w:ind w:left="284" w:right="-1134" w:hanging="284"/>
      </w:pPr>
      <w:r>
        <w:t>Circonstance d’apparition</w:t>
      </w:r>
      <w:r w:rsidR="00CC7AF5">
        <w:t xml:space="preserve"> : </w:t>
      </w:r>
      <w:r>
        <w:t>(Polydipsie précède polyurie, ou lui succède.</w:t>
      </w:r>
    </w:p>
    <w:p w14:paraId="11F6327F" w14:textId="77777777" w:rsidR="007E15A4" w:rsidRDefault="007E15A4" w:rsidP="00CE6B87">
      <w:pPr>
        <w:pStyle w:val="Paragraphedeliste"/>
        <w:numPr>
          <w:ilvl w:val="0"/>
          <w:numId w:val="12"/>
        </w:numPr>
        <w:ind w:left="284" w:hanging="284"/>
      </w:pPr>
      <w:r>
        <w:t>Mode évolutif</w:t>
      </w:r>
      <w:r w:rsidR="00AA737F">
        <w:t xml:space="preserve"> : </w:t>
      </w:r>
      <w:r>
        <w:t>(aigue/</w:t>
      </w:r>
      <w:r w:rsidR="00CC7AF5">
        <w:t>chronique</w:t>
      </w:r>
      <w:r>
        <w:t>).</w:t>
      </w:r>
    </w:p>
    <w:p w14:paraId="2CFBF460" w14:textId="77777777" w:rsidR="00AA737F" w:rsidRDefault="00AA737F" w:rsidP="00AA737F">
      <w:pPr>
        <w:pStyle w:val="Paragraphedeliste"/>
        <w:ind w:left="284"/>
      </w:pPr>
    </w:p>
    <w:p w14:paraId="58DAD03B" w14:textId="77777777" w:rsidR="00C71C93" w:rsidRPr="00576534" w:rsidRDefault="00C71C93" w:rsidP="00997F95">
      <w:pPr>
        <w:pStyle w:val="Titre3"/>
      </w:pPr>
      <w:r w:rsidRPr="00576534">
        <w:lastRenderedPageBreak/>
        <w:t>Signes associés :</w:t>
      </w:r>
    </w:p>
    <w:p w14:paraId="5D733A9A" w14:textId="77777777" w:rsidR="00B501A2" w:rsidRDefault="00B501A2" w:rsidP="00B501A2">
      <w:pPr>
        <w:pStyle w:val="Paragraphedeliste"/>
        <w:numPr>
          <w:ilvl w:val="1"/>
          <w:numId w:val="3"/>
        </w:numPr>
        <w:ind w:left="426"/>
      </w:pPr>
      <w:r>
        <w:rPr>
          <w:b/>
          <w:u w:val="single"/>
        </w:rPr>
        <w:t xml:space="preserve">SG = </w:t>
      </w:r>
      <w:r w:rsidRPr="008004ED">
        <w:t>Fièvre / frissons / AEG.</w:t>
      </w:r>
    </w:p>
    <w:p w14:paraId="289C179D" w14:textId="77777777" w:rsidR="00B501A2" w:rsidRPr="00B501A2" w:rsidRDefault="00B501A2" w:rsidP="00CC7AF5">
      <w:pPr>
        <w:pStyle w:val="Paragraphedeliste"/>
        <w:numPr>
          <w:ilvl w:val="1"/>
          <w:numId w:val="3"/>
        </w:numPr>
        <w:ind w:left="426"/>
        <w:rPr>
          <w:b/>
          <w:u w:val="single"/>
        </w:rPr>
      </w:pPr>
      <w:r w:rsidRPr="00B501A2">
        <w:rPr>
          <w:b/>
          <w:u w:val="single"/>
        </w:rPr>
        <w:t>SF :</w:t>
      </w:r>
    </w:p>
    <w:p w14:paraId="0742AA92" w14:textId="77777777" w:rsidR="00CC7AF5" w:rsidRPr="00AA737F" w:rsidRDefault="00AA737F" w:rsidP="00B501A2">
      <w:pPr>
        <w:pStyle w:val="Paragraphedeliste"/>
        <w:numPr>
          <w:ilvl w:val="2"/>
          <w:numId w:val="3"/>
        </w:numPr>
        <w:ind w:left="900"/>
        <w:rPr>
          <w:u w:val="single"/>
        </w:rPr>
      </w:pPr>
      <w:r>
        <w:rPr>
          <w:u w:val="single"/>
        </w:rPr>
        <w:t>$ cardinal diabète =</w:t>
      </w:r>
      <w:r>
        <w:t xml:space="preserve"> $ PUPD, asthénie, polyphagie, amaigrissement paradoxal.</w:t>
      </w:r>
    </w:p>
    <w:p w14:paraId="23964FEC" w14:textId="77777777" w:rsidR="00AA737F" w:rsidRPr="00AA737F" w:rsidRDefault="00AA737F" w:rsidP="00B501A2">
      <w:pPr>
        <w:pStyle w:val="Paragraphedeliste"/>
        <w:numPr>
          <w:ilvl w:val="2"/>
          <w:numId w:val="3"/>
        </w:numPr>
        <w:ind w:left="900"/>
        <w:rPr>
          <w:u w:val="single"/>
        </w:rPr>
      </w:pPr>
      <w:r>
        <w:rPr>
          <w:u w:val="single"/>
        </w:rPr>
        <w:t>$ tumoral hypothalamo-hypophysaire =</w:t>
      </w:r>
      <w:r>
        <w:t xml:space="preserve"> céphalées, amputation champ visuel, névralgie V.</w:t>
      </w:r>
    </w:p>
    <w:p w14:paraId="5884E301" w14:textId="77777777" w:rsidR="00AA737F" w:rsidRDefault="00AA737F" w:rsidP="00B501A2">
      <w:pPr>
        <w:pStyle w:val="Paragraphedeliste"/>
        <w:numPr>
          <w:ilvl w:val="2"/>
          <w:numId w:val="3"/>
        </w:numPr>
        <w:ind w:left="900"/>
        <w:rPr>
          <w:u w:val="single"/>
        </w:rPr>
      </w:pPr>
      <w:r>
        <w:rPr>
          <w:u w:val="single"/>
        </w:rPr>
        <w:t>S. endocriniens en faveur tumeur hypothalamo-hypophysaire.</w:t>
      </w:r>
    </w:p>
    <w:p w14:paraId="7D058822" w14:textId="77777777" w:rsidR="008004ED" w:rsidRPr="008004ED" w:rsidRDefault="008004ED" w:rsidP="00B501A2">
      <w:pPr>
        <w:pStyle w:val="Paragraphedeliste"/>
        <w:numPr>
          <w:ilvl w:val="2"/>
          <w:numId w:val="3"/>
        </w:numPr>
        <w:ind w:left="900"/>
        <w:rPr>
          <w:u w:val="single"/>
        </w:rPr>
      </w:pPr>
      <w:r>
        <w:rPr>
          <w:u w:val="single"/>
        </w:rPr>
        <w:t>Troubles neurologiques (SdG).</w:t>
      </w:r>
    </w:p>
    <w:p w14:paraId="58447A55" w14:textId="77777777" w:rsidR="002536F5" w:rsidRPr="002536F5" w:rsidRDefault="002536F5" w:rsidP="002536F5">
      <w:pPr>
        <w:pStyle w:val="Paragraphedeliste"/>
        <w:ind w:left="426"/>
        <w:rPr>
          <w:u w:val="single"/>
        </w:rPr>
      </w:pPr>
    </w:p>
    <w:p w14:paraId="561603FE" w14:textId="1A1EB602" w:rsidR="00C71C93" w:rsidRPr="00AE2C63" w:rsidRDefault="00C71C93" w:rsidP="00997F95">
      <w:pPr>
        <w:pStyle w:val="Titre2"/>
      </w:pPr>
      <w:r w:rsidRPr="00AE2C63">
        <w:t>EXAMEN PHYSI</w:t>
      </w:r>
      <w:r w:rsidR="00997F95">
        <w:t>Q</w:t>
      </w:r>
      <w:r w:rsidRPr="00AE2C63">
        <w:t>UE :</w:t>
      </w:r>
    </w:p>
    <w:p w14:paraId="25A3FD71" w14:textId="77777777" w:rsidR="002536F5" w:rsidRPr="002536F5" w:rsidRDefault="00C71C93" w:rsidP="00997F95">
      <w:pPr>
        <w:pStyle w:val="Titre3"/>
      </w:pPr>
      <w:r w:rsidRPr="00576534">
        <w:t>Paramètres vitaux :</w:t>
      </w:r>
      <w:r w:rsidR="00865FD1">
        <w:t xml:space="preserve"> </w:t>
      </w:r>
    </w:p>
    <w:p w14:paraId="1F3EAD8C" w14:textId="77777777" w:rsidR="007F2A0E" w:rsidRPr="007F2A0E" w:rsidRDefault="00865FD1" w:rsidP="00CE6B87">
      <w:pPr>
        <w:pStyle w:val="Paragraphedeliste"/>
        <w:numPr>
          <w:ilvl w:val="0"/>
          <w:numId w:val="26"/>
        </w:numPr>
        <w:tabs>
          <w:tab w:val="left" w:pos="1701"/>
        </w:tabs>
        <w:ind w:left="2127" w:right="-709" w:hanging="426"/>
        <w:rPr>
          <w:u w:val="single"/>
        </w:rPr>
      </w:pPr>
      <w:r>
        <w:t>PA</w:t>
      </w:r>
      <w:r w:rsidR="002536F5">
        <w:t xml:space="preserve"> </w:t>
      </w:r>
      <w:r>
        <w:t>/</w:t>
      </w:r>
      <w:r w:rsidR="002536F5">
        <w:t xml:space="preserve"> </w:t>
      </w:r>
      <w:r>
        <w:t>FC</w:t>
      </w:r>
      <w:r w:rsidR="002536F5">
        <w:t xml:space="preserve"> </w:t>
      </w:r>
      <w:r>
        <w:t>/</w:t>
      </w:r>
      <w:r w:rsidR="002536F5">
        <w:t xml:space="preserve"> </w:t>
      </w:r>
      <w:r>
        <w:t>FR</w:t>
      </w:r>
      <w:r w:rsidR="002536F5">
        <w:t xml:space="preserve"> </w:t>
      </w:r>
      <w:r>
        <w:t>/</w:t>
      </w:r>
      <w:r w:rsidR="002536F5">
        <w:t xml:space="preserve"> </w:t>
      </w:r>
      <w:r>
        <w:t>SpO2</w:t>
      </w:r>
      <w:r w:rsidR="002536F5">
        <w:t xml:space="preserve"> / température / </w:t>
      </w:r>
      <w:r w:rsidR="003B31E8">
        <w:t>IMC</w:t>
      </w:r>
      <w:r w:rsidR="002536F5">
        <w:t xml:space="preserve"> / </w:t>
      </w:r>
    </w:p>
    <w:p w14:paraId="42949100" w14:textId="77777777" w:rsidR="002536F5" w:rsidRPr="002536F5" w:rsidRDefault="007F2A0E" w:rsidP="00CE6B87">
      <w:pPr>
        <w:pStyle w:val="Paragraphedeliste"/>
        <w:numPr>
          <w:ilvl w:val="0"/>
          <w:numId w:val="26"/>
        </w:numPr>
        <w:tabs>
          <w:tab w:val="left" w:pos="1701"/>
        </w:tabs>
        <w:ind w:left="2127" w:right="-709" w:hanging="426"/>
        <w:rPr>
          <w:u w:val="single"/>
        </w:rPr>
      </w:pPr>
      <w:r w:rsidRPr="007F2A0E">
        <w:rPr>
          <w:b/>
        </w:rPr>
        <w:t>BU</w:t>
      </w:r>
      <w:r>
        <w:rPr>
          <w:b/>
        </w:rPr>
        <w:t xml:space="preserve"> (glycosurie / densité urinaire).</w:t>
      </w:r>
    </w:p>
    <w:p w14:paraId="588B8F3B" w14:textId="77777777" w:rsidR="00646314" w:rsidRPr="008004ED" w:rsidRDefault="00865FD1" w:rsidP="00CE6B87">
      <w:pPr>
        <w:pStyle w:val="Paragraphedeliste"/>
        <w:numPr>
          <w:ilvl w:val="0"/>
          <w:numId w:val="26"/>
        </w:numPr>
        <w:tabs>
          <w:tab w:val="left" w:pos="1701"/>
        </w:tabs>
        <w:ind w:left="2127" w:right="-709" w:hanging="426"/>
        <w:rPr>
          <w:u w:val="single"/>
        </w:rPr>
      </w:pPr>
      <w:r w:rsidRPr="002536F5">
        <w:rPr>
          <w:b/>
        </w:rPr>
        <w:t>Diurèse</w:t>
      </w:r>
      <w:r w:rsidR="002536F5" w:rsidRPr="002536F5">
        <w:rPr>
          <w:b/>
        </w:rPr>
        <w:t xml:space="preserve"> des 24H</w:t>
      </w:r>
      <w:r w:rsidR="002536F5">
        <w:t xml:space="preserve"> / </w:t>
      </w:r>
      <w:r w:rsidR="001C0639" w:rsidRPr="002536F5">
        <w:rPr>
          <w:b/>
        </w:rPr>
        <w:t>Fond d’œil</w:t>
      </w:r>
      <w:r w:rsidR="001C0639">
        <w:t>.</w:t>
      </w:r>
    </w:p>
    <w:p w14:paraId="7D02A94A" w14:textId="77777777" w:rsidR="008004ED" w:rsidRPr="002536F5" w:rsidRDefault="008004ED" w:rsidP="00CE6B87">
      <w:pPr>
        <w:pStyle w:val="Paragraphedeliste"/>
        <w:numPr>
          <w:ilvl w:val="0"/>
          <w:numId w:val="26"/>
        </w:numPr>
        <w:tabs>
          <w:tab w:val="left" w:pos="1701"/>
        </w:tabs>
        <w:ind w:left="2127" w:right="-709" w:hanging="426"/>
        <w:rPr>
          <w:u w:val="single"/>
        </w:rPr>
      </w:pPr>
      <w:r>
        <w:rPr>
          <w:b/>
        </w:rPr>
        <w:t>Score de Glasgow.</w:t>
      </w:r>
    </w:p>
    <w:p w14:paraId="6A257A6F" w14:textId="77777777" w:rsidR="00C71C93" w:rsidRDefault="00C71C93" w:rsidP="00997F95">
      <w:pPr>
        <w:pStyle w:val="Titre3"/>
      </w:pPr>
      <w:r w:rsidRPr="0075503F">
        <w:t>Signes de gravité :</w:t>
      </w:r>
    </w:p>
    <w:p w14:paraId="3AD6EC96" w14:textId="77777777" w:rsidR="005710FE" w:rsidRDefault="003B31E8" w:rsidP="00CE6B87">
      <w:pPr>
        <w:pStyle w:val="Paragraphedeliste"/>
        <w:numPr>
          <w:ilvl w:val="1"/>
          <w:numId w:val="16"/>
        </w:numPr>
        <w:ind w:right="-851"/>
      </w:pPr>
      <w:r w:rsidRPr="003B31E8">
        <w:t>D</w:t>
      </w:r>
      <w:r>
        <w:t xml:space="preserve">éshydratation </w:t>
      </w:r>
      <w:r w:rsidR="005710FE">
        <w:t>(DIC, DEC).</w:t>
      </w:r>
    </w:p>
    <w:p w14:paraId="623EFE6C" w14:textId="77777777" w:rsidR="0087302C" w:rsidRDefault="0087302C" w:rsidP="00CE6B87">
      <w:pPr>
        <w:pStyle w:val="Paragraphedeliste"/>
        <w:numPr>
          <w:ilvl w:val="1"/>
          <w:numId w:val="16"/>
        </w:numPr>
        <w:ind w:right="-851"/>
      </w:pPr>
      <w:r>
        <w:t>TDR cardiaque (</w:t>
      </w:r>
      <w:proofErr w:type="spellStart"/>
      <w:r>
        <w:t>hyperCa</w:t>
      </w:r>
      <w:proofErr w:type="spellEnd"/>
      <w:r>
        <w:t>/</w:t>
      </w:r>
      <w:proofErr w:type="spellStart"/>
      <w:r>
        <w:t>hypoK</w:t>
      </w:r>
      <w:proofErr w:type="spellEnd"/>
      <w:r>
        <w:t>)</w:t>
      </w:r>
      <w:r w:rsidR="00716222">
        <w:t>.</w:t>
      </w:r>
    </w:p>
    <w:p w14:paraId="25B35D76" w14:textId="77777777" w:rsidR="00716222" w:rsidRPr="003B31E8" w:rsidRDefault="00716222" w:rsidP="00CE6B87">
      <w:pPr>
        <w:pStyle w:val="Paragraphedeliste"/>
        <w:numPr>
          <w:ilvl w:val="1"/>
          <w:numId w:val="16"/>
        </w:numPr>
        <w:ind w:right="-851"/>
      </w:pPr>
      <w:r>
        <w:t>Recherche HTA maligne.</w:t>
      </w:r>
    </w:p>
    <w:p w14:paraId="6D1544BE" w14:textId="77777777" w:rsidR="0075503F" w:rsidRDefault="0075503F" w:rsidP="00997F95">
      <w:pPr>
        <w:pStyle w:val="Titre3"/>
      </w:pPr>
      <w:r w:rsidRPr="0075503F">
        <w:t>Examen physique complet : appareil par appareil :</w:t>
      </w:r>
    </w:p>
    <w:p w14:paraId="63FB14CC" w14:textId="77777777" w:rsidR="007743CD" w:rsidRPr="0087764A" w:rsidRDefault="00646314" w:rsidP="00CE6B87">
      <w:pPr>
        <w:pStyle w:val="Paragraphedeliste"/>
        <w:numPr>
          <w:ilvl w:val="0"/>
          <w:numId w:val="6"/>
        </w:numPr>
      </w:pPr>
      <w:r>
        <w:rPr>
          <w:u w:val="single"/>
        </w:rPr>
        <w:t>Inspection :</w:t>
      </w:r>
    </w:p>
    <w:p w14:paraId="3259C5FA" w14:textId="77777777" w:rsidR="0087764A" w:rsidRPr="0087764A" w:rsidRDefault="0087764A" w:rsidP="00CE6B87">
      <w:pPr>
        <w:pStyle w:val="Paragraphedeliste"/>
        <w:numPr>
          <w:ilvl w:val="1"/>
          <w:numId w:val="6"/>
        </w:numPr>
      </w:pPr>
      <w:r w:rsidRPr="0087764A">
        <w:t>Erythème noueux ($ de LÖFGREN).</w:t>
      </w:r>
    </w:p>
    <w:p w14:paraId="390CE8EE" w14:textId="77777777" w:rsidR="00CA7E10" w:rsidRDefault="00646314" w:rsidP="00CE6B87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Palpation :</w:t>
      </w:r>
    </w:p>
    <w:p w14:paraId="3F50B586" w14:textId="77777777" w:rsidR="00387A2E" w:rsidRDefault="003B31E8" w:rsidP="00CE6B87">
      <w:pPr>
        <w:pStyle w:val="Paragraphedeliste"/>
        <w:numPr>
          <w:ilvl w:val="1"/>
          <w:numId w:val="6"/>
        </w:numPr>
      </w:pPr>
      <w:r>
        <w:t>Contact lombaire (gros rein = PKR).</w:t>
      </w:r>
    </w:p>
    <w:p w14:paraId="16509EF6" w14:textId="77777777" w:rsidR="008004ED" w:rsidRDefault="008004ED" w:rsidP="00CE6B87">
      <w:pPr>
        <w:pStyle w:val="Paragraphedeliste"/>
        <w:numPr>
          <w:ilvl w:val="1"/>
          <w:numId w:val="6"/>
        </w:numPr>
        <w:ind w:right="-993"/>
      </w:pPr>
      <w:r>
        <w:t>$ méningé (méningite).</w:t>
      </w:r>
    </w:p>
    <w:p w14:paraId="2DEF0F92" w14:textId="77777777" w:rsidR="008004ED" w:rsidRDefault="008004ED" w:rsidP="00CE6B87">
      <w:pPr>
        <w:pStyle w:val="Paragraphedeliste"/>
        <w:numPr>
          <w:ilvl w:val="1"/>
          <w:numId w:val="6"/>
        </w:numPr>
      </w:pPr>
      <w:r>
        <w:t>Ascite carcinomateuse.</w:t>
      </w:r>
    </w:p>
    <w:p w14:paraId="47352377" w14:textId="77777777" w:rsidR="003B31E8" w:rsidRDefault="003B31E8" w:rsidP="00CE6B87">
      <w:pPr>
        <w:pStyle w:val="Paragraphedeliste"/>
        <w:numPr>
          <w:ilvl w:val="1"/>
          <w:numId w:val="6"/>
        </w:numPr>
      </w:pPr>
      <w:r w:rsidRPr="00A9619A">
        <w:t>HMG carcinomateuse.</w:t>
      </w:r>
    </w:p>
    <w:p w14:paraId="5C9E5463" w14:textId="77777777" w:rsidR="00646314" w:rsidRDefault="0087302C" w:rsidP="00CE6B87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A</w:t>
      </w:r>
      <w:r w:rsidR="00387A2E">
        <w:rPr>
          <w:u w:val="single"/>
        </w:rPr>
        <w:t>uscultation </w:t>
      </w:r>
      <w:r w:rsidR="00591F4A">
        <w:rPr>
          <w:u w:val="single"/>
        </w:rPr>
        <w:t xml:space="preserve">cardiaque </w:t>
      </w:r>
      <w:r w:rsidR="00387A2E">
        <w:rPr>
          <w:u w:val="single"/>
        </w:rPr>
        <w:t>:</w:t>
      </w:r>
    </w:p>
    <w:p w14:paraId="411830BB" w14:textId="77777777" w:rsidR="00646314" w:rsidRDefault="008004ED" w:rsidP="00CE6B87">
      <w:pPr>
        <w:pStyle w:val="Paragraphedeliste"/>
        <w:numPr>
          <w:ilvl w:val="1"/>
          <w:numId w:val="6"/>
        </w:numPr>
      </w:pPr>
      <w:r>
        <w:t xml:space="preserve">TDR cardiaque. </w:t>
      </w:r>
    </w:p>
    <w:p w14:paraId="58125CCF" w14:textId="77777777" w:rsidR="003B31E8" w:rsidRPr="003B31E8" w:rsidRDefault="003B31E8" w:rsidP="00CE6B87">
      <w:pPr>
        <w:pStyle w:val="Paragraphedeliste"/>
        <w:numPr>
          <w:ilvl w:val="0"/>
          <w:numId w:val="6"/>
        </w:numPr>
        <w:rPr>
          <w:u w:val="single"/>
        </w:rPr>
      </w:pPr>
      <w:r w:rsidRPr="003B31E8">
        <w:rPr>
          <w:u w:val="single"/>
        </w:rPr>
        <w:t>TR</w:t>
      </w:r>
      <w:r>
        <w:rPr>
          <w:u w:val="single"/>
        </w:rPr>
        <w:t xml:space="preserve"> +++</w:t>
      </w:r>
      <w:r w:rsidRPr="003B31E8">
        <w:rPr>
          <w:u w:val="single"/>
        </w:rPr>
        <w:t> :</w:t>
      </w:r>
    </w:p>
    <w:p w14:paraId="537F5A19" w14:textId="77777777" w:rsidR="007743CD" w:rsidRDefault="003B31E8" w:rsidP="00CE6B87">
      <w:pPr>
        <w:pStyle w:val="Paragraphedeliste"/>
        <w:numPr>
          <w:ilvl w:val="1"/>
          <w:numId w:val="6"/>
        </w:numPr>
      </w:pPr>
      <w:r>
        <w:t xml:space="preserve">Nodule de carcinose péritonéale. </w:t>
      </w:r>
    </w:p>
    <w:p w14:paraId="57B0564F" w14:textId="77777777" w:rsidR="008004ED" w:rsidRPr="008004ED" w:rsidRDefault="008004ED" w:rsidP="00CE6B87">
      <w:pPr>
        <w:pStyle w:val="Paragraphedeliste"/>
        <w:numPr>
          <w:ilvl w:val="0"/>
          <w:numId w:val="6"/>
        </w:numPr>
        <w:rPr>
          <w:u w:val="single"/>
        </w:rPr>
      </w:pPr>
      <w:r w:rsidRPr="008004ED">
        <w:rPr>
          <w:u w:val="single"/>
        </w:rPr>
        <w:t>Examen de tous les airs ganglionnaires : (schéma daté/signé) :</w:t>
      </w:r>
    </w:p>
    <w:p w14:paraId="22EBFDC0" w14:textId="77777777" w:rsidR="003B31E8" w:rsidRDefault="008004ED" w:rsidP="00CE6B87">
      <w:pPr>
        <w:pStyle w:val="Paragraphedeliste"/>
        <w:numPr>
          <w:ilvl w:val="1"/>
          <w:numId w:val="6"/>
        </w:numPr>
        <w:ind w:right="-993"/>
      </w:pPr>
      <w:r w:rsidRPr="003B31E8">
        <w:t>Ganglion de Troisier</w:t>
      </w:r>
      <w:r>
        <w:t>.</w:t>
      </w:r>
    </w:p>
    <w:p w14:paraId="52727B8D" w14:textId="77777777" w:rsidR="008004ED" w:rsidRPr="008004ED" w:rsidRDefault="008004ED" w:rsidP="008004ED">
      <w:pPr>
        <w:pStyle w:val="Paragraphedeliste"/>
        <w:ind w:left="2160" w:right="-993"/>
      </w:pPr>
    </w:p>
    <w:p w14:paraId="0CFAB109" w14:textId="58E0592D" w:rsidR="00C71C93" w:rsidRPr="003B31E8" w:rsidRDefault="00C71C93" w:rsidP="00997F95">
      <w:pPr>
        <w:pStyle w:val="Titre2"/>
      </w:pPr>
      <w:r w:rsidRPr="003B31E8">
        <w:t>EXAMENS PARACLINI</w:t>
      </w:r>
      <w:r w:rsidR="00997F95">
        <w:t>Q</w:t>
      </w:r>
      <w:r w:rsidRPr="003B31E8">
        <w:t>UES :</w:t>
      </w:r>
      <w:r w:rsidR="00CA432E" w:rsidRPr="003B31E8">
        <w:t xml:space="preserve"> (en fonction </w:t>
      </w:r>
      <w:r w:rsidR="003B37E4" w:rsidRPr="003B31E8">
        <w:t>clinique</w:t>
      </w:r>
      <w:r w:rsidR="00CA432E" w:rsidRPr="003B31E8">
        <w:t>) :</w:t>
      </w:r>
    </w:p>
    <w:p w14:paraId="08664D76" w14:textId="77777777" w:rsidR="00197944" w:rsidRPr="00197944" w:rsidRDefault="00C71C93" w:rsidP="00997F95">
      <w:pPr>
        <w:pStyle w:val="Titre3"/>
      </w:pPr>
      <w:r w:rsidRPr="00AE2C63">
        <w:t>1</w:t>
      </w:r>
      <w:r w:rsidRPr="00AE2C63">
        <w:rPr>
          <w:vertAlign w:val="superscript"/>
        </w:rPr>
        <w:t>ère</w:t>
      </w:r>
      <w:r w:rsidRPr="00AE2C63">
        <w:t xml:space="preserve"> intention :</w:t>
      </w:r>
    </w:p>
    <w:p w14:paraId="57B65B44" w14:textId="77777777" w:rsidR="003B37E4" w:rsidRPr="00162A26" w:rsidRDefault="00716222" w:rsidP="00997F95">
      <w:pPr>
        <w:pStyle w:val="Titre4"/>
      </w:pPr>
      <w:r w:rsidRPr="00162A26">
        <w:t xml:space="preserve">Biologie </w:t>
      </w:r>
      <w:r w:rsidR="007F2A0E" w:rsidRPr="00162A26">
        <w:t>++++</w:t>
      </w:r>
      <w:r w:rsidR="00C71C93" w:rsidRPr="00162A26">
        <w:t> :</w:t>
      </w:r>
    </w:p>
    <w:p w14:paraId="09D830C6" w14:textId="77777777" w:rsidR="00197944" w:rsidRDefault="009F0D23" w:rsidP="00CE6B87">
      <w:pPr>
        <w:pStyle w:val="Paragraphedeliste"/>
        <w:numPr>
          <w:ilvl w:val="1"/>
          <w:numId w:val="8"/>
        </w:numPr>
      </w:pPr>
      <w:r>
        <w:t>Glycémie à jeun / Glycosurie.</w:t>
      </w:r>
    </w:p>
    <w:p w14:paraId="45D3D314" w14:textId="77777777" w:rsidR="007F2A0E" w:rsidRDefault="007F2A0E" w:rsidP="00CE6B87">
      <w:pPr>
        <w:pStyle w:val="Paragraphedeliste"/>
        <w:numPr>
          <w:ilvl w:val="1"/>
          <w:numId w:val="8"/>
        </w:numPr>
        <w:ind w:right="-284"/>
      </w:pPr>
      <w:r>
        <w:t>Bilan rénal complet : ionogramme sanguin / urée / créatinine plasmatique et urinaire.</w:t>
      </w:r>
    </w:p>
    <w:p w14:paraId="6A55741D" w14:textId="77777777" w:rsidR="007F2A0E" w:rsidRDefault="007F2A0E" w:rsidP="00CE6B87">
      <w:pPr>
        <w:pStyle w:val="Paragraphedeliste"/>
        <w:numPr>
          <w:ilvl w:val="1"/>
          <w:numId w:val="8"/>
        </w:numPr>
        <w:ind w:right="-284"/>
      </w:pPr>
      <w:r>
        <w:t xml:space="preserve">Clairance créatinine par formule de </w:t>
      </w:r>
      <w:proofErr w:type="spellStart"/>
      <w:r>
        <w:t>Cockroft</w:t>
      </w:r>
      <w:proofErr w:type="spellEnd"/>
      <w:r>
        <w:t xml:space="preserve"> +++.</w:t>
      </w:r>
    </w:p>
    <w:p w14:paraId="6B54722C" w14:textId="77777777" w:rsidR="007F2A0E" w:rsidRDefault="007F2A0E" w:rsidP="00CE6B87">
      <w:pPr>
        <w:pStyle w:val="Paragraphedeliste"/>
        <w:numPr>
          <w:ilvl w:val="1"/>
          <w:numId w:val="8"/>
        </w:numPr>
        <w:ind w:right="-284"/>
      </w:pPr>
      <w:r>
        <w:t>Calcémie / albuminémie / protidémie.</w:t>
      </w:r>
    </w:p>
    <w:p w14:paraId="21ACE292" w14:textId="77777777" w:rsidR="007F2A0E" w:rsidRDefault="007F2A0E" w:rsidP="00CE6B87">
      <w:pPr>
        <w:pStyle w:val="Paragraphedeliste"/>
        <w:numPr>
          <w:ilvl w:val="1"/>
          <w:numId w:val="8"/>
        </w:numPr>
        <w:ind w:right="-284"/>
      </w:pPr>
      <w:r>
        <w:t>NFS-P</w:t>
      </w:r>
      <w:r w:rsidR="0087764A">
        <w:t xml:space="preserve"> / VS-CRP</w:t>
      </w:r>
      <w:r>
        <w:t>.</w:t>
      </w:r>
    </w:p>
    <w:p w14:paraId="007CB3C4" w14:textId="77777777" w:rsidR="009F0D23" w:rsidRDefault="009F0D23" w:rsidP="00CE6B87">
      <w:pPr>
        <w:pStyle w:val="Paragraphedeliste"/>
        <w:numPr>
          <w:ilvl w:val="1"/>
          <w:numId w:val="8"/>
        </w:numPr>
        <w:ind w:right="-284"/>
      </w:pPr>
      <w:r>
        <w:t>Densité urinaire.</w:t>
      </w:r>
    </w:p>
    <w:p w14:paraId="4B090692" w14:textId="77777777" w:rsidR="007F2A0E" w:rsidRDefault="007F2A0E" w:rsidP="00CE6B87">
      <w:pPr>
        <w:pStyle w:val="Paragraphedeliste"/>
        <w:numPr>
          <w:ilvl w:val="1"/>
          <w:numId w:val="8"/>
        </w:numPr>
        <w:ind w:right="-284"/>
      </w:pPr>
      <w:r>
        <w:t>Clairance eau libre :</w:t>
      </w:r>
    </w:p>
    <w:p w14:paraId="344DFADD" w14:textId="77777777" w:rsidR="007F2A0E" w:rsidRDefault="007F2A0E" w:rsidP="00CE6B87">
      <w:pPr>
        <w:pStyle w:val="Paragraphedeliste"/>
        <w:numPr>
          <w:ilvl w:val="2"/>
          <w:numId w:val="8"/>
        </w:numPr>
        <w:ind w:right="-284"/>
      </w:pPr>
      <w:r>
        <w:t>Polyurie insipide (si +).</w:t>
      </w:r>
    </w:p>
    <w:p w14:paraId="2E9DBDD6" w14:textId="77777777" w:rsidR="007F2A0E" w:rsidRDefault="007F2A0E" w:rsidP="00CE6B87">
      <w:pPr>
        <w:pStyle w:val="Paragraphedeliste"/>
        <w:numPr>
          <w:ilvl w:val="2"/>
          <w:numId w:val="8"/>
        </w:numPr>
        <w:ind w:right="-284"/>
      </w:pPr>
      <w:r>
        <w:t>Polyurie osmotique (si -).</w:t>
      </w:r>
    </w:p>
    <w:p w14:paraId="74889481" w14:textId="77777777" w:rsidR="00162A26" w:rsidRDefault="00162A26" w:rsidP="00162A26">
      <w:pPr>
        <w:pStyle w:val="Paragraphedeliste"/>
        <w:ind w:left="2160" w:right="-284"/>
      </w:pPr>
    </w:p>
    <w:p w14:paraId="36B609EE" w14:textId="77777777" w:rsidR="00162A26" w:rsidRPr="00162A26" w:rsidRDefault="00162A26" w:rsidP="00997F95">
      <w:pPr>
        <w:pStyle w:val="Titre4"/>
      </w:pPr>
      <w:r w:rsidRPr="00162A26">
        <w:lastRenderedPageBreak/>
        <w:t>Epreuve de restriction hydrique : (examen clé) +++</w:t>
      </w:r>
    </w:p>
    <w:p w14:paraId="00A7CD0D" w14:textId="77777777" w:rsidR="00162A26" w:rsidRDefault="00162A26" w:rsidP="00CE6B87">
      <w:pPr>
        <w:pStyle w:val="Paragraphedeliste"/>
        <w:numPr>
          <w:ilvl w:val="1"/>
          <w:numId w:val="8"/>
        </w:numPr>
        <w:ind w:right="-284"/>
      </w:pPr>
      <w:r>
        <w:t>En milieu hospitalier après hydratation suffisante la veille, sur patient allongé.</w:t>
      </w:r>
    </w:p>
    <w:p w14:paraId="40721A2E" w14:textId="77777777" w:rsidR="00162A26" w:rsidRPr="0041705D" w:rsidRDefault="00162A26" w:rsidP="00CE6B87">
      <w:pPr>
        <w:pStyle w:val="Paragraphedeliste"/>
        <w:numPr>
          <w:ilvl w:val="1"/>
          <w:numId w:val="8"/>
        </w:numPr>
        <w:ind w:right="-284"/>
        <w:rPr>
          <w:u w:val="single"/>
        </w:rPr>
      </w:pPr>
      <w:r w:rsidRPr="0041705D">
        <w:rPr>
          <w:u w:val="single"/>
        </w:rPr>
        <w:t>Durée : 08-16 H sous-surveillance stricte.</w:t>
      </w:r>
    </w:p>
    <w:p w14:paraId="746321DD" w14:textId="77777777" w:rsidR="00162A26" w:rsidRDefault="00162A26" w:rsidP="00CE6B87">
      <w:pPr>
        <w:pStyle w:val="Paragraphedeliste"/>
        <w:numPr>
          <w:ilvl w:val="2"/>
          <w:numId w:val="8"/>
        </w:numPr>
        <w:ind w:right="-284"/>
      </w:pPr>
      <w:r w:rsidRPr="00162A26">
        <w:rPr>
          <w:u w:val="single"/>
        </w:rPr>
        <w:t>Clinique horaire:</w:t>
      </w:r>
      <w:r>
        <w:t xml:space="preserve"> TA / FC / diurèse / poids / S. Déshydratation.</w:t>
      </w:r>
    </w:p>
    <w:p w14:paraId="1A1707B6" w14:textId="77777777" w:rsidR="00162A26" w:rsidRDefault="00162A26" w:rsidP="00CE6B87">
      <w:pPr>
        <w:pStyle w:val="Paragraphedeliste"/>
        <w:numPr>
          <w:ilvl w:val="2"/>
          <w:numId w:val="8"/>
        </w:numPr>
        <w:ind w:right="-1276"/>
      </w:pPr>
      <w:r w:rsidRPr="00162A26">
        <w:rPr>
          <w:u w:val="single"/>
        </w:rPr>
        <w:t>Biologique :</w:t>
      </w:r>
      <w:r>
        <w:t xml:space="preserve"> iono sanguin / dosage ADH toutes les 04H / densité urinaire / P </w:t>
      </w:r>
      <w:proofErr w:type="spellStart"/>
      <w:r>
        <w:t>osm</w:t>
      </w:r>
      <w:proofErr w:type="spellEnd"/>
      <w:r>
        <w:t xml:space="preserve"> et U </w:t>
      </w:r>
      <w:proofErr w:type="spellStart"/>
      <w:r>
        <w:t>osm</w:t>
      </w:r>
      <w:proofErr w:type="spellEnd"/>
      <w:r>
        <w:t xml:space="preserve"> toutes les 02H.</w:t>
      </w:r>
    </w:p>
    <w:p w14:paraId="008F7E4E" w14:textId="77777777" w:rsidR="00162A26" w:rsidRPr="00162A26" w:rsidRDefault="00162A26" w:rsidP="00CE6B87">
      <w:pPr>
        <w:pStyle w:val="Paragraphedeliste"/>
        <w:numPr>
          <w:ilvl w:val="1"/>
          <w:numId w:val="8"/>
        </w:numPr>
        <w:ind w:right="-1276"/>
      </w:pPr>
      <w:r>
        <w:rPr>
          <w:u w:val="single"/>
        </w:rPr>
        <w:t>Permet de différencier :</w:t>
      </w:r>
    </w:p>
    <w:p w14:paraId="1BED17C2" w14:textId="77777777" w:rsidR="00162A26" w:rsidRPr="0041705D" w:rsidRDefault="00162A26" w:rsidP="00CE6B87">
      <w:pPr>
        <w:pStyle w:val="Paragraphedeliste"/>
        <w:numPr>
          <w:ilvl w:val="2"/>
          <w:numId w:val="8"/>
        </w:numPr>
        <w:ind w:right="-1276"/>
      </w:pPr>
      <w:r w:rsidRPr="0041705D">
        <w:t>Polyuries primaires.</w:t>
      </w:r>
    </w:p>
    <w:p w14:paraId="71B52166" w14:textId="77777777" w:rsidR="00162A26" w:rsidRDefault="00162A26" w:rsidP="00CE6B87">
      <w:pPr>
        <w:pStyle w:val="Paragraphedeliste"/>
        <w:numPr>
          <w:ilvl w:val="2"/>
          <w:numId w:val="8"/>
        </w:numPr>
        <w:ind w:right="-1276"/>
      </w:pPr>
      <w:r w:rsidRPr="0041705D">
        <w:t>Polydipsies primaires</w:t>
      </w:r>
      <w:r w:rsidR="0041705D" w:rsidRPr="0041705D">
        <w:t xml:space="preserve"> (Potomanie)</w:t>
      </w:r>
      <w:r w:rsidRPr="0041705D">
        <w:t>.</w:t>
      </w:r>
    </w:p>
    <w:p w14:paraId="4CCF4D0A" w14:textId="77777777" w:rsidR="0041705D" w:rsidRDefault="0041705D" w:rsidP="00CE6B87">
      <w:pPr>
        <w:pStyle w:val="Paragraphedeliste"/>
        <w:numPr>
          <w:ilvl w:val="1"/>
          <w:numId w:val="8"/>
        </w:numPr>
        <w:ind w:right="-1276"/>
        <w:rPr>
          <w:u w:val="single"/>
        </w:rPr>
      </w:pPr>
      <w:r w:rsidRPr="0041705D">
        <w:rPr>
          <w:u w:val="single"/>
        </w:rPr>
        <w:t>Polyuries primaires :</w:t>
      </w:r>
    </w:p>
    <w:p w14:paraId="47CB47FB" w14:textId="77777777" w:rsidR="0041705D" w:rsidRPr="0041705D" w:rsidRDefault="0041705D" w:rsidP="00CE6B87">
      <w:pPr>
        <w:pStyle w:val="Paragraphedeliste"/>
        <w:numPr>
          <w:ilvl w:val="2"/>
          <w:numId w:val="8"/>
        </w:numPr>
        <w:ind w:right="-1276"/>
        <w:rPr>
          <w:u w:val="single"/>
        </w:rPr>
      </w:pPr>
      <w:r w:rsidRPr="0041705D">
        <w:rPr>
          <w:b/>
        </w:rPr>
        <w:t>Test thérapeutique Desmopressine (</w:t>
      </w:r>
      <w:proofErr w:type="spellStart"/>
      <w:r w:rsidRPr="0041705D">
        <w:rPr>
          <w:b/>
        </w:rPr>
        <w:t>Minirin</w:t>
      </w:r>
      <w:proofErr w:type="spellEnd"/>
      <w:r w:rsidRPr="0041705D">
        <w:rPr>
          <w:b/>
        </w:rPr>
        <w:t>*)</w:t>
      </w:r>
      <w:r>
        <w:t xml:space="preserve"> en fin d</w:t>
      </w:r>
      <w:r w:rsidR="00795831">
        <w:t xml:space="preserve"> </w:t>
      </w:r>
      <w:r>
        <w:t>’épreuve pour différencier :</w:t>
      </w:r>
    </w:p>
    <w:p w14:paraId="5C954FBC" w14:textId="77777777" w:rsidR="0041705D" w:rsidRPr="0041705D" w:rsidRDefault="0041705D" w:rsidP="00CE6B87">
      <w:pPr>
        <w:pStyle w:val="Paragraphedeliste"/>
        <w:numPr>
          <w:ilvl w:val="3"/>
          <w:numId w:val="8"/>
        </w:numPr>
        <w:ind w:right="-1276"/>
      </w:pPr>
      <w:r w:rsidRPr="0041705D">
        <w:t>DI vrai d’origine centrale.</w:t>
      </w:r>
    </w:p>
    <w:p w14:paraId="6720BA2F" w14:textId="77777777" w:rsidR="0041705D" w:rsidRDefault="0041705D" w:rsidP="00CE6B87">
      <w:pPr>
        <w:pStyle w:val="Paragraphedeliste"/>
        <w:numPr>
          <w:ilvl w:val="3"/>
          <w:numId w:val="8"/>
        </w:numPr>
        <w:ind w:right="-1276"/>
      </w:pPr>
      <w:r w:rsidRPr="0041705D">
        <w:t xml:space="preserve">DI  néphrogénique. </w: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2410"/>
        <w:gridCol w:w="2410"/>
        <w:gridCol w:w="2268"/>
        <w:gridCol w:w="2234"/>
      </w:tblGrid>
      <w:tr w:rsidR="00CA5E38" w14:paraId="7B4520FC" w14:textId="77777777" w:rsidTr="00CA5E38">
        <w:tc>
          <w:tcPr>
            <w:tcW w:w="2410" w:type="dxa"/>
            <w:shd w:val="clear" w:color="auto" w:fill="808080" w:themeFill="background1" w:themeFillShade="80"/>
          </w:tcPr>
          <w:p w14:paraId="6D938393" w14:textId="77777777" w:rsidR="0041705D" w:rsidRDefault="0041705D" w:rsidP="0041705D">
            <w:pPr>
              <w:pStyle w:val="Paragraphedeliste"/>
              <w:ind w:left="0" w:right="-1276"/>
            </w:pPr>
          </w:p>
        </w:tc>
        <w:tc>
          <w:tcPr>
            <w:tcW w:w="2410" w:type="dxa"/>
            <w:shd w:val="clear" w:color="auto" w:fill="B8CCE4" w:themeFill="accent1" w:themeFillTint="66"/>
          </w:tcPr>
          <w:p w14:paraId="4F2B8AD3" w14:textId="77777777" w:rsidR="0041705D" w:rsidRPr="00576DDC" w:rsidRDefault="00576DDC" w:rsidP="00576DDC">
            <w:pPr>
              <w:pStyle w:val="Paragraphedeliste"/>
              <w:ind w:left="0" w:right="-1276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          </w:t>
            </w:r>
            <w:r w:rsidRPr="00576DDC">
              <w:rPr>
                <w:b/>
                <w:color w:val="FF0000"/>
              </w:rPr>
              <w:t>DI CENTRAL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54799432" w14:textId="77777777" w:rsidR="0041705D" w:rsidRPr="00576DDC" w:rsidRDefault="00576DDC" w:rsidP="00576DDC">
            <w:pPr>
              <w:pStyle w:val="Paragraphedeliste"/>
              <w:ind w:left="0" w:right="-1276"/>
              <w:jc w:val="both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</w:t>
            </w:r>
            <w:r w:rsidRPr="00576DDC">
              <w:rPr>
                <w:b/>
                <w:color w:val="FF0000"/>
              </w:rPr>
              <w:t>DI NEPHROGENIQUE</w:t>
            </w:r>
          </w:p>
        </w:tc>
        <w:tc>
          <w:tcPr>
            <w:tcW w:w="2234" w:type="dxa"/>
            <w:shd w:val="clear" w:color="auto" w:fill="92D050"/>
          </w:tcPr>
          <w:p w14:paraId="5737304F" w14:textId="77777777" w:rsidR="0041705D" w:rsidRPr="00576DDC" w:rsidRDefault="00576DDC" w:rsidP="00576DDC">
            <w:pPr>
              <w:pStyle w:val="Paragraphedeliste"/>
              <w:ind w:left="0" w:right="-1276"/>
              <w:jc w:val="both"/>
              <w:rPr>
                <w:b/>
              </w:rPr>
            </w:pPr>
            <w:r>
              <w:rPr>
                <w:b/>
              </w:rPr>
              <w:t xml:space="preserve">       </w:t>
            </w:r>
            <w:r w:rsidRPr="00576DDC">
              <w:rPr>
                <w:b/>
              </w:rPr>
              <w:t>POTOMANIE</w:t>
            </w:r>
          </w:p>
        </w:tc>
      </w:tr>
      <w:tr w:rsidR="0041705D" w14:paraId="1A71FE34" w14:textId="77777777" w:rsidTr="00CA5E38">
        <w:tc>
          <w:tcPr>
            <w:tcW w:w="2410" w:type="dxa"/>
            <w:shd w:val="clear" w:color="auto" w:fill="D9D9D9" w:themeFill="background1" w:themeFillShade="D9"/>
          </w:tcPr>
          <w:p w14:paraId="260F5F08" w14:textId="77777777" w:rsidR="0041705D" w:rsidRPr="0041705D" w:rsidRDefault="00576DDC" w:rsidP="0041705D">
            <w:pPr>
              <w:pStyle w:val="Paragraphedeliste"/>
              <w:ind w:left="0" w:right="-1276"/>
              <w:rPr>
                <w:b/>
              </w:rPr>
            </w:pPr>
            <w:r>
              <w:rPr>
                <w:b/>
              </w:rPr>
              <w:t>POIDS</w:t>
            </w:r>
          </w:p>
        </w:tc>
        <w:tc>
          <w:tcPr>
            <w:tcW w:w="2410" w:type="dxa"/>
            <w:shd w:val="clear" w:color="auto" w:fill="C2D69B" w:themeFill="accent3" w:themeFillTint="99"/>
          </w:tcPr>
          <w:p w14:paraId="36BD7692" w14:textId="77777777" w:rsidR="0041705D" w:rsidRDefault="00576DDC" w:rsidP="00576DDC">
            <w:pPr>
              <w:pStyle w:val="Paragraphedeliste"/>
              <w:ind w:left="0" w:right="-1276"/>
              <w:jc w:val="both"/>
            </w:pPr>
            <w:r>
              <w:t>↘</w:t>
            </w:r>
          </w:p>
        </w:tc>
        <w:tc>
          <w:tcPr>
            <w:tcW w:w="2268" w:type="dxa"/>
            <w:shd w:val="clear" w:color="auto" w:fill="C2D69B" w:themeFill="accent3" w:themeFillTint="99"/>
          </w:tcPr>
          <w:p w14:paraId="1D7A8F84" w14:textId="77777777" w:rsidR="0041705D" w:rsidRDefault="00576DDC" w:rsidP="0041705D">
            <w:pPr>
              <w:pStyle w:val="Paragraphedeliste"/>
              <w:ind w:left="0" w:right="-1276"/>
            </w:pPr>
            <w:r>
              <w:t>↘</w:t>
            </w:r>
          </w:p>
        </w:tc>
        <w:tc>
          <w:tcPr>
            <w:tcW w:w="2234" w:type="dxa"/>
            <w:shd w:val="clear" w:color="auto" w:fill="DDD9C3" w:themeFill="background2" w:themeFillShade="E6"/>
          </w:tcPr>
          <w:p w14:paraId="01E07194" w14:textId="77777777" w:rsidR="0041705D" w:rsidRDefault="00CA5E38" w:rsidP="0041705D">
            <w:pPr>
              <w:pStyle w:val="Paragraphedeliste"/>
              <w:ind w:left="0" w:right="-1276"/>
            </w:pPr>
            <w:r>
              <w:t xml:space="preserve">Stable </w:t>
            </w:r>
          </w:p>
        </w:tc>
      </w:tr>
      <w:tr w:rsidR="0041705D" w14:paraId="6188E5B9" w14:textId="77777777" w:rsidTr="00CA5E38">
        <w:tc>
          <w:tcPr>
            <w:tcW w:w="2410" w:type="dxa"/>
            <w:shd w:val="clear" w:color="auto" w:fill="D9D9D9" w:themeFill="background1" w:themeFillShade="D9"/>
          </w:tcPr>
          <w:p w14:paraId="2231D6A7" w14:textId="77777777" w:rsidR="0041705D" w:rsidRPr="00576DDC" w:rsidRDefault="00576DDC" w:rsidP="0041705D">
            <w:pPr>
              <w:pStyle w:val="Paragraphedeliste"/>
              <w:ind w:left="0" w:right="-1276"/>
              <w:rPr>
                <w:b/>
              </w:rPr>
            </w:pPr>
            <w:r w:rsidRPr="00576DDC">
              <w:rPr>
                <w:b/>
              </w:rPr>
              <w:t>FC</w:t>
            </w:r>
          </w:p>
        </w:tc>
        <w:tc>
          <w:tcPr>
            <w:tcW w:w="2410" w:type="dxa"/>
            <w:shd w:val="clear" w:color="auto" w:fill="C2D69B" w:themeFill="accent3" w:themeFillTint="99"/>
          </w:tcPr>
          <w:p w14:paraId="6D049344" w14:textId="77777777" w:rsidR="0041705D" w:rsidRDefault="00576DDC" w:rsidP="0041705D">
            <w:pPr>
              <w:pStyle w:val="Paragraphedeliste"/>
              <w:ind w:left="0" w:right="-1276"/>
            </w:pPr>
            <w:r>
              <w:t>↗</w:t>
            </w:r>
          </w:p>
        </w:tc>
        <w:tc>
          <w:tcPr>
            <w:tcW w:w="2268" w:type="dxa"/>
            <w:shd w:val="clear" w:color="auto" w:fill="C2D69B" w:themeFill="accent3" w:themeFillTint="99"/>
          </w:tcPr>
          <w:p w14:paraId="6392864C" w14:textId="77777777" w:rsidR="0041705D" w:rsidRDefault="00CA5E38" w:rsidP="0041705D">
            <w:pPr>
              <w:pStyle w:val="Paragraphedeliste"/>
              <w:ind w:left="0" w:right="-1276"/>
            </w:pPr>
            <w:r>
              <w:t>↗</w:t>
            </w:r>
          </w:p>
        </w:tc>
        <w:tc>
          <w:tcPr>
            <w:tcW w:w="2234" w:type="dxa"/>
            <w:shd w:val="clear" w:color="auto" w:fill="DDD9C3" w:themeFill="background2" w:themeFillShade="E6"/>
          </w:tcPr>
          <w:p w14:paraId="0736EF59" w14:textId="77777777" w:rsidR="0041705D" w:rsidRDefault="00CA5E38" w:rsidP="0041705D">
            <w:pPr>
              <w:pStyle w:val="Paragraphedeliste"/>
              <w:ind w:left="0" w:right="-1276"/>
            </w:pPr>
            <w:r>
              <w:t>Stable</w:t>
            </w:r>
          </w:p>
        </w:tc>
      </w:tr>
      <w:tr w:rsidR="0041705D" w14:paraId="767389F8" w14:textId="77777777" w:rsidTr="00CA5E38">
        <w:tc>
          <w:tcPr>
            <w:tcW w:w="2410" w:type="dxa"/>
            <w:shd w:val="clear" w:color="auto" w:fill="D9D9D9" w:themeFill="background1" w:themeFillShade="D9"/>
          </w:tcPr>
          <w:p w14:paraId="5BE1D37B" w14:textId="77777777" w:rsidR="0041705D" w:rsidRPr="00576DDC" w:rsidRDefault="00576DDC" w:rsidP="0041705D">
            <w:pPr>
              <w:pStyle w:val="Paragraphedeliste"/>
              <w:ind w:left="0" w:right="-1276"/>
              <w:rPr>
                <w:b/>
              </w:rPr>
            </w:pPr>
            <w:r w:rsidRPr="00576DDC">
              <w:rPr>
                <w:b/>
              </w:rPr>
              <w:t>TA</w:t>
            </w:r>
          </w:p>
        </w:tc>
        <w:tc>
          <w:tcPr>
            <w:tcW w:w="2410" w:type="dxa"/>
            <w:shd w:val="clear" w:color="auto" w:fill="C2D69B" w:themeFill="accent3" w:themeFillTint="99"/>
          </w:tcPr>
          <w:p w14:paraId="017AF765" w14:textId="77777777" w:rsidR="0041705D" w:rsidRDefault="00576DDC" w:rsidP="0041705D">
            <w:pPr>
              <w:pStyle w:val="Paragraphedeliste"/>
              <w:ind w:left="0" w:right="-1276"/>
            </w:pPr>
            <w:r>
              <w:t>↘</w:t>
            </w:r>
          </w:p>
        </w:tc>
        <w:tc>
          <w:tcPr>
            <w:tcW w:w="2268" w:type="dxa"/>
            <w:shd w:val="clear" w:color="auto" w:fill="C2D69B" w:themeFill="accent3" w:themeFillTint="99"/>
          </w:tcPr>
          <w:p w14:paraId="65718BC5" w14:textId="77777777" w:rsidR="0041705D" w:rsidRDefault="00CA5E38" w:rsidP="0041705D">
            <w:pPr>
              <w:pStyle w:val="Paragraphedeliste"/>
              <w:ind w:left="0" w:right="-1276"/>
            </w:pPr>
            <w:r>
              <w:t>↘</w:t>
            </w:r>
          </w:p>
        </w:tc>
        <w:tc>
          <w:tcPr>
            <w:tcW w:w="2234" w:type="dxa"/>
            <w:shd w:val="clear" w:color="auto" w:fill="DDD9C3" w:themeFill="background2" w:themeFillShade="E6"/>
          </w:tcPr>
          <w:p w14:paraId="500BF99B" w14:textId="77777777" w:rsidR="0041705D" w:rsidRDefault="00CA5E38" w:rsidP="0041705D">
            <w:pPr>
              <w:pStyle w:val="Paragraphedeliste"/>
              <w:ind w:left="0" w:right="-1276"/>
            </w:pPr>
            <w:r>
              <w:t>Stable</w:t>
            </w:r>
          </w:p>
        </w:tc>
      </w:tr>
      <w:tr w:rsidR="00CA5E38" w14:paraId="5C8F055B" w14:textId="77777777" w:rsidTr="00CA5E38">
        <w:tc>
          <w:tcPr>
            <w:tcW w:w="2410" w:type="dxa"/>
            <w:shd w:val="clear" w:color="auto" w:fill="D9D9D9" w:themeFill="background1" w:themeFillShade="D9"/>
          </w:tcPr>
          <w:p w14:paraId="4980E70E" w14:textId="77777777" w:rsidR="00CA5E38" w:rsidRPr="00576DDC" w:rsidRDefault="00CA5E38" w:rsidP="00576DDC">
            <w:pPr>
              <w:pStyle w:val="Paragraphedeliste"/>
              <w:ind w:left="0" w:right="-1276"/>
              <w:rPr>
                <w:b/>
              </w:rPr>
            </w:pPr>
            <w:r w:rsidRPr="00576DDC">
              <w:rPr>
                <w:b/>
              </w:rPr>
              <w:t>D</w:t>
            </w:r>
            <w:r>
              <w:rPr>
                <w:b/>
              </w:rPr>
              <w:t>IURESE</w:t>
            </w:r>
          </w:p>
        </w:tc>
        <w:tc>
          <w:tcPr>
            <w:tcW w:w="2410" w:type="dxa"/>
            <w:shd w:val="clear" w:color="auto" w:fill="C2D69B" w:themeFill="accent3" w:themeFillTint="99"/>
          </w:tcPr>
          <w:p w14:paraId="712CD694" w14:textId="77777777" w:rsidR="00CA5E38" w:rsidRDefault="00CA5E38" w:rsidP="0041705D">
            <w:pPr>
              <w:pStyle w:val="Paragraphedeliste"/>
              <w:ind w:left="0" w:right="-1276"/>
            </w:pPr>
            <w:r>
              <w:t>Stable et ↗</w:t>
            </w:r>
          </w:p>
        </w:tc>
        <w:tc>
          <w:tcPr>
            <w:tcW w:w="2268" w:type="dxa"/>
            <w:shd w:val="clear" w:color="auto" w:fill="C2D69B" w:themeFill="accent3" w:themeFillTint="99"/>
          </w:tcPr>
          <w:p w14:paraId="6030EB71" w14:textId="77777777" w:rsidR="00CA5E38" w:rsidRDefault="00CA5E38" w:rsidP="001A7601">
            <w:pPr>
              <w:pStyle w:val="Paragraphedeliste"/>
              <w:ind w:left="0" w:right="-1276"/>
            </w:pPr>
            <w:r>
              <w:t>Stable et ↗</w:t>
            </w:r>
          </w:p>
        </w:tc>
        <w:tc>
          <w:tcPr>
            <w:tcW w:w="2234" w:type="dxa"/>
            <w:shd w:val="clear" w:color="auto" w:fill="DDD9C3" w:themeFill="background2" w:themeFillShade="E6"/>
          </w:tcPr>
          <w:p w14:paraId="4FC53BAC" w14:textId="77777777" w:rsidR="00CA5E38" w:rsidRDefault="00CA5E38" w:rsidP="0041705D">
            <w:pPr>
              <w:pStyle w:val="Paragraphedeliste"/>
              <w:ind w:left="0" w:right="-1276"/>
            </w:pPr>
            <w:r>
              <w:t>↘</w:t>
            </w:r>
          </w:p>
        </w:tc>
      </w:tr>
      <w:tr w:rsidR="00CA5E38" w14:paraId="7D575649" w14:textId="77777777" w:rsidTr="00CA5E38">
        <w:tc>
          <w:tcPr>
            <w:tcW w:w="2410" w:type="dxa"/>
            <w:shd w:val="clear" w:color="auto" w:fill="D9D9D9" w:themeFill="background1" w:themeFillShade="D9"/>
          </w:tcPr>
          <w:p w14:paraId="75CD6606" w14:textId="77777777" w:rsidR="00CA5E38" w:rsidRPr="00576DDC" w:rsidRDefault="00CA5E38" w:rsidP="0041705D">
            <w:pPr>
              <w:pStyle w:val="Paragraphedeliste"/>
              <w:ind w:left="0" w:right="-1276"/>
              <w:rPr>
                <w:b/>
              </w:rPr>
            </w:pPr>
            <w:r w:rsidRPr="00576DDC">
              <w:rPr>
                <w:b/>
              </w:rPr>
              <w:t>ADH plasmatique</w:t>
            </w:r>
          </w:p>
        </w:tc>
        <w:tc>
          <w:tcPr>
            <w:tcW w:w="2410" w:type="dxa"/>
            <w:shd w:val="clear" w:color="auto" w:fill="FFFF00"/>
          </w:tcPr>
          <w:p w14:paraId="63CFD895" w14:textId="77777777" w:rsidR="00CA5E38" w:rsidRDefault="00CA5E38" w:rsidP="0041705D">
            <w:pPr>
              <w:pStyle w:val="Paragraphedeliste"/>
              <w:ind w:left="0" w:right="-1276"/>
            </w:pPr>
            <w:r>
              <w:t>↘</w:t>
            </w:r>
          </w:p>
        </w:tc>
        <w:tc>
          <w:tcPr>
            <w:tcW w:w="2268" w:type="dxa"/>
            <w:shd w:val="clear" w:color="auto" w:fill="FFFF00"/>
          </w:tcPr>
          <w:p w14:paraId="37B4B541" w14:textId="77777777" w:rsidR="00CA5E38" w:rsidRDefault="00CA5E38" w:rsidP="0041705D">
            <w:pPr>
              <w:pStyle w:val="Paragraphedeliste"/>
              <w:ind w:left="0" w:right="-1276"/>
            </w:pPr>
            <w:r>
              <w:t>Normal ou ↗</w:t>
            </w:r>
          </w:p>
        </w:tc>
        <w:tc>
          <w:tcPr>
            <w:tcW w:w="2234" w:type="dxa"/>
            <w:shd w:val="clear" w:color="auto" w:fill="DDD9C3" w:themeFill="background2" w:themeFillShade="E6"/>
          </w:tcPr>
          <w:p w14:paraId="2A9A5262" w14:textId="77777777" w:rsidR="00CA5E38" w:rsidRDefault="00CA5E38" w:rsidP="0041705D">
            <w:pPr>
              <w:pStyle w:val="Paragraphedeliste"/>
              <w:ind w:left="0" w:right="-1276"/>
            </w:pPr>
            <w:r>
              <w:t>Variable</w:t>
            </w:r>
          </w:p>
        </w:tc>
      </w:tr>
      <w:tr w:rsidR="00CA5E38" w14:paraId="2F771F10" w14:textId="77777777" w:rsidTr="00CA5E38">
        <w:tc>
          <w:tcPr>
            <w:tcW w:w="2410" w:type="dxa"/>
            <w:shd w:val="clear" w:color="auto" w:fill="D9D9D9" w:themeFill="background1" w:themeFillShade="D9"/>
          </w:tcPr>
          <w:p w14:paraId="1A9622D0" w14:textId="77777777" w:rsidR="00CA5E38" w:rsidRPr="00576DDC" w:rsidRDefault="00CA5E38" w:rsidP="00576DDC">
            <w:pPr>
              <w:pStyle w:val="Paragraphedeliste"/>
              <w:ind w:left="0" w:right="-1276"/>
              <w:rPr>
                <w:b/>
              </w:rPr>
            </w:pPr>
            <w:r w:rsidRPr="00576DDC">
              <w:rPr>
                <w:b/>
              </w:rPr>
              <w:t>C</w:t>
            </w:r>
            <w:r>
              <w:rPr>
                <w:b/>
              </w:rPr>
              <w:t>lairance eau libre</w:t>
            </w:r>
          </w:p>
        </w:tc>
        <w:tc>
          <w:tcPr>
            <w:tcW w:w="2410" w:type="dxa"/>
            <w:shd w:val="clear" w:color="auto" w:fill="C2D69B" w:themeFill="accent3" w:themeFillTint="99"/>
          </w:tcPr>
          <w:p w14:paraId="0CC23572" w14:textId="77777777" w:rsidR="00CA5E38" w:rsidRDefault="00CA5E38" w:rsidP="0041705D">
            <w:pPr>
              <w:pStyle w:val="Paragraphedeliste"/>
              <w:ind w:left="0" w:right="-1276"/>
            </w:pPr>
            <w:r>
              <w:t>Reste positive</w:t>
            </w:r>
          </w:p>
        </w:tc>
        <w:tc>
          <w:tcPr>
            <w:tcW w:w="2268" w:type="dxa"/>
            <w:shd w:val="clear" w:color="auto" w:fill="C2D69B" w:themeFill="accent3" w:themeFillTint="99"/>
          </w:tcPr>
          <w:p w14:paraId="11890C84" w14:textId="77777777" w:rsidR="00CA5E38" w:rsidRDefault="00CA5E38" w:rsidP="001A7601">
            <w:pPr>
              <w:pStyle w:val="Paragraphedeliste"/>
              <w:ind w:left="0" w:right="-1276"/>
            </w:pPr>
            <w:r>
              <w:t>Reste positive</w:t>
            </w:r>
          </w:p>
        </w:tc>
        <w:tc>
          <w:tcPr>
            <w:tcW w:w="2234" w:type="dxa"/>
            <w:shd w:val="clear" w:color="auto" w:fill="DDD9C3" w:themeFill="background2" w:themeFillShade="E6"/>
          </w:tcPr>
          <w:p w14:paraId="51B1DCF9" w14:textId="77777777" w:rsidR="00CA5E38" w:rsidRDefault="00CA5E38" w:rsidP="0041705D">
            <w:pPr>
              <w:pStyle w:val="Paragraphedeliste"/>
              <w:ind w:left="0" w:right="-1276"/>
            </w:pPr>
            <w:r>
              <w:t>Se négative</w:t>
            </w:r>
          </w:p>
        </w:tc>
      </w:tr>
      <w:tr w:rsidR="00CA5E38" w14:paraId="4D5FFD6B" w14:textId="77777777" w:rsidTr="00CA5E38">
        <w:tc>
          <w:tcPr>
            <w:tcW w:w="2410" w:type="dxa"/>
            <w:shd w:val="clear" w:color="auto" w:fill="D9D9D9" w:themeFill="background1" w:themeFillShade="D9"/>
          </w:tcPr>
          <w:p w14:paraId="07EF8427" w14:textId="77777777" w:rsidR="00CA5E38" w:rsidRPr="00576DDC" w:rsidRDefault="00CA5E38" w:rsidP="00576DDC">
            <w:pPr>
              <w:pStyle w:val="Paragraphedeliste"/>
              <w:ind w:left="0" w:right="-1276"/>
              <w:rPr>
                <w:b/>
              </w:rPr>
            </w:pPr>
            <w:r w:rsidRPr="00576DDC">
              <w:rPr>
                <w:b/>
              </w:rPr>
              <w:t>T</w:t>
            </w:r>
            <w:r>
              <w:rPr>
                <w:b/>
              </w:rPr>
              <w:t xml:space="preserve">est </w:t>
            </w:r>
            <w:proofErr w:type="spellStart"/>
            <w:r>
              <w:rPr>
                <w:b/>
              </w:rPr>
              <w:t>thérapeutikue</w:t>
            </w:r>
            <w:proofErr w:type="spellEnd"/>
            <w:r>
              <w:rPr>
                <w:b/>
              </w:rPr>
              <w:t xml:space="preserve"> ADH</w:t>
            </w:r>
          </w:p>
        </w:tc>
        <w:tc>
          <w:tcPr>
            <w:tcW w:w="2410" w:type="dxa"/>
            <w:shd w:val="clear" w:color="auto" w:fill="FFFF00"/>
          </w:tcPr>
          <w:p w14:paraId="0AAD8FC2" w14:textId="77777777" w:rsidR="00CA5E38" w:rsidRDefault="00CA5E38" w:rsidP="0041705D">
            <w:pPr>
              <w:pStyle w:val="Paragraphedeliste"/>
              <w:ind w:left="0" w:right="-1276"/>
            </w:pPr>
            <w:r>
              <w:t>+</w:t>
            </w:r>
          </w:p>
        </w:tc>
        <w:tc>
          <w:tcPr>
            <w:tcW w:w="2268" w:type="dxa"/>
            <w:shd w:val="clear" w:color="auto" w:fill="FFFF00"/>
          </w:tcPr>
          <w:p w14:paraId="3F70B2CF" w14:textId="77777777" w:rsidR="00CA5E38" w:rsidRDefault="00CA5E38" w:rsidP="0041705D">
            <w:pPr>
              <w:pStyle w:val="Paragraphedeliste"/>
              <w:ind w:left="0" w:right="-1276"/>
            </w:pPr>
            <w:r>
              <w:t>-</w:t>
            </w:r>
          </w:p>
        </w:tc>
        <w:tc>
          <w:tcPr>
            <w:tcW w:w="2234" w:type="dxa"/>
            <w:shd w:val="clear" w:color="auto" w:fill="DDD9C3" w:themeFill="background2" w:themeFillShade="E6"/>
          </w:tcPr>
          <w:p w14:paraId="618884EA" w14:textId="77777777" w:rsidR="00CA5E38" w:rsidRDefault="00CA5E38" w:rsidP="0041705D">
            <w:pPr>
              <w:pStyle w:val="Paragraphedeliste"/>
              <w:ind w:left="0" w:right="-1276"/>
            </w:pPr>
            <w:r>
              <w:t>-  le plus souvent / +</w:t>
            </w:r>
          </w:p>
        </w:tc>
      </w:tr>
    </w:tbl>
    <w:p w14:paraId="7689C7BC" w14:textId="77777777" w:rsidR="0041705D" w:rsidRPr="0041705D" w:rsidRDefault="0041705D" w:rsidP="0041705D">
      <w:pPr>
        <w:pStyle w:val="Paragraphedeliste"/>
        <w:ind w:left="2880" w:right="-1276"/>
      </w:pPr>
    </w:p>
    <w:p w14:paraId="1EC07DA5" w14:textId="77777777" w:rsidR="00AE2C63" w:rsidRPr="00AE2C63" w:rsidRDefault="00AE2C63" w:rsidP="00997F95">
      <w:pPr>
        <w:pStyle w:val="Titre3"/>
      </w:pPr>
      <w:r w:rsidRPr="00AE2C63">
        <w:t>2</w:t>
      </w:r>
      <w:r w:rsidRPr="00AE2C63">
        <w:rPr>
          <w:vertAlign w:val="superscript"/>
        </w:rPr>
        <w:t>ème</w:t>
      </w:r>
      <w:r w:rsidRPr="00AE2C63">
        <w:t xml:space="preserve"> intention :</w:t>
      </w:r>
    </w:p>
    <w:p w14:paraId="59A0F0A4" w14:textId="59ECA047" w:rsidR="00AE2C63" w:rsidRDefault="00997F95" w:rsidP="00997F95">
      <w:pPr>
        <w:pStyle w:val="Titre4"/>
      </w:pPr>
      <w:r w:rsidRPr="0075503F">
        <w:t>Imagerie :</w:t>
      </w:r>
    </w:p>
    <w:p w14:paraId="0E3CAB48" w14:textId="77777777" w:rsidR="00197944" w:rsidRDefault="0087764A" w:rsidP="00CE6B87">
      <w:pPr>
        <w:pStyle w:val="Paragraphedeliste"/>
        <w:numPr>
          <w:ilvl w:val="1"/>
          <w:numId w:val="9"/>
        </w:numPr>
      </w:pPr>
      <w:r>
        <w:t>IRM + injection Gadolinium (devant tout DI vrai)</w:t>
      </w:r>
      <w:r w:rsidR="00197944" w:rsidRPr="00197944">
        <w:t xml:space="preserve">. </w:t>
      </w:r>
    </w:p>
    <w:p w14:paraId="4883AB9E" w14:textId="77777777" w:rsidR="0087764A" w:rsidRDefault="0087764A" w:rsidP="00CE6B87">
      <w:pPr>
        <w:pStyle w:val="Paragraphedeliste"/>
        <w:numPr>
          <w:ilvl w:val="1"/>
          <w:numId w:val="9"/>
        </w:numPr>
      </w:pPr>
      <w:r>
        <w:t>Echographie rénale (PKR).</w:t>
      </w:r>
    </w:p>
    <w:p w14:paraId="7E5BAAA8" w14:textId="77777777" w:rsidR="0087764A" w:rsidRDefault="0087764A" w:rsidP="00CE6B87">
      <w:pPr>
        <w:pStyle w:val="Paragraphedeliste"/>
        <w:numPr>
          <w:ilvl w:val="1"/>
          <w:numId w:val="9"/>
        </w:numPr>
      </w:pPr>
      <w:r>
        <w:t>Rx Thoracique (Sarcoïdose).</w:t>
      </w:r>
    </w:p>
    <w:p w14:paraId="1DAEDC34" w14:textId="77777777" w:rsidR="0087764A" w:rsidRPr="00591F4A" w:rsidRDefault="00591F4A" w:rsidP="00997F95">
      <w:pPr>
        <w:pStyle w:val="Titre4"/>
      </w:pPr>
      <w:r w:rsidRPr="00591F4A">
        <w:t>Biologie :</w:t>
      </w:r>
    </w:p>
    <w:p w14:paraId="58428364" w14:textId="77777777" w:rsidR="00591F4A" w:rsidRDefault="00591F4A" w:rsidP="00CE6B87">
      <w:pPr>
        <w:pStyle w:val="Paragraphedeliste"/>
        <w:numPr>
          <w:ilvl w:val="1"/>
          <w:numId w:val="9"/>
        </w:numPr>
      </w:pPr>
      <w:r>
        <w:t xml:space="preserve">IDR tuberculine (- pour Sarcoïdose). </w:t>
      </w:r>
    </w:p>
    <w:p w14:paraId="0AB77EA1" w14:textId="77777777" w:rsidR="00C71C93" w:rsidRDefault="00C71C93" w:rsidP="00FC689A">
      <w:pPr>
        <w:pStyle w:val="Paragraphedeliste"/>
        <w:rPr>
          <w:u w:val="single"/>
        </w:rPr>
      </w:pPr>
    </w:p>
    <w:p w14:paraId="3C819E29" w14:textId="77777777" w:rsidR="00FC689A" w:rsidRPr="00FC689A" w:rsidRDefault="00FC689A" w:rsidP="00FC689A">
      <w:pPr>
        <w:pStyle w:val="Paragraphedeliste"/>
        <w:rPr>
          <w:u w:val="single"/>
        </w:rPr>
      </w:pPr>
    </w:p>
    <w:p w14:paraId="539D6329" w14:textId="77777777" w:rsidR="00C71C93" w:rsidRPr="00576534" w:rsidRDefault="00C71C93" w:rsidP="00997F95">
      <w:pPr>
        <w:pStyle w:val="Titre1"/>
      </w:pPr>
      <w:r w:rsidRPr="00576534">
        <w:t>DIAGNOSTIC :</w:t>
      </w:r>
    </w:p>
    <w:p w14:paraId="57F1F4AF" w14:textId="77777777" w:rsidR="00C71C93" w:rsidRPr="00E92DE0" w:rsidRDefault="00C71C93" w:rsidP="00997F95">
      <w:pPr>
        <w:pStyle w:val="Titre2"/>
      </w:pPr>
      <w:r w:rsidRPr="00AE2C63">
        <w:t>DIAGNOSTIC POSITIF :</w:t>
      </w:r>
      <w:r w:rsidR="00591F4A">
        <w:t xml:space="preserve"> </w:t>
      </w:r>
      <w:r w:rsidR="00591F4A">
        <w:rPr>
          <w:b/>
        </w:rPr>
        <w:t>clini</w:t>
      </w:r>
      <w:r w:rsidR="00591F4A" w:rsidRPr="00591F4A">
        <w:rPr>
          <w:b/>
        </w:rPr>
        <w:t>que +++</w:t>
      </w:r>
    </w:p>
    <w:p w14:paraId="7844C0C7" w14:textId="77777777" w:rsidR="002E6CBA" w:rsidRPr="00CC33DD" w:rsidRDefault="00591F4A" w:rsidP="00CE6B87">
      <w:pPr>
        <w:pStyle w:val="Paragraphedeliste"/>
        <w:numPr>
          <w:ilvl w:val="0"/>
          <w:numId w:val="10"/>
        </w:numPr>
        <w:rPr>
          <w:u w:val="single"/>
        </w:rPr>
      </w:pPr>
      <w:r>
        <w:rPr>
          <w:u w:val="single"/>
        </w:rPr>
        <w:t>D</w:t>
      </w:r>
      <w:r w:rsidR="00AE2C63" w:rsidRPr="00CC33DD">
        <w:rPr>
          <w:u w:val="single"/>
        </w:rPr>
        <w:t>evant</w:t>
      </w:r>
      <w:r w:rsidR="002E6CBA" w:rsidRPr="00CC33DD">
        <w:rPr>
          <w:u w:val="single"/>
        </w:rPr>
        <w:t> </w:t>
      </w:r>
      <w:r>
        <w:rPr>
          <w:u w:val="single"/>
        </w:rPr>
        <w:t>association :</w:t>
      </w:r>
      <w:r w:rsidR="002E6CBA" w:rsidRPr="00CC33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00A47F05" w14:textId="77777777" w:rsidR="00591F4A" w:rsidRDefault="00591F4A" w:rsidP="00CE6B87">
      <w:pPr>
        <w:pStyle w:val="Paragraphedeliste"/>
        <w:numPr>
          <w:ilvl w:val="1"/>
          <w:numId w:val="10"/>
        </w:numPr>
        <w:ind w:right="-1276"/>
      </w:pPr>
      <w:r>
        <w:t>Polyurie = une diurèse &gt; 3 L/24H.</w:t>
      </w:r>
    </w:p>
    <w:p w14:paraId="41A98582" w14:textId="77777777" w:rsidR="00591F4A" w:rsidRPr="005E313D" w:rsidRDefault="00591F4A" w:rsidP="00CE6B87">
      <w:pPr>
        <w:pStyle w:val="Paragraphedeliste"/>
        <w:numPr>
          <w:ilvl w:val="1"/>
          <w:numId w:val="10"/>
        </w:numPr>
        <w:ind w:right="-1276"/>
      </w:pPr>
      <w:r>
        <w:t xml:space="preserve">Polydipsie = ↗ </w:t>
      </w:r>
      <w:proofErr w:type="spellStart"/>
      <w:r>
        <w:t>ingestats</w:t>
      </w:r>
      <w:proofErr w:type="spellEnd"/>
      <w:r>
        <w:t xml:space="preserve"> de liquide secondaire à une soif vive, impérieuse, insatiable et continue sur le nycthémère. </w:t>
      </w:r>
    </w:p>
    <w:p w14:paraId="1F73A9E4" w14:textId="77777777" w:rsidR="00CC33DD" w:rsidRPr="002E6CBA" w:rsidRDefault="00CC33DD" w:rsidP="00591F4A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</w:rPr>
      </w:pPr>
    </w:p>
    <w:p w14:paraId="334950B8" w14:textId="77777777" w:rsidR="00C71C93" w:rsidRPr="00AE2C63" w:rsidRDefault="00C71C93" w:rsidP="00997F95">
      <w:pPr>
        <w:pStyle w:val="Titre2"/>
      </w:pPr>
      <w:r w:rsidRPr="00AE2C63">
        <w:t>DIAGNOSTIC DIFFERENTIEL :</w:t>
      </w:r>
    </w:p>
    <w:p w14:paraId="1EAA61DC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0979058C" w14:textId="77777777" w:rsidR="00FA68BF" w:rsidRPr="003842EC" w:rsidRDefault="003842EC" w:rsidP="003842EC">
      <w:pPr>
        <w:pStyle w:val="Paragraphedeliste"/>
        <w:numPr>
          <w:ilvl w:val="0"/>
          <w:numId w:val="34"/>
        </w:numPr>
      </w:pPr>
      <w:r w:rsidRPr="003842EC">
        <w:rPr>
          <w:b/>
        </w:rPr>
        <w:t xml:space="preserve">Polyurie = Pollakiurie </w:t>
      </w:r>
      <w:r>
        <w:t>(</w:t>
      </w:r>
      <w:r>
        <w:rPr>
          <w:rFonts w:cstheme="minorHAnsi"/>
        </w:rPr>
        <w:t>↗ fréquence miction &gt; 8/24h, sans ↗ volume diurèse totale &lt; 100mL/miction</w:t>
      </w:r>
    </w:p>
    <w:p w14:paraId="02D6906C" w14:textId="77777777" w:rsidR="003842EC" w:rsidRPr="00CC33DD" w:rsidRDefault="003842EC" w:rsidP="003842EC">
      <w:pPr>
        <w:pStyle w:val="Paragraphedeliste"/>
        <w:numPr>
          <w:ilvl w:val="0"/>
          <w:numId w:val="34"/>
        </w:numPr>
      </w:pPr>
      <w:r>
        <w:rPr>
          <w:b/>
        </w:rPr>
        <w:t xml:space="preserve">Polydipsie = </w:t>
      </w:r>
    </w:p>
    <w:p w14:paraId="7C6F3A6D" w14:textId="77777777" w:rsidR="00C71C93" w:rsidRPr="00AE2C63" w:rsidRDefault="00C71C93" w:rsidP="00997F95">
      <w:pPr>
        <w:pStyle w:val="Titre2"/>
      </w:pPr>
      <w:r w:rsidRPr="00AE2C63">
        <w:t>DIAGNOSTIC DE GRAVITE :</w:t>
      </w:r>
    </w:p>
    <w:p w14:paraId="52215478" w14:textId="77777777" w:rsidR="00CC33DD" w:rsidRDefault="00AE2C63" w:rsidP="00997F95">
      <w:pPr>
        <w:pStyle w:val="Titre3"/>
      </w:pPr>
      <w:r w:rsidRPr="00A6783D">
        <w:t>Terrain :</w:t>
      </w:r>
    </w:p>
    <w:p w14:paraId="63B26D83" w14:textId="77777777" w:rsidR="00AE2C63" w:rsidRPr="00A6783D" w:rsidRDefault="00591F4A" w:rsidP="00CE6B87">
      <w:pPr>
        <w:pStyle w:val="Paragraphedeliste"/>
        <w:numPr>
          <w:ilvl w:val="0"/>
          <w:numId w:val="17"/>
        </w:numPr>
        <w:ind w:left="1418"/>
        <w:rPr>
          <w:u w:val="single"/>
        </w:rPr>
      </w:pPr>
      <w:r>
        <w:t>Ages extrêmes</w:t>
      </w:r>
      <w:r w:rsidR="004E592E">
        <w:t xml:space="preserve"> / </w:t>
      </w:r>
      <w:r>
        <w:t>tarés (insuffisant surrénalien)</w:t>
      </w:r>
      <w:r w:rsidR="00CC33DD">
        <w:t>.</w:t>
      </w:r>
    </w:p>
    <w:p w14:paraId="4F202656" w14:textId="77777777" w:rsidR="004E592E" w:rsidRPr="00FA68BF" w:rsidRDefault="00AE2C63" w:rsidP="00997F95">
      <w:pPr>
        <w:pStyle w:val="Titre3"/>
      </w:pPr>
      <w:r w:rsidRPr="00A6783D">
        <w:lastRenderedPageBreak/>
        <w:t>Retentissement :</w:t>
      </w:r>
      <w:r w:rsidR="004E592E">
        <w:t xml:space="preserve"> </w:t>
      </w:r>
    </w:p>
    <w:p w14:paraId="1F6B92BA" w14:textId="77777777" w:rsidR="00CC33DD" w:rsidRDefault="009F0D23" w:rsidP="00CE6B87">
      <w:pPr>
        <w:pStyle w:val="Paragraphedeliste"/>
        <w:numPr>
          <w:ilvl w:val="0"/>
          <w:numId w:val="18"/>
        </w:numPr>
        <w:ind w:right="-1276"/>
      </w:pPr>
      <w:r w:rsidRPr="009F0D23">
        <w:t>Troubles hydro-électrolytiques : Déshydratation.</w:t>
      </w:r>
    </w:p>
    <w:p w14:paraId="7CE8A91B" w14:textId="77777777" w:rsidR="009F0D23" w:rsidRPr="009F0D23" w:rsidRDefault="009F0D23" w:rsidP="00CE6B87">
      <w:pPr>
        <w:pStyle w:val="Paragraphedeliste"/>
        <w:numPr>
          <w:ilvl w:val="0"/>
          <w:numId w:val="18"/>
        </w:numPr>
        <w:ind w:right="-1276"/>
      </w:pPr>
      <w:r>
        <w:t>Torsade de pointe (</w:t>
      </w:r>
      <w:proofErr w:type="spellStart"/>
      <w:r>
        <w:t>hypoK</w:t>
      </w:r>
      <w:proofErr w:type="spellEnd"/>
      <w:r>
        <w:t>).</w:t>
      </w:r>
    </w:p>
    <w:p w14:paraId="04AC7237" w14:textId="77777777" w:rsidR="00AE2C63" w:rsidRPr="00CC33DD" w:rsidRDefault="00AE2C63" w:rsidP="00997F95">
      <w:pPr>
        <w:pStyle w:val="Titre3"/>
      </w:pPr>
      <w:r w:rsidRPr="00CC33DD">
        <w:t>Etiologie :</w:t>
      </w:r>
      <w:r w:rsidR="004E592E">
        <w:t xml:space="preserve"> </w:t>
      </w:r>
    </w:p>
    <w:p w14:paraId="66A64FC4" w14:textId="77777777" w:rsidR="009F0D23" w:rsidRDefault="009F0D23" w:rsidP="00CE6B87">
      <w:pPr>
        <w:pStyle w:val="Paragraphedeliste"/>
        <w:numPr>
          <w:ilvl w:val="0"/>
          <w:numId w:val="19"/>
        </w:numPr>
      </w:pPr>
      <w:r>
        <w:t>Tumeurs cérébrales.</w:t>
      </w:r>
    </w:p>
    <w:p w14:paraId="154EFD5A" w14:textId="77777777" w:rsidR="009F0D23" w:rsidRDefault="009F0D23" w:rsidP="00CE6B87">
      <w:pPr>
        <w:pStyle w:val="Paragraphedeliste"/>
        <w:numPr>
          <w:ilvl w:val="0"/>
          <w:numId w:val="19"/>
        </w:numPr>
      </w:pPr>
      <w:r>
        <w:t>Polykystose rénale.</w:t>
      </w:r>
    </w:p>
    <w:p w14:paraId="125A35CC" w14:textId="77777777" w:rsidR="009F0D23" w:rsidRDefault="009F0D23" w:rsidP="00CE6B87">
      <w:pPr>
        <w:pStyle w:val="Paragraphedeliste"/>
        <w:numPr>
          <w:ilvl w:val="0"/>
          <w:numId w:val="19"/>
        </w:numPr>
      </w:pPr>
      <w:r>
        <w:t>Hypercalcémie.</w:t>
      </w:r>
    </w:p>
    <w:p w14:paraId="29CE8D41" w14:textId="77777777" w:rsidR="009F0D23" w:rsidRPr="002F7188" w:rsidRDefault="009F0D23" w:rsidP="00CE6B87">
      <w:pPr>
        <w:pStyle w:val="Paragraphedeliste"/>
        <w:numPr>
          <w:ilvl w:val="0"/>
          <w:numId w:val="19"/>
        </w:numPr>
      </w:pPr>
      <w:r>
        <w:t>Hypokaliémie.</w:t>
      </w:r>
    </w:p>
    <w:p w14:paraId="740DCEA7" w14:textId="77777777" w:rsidR="00AE2C63" w:rsidRPr="00AE2C63" w:rsidRDefault="00AE2C63">
      <w:pPr>
        <w:rPr>
          <w:u w:val="single"/>
        </w:rPr>
      </w:pPr>
    </w:p>
    <w:p w14:paraId="50BDC6EA" w14:textId="2E23B381" w:rsidR="00C71C93" w:rsidRDefault="00C71C93" w:rsidP="00997F95">
      <w:pPr>
        <w:pStyle w:val="Titre2"/>
      </w:pPr>
      <w:r w:rsidRPr="00AE2C63">
        <w:t>DIAGNOSTIC ETIOLOGI</w:t>
      </w:r>
      <w:r w:rsidR="00997F95">
        <w:t>Q</w:t>
      </w:r>
      <w:r w:rsidRPr="00AE2C63">
        <w:t>UE :</w:t>
      </w:r>
    </w:p>
    <w:p w14:paraId="1B84EEBA" w14:textId="77777777" w:rsidR="00425C9C" w:rsidRDefault="00425C9C" w:rsidP="00CE6B87">
      <w:pPr>
        <w:pStyle w:val="Paragraphedeliste"/>
        <w:numPr>
          <w:ilvl w:val="2"/>
          <w:numId w:val="9"/>
        </w:numPr>
        <w:ind w:left="567"/>
      </w:pPr>
      <w:r w:rsidRPr="00425C9C">
        <w:t>Divisée en 03 groupes étiologiques selon</w:t>
      </w:r>
      <w:r w:rsidR="009F0D23">
        <w:t xml:space="preserve"> osmolarité urinaire :</w:t>
      </w:r>
    </w:p>
    <w:p w14:paraId="55C728BD" w14:textId="77777777" w:rsidR="009F0D23" w:rsidRDefault="00334538" w:rsidP="00CE6B87">
      <w:pPr>
        <w:pStyle w:val="Paragraphedeliste"/>
        <w:numPr>
          <w:ilvl w:val="3"/>
          <w:numId w:val="9"/>
        </w:numPr>
      </w:pPr>
      <w:r>
        <w:t>$ PUPD HYPERTONIKUES.</w:t>
      </w:r>
    </w:p>
    <w:p w14:paraId="5472CC53" w14:textId="77777777" w:rsidR="00334538" w:rsidRPr="00425C9C" w:rsidRDefault="00334538" w:rsidP="00CE6B87">
      <w:pPr>
        <w:pStyle w:val="Paragraphedeliste"/>
        <w:numPr>
          <w:ilvl w:val="3"/>
          <w:numId w:val="9"/>
        </w:numPr>
      </w:pPr>
      <w:r>
        <w:t xml:space="preserve">$ PUPD HYPOTONIKUES. </w:t>
      </w:r>
    </w:p>
    <w:tbl>
      <w:tblPr>
        <w:tblStyle w:val="Grilledutableau"/>
        <w:tblW w:w="11199" w:type="dxa"/>
        <w:tblInd w:w="-885" w:type="dxa"/>
        <w:tblLook w:val="04A0" w:firstRow="1" w:lastRow="0" w:firstColumn="1" w:lastColumn="0" w:noHBand="0" w:noVBand="1"/>
      </w:tblPr>
      <w:tblGrid>
        <w:gridCol w:w="11199"/>
      </w:tblGrid>
      <w:tr w:rsidR="001E1289" w14:paraId="7A1E4E9A" w14:textId="77777777" w:rsidTr="00CE6B87">
        <w:tc>
          <w:tcPr>
            <w:tcW w:w="11199" w:type="dxa"/>
            <w:shd w:val="clear" w:color="auto" w:fill="FFFF00"/>
          </w:tcPr>
          <w:p w14:paraId="53157B0C" w14:textId="77777777" w:rsidR="007B174B" w:rsidRPr="00334538" w:rsidRDefault="00334538" w:rsidP="00334538">
            <w:pPr>
              <w:pStyle w:val="Paragraphedeliste"/>
              <w:ind w:left="2880"/>
              <w:jc w:val="both"/>
              <w:rPr>
                <w:b/>
              </w:rPr>
            </w:pPr>
            <w:r w:rsidRPr="00334538">
              <w:rPr>
                <w:b/>
                <w:sz w:val="24"/>
                <w:szCs w:val="24"/>
              </w:rPr>
              <w:t xml:space="preserve">                      </w:t>
            </w:r>
            <w:r w:rsidR="00BA444A">
              <w:rPr>
                <w:b/>
              </w:rPr>
              <w:t>$ PUPD HYPERTONIQ</w:t>
            </w:r>
            <w:r w:rsidRPr="00334538">
              <w:rPr>
                <w:b/>
              </w:rPr>
              <w:t>UES</w:t>
            </w:r>
          </w:p>
        </w:tc>
      </w:tr>
      <w:tr w:rsidR="001E1289" w14:paraId="4464B2B0" w14:textId="77777777" w:rsidTr="0017756F">
        <w:tc>
          <w:tcPr>
            <w:tcW w:w="11199" w:type="dxa"/>
            <w:shd w:val="clear" w:color="auto" w:fill="89E0FF"/>
          </w:tcPr>
          <w:p w14:paraId="77BA6294" w14:textId="77777777" w:rsidR="001E1289" w:rsidRPr="00C03F67" w:rsidRDefault="00334538" w:rsidP="004A07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DIABETE SUCRE DESEQULIBRE</w:t>
            </w:r>
            <w:r w:rsidR="004A0752">
              <w:rPr>
                <w:b/>
                <w:sz w:val="24"/>
                <w:szCs w:val="24"/>
              </w:rPr>
              <w:t xml:space="preserve">  </w:t>
            </w:r>
          </w:p>
        </w:tc>
      </w:tr>
      <w:tr w:rsidR="001E1289" w14:paraId="4B5E85CF" w14:textId="77777777" w:rsidTr="00CE6B87">
        <w:tc>
          <w:tcPr>
            <w:tcW w:w="11199" w:type="dxa"/>
            <w:shd w:val="clear" w:color="auto" w:fill="EEECE1" w:themeFill="background2"/>
          </w:tcPr>
          <w:p w14:paraId="6627EB91" w14:textId="77777777" w:rsidR="000D75F0" w:rsidRPr="0052434B" w:rsidRDefault="0017756F" w:rsidP="0017756F">
            <w:pPr>
              <w:pStyle w:val="Paragraphedeliste"/>
              <w:numPr>
                <w:ilvl w:val="0"/>
                <w:numId w:val="33"/>
              </w:numPr>
              <w:rPr>
                <w:b/>
                <w:u w:val="single"/>
              </w:rPr>
            </w:pPr>
            <w:r w:rsidRPr="0052434B">
              <w:rPr>
                <w:b/>
                <w:u w:val="single"/>
              </w:rPr>
              <w:t>Terrain =</w:t>
            </w:r>
            <w:r w:rsidR="0052434B">
              <w:rPr>
                <w:b/>
              </w:rPr>
              <w:t xml:space="preserve"> </w:t>
            </w:r>
            <w:r w:rsidR="0052434B">
              <w:t>Sujet &lt; 35 ans, poids normal/maigre</w:t>
            </w:r>
            <w:r w:rsidR="0052434B" w:rsidRPr="0052434B">
              <w:t>.</w:t>
            </w:r>
          </w:p>
          <w:p w14:paraId="24850D84" w14:textId="77777777" w:rsidR="0017756F" w:rsidRDefault="0017756F" w:rsidP="0017756F">
            <w:pPr>
              <w:pStyle w:val="Paragraphedeliste"/>
              <w:numPr>
                <w:ilvl w:val="0"/>
                <w:numId w:val="33"/>
              </w:numPr>
            </w:pPr>
            <w:r w:rsidRPr="0052434B">
              <w:rPr>
                <w:b/>
                <w:u w:val="single"/>
              </w:rPr>
              <w:t>Clinique =</w:t>
            </w:r>
            <w:r w:rsidR="0052434B">
              <w:t xml:space="preserve"> $ PUPD.</w:t>
            </w:r>
          </w:p>
          <w:p w14:paraId="1F6453C0" w14:textId="77777777" w:rsidR="0052434B" w:rsidRPr="0052434B" w:rsidRDefault="0017756F" w:rsidP="0017756F">
            <w:pPr>
              <w:pStyle w:val="Paragraphedeliste"/>
              <w:numPr>
                <w:ilvl w:val="0"/>
                <w:numId w:val="33"/>
              </w:numPr>
              <w:rPr>
                <w:b/>
                <w:u w:val="single"/>
              </w:rPr>
            </w:pPr>
            <w:r w:rsidRPr="0052434B">
              <w:rPr>
                <w:b/>
                <w:u w:val="single"/>
              </w:rPr>
              <w:t xml:space="preserve">Paraclinique = </w:t>
            </w:r>
          </w:p>
          <w:p w14:paraId="66EDBB93" w14:textId="77777777" w:rsidR="0052434B" w:rsidRDefault="0017756F" w:rsidP="0052434B">
            <w:pPr>
              <w:pStyle w:val="Paragraphedeliste"/>
              <w:numPr>
                <w:ilvl w:val="1"/>
                <w:numId w:val="33"/>
              </w:numPr>
            </w:pPr>
            <w:r>
              <w:t>GAJ ≥</w:t>
            </w:r>
            <w:r w:rsidR="0052434B">
              <w:t xml:space="preserve"> 1,26</w:t>
            </w:r>
            <w:r>
              <w:t xml:space="preserve">g/L </w:t>
            </w:r>
            <w:r w:rsidR="0052434B">
              <w:t>(7mmol/L).</w:t>
            </w:r>
          </w:p>
          <w:p w14:paraId="4941D38A" w14:textId="77777777" w:rsidR="0017756F" w:rsidRDefault="0017756F" w:rsidP="0052434B">
            <w:pPr>
              <w:pStyle w:val="Paragraphedeliste"/>
              <w:numPr>
                <w:ilvl w:val="1"/>
                <w:numId w:val="33"/>
              </w:numPr>
            </w:pPr>
            <w:r>
              <w:t>ou G</w:t>
            </w:r>
            <w:r w:rsidR="0052434B">
              <w:t>lycémie aléatoire  ≥ 2g/L.</w:t>
            </w:r>
          </w:p>
          <w:p w14:paraId="7D5D2680" w14:textId="77777777" w:rsidR="0052434B" w:rsidRDefault="0052434B" w:rsidP="0052434B">
            <w:pPr>
              <w:pStyle w:val="Paragraphedeliste"/>
              <w:numPr>
                <w:ilvl w:val="1"/>
                <w:numId w:val="33"/>
              </w:numPr>
            </w:pPr>
            <w:r>
              <w:t>HbA1C &gt; 7 %.</w:t>
            </w:r>
          </w:p>
          <w:p w14:paraId="799B06BD" w14:textId="77777777" w:rsidR="00334538" w:rsidRDefault="00334538" w:rsidP="00334538">
            <w:pPr>
              <w:pStyle w:val="Paragraphedeliste"/>
              <w:ind w:left="2160"/>
            </w:pPr>
          </w:p>
        </w:tc>
      </w:tr>
      <w:tr w:rsidR="001E1289" w14:paraId="2C38100D" w14:textId="77777777" w:rsidTr="0017756F">
        <w:tc>
          <w:tcPr>
            <w:tcW w:w="11199" w:type="dxa"/>
            <w:shd w:val="clear" w:color="auto" w:fill="89E0FF"/>
          </w:tcPr>
          <w:p w14:paraId="04402780" w14:textId="77777777" w:rsidR="001E1289" w:rsidRPr="00C03F67" w:rsidRDefault="003345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AUTRES</w:t>
            </w:r>
          </w:p>
        </w:tc>
      </w:tr>
      <w:tr w:rsidR="001E1289" w14:paraId="37A11B8C" w14:textId="77777777" w:rsidTr="00CE6B87">
        <w:tc>
          <w:tcPr>
            <w:tcW w:w="11199" w:type="dxa"/>
            <w:shd w:val="clear" w:color="auto" w:fill="EEECE1" w:themeFill="background2"/>
          </w:tcPr>
          <w:p w14:paraId="7DCC7F30" w14:textId="77777777" w:rsidR="000D75F0" w:rsidRPr="0042045D" w:rsidRDefault="0042045D" w:rsidP="00CE6B87">
            <w:pPr>
              <w:pStyle w:val="Paragraphedeliste"/>
              <w:numPr>
                <w:ilvl w:val="0"/>
                <w:numId w:val="21"/>
              </w:numPr>
              <w:ind w:left="601" w:hanging="241"/>
            </w:pPr>
            <w:r w:rsidRPr="0042045D">
              <w:rPr>
                <w:b/>
                <w:sz w:val="24"/>
                <w:szCs w:val="24"/>
              </w:rPr>
              <w:t>$ de levée d’obstacle.</w:t>
            </w:r>
          </w:p>
          <w:p w14:paraId="293844AF" w14:textId="77777777" w:rsidR="0042045D" w:rsidRPr="0042045D" w:rsidRDefault="0042045D" w:rsidP="00CE6B87">
            <w:pPr>
              <w:pStyle w:val="Paragraphedeliste"/>
              <w:numPr>
                <w:ilvl w:val="0"/>
                <w:numId w:val="21"/>
              </w:numPr>
              <w:ind w:left="601" w:hanging="241"/>
            </w:pPr>
            <w:r w:rsidRPr="0042045D">
              <w:rPr>
                <w:b/>
                <w:sz w:val="24"/>
                <w:szCs w:val="24"/>
              </w:rPr>
              <w:t>Intoxication aux Mannitol.</w:t>
            </w:r>
          </w:p>
          <w:p w14:paraId="6EAFA4F2" w14:textId="77777777" w:rsidR="0042045D" w:rsidRPr="0042045D" w:rsidRDefault="0042045D" w:rsidP="00CE6B87">
            <w:pPr>
              <w:pStyle w:val="Paragraphedeliste"/>
              <w:numPr>
                <w:ilvl w:val="0"/>
                <w:numId w:val="21"/>
              </w:numPr>
              <w:ind w:left="601" w:hanging="241"/>
            </w:pPr>
            <w:r w:rsidRPr="0042045D">
              <w:rPr>
                <w:b/>
                <w:sz w:val="24"/>
                <w:szCs w:val="24"/>
              </w:rPr>
              <w:t xml:space="preserve">IRC évoluée + </w:t>
            </w:r>
            <w:proofErr w:type="spellStart"/>
            <w:r w:rsidRPr="0042045D">
              <w:rPr>
                <w:b/>
                <w:sz w:val="24"/>
                <w:szCs w:val="24"/>
              </w:rPr>
              <w:t>hyperurémie</w:t>
            </w:r>
            <w:proofErr w:type="spellEnd"/>
            <w:r w:rsidRPr="0042045D">
              <w:rPr>
                <w:b/>
                <w:sz w:val="24"/>
                <w:szCs w:val="24"/>
              </w:rPr>
              <w:t>.</w:t>
            </w:r>
          </w:p>
          <w:p w14:paraId="6357BAAB" w14:textId="77777777" w:rsidR="000B2D40" w:rsidRDefault="000B2D40" w:rsidP="00334538">
            <w:pPr>
              <w:pStyle w:val="Paragraphedeliste"/>
              <w:ind w:left="1440"/>
            </w:pPr>
          </w:p>
        </w:tc>
      </w:tr>
    </w:tbl>
    <w:p w14:paraId="3AAA9324" w14:textId="77777777" w:rsidR="001E1289" w:rsidRDefault="001E1289"/>
    <w:tbl>
      <w:tblPr>
        <w:tblStyle w:val="Grilledutableau"/>
        <w:tblW w:w="11199" w:type="dxa"/>
        <w:tblInd w:w="-885" w:type="dxa"/>
        <w:tblLook w:val="04A0" w:firstRow="1" w:lastRow="0" w:firstColumn="1" w:lastColumn="0" w:noHBand="0" w:noVBand="1"/>
      </w:tblPr>
      <w:tblGrid>
        <w:gridCol w:w="11199"/>
      </w:tblGrid>
      <w:tr w:rsidR="001E1289" w14:paraId="4F6DD194" w14:textId="77777777" w:rsidTr="00CE6B87">
        <w:tc>
          <w:tcPr>
            <w:tcW w:w="11199" w:type="dxa"/>
            <w:shd w:val="clear" w:color="auto" w:fill="FFFF00"/>
          </w:tcPr>
          <w:p w14:paraId="3CDB9848" w14:textId="77777777" w:rsidR="007B174B" w:rsidRPr="00334538" w:rsidRDefault="00334538" w:rsidP="00334538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</w:t>
            </w:r>
            <w:r w:rsidR="00BA444A">
              <w:rPr>
                <w:b/>
              </w:rPr>
              <w:t>$ PUPD HYPOTONIQ</w:t>
            </w:r>
            <w:r w:rsidRPr="00334538">
              <w:rPr>
                <w:b/>
              </w:rPr>
              <w:t>UES.</w:t>
            </w:r>
          </w:p>
        </w:tc>
      </w:tr>
      <w:tr w:rsidR="001E1289" w14:paraId="0C870C4A" w14:textId="77777777" w:rsidTr="0017756F">
        <w:tc>
          <w:tcPr>
            <w:tcW w:w="11199" w:type="dxa"/>
            <w:shd w:val="clear" w:color="auto" w:fill="89E0FF"/>
          </w:tcPr>
          <w:p w14:paraId="430E0949" w14:textId="77777777" w:rsidR="001E1289" w:rsidRPr="00425C9C" w:rsidRDefault="00523A2F">
            <w:pPr>
              <w:rPr>
                <w:b/>
              </w:rPr>
            </w:pPr>
            <w:r>
              <w:rPr>
                <w:b/>
              </w:rPr>
              <w:t>DI CENTRAL (DI VRAI)</w:t>
            </w:r>
            <w:r w:rsidR="0017756F">
              <w:rPr>
                <w:b/>
              </w:rPr>
              <w:t xml:space="preserve"> = </w:t>
            </w:r>
            <w:r w:rsidR="0017756F" w:rsidRPr="0017756F">
              <w:rPr>
                <w:b/>
                <w:color w:val="FF0000"/>
              </w:rPr>
              <w:t>08</w:t>
            </w:r>
          </w:p>
        </w:tc>
      </w:tr>
      <w:tr w:rsidR="001E1289" w14:paraId="2A5B2AA0" w14:textId="77777777" w:rsidTr="00CE6B87">
        <w:tc>
          <w:tcPr>
            <w:tcW w:w="11199" w:type="dxa"/>
            <w:shd w:val="clear" w:color="auto" w:fill="EEECE1" w:themeFill="background2"/>
          </w:tcPr>
          <w:p w14:paraId="33EF3366" w14:textId="77777777" w:rsidR="00215B6F" w:rsidRDefault="0042045D" w:rsidP="00CE6B87">
            <w:pPr>
              <w:pStyle w:val="Paragraphedeliste"/>
              <w:numPr>
                <w:ilvl w:val="0"/>
                <w:numId w:val="28"/>
              </w:numPr>
              <w:ind w:left="601"/>
              <w:rPr>
                <w:b/>
              </w:rPr>
            </w:pPr>
            <w:r>
              <w:rPr>
                <w:b/>
              </w:rPr>
              <w:t>DI idiopathique.</w:t>
            </w:r>
          </w:p>
          <w:p w14:paraId="7A939296" w14:textId="77777777" w:rsidR="0042045D" w:rsidRDefault="0042045D" w:rsidP="00CE6B87">
            <w:pPr>
              <w:pStyle w:val="Paragraphedeliste"/>
              <w:numPr>
                <w:ilvl w:val="0"/>
                <w:numId w:val="28"/>
              </w:numPr>
              <w:ind w:left="601"/>
              <w:rPr>
                <w:b/>
              </w:rPr>
            </w:pPr>
            <w:r>
              <w:rPr>
                <w:b/>
              </w:rPr>
              <w:t>Tumeurs hypothalamo-hypophysaires :</w:t>
            </w:r>
          </w:p>
          <w:p w14:paraId="0A6B9016" w14:textId="77777777" w:rsidR="00CE6B87" w:rsidRPr="00CE6B87" w:rsidRDefault="00CE6B87" w:rsidP="00CE6B87">
            <w:pPr>
              <w:pStyle w:val="Paragraphedeliste"/>
              <w:numPr>
                <w:ilvl w:val="1"/>
                <w:numId w:val="28"/>
              </w:numPr>
              <w:ind w:left="1169" w:hanging="218"/>
              <w:rPr>
                <w:b/>
              </w:rPr>
            </w:pPr>
            <w:r>
              <w:t xml:space="preserve">Tumeurs primitives région supra-sellaires (craniopharyngiome / méningiome / gliome chiasma / </w:t>
            </w:r>
            <w:proofErr w:type="spellStart"/>
            <w:r>
              <w:t>germinome</w:t>
            </w:r>
            <w:proofErr w:type="spellEnd"/>
            <w:r>
              <w:t>).</w:t>
            </w:r>
          </w:p>
          <w:p w14:paraId="5B835EC0" w14:textId="77777777" w:rsidR="00CE6B87" w:rsidRPr="00CE6B87" w:rsidRDefault="00CE6B87" w:rsidP="00CE6B87">
            <w:pPr>
              <w:pStyle w:val="Paragraphedeliste"/>
              <w:numPr>
                <w:ilvl w:val="1"/>
                <w:numId w:val="28"/>
              </w:numPr>
              <w:ind w:left="1169" w:hanging="218"/>
              <w:rPr>
                <w:b/>
              </w:rPr>
            </w:pPr>
            <w:r>
              <w:t>MTS région supra-sellaire (K digestif / sein / bronchique / hémopathie).</w:t>
            </w:r>
          </w:p>
          <w:p w14:paraId="59D6E5E2" w14:textId="77777777" w:rsidR="00CE6B87" w:rsidRDefault="00CE6B87" w:rsidP="00CE6B87">
            <w:pPr>
              <w:pStyle w:val="Paragraphedeliste"/>
              <w:numPr>
                <w:ilvl w:val="1"/>
                <w:numId w:val="28"/>
              </w:numPr>
              <w:ind w:left="1169" w:hanging="218"/>
              <w:rPr>
                <w:b/>
              </w:rPr>
            </w:pPr>
            <w:r>
              <w:t>Tumeurs antéhypophysaires volumineuses.</w:t>
            </w:r>
          </w:p>
          <w:p w14:paraId="243DEBCA" w14:textId="77777777" w:rsidR="0042045D" w:rsidRDefault="0042045D" w:rsidP="00CE6B87">
            <w:pPr>
              <w:pStyle w:val="Paragraphedeliste"/>
              <w:numPr>
                <w:ilvl w:val="0"/>
                <w:numId w:val="28"/>
              </w:numPr>
              <w:ind w:left="601"/>
              <w:rPr>
                <w:b/>
              </w:rPr>
            </w:pPr>
            <w:r>
              <w:rPr>
                <w:b/>
              </w:rPr>
              <w:t>Post-intervention neurochirurgicale région hypothalamo-hypophysaire.</w:t>
            </w:r>
          </w:p>
          <w:p w14:paraId="768B724E" w14:textId="77777777" w:rsidR="0042045D" w:rsidRDefault="0042045D" w:rsidP="00CE6B87">
            <w:pPr>
              <w:pStyle w:val="Paragraphedeliste"/>
              <w:numPr>
                <w:ilvl w:val="0"/>
                <w:numId w:val="28"/>
              </w:numPr>
              <w:ind w:left="601"/>
              <w:rPr>
                <w:b/>
              </w:rPr>
            </w:pPr>
            <w:r>
              <w:rPr>
                <w:b/>
              </w:rPr>
              <w:t xml:space="preserve">Tumeurs cérébrales </w:t>
            </w:r>
            <w:r>
              <w:t>(avec rupture tige pituitaire)</w:t>
            </w:r>
            <w:r>
              <w:rPr>
                <w:b/>
              </w:rPr>
              <w:t>.</w:t>
            </w:r>
          </w:p>
          <w:p w14:paraId="5EAD16F1" w14:textId="77777777" w:rsidR="0042045D" w:rsidRPr="0042045D" w:rsidRDefault="0042045D" w:rsidP="00CE6B87">
            <w:pPr>
              <w:pStyle w:val="Paragraphedeliste"/>
              <w:numPr>
                <w:ilvl w:val="0"/>
                <w:numId w:val="28"/>
              </w:numPr>
              <w:ind w:left="601"/>
              <w:rPr>
                <w:b/>
              </w:rPr>
            </w:pPr>
            <w:r>
              <w:rPr>
                <w:b/>
              </w:rPr>
              <w:t xml:space="preserve">Granulomatoses </w:t>
            </w:r>
            <w:r>
              <w:t xml:space="preserve">(sarcoïdose / </w:t>
            </w:r>
            <w:proofErr w:type="spellStart"/>
            <w:r>
              <w:t>hystiocytose</w:t>
            </w:r>
            <w:proofErr w:type="spellEnd"/>
            <w:r>
              <w:t xml:space="preserve"> X)</w:t>
            </w:r>
            <w:r>
              <w:rPr>
                <w:b/>
              </w:rPr>
              <w:t>.</w:t>
            </w:r>
          </w:p>
          <w:p w14:paraId="3155F817" w14:textId="77777777" w:rsidR="0042045D" w:rsidRDefault="0042045D" w:rsidP="00CE6B87">
            <w:pPr>
              <w:pStyle w:val="Paragraphedeliste"/>
              <w:numPr>
                <w:ilvl w:val="0"/>
                <w:numId w:val="28"/>
              </w:numPr>
              <w:ind w:left="601"/>
              <w:rPr>
                <w:b/>
              </w:rPr>
            </w:pPr>
            <w:r w:rsidRPr="0042045D">
              <w:rPr>
                <w:b/>
              </w:rPr>
              <w:t>Méningite</w:t>
            </w:r>
            <w:r>
              <w:rPr>
                <w:b/>
              </w:rPr>
              <w:t xml:space="preserve"> / Méningo-encéphalite.</w:t>
            </w:r>
          </w:p>
          <w:p w14:paraId="4A1B4A58" w14:textId="77777777" w:rsidR="0042045D" w:rsidRDefault="0042045D" w:rsidP="00CE6B87">
            <w:pPr>
              <w:pStyle w:val="Paragraphedeliste"/>
              <w:numPr>
                <w:ilvl w:val="0"/>
                <w:numId w:val="28"/>
              </w:numPr>
              <w:ind w:left="601"/>
              <w:rPr>
                <w:b/>
              </w:rPr>
            </w:pPr>
            <w:r>
              <w:rPr>
                <w:b/>
              </w:rPr>
              <w:t xml:space="preserve">DI familial </w:t>
            </w:r>
            <w:r>
              <w:t>(très rare)</w:t>
            </w:r>
            <w:r>
              <w:rPr>
                <w:b/>
              </w:rPr>
              <w:t>.</w:t>
            </w:r>
          </w:p>
          <w:p w14:paraId="13FFF075" w14:textId="77777777" w:rsidR="0042045D" w:rsidRPr="0042045D" w:rsidRDefault="0042045D" w:rsidP="00CE6B87">
            <w:pPr>
              <w:pStyle w:val="Paragraphedeliste"/>
              <w:numPr>
                <w:ilvl w:val="0"/>
                <w:numId w:val="28"/>
              </w:numPr>
              <w:ind w:left="601"/>
              <w:rPr>
                <w:b/>
              </w:rPr>
            </w:pPr>
            <w:r>
              <w:rPr>
                <w:b/>
              </w:rPr>
              <w:t xml:space="preserve">Hypophysite auto-immune </w:t>
            </w:r>
            <w:r>
              <w:t>(rare)</w:t>
            </w:r>
            <w:r>
              <w:rPr>
                <w:b/>
              </w:rPr>
              <w:t>.</w:t>
            </w:r>
          </w:p>
          <w:p w14:paraId="5CB86DDA" w14:textId="77777777" w:rsidR="009113AF" w:rsidRDefault="009113AF" w:rsidP="0042045D">
            <w:pPr>
              <w:pStyle w:val="Paragraphedeliste"/>
              <w:ind w:left="743"/>
            </w:pPr>
          </w:p>
        </w:tc>
      </w:tr>
      <w:tr w:rsidR="001E1289" w14:paraId="50784492" w14:textId="77777777" w:rsidTr="0017756F">
        <w:tc>
          <w:tcPr>
            <w:tcW w:w="11199" w:type="dxa"/>
            <w:shd w:val="clear" w:color="auto" w:fill="89E0FF"/>
          </w:tcPr>
          <w:p w14:paraId="067EFB38" w14:textId="77777777" w:rsidR="001E1289" w:rsidRPr="0017756F" w:rsidRDefault="00523A2F">
            <w:r>
              <w:rPr>
                <w:b/>
              </w:rPr>
              <w:t>DI NEPHROGENIQUE</w:t>
            </w:r>
            <w:r w:rsidR="0017756F">
              <w:rPr>
                <w:b/>
              </w:rPr>
              <w:t xml:space="preserve"> </w:t>
            </w:r>
            <w:r w:rsidR="0017756F">
              <w:t>(insensibilité tubule rénale à l’ADH)</w:t>
            </w:r>
          </w:p>
        </w:tc>
      </w:tr>
      <w:tr w:rsidR="007B174B" w14:paraId="0A856069" w14:textId="77777777" w:rsidTr="00CE6B87">
        <w:tc>
          <w:tcPr>
            <w:tcW w:w="11199" w:type="dxa"/>
            <w:shd w:val="clear" w:color="auto" w:fill="EEECE1" w:themeFill="background2"/>
          </w:tcPr>
          <w:p w14:paraId="30EB7BD8" w14:textId="77777777" w:rsidR="007B174B" w:rsidRPr="00B02738" w:rsidRDefault="00B02738" w:rsidP="00B02738">
            <w:pPr>
              <w:rPr>
                <w:b/>
                <w:u w:val="single"/>
              </w:rPr>
            </w:pPr>
            <w:r w:rsidRPr="00B02738">
              <w:rPr>
                <w:b/>
                <w:u w:val="single"/>
              </w:rPr>
              <w:t>ACQUIS :</w:t>
            </w:r>
          </w:p>
          <w:p w14:paraId="54FAC909" w14:textId="77777777" w:rsidR="00B02738" w:rsidRPr="00B02738" w:rsidRDefault="00B02738" w:rsidP="00B02738">
            <w:pPr>
              <w:pStyle w:val="Paragraphedeliste"/>
              <w:numPr>
                <w:ilvl w:val="0"/>
                <w:numId w:val="31"/>
              </w:numPr>
              <w:ind w:left="601"/>
              <w:rPr>
                <w:b/>
              </w:rPr>
            </w:pPr>
            <w:r w:rsidRPr="00B02738">
              <w:rPr>
                <w:b/>
              </w:rPr>
              <w:t>Néphropathie =</w:t>
            </w:r>
            <w:r>
              <w:t xml:space="preserve"> PKR / Néphropathie interstitielle chronique / Tubulopathie.</w:t>
            </w:r>
          </w:p>
          <w:p w14:paraId="33FF479F" w14:textId="77777777" w:rsidR="00B02738" w:rsidRPr="00B02738" w:rsidRDefault="00B02738" w:rsidP="00B02738">
            <w:pPr>
              <w:pStyle w:val="Paragraphedeliste"/>
              <w:numPr>
                <w:ilvl w:val="0"/>
                <w:numId w:val="31"/>
              </w:numPr>
              <w:ind w:left="601"/>
              <w:rPr>
                <w:b/>
              </w:rPr>
            </w:pPr>
            <w:r w:rsidRPr="00B02738">
              <w:rPr>
                <w:b/>
              </w:rPr>
              <w:t>Médicamenteux =</w:t>
            </w:r>
            <w:r>
              <w:t xml:space="preserve"> Lithium / Amphotéricine B / Tétracycline.</w:t>
            </w:r>
          </w:p>
          <w:p w14:paraId="636B6112" w14:textId="77777777" w:rsidR="00B02738" w:rsidRPr="00B02738" w:rsidRDefault="00B02738" w:rsidP="00B02738">
            <w:pPr>
              <w:pStyle w:val="Paragraphedeliste"/>
              <w:numPr>
                <w:ilvl w:val="0"/>
                <w:numId w:val="31"/>
              </w:numPr>
              <w:ind w:left="601"/>
              <w:rPr>
                <w:b/>
              </w:rPr>
            </w:pPr>
            <w:r w:rsidRPr="00B02738">
              <w:rPr>
                <w:b/>
              </w:rPr>
              <w:t>Métabolique =</w:t>
            </w:r>
            <w:r>
              <w:t xml:space="preserve"> Hypercalcémie / Hypokaliémie.</w:t>
            </w:r>
          </w:p>
          <w:p w14:paraId="2977E63A" w14:textId="77777777" w:rsidR="00B02738" w:rsidRPr="00B02738" w:rsidRDefault="00B02738" w:rsidP="00B02738">
            <w:pPr>
              <w:pStyle w:val="Paragraphedeliste"/>
              <w:numPr>
                <w:ilvl w:val="0"/>
                <w:numId w:val="31"/>
              </w:numPr>
              <w:ind w:left="601"/>
              <w:rPr>
                <w:b/>
              </w:rPr>
            </w:pPr>
            <w:r w:rsidRPr="00B02738">
              <w:rPr>
                <w:b/>
              </w:rPr>
              <w:t>Vasculaire =</w:t>
            </w:r>
            <w:r>
              <w:t xml:space="preserve"> Drépanocytose / </w:t>
            </w:r>
            <w:proofErr w:type="spellStart"/>
            <w:r>
              <w:t>Dysglobulinémie</w:t>
            </w:r>
            <w:proofErr w:type="spellEnd"/>
            <w:r>
              <w:t>.</w:t>
            </w:r>
          </w:p>
          <w:p w14:paraId="77C80E1E" w14:textId="77777777" w:rsidR="00B02738" w:rsidRPr="00B02738" w:rsidRDefault="00B02738" w:rsidP="00B02738">
            <w:pPr>
              <w:pStyle w:val="Paragraphedeliste"/>
              <w:numPr>
                <w:ilvl w:val="0"/>
                <w:numId w:val="31"/>
              </w:numPr>
              <w:ind w:left="601"/>
              <w:rPr>
                <w:b/>
              </w:rPr>
            </w:pPr>
            <w:r w:rsidRPr="00B02738">
              <w:rPr>
                <w:b/>
              </w:rPr>
              <w:t>Infiltrative =</w:t>
            </w:r>
            <w:r>
              <w:t xml:space="preserve"> Sarcoïdose / Amylose.</w:t>
            </w:r>
          </w:p>
          <w:p w14:paraId="50D286F0" w14:textId="77777777" w:rsidR="00B02738" w:rsidRPr="00B02738" w:rsidRDefault="00B02738" w:rsidP="00B02738">
            <w:pPr>
              <w:pStyle w:val="Paragraphedeliste"/>
              <w:numPr>
                <w:ilvl w:val="0"/>
                <w:numId w:val="31"/>
              </w:numPr>
              <w:ind w:left="601"/>
              <w:rPr>
                <w:b/>
              </w:rPr>
            </w:pPr>
            <w:r w:rsidRPr="00B02738">
              <w:rPr>
                <w:b/>
              </w:rPr>
              <w:t>Mécanique =</w:t>
            </w:r>
            <w:r>
              <w:t xml:space="preserve"> Obstruction urétrale.</w:t>
            </w:r>
          </w:p>
          <w:p w14:paraId="378F90B6" w14:textId="77777777" w:rsidR="00B02738" w:rsidRPr="00B02738" w:rsidRDefault="00B02738" w:rsidP="00B02738">
            <w:pPr>
              <w:pStyle w:val="Paragraphedeliste"/>
              <w:numPr>
                <w:ilvl w:val="0"/>
                <w:numId w:val="31"/>
              </w:numPr>
              <w:ind w:left="601"/>
              <w:rPr>
                <w:b/>
              </w:rPr>
            </w:pPr>
            <w:r w:rsidRPr="00B02738">
              <w:rPr>
                <w:b/>
              </w:rPr>
              <w:t>Grossesse</w:t>
            </w:r>
            <w:r>
              <w:t>.</w:t>
            </w:r>
          </w:p>
          <w:p w14:paraId="19AF62B2" w14:textId="77777777" w:rsidR="00B02738" w:rsidRPr="00B02738" w:rsidRDefault="00B02738" w:rsidP="00B02738">
            <w:pPr>
              <w:pStyle w:val="Paragraphedeliste"/>
              <w:ind w:left="601"/>
              <w:rPr>
                <w:b/>
              </w:rPr>
            </w:pPr>
          </w:p>
          <w:p w14:paraId="786A1290" w14:textId="77777777" w:rsidR="00B02738" w:rsidRPr="00B02738" w:rsidRDefault="00B02738" w:rsidP="00B02738">
            <w:pPr>
              <w:rPr>
                <w:b/>
                <w:u w:val="single"/>
              </w:rPr>
            </w:pPr>
            <w:r w:rsidRPr="00B02738">
              <w:rPr>
                <w:b/>
                <w:u w:val="single"/>
              </w:rPr>
              <w:t>FAMILIAL / CONGENITAL :</w:t>
            </w:r>
          </w:p>
          <w:p w14:paraId="18571E98" w14:textId="77777777" w:rsidR="00B02738" w:rsidRPr="00B02738" w:rsidRDefault="00B02738" w:rsidP="00B02738">
            <w:pPr>
              <w:pStyle w:val="Paragraphedeliste"/>
              <w:numPr>
                <w:ilvl w:val="0"/>
                <w:numId w:val="30"/>
              </w:numPr>
              <w:ind w:left="601"/>
            </w:pPr>
            <w:r>
              <w:rPr>
                <w:b/>
              </w:rPr>
              <w:t xml:space="preserve">Enfant = </w:t>
            </w:r>
            <w:r w:rsidRPr="00B02738">
              <w:t>transmission autosomique récessive liée au sexe.</w:t>
            </w:r>
          </w:p>
          <w:p w14:paraId="613D5F7E" w14:textId="77777777" w:rsidR="00B02738" w:rsidRPr="00B02738" w:rsidRDefault="00B02738" w:rsidP="00B02738">
            <w:pPr>
              <w:pStyle w:val="Paragraphedeliste"/>
              <w:ind w:left="601"/>
              <w:rPr>
                <w:b/>
              </w:rPr>
            </w:pPr>
          </w:p>
        </w:tc>
      </w:tr>
      <w:tr w:rsidR="001E1289" w14:paraId="05DC2BD6" w14:textId="77777777" w:rsidTr="0017756F">
        <w:tc>
          <w:tcPr>
            <w:tcW w:w="11199" w:type="dxa"/>
            <w:shd w:val="clear" w:color="auto" w:fill="89E0FF"/>
          </w:tcPr>
          <w:p w14:paraId="39D04462" w14:textId="77777777" w:rsidR="001E1289" w:rsidRPr="0017756F" w:rsidRDefault="00523A2F">
            <w:r>
              <w:rPr>
                <w:b/>
              </w:rPr>
              <w:lastRenderedPageBreak/>
              <w:t>POTOMANIE</w:t>
            </w:r>
            <w:r w:rsidR="0017756F">
              <w:rPr>
                <w:b/>
              </w:rPr>
              <w:t xml:space="preserve"> </w:t>
            </w:r>
            <w:r w:rsidR="0017756F" w:rsidRPr="0017756F">
              <w:t>(polyurie</w:t>
            </w:r>
            <w:r w:rsidR="0017756F">
              <w:t xml:space="preserve"> primaire)</w:t>
            </w:r>
          </w:p>
        </w:tc>
      </w:tr>
      <w:tr w:rsidR="001E1289" w14:paraId="054E679C" w14:textId="77777777" w:rsidTr="00CE6B87">
        <w:tc>
          <w:tcPr>
            <w:tcW w:w="11199" w:type="dxa"/>
            <w:shd w:val="clear" w:color="auto" w:fill="EEECE1" w:themeFill="background2"/>
          </w:tcPr>
          <w:p w14:paraId="6A8A681D" w14:textId="77777777" w:rsidR="001E1289" w:rsidRDefault="00B02738" w:rsidP="00CE6B87">
            <w:pPr>
              <w:pStyle w:val="Paragraphedeliste"/>
              <w:numPr>
                <w:ilvl w:val="0"/>
                <w:numId w:val="27"/>
              </w:numPr>
              <w:ind w:left="601"/>
              <w:rPr>
                <w:b/>
              </w:rPr>
            </w:pPr>
            <w:r>
              <w:rPr>
                <w:b/>
              </w:rPr>
              <w:t xml:space="preserve">Fonctionnelle = </w:t>
            </w:r>
            <w:r w:rsidRPr="0017756F">
              <w:t>personnalité névrotique.</w:t>
            </w:r>
          </w:p>
          <w:p w14:paraId="5AC9034A" w14:textId="77777777" w:rsidR="00B02738" w:rsidRDefault="00B02738" w:rsidP="00CE6B87">
            <w:pPr>
              <w:pStyle w:val="Paragraphedeliste"/>
              <w:numPr>
                <w:ilvl w:val="0"/>
                <w:numId w:val="27"/>
              </w:numPr>
              <w:ind w:left="601"/>
              <w:rPr>
                <w:b/>
              </w:rPr>
            </w:pPr>
            <w:r>
              <w:rPr>
                <w:b/>
              </w:rPr>
              <w:t xml:space="preserve">Organique = </w:t>
            </w:r>
            <w:r w:rsidRPr="0017756F">
              <w:t>Sarcoïdose.</w:t>
            </w:r>
          </w:p>
          <w:p w14:paraId="6C901728" w14:textId="77777777" w:rsidR="00B02738" w:rsidRPr="0017756F" w:rsidRDefault="0017756F" w:rsidP="00B02738">
            <w:pPr>
              <w:pStyle w:val="Paragraphedeliste"/>
              <w:numPr>
                <w:ilvl w:val="1"/>
                <w:numId w:val="27"/>
              </w:numPr>
            </w:pPr>
            <w:r w:rsidRPr="0017756F">
              <w:t>Epreuve de déconditionnement.</w:t>
            </w:r>
          </w:p>
          <w:p w14:paraId="6ED53B3C" w14:textId="77777777" w:rsidR="00523A2F" w:rsidRPr="00334538" w:rsidRDefault="00523A2F" w:rsidP="00523A2F">
            <w:pPr>
              <w:pStyle w:val="Paragraphedeliste"/>
              <w:ind w:left="601"/>
              <w:rPr>
                <w:b/>
              </w:rPr>
            </w:pPr>
          </w:p>
        </w:tc>
      </w:tr>
      <w:tr w:rsidR="00FC689A" w14:paraId="3616399E" w14:textId="77777777" w:rsidTr="0052434B">
        <w:tc>
          <w:tcPr>
            <w:tcW w:w="11199" w:type="dxa"/>
            <w:shd w:val="clear" w:color="auto" w:fill="89E0FF"/>
          </w:tcPr>
          <w:p w14:paraId="2BE9740F" w14:textId="77777777" w:rsidR="00FC689A" w:rsidRPr="00FC689A" w:rsidRDefault="00523A2F" w:rsidP="00FC689A">
            <w:pPr>
              <w:rPr>
                <w:b/>
              </w:rPr>
            </w:pPr>
            <w:r>
              <w:rPr>
                <w:b/>
              </w:rPr>
              <w:t xml:space="preserve">FORME MIXTE </w:t>
            </w:r>
            <w:r w:rsidRPr="0017756F">
              <w:t xml:space="preserve">(DI avec composante </w:t>
            </w:r>
            <w:proofErr w:type="spellStart"/>
            <w:r w:rsidRPr="0017756F">
              <w:t>Poto</w:t>
            </w:r>
            <w:proofErr w:type="spellEnd"/>
            <w:r w:rsidRPr="0017756F">
              <w:t>-maniaque)</w:t>
            </w:r>
            <w:r>
              <w:rPr>
                <w:b/>
              </w:rPr>
              <w:t xml:space="preserve"> </w:t>
            </w:r>
          </w:p>
        </w:tc>
      </w:tr>
    </w:tbl>
    <w:p w14:paraId="0DAD37E5" w14:textId="77777777" w:rsidR="001E1289" w:rsidRDefault="001E1289"/>
    <w:p w14:paraId="49460955" w14:textId="77777777" w:rsidR="00D54564" w:rsidRPr="001F7175" w:rsidRDefault="00D54564" w:rsidP="0052434B">
      <w:pPr>
        <w:pStyle w:val="Paragraphedeliste"/>
        <w:ind w:left="0"/>
      </w:pPr>
    </w:p>
    <w:sectPr w:rsidR="00D54564" w:rsidRPr="001F7175" w:rsidSect="000C5A1D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50DB"/>
    <w:multiLevelType w:val="hybridMultilevel"/>
    <w:tmpl w:val="431CF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D197F"/>
    <w:multiLevelType w:val="hybridMultilevel"/>
    <w:tmpl w:val="2C78603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03E35"/>
    <w:multiLevelType w:val="hybridMultilevel"/>
    <w:tmpl w:val="7F6A6E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63870"/>
    <w:multiLevelType w:val="hybridMultilevel"/>
    <w:tmpl w:val="A57E72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  <w:color w:val="auto"/>
      </w:rPr>
    </w:lvl>
    <w:lvl w:ilvl="3" w:tplc="FD426114">
      <w:start w:val="1"/>
      <w:numFmt w:val="bullet"/>
      <w:lvlText w:val=""/>
      <w:lvlJc w:val="left"/>
      <w:pPr>
        <w:ind w:left="2880" w:hanging="360"/>
      </w:pPr>
      <w:rPr>
        <w:rFonts w:ascii="Wingdings" w:hAnsi="Wingdings" w:cs="Times New Roman" w:hint="default"/>
        <w:color w:val="FF6600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C2904"/>
    <w:multiLevelType w:val="hybridMultilevel"/>
    <w:tmpl w:val="8D707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571BF"/>
    <w:multiLevelType w:val="hybridMultilevel"/>
    <w:tmpl w:val="117AB1B2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6F58F7"/>
    <w:multiLevelType w:val="hybridMultilevel"/>
    <w:tmpl w:val="737A8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70794"/>
    <w:multiLevelType w:val="hybridMultilevel"/>
    <w:tmpl w:val="062E90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51AF6"/>
    <w:multiLevelType w:val="hybridMultilevel"/>
    <w:tmpl w:val="08B2E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BD4EC0"/>
    <w:multiLevelType w:val="hybridMultilevel"/>
    <w:tmpl w:val="AC1AD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24FAA"/>
    <w:multiLevelType w:val="hybridMultilevel"/>
    <w:tmpl w:val="43C2DFB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20A186">
      <w:start w:val="3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AE666F"/>
    <w:multiLevelType w:val="hybridMultilevel"/>
    <w:tmpl w:val="122C8CA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8EB71D4"/>
    <w:multiLevelType w:val="hybridMultilevel"/>
    <w:tmpl w:val="B4302C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901ADA"/>
    <w:multiLevelType w:val="hybridMultilevel"/>
    <w:tmpl w:val="84DEC1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807BDD"/>
    <w:multiLevelType w:val="hybridMultilevel"/>
    <w:tmpl w:val="3814C2D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A2706C8"/>
    <w:multiLevelType w:val="hybridMultilevel"/>
    <w:tmpl w:val="05747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C3E20FA"/>
    <w:multiLevelType w:val="hybridMultilevel"/>
    <w:tmpl w:val="73B68FC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D9D3F15"/>
    <w:multiLevelType w:val="hybridMultilevel"/>
    <w:tmpl w:val="B6D0E9B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7"/>
  </w:num>
  <w:num w:numId="3">
    <w:abstractNumId w:val="17"/>
  </w:num>
  <w:num w:numId="4">
    <w:abstractNumId w:val="25"/>
  </w:num>
  <w:num w:numId="5">
    <w:abstractNumId w:val="15"/>
  </w:num>
  <w:num w:numId="6">
    <w:abstractNumId w:val="21"/>
  </w:num>
  <w:num w:numId="7">
    <w:abstractNumId w:val="11"/>
  </w:num>
  <w:num w:numId="8">
    <w:abstractNumId w:val="5"/>
  </w:num>
  <w:num w:numId="9">
    <w:abstractNumId w:val="19"/>
  </w:num>
  <w:num w:numId="10">
    <w:abstractNumId w:val="2"/>
  </w:num>
  <w:num w:numId="11">
    <w:abstractNumId w:val="4"/>
  </w:num>
  <w:num w:numId="12">
    <w:abstractNumId w:val="31"/>
  </w:num>
  <w:num w:numId="13">
    <w:abstractNumId w:val="20"/>
  </w:num>
  <w:num w:numId="14">
    <w:abstractNumId w:val="8"/>
  </w:num>
  <w:num w:numId="15">
    <w:abstractNumId w:val="9"/>
  </w:num>
  <w:num w:numId="16">
    <w:abstractNumId w:val="24"/>
  </w:num>
  <w:num w:numId="17">
    <w:abstractNumId w:val="32"/>
  </w:num>
  <w:num w:numId="18">
    <w:abstractNumId w:val="10"/>
  </w:num>
  <w:num w:numId="19">
    <w:abstractNumId w:val="12"/>
  </w:num>
  <w:num w:numId="20">
    <w:abstractNumId w:val="30"/>
  </w:num>
  <w:num w:numId="21">
    <w:abstractNumId w:val="23"/>
  </w:num>
  <w:num w:numId="22">
    <w:abstractNumId w:val="18"/>
  </w:num>
  <w:num w:numId="23">
    <w:abstractNumId w:val="29"/>
  </w:num>
  <w:num w:numId="24">
    <w:abstractNumId w:val="33"/>
  </w:num>
  <w:num w:numId="25">
    <w:abstractNumId w:val="0"/>
  </w:num>
  <w:num w:numId="26">
    <w:abstractNumId w:val="1"/>
  </w:num>
  <w:num w:numId="27">
    <w:abstractNumId w:val="14"/>
  </w:num>
  <w:num w:numId="28">
    <w:abstractNumId w:val="3"/>
  </w:num>
  <w:num w:numId="29">
    <w:abstractNumId w:val="6"/>
  </w:num>
  <w:num w:numId="30">
    <w:abstractNumId w:val="26"/>
  </w:num>
  <w:num w:numId="31">
    <w:abstractNumId w:val="16"/>
  </w:num>
  <w:num w:numId="32">
    <w:abstractNumId w:val="7"/>
  </w:num>
  <w:num w:numId="33">
    <w:abstractNumId w:val="13"/>
  </w:num>
  <w:num w:numId="34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6257A"/>
    <w:rsid w:val="00064CEF"/>
    <w:rsid w:val="000B2D40"/>
    <w:rsid w:val="000B4203"/>
    <w:rsid w:val="000C5A1D"/>
    <w:rsid w:val="000D1D9B"/>
    <w:rsid w:val="000D75F0"/>
    <w:rsid w:val="000E6603"/>
    <w:rsid w:val="0013600A"/>
    <w:rsid w:val="001456FB"/>
    <w:rsid w:val="00162A26"/>
    <w:rsid w:val="0017756F"/>
    <w:rsid w:val="00197944"/>
    <w:rsid w:val="001A0265"/>
    <w:rsid w:val="001C0639"/>
    <w:rsid w:val="001D6A60"/>
    <w:rsid w:val="001E1289"/>
    <w:rsid w:val="001F7175"/>
    <w:rsid w:val="00204804"/>
    <w:rsid w:val="00215B6F"/>
    <w:rsid w:val="002536F5"/>
    <w:rsid w:val="00273C4F"/>
    <w:rsid w:val="00283ED9"/>
    <w:rsid w:val="002C287B"/>
    <w:rsid w:val="002E6CBA"/>
    <w:rsid w:val="002F7188"/>
    <w:rsid w:val="00334538"/>
    <w:rsid w:val="00346A56"/>
    <w:rsid w:val="003842EC"/>
    <w:rsid w:val="00387A2E"/>
    <w:rsid w:val="00393C41"/>
    <w:rsid w:val="003B31E8"/>
    <w:rsid w:val="003B37E4"/>
    <w:rsid w:val="0041705D"/>
    <w:rsid w:val="0042045D"/>
    <w:rsid w:val="0042355A"/>
    <w:rsid w:val="00425C9C"/>
    <w:rsid w:val="0043281B"/>
    <w:rsid w:val="00477D4F"/>
    <w:rsid w:val="00492910"/>
    <w:rsid w:val="004A0752"/>
    <w:rsid w:val="004E592E"/>
    <w:rsid w:val="005078D8"/>
    <w:rsid w:val="00523A2F"/>
    <w:rsid w:val="0052434B"/>
    <w:rsid w:val="00556C6F"/>
    <w:rsid w:val="005710FE"/>
    <w:rsid w:val="00576534"/>
    <w:rsid w:val="00576DDC"/>
    <w:rsid w:val="00591F4A"/>
    <w:rsid w:val="005B0FE9"/>
    <w:rsid w:val="005E313D"/>
    <w:rsid w:val="00601DAD"/>
    <w:rsid w:val="00614A07"/>
    <w:rsid w:val="00635255"/>
    <w:rsid w:val="006419B7"/>
    <w:rsid w:val="00646314"/>
    <w:rsid w:val="006C1921"/>
    <w:rsid w:val="00716222"/>
    <w:rsid w:val="0075503F"/>
    <w:rsid w:val="007659B8"/>
    <w:rsid w:val="007743CD"/>
    <w:rsid w:val="00795831"/>
    <w:rsid w:val="007B174B"/>
    <w:rsid w:val="007E15A4"/>
    <w:rsid w:val="007F2A0E"/>
    <w:rsid w:val="008004ED"/>
    <w:rsid w:val="008166A4"/>
    <w:rsid w:val="00865FD1"/>
    <w:rsid w:val="00872E58"/>
    <w:rsid w:val="00872EA1"/>
    <w:rsid w:val="0087302C"/>
    <w:rsid w:val="0087764A"/>
    <w:rsid w:val="009113AF"/>
    <w:rsid w:val="009612E6"/>
    <w:rsid w:val="009642A1"/>
    <w:rsid w:val="00997F95"/>
    <w:rsid w:val="009B6D6D"/>
    <w:rsid w:val="009F0D23"/>
    <w:rsid w:val="00A6783D"/>
    <w:rsid w:val="00A9619A"/>
    <w:rsid w:val="00AA737F"/>
    <w:rsid w:val="00AE2C63"/>
    <w:rsid w:val="00B02738"/>
    <w:rsid w:val="00B34EAC"/>
    <w:rsid w:val="00B501A2"/>
    <w:rsid w:val="00B65F4C"/>
    <w:rsid w:val="00B860A0"/>
    <w:rsid w:val="00BA1479"/>
    <w:rsid w:val="00BA444A"/>
    <w:rsid w:val="00BA70B2"/>
    <w:rsid w:val="00BD4AD4"/>
    <w:rsid w:val="00C02087"/>
    <w:rsid w:val="00C03F67"/>
    <w:rsid w:val="00C20475"/>
    <w:rsid w:val="00C71C93"/>
    <w:rsid w:val="00CA432E"/>
    <w:rsid w:val="00CA5E38"/>
    <w:rsid w:val="00CA7E10"/>
    <w:rsid w:val="00CB6FC9"/>
    <w:rsid w:val="00CC33DD"/>
    <w:rsid w:val="00CC7AF5"/>
    <w:rsid w:val="00CD163F"/>
    <w:rsid w:val="00CE6B87"/>
    <w:rsid w:val="00D152FD"/>
    <w:rsid w:val="00D47435"/>
    <w:rsid w:val="00D54564"/>
    <w:rsid w:val="00D611E7"/>
    <w:rsid w:val="00D87FCD"/>
    <w:rsid w:val="00DE2621"/>
    <w:rsid w:val="00E06FB5"/>
    <w:rsid w:val="00E129AD"/>
    <w:rsid w:val="00E25483"/>
    <w:rsid w:val="00E260FF"/>
    <w:rsid w:val="00E26D53"/>
    <w:rsid w:val="00E409BD"/>
    <w:rsid w:val="00E920A7"/>
    <w:rsid w:val="00E92DE0"/>
    <w:rsid w:val="00EA405A"/>
    <w:rsid w:val="00EE5641"/>
    <w:rsid w:val="00EF4D3C"/>
    <w:rsid w:val="00F50922"/>
    <w:rsid w:val="00F54740"/>
    <w:rsid w:val="00F5717A"/>
    <w:rsid w:val="00F86608"/>
    <w:rsid w:val="00FA23BB"/>
    <w:rsid w:val="00FA68BF"/>
    <w:rsid w:val="00FC689A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BE508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97F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7F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97F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97F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997F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997F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97F9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7F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97F9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9</cp:revision>
  <dcterms:created xsi:type="dcterms:W3CDTF">2016-04-13T13:12:00Z</dcterms:created>
  <dcterms:modified xsi:type="dcterms:W3CDTF">2026-04-19T12:22:00Z</dcterms:modified>
</cp:coreProperties>
</file>