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4"/>
          <w:szCs w:val="24"/>
        </w:rPr>
      </w:pPr>
      <w:r w:rsidDel="00000000" w:rsidR="00000000" w:rsidRPr="00000000">
        <w:rPr>
          <w:b w:val="1"/>
          <w:bCs w:val="1"/>
          <w:sz w:val="24"/>
          <w:szCs w:val="24"/>
          <w:rtl w:val="0"/>
        </w:rPr>
        <w:t xml:space="preserve">Folio - Prefactura</w:t>
      </w:r>
      <w:r w:rsidDel="00000000" w:rsidR="00000000" w:rsidRPr="00000000">
        <w:rPr>
          <w:rtl w:val="0"/>
        </w:rPr>
      </w:r>
    </w:p>
    <w:p w:rsidR="00000000" w:rsidDel="00000000" w:rsidP="00000000" w:rsidRDefault="00000000" w:rsidRPr="00000000" w14:paraId="00000002">
      <w:pPr>
        <w:jc w:val="both"/>
        <w:rPr>
          <w:sz w:val="24"/>
          <w:szCs w:val="24"/>
        </w:rPr>
      </w:pPr>
      <w:r w:rsidDel="00000000" w:rsidR="00000000" w:rsidRPr="00000000">
        <w:rPr>
          <w:sz w:val="24"/>
          <w:szCs w:val="24"/>
          <w:rtl w:val="0"/>
        </w:rPr>
        <w:t xml:space="preserve">Reserva con un alojamiento por 143 mil y un cargo de 2500, total 145500. </w:t>
      </w:r>
    </w:p>
    <w:p w:rsidR="00000000" w:rsidDel="00000000" w:rsidP="00000000" w:rsidRDefault="00000000" w:rsidRPr="00000000" w14:paraId="00000003">
      <w:pPr>
        <w:jc w:val="both"/>
        <w:rPr>
          <w:sz w:val="24"/>
          <w:szCs w:val="24"/>
        </w:rPr>
      </w:pPr>
      <w:r w:rsidDel="00000000" w:rsidR="00000000" w:rsidRPr="00000000">
        <w:rPr>
          <w:sz w:val="24"/>
          <w:szCs w:val="24"/>
          <w:rtl w:val="0"/>
        </w:rPr>
        <w:t xml:space="preserve">Se factura solamente parcialmente el alojamiento por 43 mil y luego se emite una nota de crédito por los 43 mil, mostrando mal la información en Saldo Pendiente de Cobro ya que debería mostrar, si los dos cargos esta seleccionados, 145500 y muestra 102500</w:t>
      </w:r>
    </w:p>
    <w:p w:rsidR="00000000" w:rsidDel="00000000" w:rsidP="00000000" w:rsidRDefault="00000000" w:rsidRPr="00000000" w14:paraId="00000004">
      <w:pPr>
        <w:jc w:val="both"/>
        <w:rPr>
          <w:sz w:val="24"/>
          <w:szCs w:val="24"/>
        </w:rPr>
      </w:pPr>
      <w:r w:rsidDel="00000000" w:rsidR="00000000" w:rsidRPr="00000000">
        <w:rPr>
          <w:sz w:val="24"/>
          <w:szCs w:val="24"/>
        </w:rPr>
        <w:drawing>
          <wp:inline distB="114300" distT="114300" distL="114300" distR="114300">
            <wp:extent cx="4552950" cy="3028950"/>
            <wp:effectExtent b="0" l="0" r="0" t="0"/>
            <wp:docPr id="2133159746"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55295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Lo que muestra el folio es también incorrecto</w:t>
      </w:r>
    </w:p>
    <w:p w:rsidR="00000000" w:rsidDel="00000000" w:rsidP="00000000" w:rsidRDefault="00000000" w:rsidRPr="00000000" w14:paraId="00000006">
      <w:pPr>
        <w:jc w:val="both"/>
        <w:rPr>
          <w:b w:val="1"/>
          <w:bCs w:val="1"/>
          <w:sz w:val="24"/>
          <w:szCs w:val="24"/>
        </w:rPr>
      </w:pPr>
      <w:r w:rsidDel="00000000" w:rsidR="00000000" w:rsidRPr="00000000">
        <w:rPr>
          <w:b w:val="1"/>
          <w:bCs w:val="1"/>
          <w:sz w:val="24"/>
          <w:szCs w:val="24"/>
          <w:rtl w:val="0"/>
        </w:rPr>
        <w:t xml:space="preserve">Pago / Anticipos</w:t>
      </w:r>
    </w:p>
    <w:p w:rsidR="00000000" w:rsidDel="00000000" w:rsidP="00000000" w:rsidRDefault="00000000" w:rsidRPr="00000000" w14:paraId="00000007">
      <w:pPr>
        <w:jc w:val="both"/>
        <w:rPr>
          <w:sz w:val="24"/>
          <w:szCs w:val="24"/>
        </w:rPr>
      </w:pPr>
      <w:r w:rsidDel="00000000" w:rsidR="00000000" w:rsidRPr="00000000">
        <w:rPr>
          <w:sz w:val="24"/>
          <w:szCs w:val="24"/>
        </w:rPr>
        <w:drawing>
          <wp:inline distB="114300" distT="114300" distL="114300" distR="114300">
            <wp:extent cx="3876675" cy="1214547"/>
            <wp:effectExtent b="0" l="0" r="0" t="0"/>
            <wp:docPr id="2133159740" name="image1.png"/>
            <a:graphic>
              <a:graphicData uri="http://schemas.openxmlformats.org/drawingml/2006/picture">
                <pic:pic>
                  <pic:nvPicPr>
                    <pic:cNvPr id="0" name="image1.png"/>
                    <pic:cNvPicPr preferRelativeResize="0"/>
                  </pic:nvPicPr>
                  <pic:blipFill>
                    <a:blip r:embed="rId8"/>
                    <a:srcRect b="69997" l="0" r="0" t="0"/>
                    <a:stretch>
                      <a:fillRect/>
                    </a:stretch>
                  </pic:blipFill>
                  <pic:spPr>
                    <a:xfrm>
                      <a:off x="0" y="0"/>
                      <a:ext cx="3876675" cy="1214547"/>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Facturado 0.00 ok </w:t>
      </w:r>
    </w:p>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Pagado 43.000 erróneo</w:t>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Pagado sin facturar 43.000 erróneo</w:t>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Pendiente de cobro 102.500 erróneo</w:t>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Si tenes 0.00 facturado como se puede tener pendiente de cobro 102.500 cuando el saldo es de 145.500</w:t>
      </w:r>
    </w:p>
    <w:p w:rsidR="00000000" w:rsidDel="00000000" w:rsidP="00000000" w:rsidRDefault="00000000" w:rsidRPr="00000000" w14:paraId="0000000D">
      <w:pPr>
        <w:jc w:val="both"/>
        <w:rPr>
          <w:b w:val="1"/>
          <w:bCs w:val="1"/>
          <w:sz w:val="24"/>
          <w:szCs w:val="24"/>
        </w:rPr>
      </w:pPr>
      <w:r w:rsidDel="00000000" w:rsidR="00000000" w:rsidRPr="00000000">
        <w:rPr>
          <w:b w:val="1"/>
          <w:bCs w:val="1"/>
          <w:sz w:val="24"/>
          <w:szCs w:val="24"/>
          <w:rtl w:val="0"/>
        </w:rPr>
        <w:t xml:space="preserve">Subtotal Alojamiento</w:t>
      </w:r>
    </w:p>
    <w:p w:rsidR="00000000" w:rsidDel="00000000" w:rsidP="00000000" w:rsidRDefault="00000000" w:rsidRPr="00000000" w14:paraId="0000000E">
      <w:pPr>
        <w:jc w:val="both"/>
        <w:rPr>
          <w:sz w:val="24"/>
          <w:szCs w:val="24"/>
        </w:rPr>
      </w:pPr>
      <w:r w:rsidDel="00000000" w:rsidR="00000000" w:rsidRPr="00000000">
        <w:rPr>
          <w:sz w:val="24"/>
          <w:szCs w:val="24"/>
        </w:rPr>
        <w:drawing>
          <wp:inline distB="114300" distT="114300" distL="114300" distR="114300">
            <wp:extent cx="3876675" cy="653415"/>
            <wp:effectExtent b="0" l="0" r="0" t="0"/>
            <wp:docPr id="2133159742" name="image1.png"/>
            <a:graphic>
              <a:graphicData uri="http://schemas.openxmlformats.org/drawingml/2006/picture">
                <pic:pic>
                  <pic:nvPicPr>
                    <pic:cNvPr id="0" name="image1.png"/>
                    <pic:cNvPicPr preferRelativeResize="0"/>
                  </pic:nvPicPr>
                  <pic:blipFill>
                    <a:blip r:embed="rId8"/>
                    <a:srcRect b="53343" l="0" r="0" t="30494"/>
                    <a:stretch>
                      <a:fillRect/>
                    </a:stretch>
                  </pic:blipFill>
                  <pic:spPr>
                    <a:xfrm>
                      <a:off x="0" y="0"/>
                      <a:ext cx="3876675" cy="65341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Omite la nota de crédito </w:t>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Pendiente de Cobro muestra un monto que omite la nota de crédito y es distinto a lo que informa en el renglón siguiente de pendiente de facturación </w:t>
      </w:r>
    </w:p>
    <w:p w:rsidR="00000000" w:rsidDel="00000000" w:rsidP="00000000" w:rsidRDefault="00000000" w:rsidRPr="00000000" w14:paraId="00000013">
      <w:pPr>
        <w:jc w:val="both"/>
        <w:rPr>
          <w:sz w:val="24"/>
          <w:szCs w:val="24"/>
        </w:rPr>
      </w:pPr>
      <w:r w:rsidDel="00000000" w:rsidR="00000000" w:rsidRPr="00000000">
        <w:rPr>
          <w:sz w:val="24"/>
          <w:szCs w:val="24"/>
        </w:rPr>
        <w:drawing>
          <wp:inline distB="114300" distT="114300" distL="114300" distR="114300">
            <wp:extent cx="3876675" cy="674902"/>
            <wp:effectExtent b="0" l="0" r="0" t="0"/>
            <wp:docPr id="2133159751" name="image1.png"/>
            <a:graphic>
              <a:graphicData uri="http://schemas.openxmlformats.org/drawingml/2006/picture">
                <pic:pic>
                  <pic:nvPicPr>
                    <pic:cNvPr id="0" name="image1.png"/>
                    <pic:cNvPicPr preferRelativeResize="0"/>
                  </pic:nvPicPr>
                  <pic:blipFill>
                    <a:blip r:embed="rId8"/>
                    <a:srcRect b="36292" l="0" r="0" t="47025"/>
                    <a:stretch>
                      <a:fillRect/>
                    </a:stretch>
                  </pic:blipFill>
                  <pic:spPr>
                    <a:xfrm>
                      <a:off x="0" y="0"/>
                      <a:ext cx="3876675" cy="674902"/>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Movimientos Cronológicos está correcto</w:t>
      </w:r>
    </w:p>
    <w:p w:rsidR="00000000" w:rsidDel="00000000" w:rsidP="00000000" w:rsidRDefault="00000000" w:rsidRPr="00000000" w14:paraId="00000015">
      <w:pPr>
        <w:jc w:val="both"/>
        <w:rPr>
          <w:sz w:val="24"/>
          <w:szCs w:val="24"/>
        </w:rPr>
      </w:pPr>
      <w:r w:rsidDel="00000000" w:rsidR="00000000" w:rsidRPr="00000000">
        <w:rPr>
          <w:sz w:val="24"/>
          <w:szCs w:val="24"/>
        </w:rPr>
        <w:drawing>
          <wp:inline distB="114300" distT="114300" distL="114300" distR="114300">
            <wp:extent cx="4952584" cy="1691423"/>
            <wp:effectExtent b="0" l="0" r="0" t="0"/>
            <wp:docPr id="2133159741" name="image1.png"/>
            <a:graphic>
              <a:graphicData uri="http://schemas.openxmlformats.org/drawingml/2006/picture">
                <pic:pic>
                  <pic:nvPicPr>
                    <pic:cNvPr id="0" name="image1.png"/>
                    <pic:cNvPicPr preferRelativeResize="0"/>
                  </pic:nvPicPr>
                  <pic:blipFill>
                    <a:blip r:embed="rId8"/>
                    <a:srcRect b="0" l="0" r="0" t="67312"/>
                    <a:stretch>
                      <a:fillRect/>
                    </a:stretch>
                  </pic:blipFill>
                  <pic:spPr>
                    <a:xfrm>
                      <a:off x="0" y="0"/>
                      <a:ext cx="4952584" cy="1691423"/>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Al querer ingresar nuevamente me informa incorrectamente esto</w:t>
      </w:r>
    </w:p>
    <w:p w:rsidR="00000000" w:rsidDel="00000000" w:rsidP="00000000" w:rsidRDefault="00000000" w:rsidRPr="00000000" w14:paraId="00000017">
      <w:pPr>
        <w:jc w:val="both"/>
        <w:rPr>
          <w:sz w:val="24"/>
          <w:szCs w:val="24"/>
        </w:rPr>
      </w:pPr>
      <w:r w:rsidDel="00000000" w:rsidR="00000000" w:rsidRPr="00000000">
        <w:rPr>
          <w:sz w:val="24"/>
          <w:szCs w:val="24"/>
        </w:rPr>
        <w:drawing>
          <wp:inline distB="114300" distT="114300" distL="114300" distR="114300">
            <wp:extent cx="3143250" cy="1257300"/>
            <wp:effectExtent b="0" l="0" r="0" t="0"/>
            <wp:docPr id="213315974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14325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both"/>
        <w:rPr>
          <w:sz w:val="24"/>
          <w:szCs w:val="24"/>
        </w:rPr>
      </w:pPr>
      <w:r w:rsidDel="00000000" w:rsidR="00000000" w:rsidRPr="00000000">
        <w:rPr>
          <w:sz w:val="24"/>
          <w:szCs w:val="24"/>
        </w:rPr>
        <w:drawing>
          <wp:inline distB="114300" distT="114300" distL="114300" distR="114300">
            <wp:extent cx="4619625" cy="3076575"/>
            <wp:effectExtent b="0" l="0" r="0" t="0"/>
            <wp:docPr id="2133159750"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619625"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Cobros ya registrados no trae el monto positivo de la nota de crédito</w:t>
      </w:r>
    </w:p>
    <w:p w:rsidR="00000000" w:rsidDel="00000000" w:rsidP="00000000" w:rsidRDefault="00000000" w:rsidRPr="00000000" w14:paraId="0000001A">
      <w:pPr>
        <w:jc w:val="both"/>
        <w:rPr>
          <w:sz w:val="24"/>
          <w:szCs w:val="24"/>
        </w:rPr>
      </w:pPr>
      <w:r w:rsidDel="00000000" w:rsidR="00000000" w:rsidRPr="00000000">
        <w:rPr>
          <w:rtl w:val="0"/>
        </w:rPr>
      </w:r>
    </w:p>
    <w:p w:rsidR="00000000" w:rsidDel="00000000" w:rsidP="00000000" w:rsidRDefault="00000000" w:rsidRPr="00000000" w14:paraId="0000001B">
      <w:pPr>
        <w:jc w:val="both"/>
        <w:rPr>
          <w:sz w:val="24"/>
          <w:szCs w:val="24"/>
        </w:rPr>
      </w:pPr>
      <w:r w:rsidDel="00000000" w:rsidR="00000000" w:rsidRPr="00000000">
        <w:rPr>
          <w:rtl w:val="0"/>
        </w:rPr>
      </w:r>
    </w:p>
    <w:p w:rsidR="00000000" w:rsidDel="00000000" w:rsidP="00000000" w:rsidRDefault="00000000" w:rsidRPr="00000000" w14:paraId="0000001C">
      <w:pPr>
        <w:jc w:val="both"/>
        <w:rPr>
          <w:sz w:val="24"/>
          <w:szCs w:val="24"/>
        </w:rPr>
      </w:pPr>
      <w:r w:rsidDel="00000000" w:rsidR="00000000" w:rsidRPr="00000000">
        <w:rPr>
          <w:rtl w:val="0"/>
        </w:rPr>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jc w:val="both"/>
        <w:rPr>
          <w:sz w:val="24"/>
          <w:szCs w:val="24"/>
        </w:rPr>
      </w:pPr>
      <w:r w:rsidDel="00000000" w:rsidR="00000000" w:rsidRPr="00000000">
        <w:rPr>
          <w:rtl w:val="0"/>
        </w:rPr>
      </w:r>
    </w:p>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A facturar esta mal porque no toma la nota de crédito por lo cual trae mal el monto en la forma de pago</w:t>
      </w:r>
    </w:p>
    <w:p w:rsidR="00000000" w:rsidDel="00000000" w:rsidP="00000000" w:rsidRDefault="00000000" w:rsidRPr="00000000" w14:paraId="00000020">
      <w:pPr>
        <w:jc w:val="both"/>
        <w:rPr>
          <w:sz w:val="24"/>
          <w:szCs w:val="24"/>
        </w:rPr>
      </w:pPr>
      <w:r w:rsidDel="00000000" w:rsidR="00000000" w:rsidRPr="00000000">
        <w:rPr>
          <w:sz w:val="24"/>
          <w:szCs w:val="24"/>
        </w:rPr>
        <w:drawing>
          <wp:inline distB="114300" distT="114300" distL="114300" distR="114300">
            <wp:extent cx="3858578" cy="1805616"/>
            <wp:effectExtent b="0" l="0" r="0" t="0"/>
            <wp:docPr id="2133159744" name="image4.png"/>
            <a:graphic>
              <a:graphicData uri="http://schemas.openxmlformats.org/drawingml/2006/picture">
                <pic:pic>
                  <pic:nvPicPr>
                    <pic:cNvPr id="0" name="image4.png"/>
                    <pic:cNvPicPr preferRelativeResize="0"/>
                  </pic:nvPicPr>
                  <pic:blipFill>
                    <a:blip r:embed="rId11"/>
                    <a:srcRect b="19861" l="0" r="0" t="0"/>
                    <a:stretch>
                      <a:fillRect/>
                    </a:stretch>
                  </pic:blipFill>
                  <pic:spPr>
                    <a:xfrm>
                      <a:off x="0" y="0"/>
                      <a:ext cx="3858578" cy="1805616"/>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Saldo restante nunca puede ser 0.00 porqué facturar informa 102500, que está también mal</w:t>
      </w:r>
    </w:p>
    <w:p w:rsidR="00000000" w:rsidDel="00000000" w:rsidP="00000000" w:rsidRDefault="00000000" w:rsidRPr="00000000" w14:paraId="00000022">
      <w:pPr>
        <w:jc w:val="both"/>
        <w:rPr>
          <w:sz w:val="24"/>
          <w:szCs w:val="24"/>
        </w:rPr>
      </w:pPr>
      <w:r w:rsidDel="00000000" w:rsidR="00000000" w:rsidRPr="00000000">
        <w:rPr>
          <w:sz w:val="24"/>
          <w:szCs w:val="24"/>
        </w:rPr>
        <w:drawing>
          <wp:inline distB="114300" distT="114300" distL="114300" distR="114300">
            <wp:extent cx="4457700" cy="547064"/>
            <wp:effectExtent b="0" l="0" r="0" t="0"/>
            <wp:docPr id="2133159752" name="image4.png"/>
            <a:graphic>
              <a:graphicData uri="http://schemas.openxmlformats.org/drawingml/2006/picture">
                <pic:pic>
                  <pic:nvPicPr>
                    <pic:cNvPr id="0" name="image4.png"/>
                    <pic:cNvPicPr preferRelativeResize="0"/>
                  </pic:nvPicPr>
                  <pic:blipFill>
                    <a:blip r:embed="rId11"/>
                    <a:srcRect b="0" l="0" r="0" t="78962"/>
                    <a:stretch>
                      <a:fillRect/>
                    </a:stretch>
                  </pic:blipFill>
                  <pic:spPr>
                    <a:xfrm>
                      <a:off x="0" y="0"/>
                      <a:ext cx="4457700" cy="547064"/>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Si emito una factura B por la cochera de 2500 y hago una nota de credito aparece esto</w:t>
      </w:r>
    </w:p>
    <w:p w:rsidR="00000000" w:rsidDel="00000000" w:rsidP="00000000" w:rsidRDefault="00000000" w:rsidRPr="00000000" w14:paraId="00000024">
      <w:pPr>
        <w:jc w:val="both"/>
        <w:rPr>
          <w:sz w:val="24"/>
          <w:szCs w:val="24"/>
        </w:rPr>
      </w:pPr>
      <w:r w:rsidDel="00000000" w:rsidR="00000000" w:rsidRPr="00000000">
        <w:rPr>
          <w:sz w:val="24"/>
          <w:szCs w:val="24"/>
        </w:rPr>
        <w:drawing>
          <wp:inline distB="114300" distT="114300" distL="114300" distR="114300">
            <wp:extent cx="3514725" cy="1790700"/>
            <wp:effectExtent b="0" l="0" r="0" t="0"/>
            <wp:docPr id="213315974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514725"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La factura 0001-0000088 por 0.00 no debería poder seleccionar porque la puedo seleccionar y tengo que cancelar y volver a empezar</w:t>
      </w:r>
    </w:p>
    <w:p w:rsidR="00000000" w:rsidDel="00000000" w:rsidP="00000000" w:rsidRDefault="00000000" w:rsidRPr="00000000" w14:paraId="00000026">
      <w:pPr>
        <w:jc w:val="both"/>
        <w:rPr>
          <w:sz w:val="24"/>
          <w:szCs w:val="24"/>
        </w:rPr>
      </w:pPr>
      <w:r w:rsidDel="00000000" w:rsidR="00000000" w:rsidRPr="00000000">
        <w:rPr>
          <w:sz w:val="24"/>
          <w:szCs w:val="24"/>
        </w:rPr>
        <w:drawing>
          <wp:inline distB="114300" distT="114300" distL="114300" distR="114300">
            <wp:extent cx="3486150" cy="3514725"/>
            <wp:effectExtent b="0" l="0" r="0" t="0"/>
            <wp:docPr id="213315974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3486150" cy="35147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Nota de débito muestra facturas cuando debería mostrar notas de credito, ya que la nota de debito anula la nota de credito</w:t>
      </w:r>
    </w:p>
    <w:p w:rsidR="00000000" w:rsidDel="00000000" w:rsidP="00000000" w:rsidRDefault="00000000" w:rsidRPr="00000000" w14:paraId="00000028">
      <w:pPr>
        <w:jc w:val="both"/>
        <w:rPr>
          <w:sz w:val="24"/>
          <w:szCs w:val="24"/>
        </w:rPr>
      </w:pPr>
      <w:r w:rsidDel="00000000" w:rsidR="00000000" w:rsidRPr="00000000">
        <w:rPr>
          <w:sz w:val="24"/>
          <w:szCs w:val="24"/>
        </w:rPr>
        <w:drawing>
          <wp:inline distB="114300" distT="114300" distL="114300" distR="114300">
            <wp:extent cx="3429000" cy="2143125"/>
            <wp:effectExtent b="0" l="0" r="0" t="0"/>
            <wp:docPr id="213315974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42900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luego de seleccionar el comprobante, sacando que muestra una factura en vez de la nota de crédito, el motivo y el monto está bien</w:t>
      </w:r>
    </w:p>
    <w:p w:rsidR="00000000" w:rsidDel="00000000" w:rsidP="00000000" w:rsidRDefault="00000000" w:rsidRPr="00000000" w14:paraId="0000002A">
      <w:pPr>
        <w:jc w:val="both"/>
        <w:rPr>
          <w:sz w:val="24"/>
          <w:szCs w:val="24"/>
        </w:rPr>
      </w:pPr>
      <w:r w:rsidDel="00000000" w:rsidR="00000000" w:rsidRPr="00000000">
        <w:rPr>
          <w:sz w:val="24"/>
          <w:szCs w:val="24"/>
        </w:rPr>
        <w:drawing>
          <wp:inline distB="114300" distT="114300" distL="114300" distR="114300">
            <wp:extent cx="3371850" cy="3524250"/>
            <wp:effectExtent b="0" l="0" r="0" t="0"/>
            <wp:docPr id="213315974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37185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pero como no anula la nota de crédito por lo menos el sistema se da cuenta y no deja avanzar</w:t>
      </w:r>
    </w:p>
    <w:p w:rsidR="00000000" w:rsidDel="00000000" w:rsidP="00000000" w:rsidRDefault="00000000" w:rsidRPr="00000000" w14:paraId="0000002C">
      <w:pPr>
        <w:jc w:val="both"/>
        <w:rPr>
          <w:sz w:val="24"/>
          <w:szCs w:val="24"/>
        </w:rPr>
      </w:pPr>
      <w:r w:rsidDel="00000000" w:rsidR="00000000" w:rsidRPr="00000000">
        <w:rPr>
          <w:sz w:val="24"/>
          <w:szCs w:val="24"/>
        </w:rPr>
        <w:drawing>
          <wp:inline distB="114300" distT="114300" distL="114300" distR="114300">
            <wp:extent cx="2400300" cy="571500"/>
            <wp:effectExtent b="0" l="0" r="0" t="0"/>
            <wp:docPr id="2133159739"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4003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Nuevamente lo digo e insisto, los mensajes de error van al medio de la pantalla no abajo a la izquierda que los tapa la ayuda del sistema</w:t>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rtl w:val="0"/>
        </w:rPr>
      </w:r>
    </w:p>
    <w:sectPr>
      <w:pgSz w:h="16838" w:w="11906" w:orient="portrait"/>
      <w:pgMar w:bottom="284" w:top="426"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C73155"/>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C73155"/>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C73155"/>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C73155"/>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C73155"/>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C73155"/>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C73155"/>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C73155"/>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C73155"/>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C73155"/>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C73155"/>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C73155"/>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C73155"/>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C73155"/>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C73155"/>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C73155"/>
    <w:rPr>
      <w:i w:val="1"/>
      <w:iCs w:val="1"/>
      <w:color w:val="404040" w:themeColor="text1" w:themeTint="0000BF"/>
    </w:rPr>
  </w:style>
  <w:style w:type="paragraph" w:styleId="Prrafodelista">
    <w:name w:val="List Paragraph"/>
    <w:basedOn w:val="Normal"/>
    <w:uiPriority w:val="34"/>
    <w:qFormat w:val="1"/>
    <w:rsid w:val="00C73155"/>
    <w:pPr>
      <w:ind w:left="720"/>
      <w:contextualSpacing w:val="1"/>
    </w:pPr>
  </w:style>
  <w:style w:type="character" w:styleId="nfasisintenso">
    <w:name w:val="Intense Emphasis"/>
    <w:basedOn w:val="Fuentedeprrafopredeter"/>
    <w:uiPriority w:val="21"/>
    <w:qFormat w:val="1"/>
    <w:rsid w:val="00C73155"/>
    <w:rPr>
      <w:i w:val="1"/>
      <w:iCs w:val="1"/>
      <w:color w:val="2f5496" w:themeColor="accent1" w:themeShade="0000BF"/>
    </w:rPr>
  </w:style>
  <w:style w:type="paragraph" w:styleId="Citadestacada">
    <w:name w:val="Intense Quote"/>
    <w:basedOn w:val="Normal"/>
    <w:next w:val="Normal"/>
    <w:link w:val="CitadestacadaCar"/>
    <w:uiPriority w:val="30"/>
    <w:qFormat w:val="1"/>
    <w:rsid w:val="00C73155"/>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C73155"/>
    <w:rPr>
      <w:i w:val="1"/>
      <w:iCs w:val="1"/>
      <w:color w:val="2f5496" w:themeColor="accent1" w:themeShade="0000BF"/>
    </w:rPr>
  </w:style>
  <w:style w:type="character" w:styleId="Referenciaintensa">
    <w:name w:val="Intense Reference"/>
    <w:basedOn w:val="Fuentedeprrafopredeter"/>
    <w:uiPriority w:val="32"/>
    <w:qFormat w:val="1"/>
    <w:rsid w:val="00C73155"/>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9.png"/><Relationship Id="rId13" Type="http://schemas.openxmlformats.org/officeDocument/2006/relationships/image" Target="media/image10.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7.png"/><Relationship Id="rId14" Type="http://schemas.openxmlformats.org/officeDocument/2006/relationships/image" Target="media/image5.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BnFhGpMgxEUCU78jF1stnuwfBw==">CgMxLjA4AHIhMWJHM3Vod1h2bE5qV1ZUdHlUV0lRVVZ1ZkxrVm9hRmZi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2026-08-05T16:01:00Z</dcterms:created>
  <dc:creator>José Pablo Barsanti</dc:creator>
</cp:coreProperties>
</file>