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01F2" w14:textId="77777777" w:rsidR="000F27FF" w:rsidRDefault="000F27FF" w:rsidP="00B61702">
      <w:pPr>
        <w:pStyle w:val="Foto"/>
        <w:jc w:val="left"/>
        <w:rPr>
          <w:noProof/>
        </w:rPr>
      </w:pPr>
    </w:p>
    <w:p w14:paraId="6EEC015B" w14:textId="77777777" w:rsidR="000F27FF" w:rsidRDefault="000F27FF" w:rsidP="00B61702">
      <w:pPr>
        <w:pStyle w:val="Foto"/>
        <w:jc w:val="left"/>
        <w:rPr>
          <w:noProof/>
        </w:rPr>
      </w:pPr>
    </w:p>
    <w:p w14:paraId="379E090A" w14:textId="77777777" w:rsidR="000F27FF" w:rsidRDefault="000F27FF" w:rsidP="00B61702">
      <w:pPr>
        <w:pStyle w:val="Foto"/>
        <w:jc w:val="left"/>
        <w:rPr>
          <w:noProof/>
        </w:rPr>
      </w:pPr>
    </w:p>
    <w:p w14:paraId="1E0C07BA" w14:textId="77777777" w:rsidR="000F27FF" w:rsidRDefault="000F27FF" w:rsidP="00C6554A">
      <w:pPr>
        <w:pStyle w:val="Foto"/>
        <w:rPr>
          <w:noProof/>
        </w:rPr>
      </w:pPr>
    </w:p>
    <w:p w14:paraId="343CB5DD" w14:textId="77777777" w:rsidR="000F27FF" w:rsidRDefault="000F27FF" w:rsidP="00C6554A">
      <w:pPr>
        <w:pStyle w:val="Foto"/>
        <w:rPr>
          <w:noProof/>
        </w:rPr>
      </w:pPr>
    </w:p>
    <w:p w14:paraId="2BCC0A39" w14:textId="77777777" w:rsidR="000F27FF" w:rsidRDefault="000F27FF" w:rsidP="00C6554A">
      <w:pPr>
        <w:pStyle w:val="Foto"/>
        <w:rPr>
          <w:noProof/>
        </w:rPr>
      </w:pPr>
    </w:p>
    <w:p w14:paraId="7CF72036" w14:textId="1819AB44" w:rsidR="00C6554A" w:rsidRDefault="002554CD" w:rsidP="00C6554A">
      <w:pPr>
        <w:pStyle w:val="Foto"/>
        <w:rPr>
          <w:noProof/>
        </w:rPr>
      </w:pPr>
      <w:r w:rsidRPr="009679B1">
        <w:rPr>
          <w:noProof/>
          <w:lang w:bidi="es-ES"/>
        </w:rPr>
        <w:drawing>
          <wp:inline distT="0" distB="0" distL="0" distR="0" wp14:anchorId="76FDF383" wp14:editId="09795485">
            <wp:extent cx="2895600" cy="2895600"/>
            <wp:effectExtent l="0" t="0" r="0" b="0"/>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896287" cy="2896287"/>
                    </a:xfrm>
                    <a:prstGeom prst="rect">
                      <a:avLst/>
                    </a:prstGeom>
                    <a:noFill/>
                    <a:ln w="254000" cap="rnd">
                      <a:noFill/>
                    </a:ln>
                    <a:effectLst/>
                  </pic:spPr>
                </pic:pic>
              </a:graphicData>
            </a:graphic>
          </wp:inline>
        </w:drawing>
      </w:r>
    </w:p>
    <w:p w14:paraId="5F564547" w14:textId="77777777" w:rsidR="000F27FF" w:rsidRDefault="000F27FF" w:rsidP="00C6554A">
      <w:pPr>
        <w:pStyle w:val="Foto"/>
        <w:rPr>
          <w:noProof/>
        </w:rPr>
      </w:pPr>
    </w:p>
    <w:p w14:paraId="1A0AB120" w14:textId="77777777" w:rsidR="000F27FF" w:rsidRDefault="000F27FF" w:rsidP="00C6554A">
      <w:pPr>
        <w:pStyle w:val="Foto"/>
        <w:rPr>
          <w:noProof/>
        </w:rPr>
      </w:pPr>
    </w:p>
    <w:p w14:paraId="2BA44CE5" w14:textId="77777777" w:rsidR="000F27FF" w:rsidRPr="009679B1" w:rsidRDefault="000F27FF" w:rsidP="00C6554A">
      <w:pPr>
        <w:pStyle w:val="Foto"/>
        <w:rPr>
          <w:noProof/>
        </w:rPr>
      </w:pPr>
    </w:p>
    <w:p w14:paraId="2F9BB520" w14:textId="0D7BE76D" w:rsidR="00C6554A" w:rsidRDefault="00B61702" w:rsidP="00C6554A">
      <w:pPr>
        <w:pStyle w:val="Ttulo"/>
        <w:rPr>
          <w:noProof/>
        </w:rPr>
      </w:pPr>
      <w:r>
        <w:rPr>
          <w:noProof/>
        </w:rPr>
        <w:t xml:space="preserve">Trabajo Académico – </w:t>
      </w:r>
    </w:p>
    <w:p w14:paraId="72BD493E" w14:textId="396C6F34" w:rsidR="00B61702" w:rsidRPr="00B61702" w:rsidRDefault="00B61702" w:rsidP="00C6554A">
      <w:pPr>
        <w:pStyle w:val="Ttulo"/>
        <w:rPr>
          <w:i/>
          <w:iCs/>
          <w:noProof/>
        </w:rPr>
      </w:pPr>
      <w:r w:rsidRPr="00B61702">
        <w:rPr>
          <w:i/>
          <w:iCs/>
          <w:noProof/>
        </w:rPr>
        <w:t>EcoHabit</w:t>
      </w:r>
      <w:r>
        <w:rPr>
          <w:noProof/>
        </w:rPr>
        <w:t xml:space="preserve">: hábitos saludables </w:t>
      </w:r>
    </w:p>
    <w:p w14:paraId="6D6949E4" w14:textId="77777777" w:rsidR="00BC5D5B" w:rsidRPr="009679B1" w:rsidRDefault="00BC5D5B" w:rsidP="00C6554A">
      <w:pPr>
        <w:pStyle w:val="Ttulo"/>
        <w:rPr>
          <w:noProof/>
        </w:rPr>
      </w:pPr>
    </w:p>
    <w:p w14:paraId="038049B2" w14:textId="0415088F" w:rsidR="00C6554A" w:rsidRPr="00BC5D5B" w:rsidRDefault="00B61702" w:rsidP="00C6554A">
      <w:pPr>
        <w:pStyle w:val="Subttulo"/>
        <w:rPr>
          <w:b/>
          <w:bCs/>
          <w:noProof/>
        </w:rPr>
      </w:pPr>
      <w:r>
        <w:rPr>
          <w:b/>
          <w:bCs/>
          <w:noProof/>
        </w:rPr>
        <w:t>APLICACIONES Y USABILIDAD</w:t>
      </w:r>
    </w:p>
    <w:p w14:paraId="75A9DCE1" w14:textId="77777777" w:rsidR="00BC5D5B" w:rsidRDefault="00BC5D5B" w:rsidP="00C6554A">
      <w:pPr>
        <w:pStyle w:val="Informacindecontacto"/>
        <w:rPr>
          <w:noProof/>
        </w:rPr>
      </w:pPr>
      <w:r>
        <w:rPr>
          <w:noProof/>
        </w:rPr>
        <w:t xml:space="preserve">Marc Forés Doménech </w:t>
      </w:r>
    </w:p>
    <w:p w14:paraId="5D5C52DD" w14:textId="6EA885A3" w:rsidR="00BC5D5B" w:rsidRDefault="00B61702" w:rsidP="00C6554A">
      <w:pPr>
        <w:pStyle w:val="Informacindecontacto"/>
        <w:rPr>
          <w:noProof/>
        </w:rPr>
      </w:pPr>
      <w:r>
        <w:rPr>
          <w:noProof/>
        </w:rPr>
        <w:t>Carlos Molina Castellanos</w:t>
      </w:r>
    </w:p>
    <w:p w14:paraId="77082712" w14:textId="77777777" w:rsidR="00BC5D5B" w:rsidRDefault="00BC5D5B" w:rsidP="00C6554A">
      <w:pPr>
        <w:pStyle w:val="Informacindecontacto"/>
        <w:rPr>
          <w:noProof/>
        </w:rPr>
      </w:pPr>
      <w:r>
        <w:rPr>
          <w:noProof/>
        </w:rPr>
        <w:t>Carlos Clariana Botella</w:t>
      </w:r>
    </w:p>
    <w:p w14:paraId="1BD1BFC9" w14:textId="77777777" w:rsidR="00BC5D5B" w:rsidRDefault="00BC5D5B" w:rsidP="00C6554A">
      <w:pPr>
        <w:pStyle w:val="Informacindecontacto"/>
        <w:rPr>
          <w:noProof/>
        </w:rPr>
      </w:pPr>
    </w:p>
    <w:p w14:paraId="154C2779" w14:textId="67E6E548" w:rsidR="00BC5D5B" w:rsidRDefault="00C6554A" w:rsidP="00C6554A">
      <w:pPr>
        <w:pStyle w:val="Informacindecontacto"/>
        <w:rPr>
          <w:noProof/>
        </w:rPr>
      </w:pPr>
      <w:r w:rsidRPr="009679B1">
        <w:rPr>
          <w:noProof/>
          <w:lang w:bidi="es-ES"/>
        </w:rPr>
        <w:t xml:space="preserve">  </w:t>
      </w:r>
      <w:r w:rsidR="00BC5D5B">
        <w:rPr>
          <w:noProof/>
        </w:rPr>
        <w:t>Tecnología Digital y Multimedia</w:t>
      </w:r>
      <w:r w:rsidRPr="009679B1">
        <w:rPr>
          <w:noProof/>
          <w:lang w:bidi="es-ES"/>
        </w:rPr>
        <w:t xml:space="preserve"> | </w:t>
      </w:r>
      <w:r w:rsidR="00BC5D5B">
        <w:rPr>
          <w:noProof/>
        </w:rPr>
        <w:t>2</w:t>
      </w:r>
      <w:r w:rsidR="00B61702">
        <w:rPr>
          <w:noProof/>
        </w:rPr>
        <w:t>9</w:t>
      </w:r>
      <w:r w:rsidR="00BC5D5B">
        <w:rPr>
          <w:noProof/>
        </w:rPr>
        <w:t>-0</w:t>
      </w:r>
      <w:r w:rsidR="00B61702">
        <w:rPr>
          <w:noProof/>
        </w:rPr>
        <w:t>6</w:t>
      </w:r>
      <w:r w:rsidR="00BC5D5B">
        <w:rPr>
          <w:noProof/>
        </w:rPr>
        <w:t>-2025</w:t>
      </w:r>
    </w:p>
    <w:p w14:paraId="3D8F0805" w14:textId="77777777" w:rsidR="000F27FF" w:rsidRDefault="000F27FF" w:rsidP="00C6554A">
      <w:pPr>
        <w:pStyle w:val="Informacindecontacto"/>
        <w:rPr>
          <w:noProof/>
        </w:rPr>
      </w:pPr>
    </w:p>
    <w:p w14:paraId="5BAE286F" w14:textId="77777777" w:rsidR="000F27FF" w:rsidRDefault="000F27FF" w:rsidP="00C6554A">
      <w:pPr>
        <w:pStyle w:val="Informacindecontacto"/>
        <w:rPr>
          <w:noProof/>
        </w:rPr>
      </w:pPr>
    </w:p>
    <w:p w14:paraId="3C5CB218" w14:textId="77777777" w:rsidR="000F27FF" w:rsidRDefault="000F27FF" w:rsidP="00C6554A">
      <w:pPr>
        <w:pStyle w:val="Informacindecontacto"/>
        <w:rPr>
          <w:noProof/>
        </w:rPr>
      </w:pPr>
    </w:p>
    <w:p w14:paraId="2C53F4E8" w14:textId="77777777" w:rsidR="000F27FF" w:rsidRDefault="000F27FF" w:rsidP="00C6554A">
      <w:pPr>
        <w:pStyle w:val="Informacindecontacto"/>
        <w:rPr>
          <w:noProof/>
        </w:rPr>
      </w:pPr>
    </w:p>
    <w:p w14:paraId="1DCFC5D4" w14:textId="77777777" w:rsidR="000F27FF" w:rsidRPr="009679B1" w:rsidRDefault="000F27FF" w:rsidP="00C6554A">
      <w:pPr>
        <w:pStyle w:val="Informacindecontacto"/>
        <w:rPr>
          <w:noProof/>
        </w:rPr>
      </w:pPr>
    </w:p>
    <w:sdt>
      <w:sdtPr>
        <w:rPr>
          <w:rFonts w:asciiTheme="minorHAnsi" w:eastAsiaTheme="minorHAnsi" w:hAnsiTheme="minorHAnsi" w:cstheme="minorBidi"/>
          <w:color w:val="595959" w:themeColor="text1" w:themeTint="A6"/>
          <w:sz w:val="22"/>
          <w:szCs w:val="22"/>
          <w:lang w:eastAsia="en-US"/>
        </w:rPr>
        <w:id w:val="2096367238"/>
        <w:docPartObj>
          <w:docPartGallery w:val="Table of Contents"/>
          <w:docPartUnique/>
        </w:docPartObj>
      </w:sdtPr>
      <w:sdtEndPr>
        <w:rPr>
          <w:b/>
          <w:bCs/>
        </w:rPr>
      </w:sdtEndPr>
      <w:sdtContent>
        <w:p w14:paraId="25930B73" w14:textId="7ED7F90F" w:rsidR="00BC5D5B" w:rsidRDefault="00BC5D5B">
          <w:pPr>
            <w:pStyle w:val="TtuloTDC"/>
          </w:pPr>
          <w:r>
            <w:t>Contenido</w:t>
          </w:r>
        </w:p>
        <w:p w14:paraId="42824935" w14:textId="51226830" w:rsidR="0066192E" w:rsidRDefault="00BC5D5B">
          <w:pPr>
            <w:pStyle w:val="TDC1"/>
            <w:tabs>
              <w:tab w:val="left" w:pos="480"/>
              <w:tab w:val="right" w:leader="dot" w:pos="8296"/>
            </w:tabs>
            <w:rPr>
              <w:rFonts w:eastAsiaTheme="minorEastAsia"/>
              <w:noProof/>
              <w:color w:val="auto"/>
              <w:kern w:val="2"/>
              <w:sz w:val="24"/>
              <w:szCs w:val="24"/>
              <w:lang w:eastAsia="es-ES"/>
              <w14:ligatures w14:val="standardContextual"/>
            </w:rPr>
          </w:pPr>
          <w:r>
            <w:fldChar w:fldCharType="begin"/>
          </w:r>
          <w:r>
            <w:instrText xml:space="preserve"> TOC \o "1-3" \h \z \u </w:instrText>
          </w:r>
          <w:r>
            <w:fldChar w:fldCharType="separate"/>
          </w:r>
          <w:hyperlink w:anchor="_Toc202123345" w:history="1">
            <w:r w:rsidR="0066192E" w:rsidRPr="00613B62">
              <w:rPr>
                <w:rStyle w:val="Hipervnculo"/>
                <w:noProof/>
              </w:rPr>
              <w:t>1.</w:t>
            </w:r>
            <w:r w:rsidR="0066192E">
              <w:rPr>
                <w:rFonts w:eastAsiaTheme="minorEastAsia"/>
                <w:noProof/>
                <w:color w:val="auto"/>
                <w:kern w:val="2"/>
                <w:sz w:val="24"/>
                <w:szCs w:val="24"/>
                <w:lang w:eastAsia="es-ES"/>
                <w14:ligatures w14:val="standardContextual"/>
              </w:rPr>
              <w:tab/>
            </w:r>
            <w:r w:rsidR="0066192E" w:rsidRPr="00613B62">
              <w:rPr>
                <w:rStyle w:val="Hipervnculo"/>
                <w:noProof/>
              </w:rPr>
              <w:t>Introducción</w:t>
            </w:r>
            <w:r w:rsidR="0066192E">
              <w:rPr>
                <w:noProof/>
                <w:webHidden/>
              </w:rPr>
              <w:tab/>
            </w:r>
            <w:r w:rsidR="0066192E">
              <w:rPr>
                <w:noProof/>
                <w:webHidden/>
              </w:rPr>
              <w:fldChar w:fldCharType="begin"/>
            </w:r>
            <w:r w:rsidR="0066192E">
              <w:rPr>
                <w:noProof/>
                <w:webHidden/>
              </w:rPr>
              <w:instrText xml:space="preserve"> PAGEREF _Toc202123345 \h </w:instrText>
            </w:r>
            <w:r w:rsidR="0066192E">
              <w:rPr>
                <w:noProof/>
                <w:webHidden/>
              </w:rPr>
            </w:r>
            <w:r w:rsidR="0066192E">
              <w:rPr>
                <w:noProof/>
                <w:webHidden/>
              </w:rPr>
              <w:fldChar w:fldCharType="separate"/>
            </w:r>
            <w:r w:rsidR="00EA7599">
              <w:rPr>
                <w:noProof/>
                <w:webHidden/>
              </w:rPr>
              <w:t>2</w:t>
            </w:r>
            <w:r w:rsidR="0066192E">
              <w:rPr>
                <w:noProof/>
                <w:webHidden/>
              </w:rPr>
              <w:fldChar w:fldCharType="end"/>
            </w:r>
          </w:hyperlink>
        </w:p>
        <w:p w14:paraId="1B3F5F9B" w14:textId="433C972B" w:rsidR="0066192E" w:rsidRDefault="0066192E">
          <w:pPr>
            <w:pStyle w:val="TDC1"/>
            <w:tabs>
              <w:tab w:val="left" w:pos="480"/>
              <w:tab w:val="right" w:leader="dot" w:pos="8296"/>
            </w:tabs>
            <w:rPr>
              <w:rFonts w:eastAsiaTheme="minorEastAsia"/>
              <w:noProof/>
              <w:color w:val="auto"/>
              <w:kern w:val="2"/>
              <w:sz w:val="24"/>
              <w:szCs w:val="24"/>
              <w:lang w:eastAsia="es-ES"/>
              <w14:ligatures w14:val="standardContextual"/>
            </w:rPr>
          </w:pPr>
          <w:hyperlink w:anchor="_Toc202123346" w:history="1">
            <w:r w:rsidRPr="00613B62">
              <w:rPr>
                <w:rStyle w:val="Hipervnculo"/>
                <w:noProof/>
              </w:rPr>
              <w:t>2.</w:t>
            </w:r>
            <w:r>
              <w:rPr>
                <w:rFonts w:eastAsiaTheme="minorEastAsia"/>
                <w:noProof/>
                <w:color w:val="auto"/>
                <w:kern w:val="2"/>
                <w:sz w:val="24"/>
                <w:szCs w:val="24"/>
                <w:lang w:eastAsia="es-ES"/>
                <w14:ligatures w14:val="standardContextual"/>
              </w:rPr>
              <w:tab/>
            </w:r>
            <w:r w:rsidRPr="00613B62">
              <w:rPr>
                <w:rStyle w:val="Hipervnculo"/>
                <w:noProof/>
              </w:rPr>
              <w:t>Descripción general de la aplicación</w:t>
            </w:r>
            <w:r>
              <w:rPr>
                <w:noProof/>
                <w:webHidden/>
              </w:rPr>
              <w:tab/>
            </w:r>
            <w:r>
              <w:rPr>
                <w:noProof/>
                <w:webHidden/>
              </w:rPr>
              <w:fldChar w:fldCharType="begin"/>
            </w:r>
            <w:r>
              <w:rPr>
                <w:noProof/>
                <w:webHidden/>
              </w:rPr>
              <w:instrText xml:space="preserve"> PAGEREF _Toc202123346 \h </w:instrText>
            </w:r>
            <w:r>
              <w:rPr>
                <w:noProof/>
                <w:webHidden/>
              </w:rPr>
            </w:r>
            <w:r>
              <w:rPr>
                <w:noProof/>
                <w:webHidden/>
              </w:rPr>
              <w:fldChar w:fldCharType="separate"/>
            </w:r>
            <w:r w:rsidR="00EA7599">
              <w:rPr>
                <w:noProof/>
                <w:webHidden/>
              </w:rPr>
              <w:t>2</w:t>
            </w:r>
            <w:r>
              <w:rPr>
                <w:noProof/>
                <w:webHidden/>
              </w:rPr>
              <w:fldChar w:fldCharType="end"/>
            </w:r>
          </w:hyperlink>
        </w:p>
        <w:p w14:paraId="69437F9E" w14:textId="7ED45D14" w:rsidR="0066192E" w:rsidRDefault="0066192E">
          <w:pPr>
            <w:pStyle w:val="TDC1"/>
            <w:tabs>
              <w:tab w:val="left" w:pos="480"/>
              <w:tab w:val="right" w:leader="dot" w:pos="8296"/>
            </w:tabs>
            <w:rPr>
              <w:rFonts w:eastAsiaTheme="minorEastAsia"/>
              <w:noProof/>
              <w:color w:val="auto"/>
              <w:kern w:val="2"/>
              <w:sz w:val="24"/>
              <w:szCs w:val="24"/>
              <w:lang w:eastAsia="es-ES"/>
              <w14:ligatures w14:val="standardContextual"/>
            </w:rPr>
          </w:pPr>
          <w:hyperlink w:anchor="_Toc202123347" w:history="1">
            <w:r w:rsidRPr="00613B62">
              <w:rPr>
                <w:rStyle w:val="Hipervnculo"/>
                <w:noProof/>
              </w:rPr>
              <w:t>3.</w:t>
            </w:r>
            <w:r>
              <w:rPr>
                <w:rFonts w:eastAsiaTheme="minorEastAsia"/>
                <w:noProof/>
                <w:color w:val="auto"/>
                <w:kern w:val="2"/>
                <w:sz w:val="24"/>
                <w:szCs w:val="24"/>
                <w:lang w:eastAsia="es-ES"/>
                <w14:ligatures w14:val="standardContextual"/>
              </w:rPr>
              <w:tab/>
            </w:r>
            <w:r w:rsidRPr="00613B62">
              <w:rPr>
                <w:rStyle w:val="Hipervnculo"/>
                <w:noProof/>
              </w:rPr>
              <w:t>Arquitectura y estructura técnica</w:t>
            </w:r>
            <w:r>
              <w:rPr>
                <w:noProof/>
                <w:webHidden/>
              </w:rPr>
              <w:tab/>
            </w:r>
            <w:r>
              <w:rPr>
                <w:noProof/>
                <w:webHidden/>
              </w:rPr>
              <w:fldChar w:fldCharType="begin"/>
            </w:r>
            <w:r>
              <w:rPr>
                <w:noProof/>
                <w:webHidden/>
              </w:rPr>
              <w:instrText xml:space="preserve"> PAGEREF _Toc202123347 \h </w:instrText>
            </w:r>
            <w:r>
              <w:rPr>
                <w:noProof/>
                <w:webHidden/>
              </w:rPr>
            </w:r>
            <w:r>
              <w:rPr>
                <w:noProof/>
                <w:webHidden/>
              </w:rPr>
              <w:fldChar w:fldCharType="separate"/>
            </w:r>
            <w:r w:rsidR="00EA7599">
              <w:rPr>
                <w:noProof/>
                <w:webHidden/>
              </w:rPr>
              <w:t>2</w:t>
            </w:r>
            <w:r>
              <w:rPr>
                <w:noProof/>
                <w:webHidden/>
              </w:rPr>
              <w:fldChar w:fldCharType="end"/>
            </w:r>
          </w:hyperlink>
        </w:p>
        <w:p w14:paraId="5D83C715" w14:textId="0D3A7748" w:rsidR="0066192E" w:rsidRDefault="0066192E">
          <w:pPr>
            <w:pStyle w:val="TDC1"/>
            <w:tabs>
              <w:tab w:val="left" w:pos="480"/>
              <w:tab w:val="right" w:leader="dot" w:pos="8296"/>
            </w:tabs>
            <w:rPr>
              <w:rFonts w:eastAsiaTheme="minorEastAsia"/>
              <w:noProof/>
              <w:color w:val="auto"/>
              <w:kern w:val="2"/>
              <w:sz w:val="24"/>
              <w:szCs w:val="24"/>
              <w:lang w:eastAsia="es-ES"/>
              <w14:ligatures w14:val="standardContextual"/>
            </w:rPr>
          </w:pPr>
          <w:hyperlink w:anchor="_Toc202123348" w:history="1">
            <w:r w:rsidRPr="00613B62">
              <w:rPr>
                <w:rStyle w:val="Hipervnculo"/>
                <w:noProof/>
              </w:rPr>
              <w:t>4.</w:t>
            </w:r>
            <w:r>
              <w:rPr>
                <w:rFonts w:eastAsiaTheme="minorEastAsia"/>
                <w:noProof/>
                <w:color w:val="auto"/>
                <w:kern w:val="2"/>
                <w:sz w:val="24"/>
                <w:szCs w:val="24"/>
                <w:lang w:eastAsia="es-ES"/>
                <w14:ligatures w14:val="standardContextual"/>
              </w:rPr>
              <w:tab/>
            </w:r>
            <w:r w:rsidRPr="00613B62">
              <w:rPr>
                <w:rStyle w:val="Hipervnculo"/>
                <w:noProof/>
              </w:rPr>
              <w:t>Detalles de implementación e interacción de clases</w:t>
            </w:r>
            <w:r>
              <w:rPr>
                <w:noProof/>
                <w:webHidden/>
              </w:rPr>
              <w:tab/>
            </w:r>
            <w:r>
              <w:rPr>
                <w:noProof/>
                <w:webHidden/>
              </w:rPr>
              <w:fldChar w:fldCharType="begin"/>
            </w:r>
            <w:r>
              <w:rPr>
                <w:noProof/>
                <w:webHidden/>
              </w:rPr>
              <w:instrText xml:space="preserve"> PAGEREF _Toc202123348 \h </w:instrText>
            </w:r>
            <w:r>
              <w:rPr>
                <w:noProof/>
                <w:webHidden/>
              </w:rPr>
            </w:r>
            <w:r>
              <w:rPr>
                <w:noProof/>
                <w:webHidden/>
              </w:rPr>
              <w:fldChar w:fldCharType="separate"/>
            </w:r>
            <w:r w:rsidR="00EA7599">
              <w:rPr>
                <w:noProof/>
                <w:webHidden/>
              </w:rPr>
              <w:t>3</w:t>
            </w:r>
            <w:r>
              <w:rPr>
                <w:noProof/>
                <w:webHidden/>
              </w:rPr>
              <w:fldChar w:fldCharType="end"/>
            </w:r>
          </w:hyperlink>
        </w:p>
        <w:p w14:paraId="2379660B" w14:textId="465F809E" w:rsidR="0066192E" w:rsidRDefault="0066192E">
          <w:pPr>
            <w:pStyle w:val="TDC1"/>
            <w:tabs>
              <w:tab w:val="left" w:pos="480"/>
              <w:tab w:val="right" w:leader="dot" w:pos="8296"/>
            </w:tabs>
            <w:rPr>
              <w:rFonts w:eastAsiaTheme="minorEastAsia"/>
              <w:noProof/>
              <w:color w:val="auto"/>
              <w:kern w:val="2"/>
              <w:sz w:val="24"/>
              <w:szCs w:val="24"/>
              <w:lang w:eastAsia="es-ES"/>
              <w14:ligatures w14:val="standardContextual"/>
            </w:rPr>
          </w:pPr>
          <w:hyperlink w:anchor="_Toc202123349" w:history="1">
            <w:r w:rsidRPr="00613B62">
              <w:rPr>
                <w:rStyle w:val="Hipervnculo"/>
                <w:noProof/>
              </w:rPr>
              <w:t>5.</w:t>
            </w:r>
            <w:r>
              <w:rPr>
                <w:rFonts w:eastAsiaTheme="minorEastAsia"/>
                <w:noProof/>
                <w:color w:val="auto"/>
                <w:kern w:val="2"/>
                <w:sz w:val="24"/>
                <w:szCs w:val="24"/>
                <w:lang w:eastAsia="es-ES"/>
                <w14:ligatures w14:val="standardContextual"/>
              </w:rPr>
              <w:tab/>
            </w:r>
            <w:r w:rsidRPr="00613B62">
              <w:rPr>
                <w:rStyle w:val="Hipervnculo"/>
                <w:noProof/>
              </w:rPr>
              <w:t>Diseño de interfaz y experiencia del usuario</w:t>
            </w:r>
            <w:r>
              <w:rPr>
                <w:noProof/>
                <w:webHidden/>
              </w:rPr>
              <w:tab/>
            </w:r>
            <w:r>
              <w:rPr>
                <w:noProof/>
                <w:webHidden/>
              </w:rPr>
              <w:fldChar w:fldCharType="begin"/>
            </w:r>
            <w:r>
              <w:rPr>
                <w:noProof/>
                <w:webHidden/>
              </w:rPr>
              <w:instrText xml:space="preserve"> PAGEREF _Toc202123349 \h </w:instrText>
            </w:r>
            <w:r>
              <w:rPr>
                <w:noProof/>
                <w:webHidden/>
              </w:rPr>
            </w:r>
            <w:r>
              <w:rPr>
                <w:noProof/>
                <w:webHidden/>
              </w:rPr>
              <w:fldChar w:fldCharType="separate"/>
            </w:r>
            <w:r w:rsidR="00EA7599">
              <w:rPr>
                <w:noProof/>
                <w:webHidden/>
              </w:rPr>
              <w:t>4</w:t>
            </w:r>
            <w:r>
              <w:rPr>
                <w:noProof/>
                <w:webHidden/>
              </w:rPr>
              <w:fldChar w:fldCharType="end"/>
            </w:r>
          </w:hyperlink>
        </w:p>
        <w:p w14:paraId="034C7FAD" w14:textId="2495EFB5" w:rsidR="0066192E" w:rsidRDefault="0066192E">
          <w:pPr>
            <w:pStyle w:val="TDC1"/>
            <w:tabs>
              <w:tab w:val="left" w:pos="480"/>
              <w:tab w:val="right" w:leader="dot" w:pos="8296"/>
            </w:tabs>
            <w:rPr>
              <w:rFonts w:eastAsiaTheme="minorEastAsia"/>
              <w:noProof/>
              <w:color w:val="auto"/>
              <w:kern w:val="2"/>
              <w:sz w:val="24"/>
              <w:szCs w:val="24"/>
              <w:lang w:eastAsia="es-ES"/>
              <w14:ligatures w14:val="standardContextual"/>
            </w:rPr>
          </w:pPr>
          <w:hyperlink w:anchor="_Toc202123350" w:history="1">
            <w:r w:rsidRPr="00613B62">
              <w:rPr>
                <w:rStyle w:val="Hipervnculo"/>
                <w:noProof/>
              </w:rPr>
              <w:t>6.</w:t>
            </w:r>
            <w:r>
              <w:rPr>
                <w:rFonts w:eastAsiaTheme="minorEastAsia"/>
                <w:noProof/>
                <w:color w:val="auto"/>
                <w:kern w:val="2"/>
                <w:sz w:val="24"/>
                <w:szCs w:val="24"/>
                <w:lang w:eastAsia="es-ES"/>
                <w14:ligatures w14:val="standardContextual"/>
              </w:rPr>
              <w:tab/>
            </w:r>
            <w:r w:rsidRPr="00613B62">
              <w:rPr>
                <w:rStyle w:val="Hipervnculo"/>
                <w:noProof/>
              </w:rPr>
              <w:t>Metodología de trabajo</w:t>
            </w:r>
            <w:r>
              <w:rPr>
                <w:noProof/>
                <w:webHidden/>
              </w:rPr>
              <w:tab/>
            </w:r>
            <w:r>
              <w:rPr>
                <w:noProof/>
                <w:webHidden/>
              </w:rPr>
              <w:fldChar w:fldCharType="begin"/>
            </w:r>
            <w:r>
              <w:rPr>
                <w:noProof/>
                <w:webHidden/>
              </w:rPr>
              <w:instrText xml:space="preserve"> PAGEREF _Toc202123350 \h </w:instrText>
            </w:r>
            <w:r>
              <w:rPr>
                <w:noProof/>
                <w:webHidden/>
              </w:rPr>
            </w:r>
            <w:r>
              <w:rPr>
                <w:noProof/>
                <w:webHidden/>
              </w:rPr>
              <w:fldChar w:fldCharType="separate"/>
            </w:r>
            <w:r w:rsidR="00EA7599">
              <w:rPr>
                <w:noProof/>
                <w:webHidden/>
              </w:rPr>
              <w:t>4</w:t>
            </w:r>
            <w:r>
              <w:rPr>
                <w:noProof/>
                <w:webHidden/>
              </w:rPr>
              <w:fldChar w:fldCharType="end"/>
            </w:r>
          </w:hyperlink>
        </w:p>
        <w:p w14:paraId="28CAD4DC" w14:textId="2002007A" w:rsidR="0066192E" w:rsidRDefault="0066192E">
          <w:pPr>
            <w:pStyle w:val="TDC1"/>
            <w:tabs>
              <w:tab w:val="left" w:pos="480"/>
              <w:tab w:val="right" w:leader="dot" w:pos="8296"/>
            </w:tabs>
            <w:rPr>
              <w:rFonts w:eastAsiaTheme="minorEastAsia"/>
              <w:noProof/>
              <w:color w:val="auto"/>
              <w:kern w:val="2"/>
              <w:sz w:val="24"/>
              <w:szCs w:val="24"/>
              <w:lang w:eastAsia="es-ES"/>
              <w14:ligatures w14:val="standardContextual"/>
            </w:rPr>
          </w:pPr>
          <w:hyperlink w:anchor="_Toc202123351" w:history="1">
            <w:r w:rsidRPr="00613B62">
              <w:rPr>
                <w:rStyle w:val="Hipervnculo"/>
                <w:noProof/>
              </w:rPr>
              <w:t>7.</w:t>
            </w:r>
            <w:r>
              <w:rPr>
                <w:rFonts w:eastAsiaTheme="minorEastAsia"/>
                <w:noProof/>
                <w:color w:val="auto"/>
                <w:kern w:val="2"/>
                <w:sz w:val="24"/>
                <w:szCs w:val="24"/>
                <w:lang w:eastAsia="es-ES"/>
                <w14:ligatures w14:val="standardContextual"/>
              </w:rPr>
              <w:tab/>
            </w:r>
            <w:r w:rsidRPr="00613B62">
              <w:rPr>
                <w:rStyle w:val="Hipervnculo"/>
                <w:noProof/>
              </w:rPr>
              <w:t>Valoración y conclusiones (futuro del proyecto)</w:t>
            </w:r>
            <w:r>
              <w:rPr>
                <w:noProof/>
                <w:webHidden/>
              </w:rPr>
              <w:tab/>
            </w:r>
            <w:r>
              <w:rPr>
                <w:noProof/>
                <w:webHidden/>
              </w:rPr>
              <w:fldChar w:fldCharType="begin"/>
            </w:r>
            <w:r>
              <w:rPr>
                <w:noProof/>
                <w:webHidden/>
              </w:rPr>
              <w:instrText xml:space="preserve"> PAGEREF _Toc202123351 \h </w:instrText>
            </w:r>
            <w:r>
              <w:rPr>
                <w:noProof/>
                <w:webHidden/>
              </w:rPr>
            </w:r>
            <w:r>
              <w:rPr>
                <w:noProof/>
                <w:webHidden/>
              </w:rPr>
              <w:fldChar w:fldCharType="separate"/>
            </w:r>
            <w:r w:rsidR="00EA7599">
              <w:rPr>
                <w:noProof/>
                <w:webHidden/>
              </w:rPr>
              <w:t>5</w:t>
            </w:r>
            <w:r>
              <w:rPr>
                <w:noProof/>
                <w:webHidden/>
              </w:rPr>
              <w:fldChar w:fldCharType="end"/>
            </w:r>
          </w:hyperlink>
        </w:p>
        <w:p w14:paraId="152B00FD" w14:textId="0854BA91" w:rsidR="00BC5D5B" w:rsidRDefault="00BC5D5B">
          <w:r>
            <w:rPr>
              <w:b/>
              <w:bCs/>
            </w:rPr>
            <w:fldChar w:fldCharType="end"/>
          </w:r>
        </w:p>
      </w:sdtContent>
    </w:sdt>
    <w:p w14:paraId="6B97E690" w14:textId="3C0B3710" w:rsidR="00C6554A" w:rsidRPr="009679B1" w:rsidRDefault="00C6554A" w:rsidP="00C6554A">
      <w:pPr>
        <w:pStyle w:val="Informacindecontacto"/>
        <w:rPr>
          <w:noProof/>
        </w:rPr>
      </w:pPr>
      <w:r w:rsidRPr="009679B1">
        <w:rPr>
          <w:noProof/>
          <w:lang w:bidi="es-ES"/>
        </w:rPr>
        <w:br w:type="page"/>
      </w:r>
    </w:p>
    <w:p w14:paraId="3D75054B" w14:textId="68C96E5A" w:rsidR="00C6554A" w:rsidRDefault="000F27FF" w:rsidP="00C86A0C">
      <w:pPr>
        <w:pStyle w:val="Ttulo1"/>
        <w:numPr>
          <w:ilvl w:val="0"/>
          <w:numId w:val="16"/>
        </w:numPr>
        <w:rPr>
          <w:noProof/>
        </w:rPr>
      </w:pPr>
      <w:bookmarkStart w:id="0" w:name="_Toc202123345"/>
      <w:r>
        <w:rPr>
          <w:noProof/>
        </w:rPr>
        <w:lastRenderedPageBreak/>
        <w:t>Introducción</w:t>
      </w:r>
      <w:bookmarkEnd w:id="0"/>
    </w:p>
    <w:p w14:paraId="0DF4458D" w14:textId="29805CBA" w:rsidR="00B61702" w:rsidRPr="00B61702" w:rsidRDefault="00B61702" w:rsidP="00B61702">
      <w:pPr>
        <w:jc w:val="both"/>
      </w:pPr>
      <w:r w:rsidRPr="00B61702">
        <w:t xml:space="preserve">En un contexto global marcado por la urgencia de adoptar prácticas más sostenibles, surge la necesidad de herramientas accesibles que ayuden a las personas a cambiar sus hábitos diarios en favor del medio ambiente. La aplicación </w:t>
      </w:r>
      <w:proofErr w:type="spellStart"/>
      <w:r w:rsidRPr="00B61702">
        <w:rPr>
          <w:b/>
          <w:bCs/>
          <w:i/>
          <w:iCs/>
        </w:rPr>
        <w:t>EcoHabit</w:t>
      </w:r>
      <w:proofErr w:type="spellEnd"/>
      <w:r w:rsidRPr="00B61702">
        <w:t xml:space="preserve"> nace como respuesta a esta realidad, ofreciendo una solución tecnológica que no solo permite hacer seguimiento de hábitos sostenibles, sino que también pretende educar y motivar al usuario hacia un estilo de vida más consciente y respetuoso con el entorno.</w:t>
      </w:r>
    </w:p>
    <w:p w14:paraId="5A252396" w14:textId="29C80188" w:rsidR="00B61702" w:rsidRPr="00B61702" w:rsidRDefault="00B61702" w:rsidP="00B61702">
      <w:pPr>
        <w:jc w:val="both"/>
      </w:pPr>
      <w:r w:rsidRPr="00B61702">
        <w:t>Este proyecto, desarrollado como parte de la asignatura</w:t>
      </w:r>
      <w:r>
        <w:t xml:space="preserve"> Aplicaciones y Usabilidad</w:t>
      </w:r>
      <w:r w:rsidRPr="00B61702">
        <w:t>, persigue el objetivo de combinar competencias técnicas con una propuesta con impacto positivo. La idea principal es demostrar que una aplicación simple puede tener una gran influencia en la conducta diaria, siempre que se diseñe con empatía, funcionalidad y una experiencia de usuario cuidada.</w:t>
      </w:r>
    </w:p>
    <w:p w14:paraId="13427136" w14:textId="00A5A8A5" w:rsidR="00F65EC2" w:rsidRDefault="00B61702" w:rsidP="00B61702">
      <w:pPr>
        <w:pStyle w:val="Ttulo1"/>
        <w:numPr>
          <w:ilvl w:val="0"/>
          <w:numId w:val="16"/>
        </w:numPr>
        <w:rPr>
          <w:noProof/>
        </w:rPr>
      </w:pPr>
      <w:bookmarkStart w:id="1" w:name="_Toc202123346"/>
      <w:r>
        <w:rPr>
          <w:noProof/>
        </w:rPr>
        <w:t>Descripción general de la aplicación</w:t>
      </w:r>
      <w:bookmarkEnd w:id="1"/>
    </w:p>
    <w:p w14:paraId="2BCB3F8C" w14:textId="23A978E1" w:rsidR="00B61702" w:rsidRPr="00B61702" w:rsidRDefault="00B61702" w:rsidP="00B61702">
      <w:pPr>
        <w:jc w:val="both"/>
      </w:pPr>
      <w:proofErr w:type="spellStart"/>
      <w:r w:rsidRPr="00B61702">
        <w:rPr>
          <w:b/>
          <w:bCs/>
          <w:i/>
          <w:iCs/>
        </w:rPr>
        <w:t>EcoHabit</w:t>
      </w:r>
      <w:proofErr w:type="spellEnd"/>
      <w:r w:rsidRPr="00B61702">
        <w:rPr>
          <w:i/>
          <w:iCs/>
        </w:rPr>
        <w:t xml:space="preserve"> </w:t>
      </w:r>
      <w:r w:rsidRPr="00B61702">
        <w:t xml:space="preserve">es una aplicación desarrollada en Android Studio, en lenguaje Java, orientada a facilitar la creación, seguimiento y gestión de pequeños hábitos cotidianos relacionados con la sostenibilidad. Su funcionamiento es intuitivo: el usuario puede añadir hábitos personalizados, marcarlos como completados cuando los realiza, eliminarlos si ya no los considera útiles y deshacer eliminaciones recientes. Todo ello queda guardado de forma persistente gracias al uso de </w:t>
      </w:r>
      <w:proofErr w:type="spellStart"/>
      <w:r w:rsidRPr="007D2BB6">
        <w:rPr>
          <w:i/>
          <w:iCs/>
        </w:rPr>
        <w:t>SharedPreferences</w:t>
      </w:r>
      <w:proofErr w:type="spellEnd"/>
      <w:r w:rsidRPr="00B61702">
        <w:t>, asegurando que los datos no se pierdan al cerrar la aplicación.</w:t>
      </w:r>
    </w:p>
    <w:p w14:paraId="1A06E231" w14:textId="378F1652" w:rsidR="00B61702" w:rsidRPr="00B61702" w:rsidRDefault="00B61702" w:rsidP="00B61702">
      <w:pPr>
        <w:jc w:val="both"/>
      </w:pPr>
      <w:r w:rsidRPr="00B61702">
        <w:t>Desde el inicio, el diseño de la aplicación ha estado centrado en la simplicidad y la usabilidad. La interfaz es clara, con colores suaves asociados a lo ecológico, y cada elemento tiene una función concreta, evitando sobrecargar al usuario. Pequeños detalles como animaciones al marcar hábitos o mensajes temporales al eliminarlos hacen que la experiencia resulte agradable y motivadora.</w:t>
      </w:r>
    </w:p>
    <w:p w14:paraId="3A1D43E0" w14:textId="1340DDA0" w:rsidR="00F85A2E" w:rsidRDefault="00B61702" w:rsidP="00B61702">
      <w:pPr>
        <w:pStyle w:val="Ttulo1"/>
        <w:numPr>
          <w:ilvl w:val="0"/>
          <w:numId w:val="16"/>
        </w:numPr>
        <w:rPr>
          <w:noProof/>
        </w:rPr>
      </w:pPr>
      <w:bookmarkStart w:id="2" w:name="_Toc202123347"/>
      <w:r>
        <w:rPr>
          <w:noProof/>
        </w:rPr>
        <w:t>Arquitectura y estructura técnica</w:t>
      </w:r>
      <w:bookmarkEnd w:id="2"/>
    </w:p>
    <w:p w14:paraId="4D7E86FA" w14:textId="77777777" w:rsidR="00B61702" w:rsidRDefault="00B61702" w:rsidP="00B61702">
      <w:pPr>
        <w:jc w:val="both"/>
      </w:pPr>
      <w:r w:rsidRPr="00B61702">
        <w:t xml:space="preserve">La aplicación está organizada siguiendo una estructura modular, basada en el patrón </w:t>
      </w:r>
      <w:r w:rsidRPr="00B61702">
        <w:rPr>
          <w:b/>
          <w:bCs/>
        </w:rPr>
        <w:t>modelo–vista–adaptador</w:t>
      </w:r>
      <w:r w:rsidRPr="00B61702">
        <w:t>. Esta división clara entre los datos, su representación gráfica y la lógica de interacción permite un código más limpio, mantenible y escalable.</w:t>
      </w:r>
    </w:p>
    <w:p w14:paraId="09720832" w14:textId="77777777" w:rsidR="007D2BB6" w:rsidRPr="007D2BB6" w:rsidRDefault="007D2BB6" w:rsidP="007D2BB6">
      <w:pPr>
        <w:jc w:val="both"/>
      </w:pPr>
      <w:r w:rsidRPr="007D2BB6">
        <w:rPr>
          <w:b/>
          <w:bCs/>
        </w:rPr>
        <w:t>Paquetes clave:</w:t>
      </w:r>
    </w:p>
    <w:p w14:paraId="76B11AD6" w14:textId="77777777" w:rsidR="007D2BB6" w:rsidRPr="007D2BB6" w:rsidRDefault="007D2BB6" w:rsidP="007D2BB6">
      <w:pPr>
        <w:numPr>
          <w:ilvl w:val="0"/>
          <w:numId w:val="22"/>
        </w:numPr>
        <w:jc w:val="both"/>
      </w:pPr>
      <w:proofErr w:type="spellStart"/>
      <w:proofErr w:type="gramStart"/>
      <w:r w:rsidRPr="007D2BB6">
        <w:t>es.upv.etsit</w:t>
      </w:r>
      <w:proofErr w:type="gramEnd"/>
      <w:r w:rsidRPr="007D2BB6">
        <w:t>.trabajoaplicusa</w:t>
      </w:r>
      <w:proofErr w:type="spellEnd"/>
    </w:p>
    <w:p w14:paraId="035F782F" w14:textId="77777777" w:rsidR="007D2BB6" w:rsidRPr="007D2BB6" w:rsidRDefault="007D2BB6" w:rsidP="007D2BB6">
      <w:pPr>
        <w:numPr>
          <w:ilvl w:val="1"/>
          <w:numId w:val="22"/>
        </w:numPr>
        <w:jc w:val="both"/>
      </w:pPr>
      <w:r w:rsidRPr="007D2BB6">
        <w:t>Habit.java (Modelo de datos)</w:t>
      </w:r>
    </w:p>
    <w:p w14:paraId="0092610B" w14:textId="77777777" w:rsidR="007D2BB6" w:rsidRPr="007D2BB6" w:rsidRDefault="007D2BB6" w:rsidP="007D2BB6">
      <w:pPr>
        <w:numPr>
          <w:ilvl w:val="1"/>
          <w:numId w:val="22"/>
        </w:numPr>
        <w:jc w:val="both"/>
      </w:pPr>
      <w:r w:rsidRPr="007D2BB6">
        <w:t>HabitAdapter.java (Adaptador visual y lógico)</w:t>
      </w:r>
    </w:p>
    <w:p w14:paraId="0AA19ECB" w14:textId="77777777" w:rsidR="007D2BB6" w:rsidRPr="007D2BB6" w:rsidRDefault="007D2BB6" w:rsidP="007D2BB6">
      <w:pPr>
        <w:numPr>
          <w:ilvl w:val="1"/>
          <w:numId w:val="22"/>
        </w:numPr>
        <w:jc w:val="both"/>
      </w:pPr>
      <w:r w:rsidRPr="007D2BB6">
        <w:t>MainActivity.java (Gestión de la UI principal)</w:t>
      </w:r>
    </w:p>
    <w:p w14:paraId="75558346" w14:textId="77777777" w:rsidR="007D2BB6" w:rsidRPr="007D2BB6" w:rsidRDefault="007D2BB6" w:rsidP="007D2BB6">
      <w:pPr>
        <w:jc w:val="both"/>
      </w:pPr>
      <w:r w:rsidRPr="007D2BB6">
        <w:rPr>
          <w:b/>
          <w:bCs/>
        </w:rPr>
        <w:lastRenderedPageBreak/>
        <w:t>Recursos:</w:t>
      </w:r>
    </w:p>
    <w:p w14:paraId="6C99FC3E" w14:textId="77777777" w:rsidR="007D2BB6" w:rsidRPr="007D2BB6" w:rsidRDefault="007D2BB6" w:rsidP="007D2BB6">
      <w:pPr>
        <w:numPr>
          <w:ilvl w:val="0"/>
          <w:numId w:val="23"/>
        </w:numPr>
        <w:jc w:val="both"/>
      </w:pPr>
      <w:proofErr w:type="spellStart"/>
      <w:r w:rsidRPr="007D2BB6">
        <w:t>XMLs</w:t>
      </w:r>
      <w:proofErr w:type="spellEnd"/>
      <w:r w:rsidRPr="007D2BB6">
        <w:t xml:space="preserve"> para </w:t>
      </w:r>
      <w:proofErr w:type="spellStart"/>
      <w:r w:rsidRPr="007D2BB6">
        <w:t>layouts</w:t>
      </w:r>
      <w:proofErr w:type="spellEnd"/>
      <w:r w:rsidRPr="007D2BB6">
        <w:t xml:space="preserve"> (actividad principal, ítem del </w:t>
      </w:r>
      <w:proofErr w:type="spellStart"/>
      <w:r w:rsidRPr="007D2BB6">
        <w:t>RecyclerView</w:t>
      </w:r>
      <w:proofErr w:type="spellEnd"/>
      <w:r w:rsidRPr="007D2BB6">
        <w:t>, diálogos).</w:t>
      </w:r>
    </w:p>
    <w:p w14:paraId="6A6EB6A7" w14:textId="77777777" w:rsidR="007D2BB6" w:rsidRPr="007D2BB6" w:rsidRDefault="007D2BB6" w:rsidP="007D2BB6">
      <w:pPr>
        <w:numPr>
          <w:ilvl w:val="0"/>
          <w:numId w:val="23"/>
        </w:numPr>
        <w:jc w:val="both"/>
      </w:pPr>
      <w:proofErr w:type="spellStart"/>
      <w:r w:rsidRPr="007D2BB6">
        <w:t>Drawable</w:t>
      </w:r>
      <w:proofErr w:type="spellEnd"/>
      <w:r w:rsidRPr="007D2BB6">
        <w:t xml:space="preserve"> </w:t>
      </w:r>
      <w:proofErr w:type="spellStart"/>
      <w:r w:rsidRPr="007D2BB6">
        <w:t>icons</w:t>
      </w:r>
      <w:proofErr w:type="spellEnd"/>
      <w:r w:rsidRPr="007D2BB6">
        <w:t xml:space="preserve"> ecológicos.</w:t>
      </w:r>
    </w:p>
    <w:p w14:paraId="346226AB" w14:textId="77777777" w:rsidR="007D2BB6" w:rsidRPr="007D2BB6" w:rsidRDefault="007D2BB6" w:rsidP="007D2BB6">
      <w:pPr>
        <w:numPr>
          <w:ilvl w:val="0"/>
          <w:numId w:val="23"/>
        </w:numPr>
        <w:jc w:val="both"/>
      </w:pPr>
      <w:r w:rsidRPr="007D2BB6">
        <w:t xml:space="preserve">Animaciones declarativas con </w:t>
      </w:r>
      <w:proofErr w:type="spellStart"/>
      <w:r w:rsidRPr="007D2BB6">
        <w:t>ObjectAnimator</w:t>
      </w:r>
      <w:proofErr w:type="spellEnd"/>
      <w:r w:rsidRPr="007D2BB6">
        <w:t>.</w:t>
      </w:r>
    </w:p>
    <w:p w14:paraId="230B08FC" w14:textId="77777777" w:rsidR="007D2BB6" w:rsidRPr="00B61702" w:rsidRDefault="007D2BB6" w:rsidP="00B61702">
      <w:pPr>
        <w:jc w:val="both"/>
      </w:pPr>
    </w:p>
    <w:p w14:paraId="0A0D02B6" w14:textId="77777777" w:rsidR="00B61702" w:rsidRPr="00B61702" w:rsidRDefault="00B61702" w:rsidP="00B61702">
      <w:pPr>
        <w:jc w:val="both"/>
      </w:pPr>
      <w:r w:rsidRPr="00B61702">
        <w:t>El núcleo del sistema está formado por tres clases Java principales:</w:t>
      </w:r>
    </w:p>
    <w:p w14:paraId="302DA416" w14:textId="77777777" w:rsidR="00B61702" w:rsidRPr="00B61702" w:rsidRDefault="00B61702" w:rsidP="00B61702">
      <w:pPr>
        <w:numPr>
          <w:ilvl w:val="0"/>
          <w:numId w:val="21"/>
        </w:numPr>
        <w:jc w:val="both"/>
      </w:pPr>
      <w:r w:rsidRPr="00B61702">
        <w:t xml:space="preserve">La clase </w:t>
      </w:r>
      <w:proofErr w:type="spellStart"/>
      <w:r w:rsidRPr="00B61702">
        <w:rPr>
          <w:i/>
          <w:iCs/>
        </w:rPr>
        <w:t>Habit</w:t>
      </w:r>
      <w:proofErr w:type="spellEnd"/>
      <w:r w:rsidRPr="00B61702">
        <w:t xml:space="preserve"> representa el modelo de datos. Cada objeto de esta clase contiene el nombre del hábito y un booleano que indica si ha sido completado o no. Se han implementado métodos de acceso y comparación para facilitar su uso en listas y adaptadores.</w:t>
      </w:r>
    </w:p>
    <w:p w14:paraId="61FC9AA9" w14:textId="77777777" w:rsidR="00B61702" w:rsidRPr="00B61702" w:rsidRDefault="00B61702" w:rsidP="00B61702">
      <w:pPr>
        <w:numPr>
          <w:ilvl w:val="0"/>
          <w:numId w:val="21"/>
        </w:numPr>
        <w:jc w:val="both"/>
      </w:pPr>
      <w:r w:rsidRPr="00B61702">
        <w:t xml:space="preserve">La clase </w:t>
      </w:r>
      <w:proofErr w:type="spellStart"/>
      <w:r w:rsidRPr="00B61702">
        <w:rPr>
          <w:i/>
          <w:iCs/>
        </w:rPr>
        <w:t>HabitAdapter</w:t>
      </w:r>
      <w:proofErr w:type="spellEnd"/>
      <w:r w:rsidRPr="00B61702">
        <w:t xml:space="preserve"> actúa como intermediario entre los datos y la interfaz gráfica. Utilizando un </w:t>
      </w:r>
      <w:proofErr w:type="spellStart"/>
      <w:r w:rsidRPr="00B61702">
        <w:rPr>
          <w:i/>
          <w:iCs/>
        </w:rPr>
        <w:t>RecyclerView</w:t>
      </w:r>
      <w:proofErr w:type="spellEnd"/>
      <w:r w:rsidRPr="00B61702">
        <w:t xml:space="preserve">, este adaptador gestiona la representación visual de cada hábito en forma de lista interactiva. Cada elemento muestra el nombre, un icono dinámico, una casilla de verificación y un botón para eliminar. Además, se ha incorporado la lógica para guardar los cambios de estado en </w:t>
      </w:r>
      <w:proofErr w:type="spellStart"/>
      <w:r w:rsidRPr="00B61702">
        <w:rPr>
          <w:i/>
          <w:iCs/>
        </w:rPr>
        <w:t>SharedPreferences</w:t>
      </w:r>
      <w:proofErr w:type="spellEnd"/>
      <w:r w:rsidRPr="00B61702">
        <w:t>, y se han añadido animaciones suaves al marcar los hábitos como completados.</w:t>
      </w:r>
    </w:p>
    <w:p w14:paraId="1699C1ED" w14:textId="40E6B1C7" w:rsidR="007D2BB6" w:rsidRPr="00B61702" w:rsidRDefault="00B61702" w:rsidP="007D2BB6">
      <w:pPr>
        <w:numPr>
          <w:ilvl w:val="0"/>
          <w:numId w:val="21"/>
        </w:numPr>
        <w:jc w:val="both"/>
      </w:pPr>
      <w:r w:rsidRPr="00B61702">
        <w:t xml:space="preserve">Por último, la clase </w:t>
      </w:r>
      <w:proofErr w:type="spellStart"/>
      <w:r w:rsidRPr="00B61702">
        <w:rPr>
          <w:i/>
          <w:iCs/>
        </w:rPr>
        <w:t>MainActivity</w:t>
      </w:r>
      <w:proofErr w:type="spellEnd"/>
      <w:r w:rsidRPr="00B61702">
        <w:t xml:space="preserve"> constituye la actividad principal y punto de entrada de la aplicación. Desde aquí se inicializan las vistas, se cargan los hábitos almacenados y se gestiona el botón flotante que permite añadir nuevos hábitos mediante un diálogo emergente. Al introducir un nuevo hábito, este se añade a la lista visual y se actualiza el almacenamiento persistente.</w:t>
      </w:r>
    </w:p>
    <w:p w14:paraId="32194FD2" w14:textId="0B74417E" w:rsidR="00B61702" w:rsidRDefault="00B61702" w:rsidP="00B61702">
      <w:pPr>
        <w:pStyle w:val="Ttulo1"/>
        <w:numPr>
          <w:ilvl w:val="0"/>
          <w:numId w:val="16"/>
        </w:numPr>
        <w:rPr>
          <w:noProof/>
        </w:rPr>
      </w:pPr>
      <w:bookmarkStart w:id="3" w:name="_Toc202123348"/>
      <w:r>
        <w:rPr>
          <w:noProof/>
        </w:rPr>
        <w:t>Detalles de implementación</w:t>
      </w:r>
      <w:r w:rsidR="00A36E1F">
        <w:rPr>
          <w:noProof/>
        </w:rPr>
        <w:t xml:space="preserve"> e interacción de clases</w:t>
      </w:r>
      <w:bookmarkEnd w:id="3"/>
    </w:p>
    <w:p w14:paraId="50599009" w14:textId="1DDB8490" w:rsidR="00B61702" w:rsidRPr="00B61702" w:rsidRDefault="00B61702" w:rsidP="00B61702">
      <w:pPr>
        <w:jc w:val="both"/>
      </w:pPr>
      <w:r w:rsidRPr="00B61702">
        <w:t xml:space="preserve">Una de las características destacadas de </w:t>
      </w:r>
      <w:proofErr w:type="spellStart"/>
      <w:r w:rsidRPr="00B61702">
        <w:rPr>
          <w:b/>
          <w:bCs/>
          <w:i/>
          <w:iCs/>
        </w:rPr>
        <w:t>EcoHabit</w:t>
      </w:r>
      <w:proofErr w:type="spellEnd"/>
      <w:r w:rsidRPr="00B61702">
        <w:t xml:space="preserve"> es el uso de almacenamiento persistente sin necesidad de conexión a Internet. Esto se ha conseguido gracias a </w:t>
      </w:r>
      <w:proofErr w:type="spellStart"/>
      <w:r w:rsidRPr="00B61702">
        <w:rPr>
          <w:i/>
          <w:iCs/>
        </w:rPr>
        <w:t>SharedPreferences</w:t>
      </w:r>
      <w:proofErr w:type="spellEnd"/>
      <w:r w:rsidRPr="00B61702">
        <w:t xml:space="preserve">, lo que permite que el usuario conserve sus hábitos incluso después de cerrar la aplicación. La interacción entre clases es sencilla pero eficaz: la lista de hábitos gestionada por </w:t>
      </w:r>
      <w:proofErr w:type="spellStart"/>
      <w:r w:rsidRPr="00B61702">
        <w:rPr>
          <w:i/>
          <w:iCs/>
        </w:rPr>
        <w:t>MainActivity</w:t>
      </w:r>
      <w:proofErr w:type="spellEnd"/>
      <w:r w:rsidRPr="00B61702">
        <w:t xml:space="preserve"> se pasa al </w:t>
      </w:r>
      <w:proofErr w:type="spellStart"/>
      <w:r w:rsidRPr="00B61702">
        <w:rPr>
          <w:i/>
          <w:iCs/>
        </w:rPr>
        <w:t>HabitAdapter</w:t>
      </w:r>
      <w:proofErr w:type="spellEnd"/>
      <w:r w:rsidRPr="00B61702">
        <w:t>, que a su vez controla los eventos de usuario y actualiza el estado de los datos.</w:t>
      </w:r>
    </w:p>
    <w:p w14:paraId="16F77DB7" w14:textId="77777777" w:rsidR="00B61702" w:rsidRPr="00B61702" w:rsidRDefault="00B61702" w:rsidP="00B61702">
      <w:pPr>
        <w:jc w:val="both"/>
      </w:pPr>
      <w:r w:rsidRPr="00B61702">
        <w:t xml:space="preserve">Para ofrecer una experiencia más agradable, se ha integrado una serie de animaciones con </w:t>
      </w:r>
      <w:proofErr w:type="spellStart"/>
      <w:r w:rsidRPr="00B61702">
        <w:rPr>
          <w:i/>
          <w:iCs/>
        </w:rPr>
        <w:t>ObjectAnimator</w:t>
      </w:r>
      <w:proofErr w:type="spellEnd"/>
      <w:r w:rsidRPr="00B61702">
        <w:t xml:space="preserve">, que refuerzan visualmente las acciones del usuario. Por ejemplo, cuando se marca un hábito como completado, el icono cambia y se genera una animación de escala que transmite sensación de logro. Además, al eliminar un hábito, se muestra un mensaje con opción de deshacer mediante </w:t>
      </w:r>
      <w:proofErr w:type="spellStart"/>
      <w:r w:rsidRPr="00B61702">
        <w:rPr>
          <w:i/>
          <w:iCs/>
        </w:rPr>
        <w:t>Snackbar</w:t>
      </w:r>
      <w:proofErr w:type="spellEnd"/>
      <w:r w:rsidRPr="00B61702">
        <w:t>, reforzando la interacción amigable y sin castigos.</w:t>
      </w:r>
    </w:p>
    <w:p w14:paraId="7528877B" w14:textId="0ADA45E9" w:rsidR="00A36E1F" w:rsidRDefault="00B61702" w:rsidP="00313ABE">
      <w:pPr>
        <w:jc w:val="both"/>
      </w:pPr>
      <w:r w:rsidRPr="00B61702">
        <w:lastRenderedPageBreak/>
        <w:t>Desde el primer uso, el usuario encuentra una serie de hábitos por defecto que sirven como guía: apagar luces innecesarias, reducir el uso de plástico, ducharse durante menos tiempo, usar el transporte público o reciclar correctamente. Esta funcionalidad pretende inspirar y motivar a los usuarios que aún no saben por dónde empezar.</w:t>
      </w:r>
    </w:p>
    <w:p w14:paraId="30E6D829" w14:textId="77777777" w:rsidR="00A36E1F" w:rsidRDefault="00A36E1F" w:rsidP="00313ABE">
      <w:pPr>
        <w:jc w:val="both"/>
      </w:pPr>
    </w:p>
    <w:p w14:paraId="16C435AE" w14:textId="47408224" w:rsidR="00A36E1F" w:rsidRPr="00A36E1F" w:rsidRDefault="00A36E1F" w:rsidP="00A36E1F">
      <w:pPr>
        <w:pStyle w:val="Prrafodelista"/>
        <w:numPr>
          <w:ilvl w:val="0"/>
          <w:numId w:val="24"/>
        </w:numPr>
        <w:jc w:val="both"/>
      </w:pPr>
      <w:proofErr w:type="spellStart"/>
      <w:r w:rsidRPr="00A36E1F">
        <w:rPr>
          <w:i/>
          <w:iCs/>
        </w:rPr>
        <w:t>MainActivity</w:t>
      </w:r>
      <w:proofErr w:type="spellEnd"/>
      <w:r w:rsidRPr="00A36E1F">
        <w:t xml:space="preserve"> mantiene una lista de objetos </w:t>
      </w:r>
      <w:proofErr w:type="spellStart"/>
      <w:r w:rsidRPr="00A36E1F">
        <w:rPr>
          <w:i/>
          <w:iCs/>
        </w:rPr>
        <w:t>Habit</w:t>
      </w:r>
      <w:proofErr w:type="spellEnd"/>
      <w:r w:rsidRPr="00A36E1F">
        <w:t>, que se modifica a medida que el usuario interactúa.</w:t>
      </w:r>
    </w:p>
    <w:p w14:paraId="004C19AC" w14:textId="67C040F9" w:rsidR="00A36E1F" w:rsidRPr="00A36E1F" w:rsidRDefault="00A36E1F" w:rsidP="00A36E1F">
      <w:pPr>
        <w:pStyle w:val="Prrafodelista"/>
        <w:numPr>
          <w:ilvl w:val="0"/>
          <w:numId w:val="24"/>
        </w:numPr>
        <w:jc w:val="both"/>
      </w:pPr>
      <w:r w:rsidRPr="00A36E1F">
        <w:t xml:space="preserve">Esta lista es entregada al </w:t>
      </w:r>
      <w:proofErr w:type="spellStart"/>
      <w:r w:rsidRPr="00A36E1F">
        <w:rPr>
          <w:i/>
          <w:iCs/>
        </w:rPr>
        <w:t>HabitAdapter</w:t>
      </w:r>
      <w:proofErr w:type="spellEnd"/>
      <w:r w:rsidRPr="00A36E1F">
        <w:t xml:space="preserve">, que la visualiza en el </w:t>
      </w:r>
      <w:proofErr w:type="spellStart"/>
      <w:r w:rsidRPr="00A36E1F">
        <w:rPr>
          <w:i/>
          <w:iCs/>
        </w:rPr>
        <w:t>RecyclerView</w:t>
      </w:r>
      <w:proofErr w:type="spellEnd"/>
      <w:r w:rsidRPr="00A36E1F">
        <w:t>.</w:t>
      </w:r>
    </w:p>
    <w:p w14:paraId="02819D93" w14:textId="3E8FC865" w:rsidR="00A36E1F" w:rsidRPr="00A36E1F" w:rsidRDefault="00A36E1F" w:rsidP="00A36E1F">
      <w:pPr>
        <w:pStyle w:val="Prrafodelista"/>
        <w:numPr>
          <w:ilvl w:val="0"/>
          <w:numId w:val="24"/>
        </w:numPr>
        <w:jc w:val="both"/>
      </w:pPr>
      <w:r w:rsidRPr="00A36E1F">
        <w:t xml:space="preserve">El </w:t>
      </w:r>
      <w:proofErr w:type="spellStart"/>
      <w:r w:rsidRPr="00A36E1F">
        <w:rPr>
          <w:i/>
          <w:iCs/>
        </w:rPr>
        <w:t>HabitAdapter</w:t>
      </w:r>
      <w:proofErr w:type="spellEnd"/>
      <w:r w:rsidRPr="00A36E1F">
        <w:t xml:space="preserve"> gestiona las interacciones: marcas, borrado, restauración, persistencia.</w:t>
      </w:r>
    </w:p>
    <w:p w14:paraId="41CF66C3" w14:textId="24AFCC69" w:rsidR="00A36E1F" w:rsidRPr="00B61702" w:rsidRDefault="00A36E1F" w:rsidP="00313ABE">
      <w:pPr>
        <w:pStyle w:val="Prrafodelista"/>
        <w:numPr>
          <w:ilvl w:val="0"/>
          <w:numId w:val="24"/>
        </w:numPr>
        <w:jc w:val="both"/>
      </w:pPr>
      <w:r w:rsidRPr="00A36E1F">
        <w:t xml:space="preserve">Se mantiene un bucle de retroalimentación: cambios visuales </w:t>
      </w:r>
      <w:r w:rsidRPr="00A36E1F">
        <w:rPr>
          <w:rFonts w:ascii="Times New Roman" w:hAnsi="Times New Roman" w:cs="Times New Roman"/>
        </w:rPr>
        <w:t>↔</w:t>
      </w:r>
      <w:r w:rsidRPr="00A36E1F">
        <w:t xml:space="preserve"> datos persistentes </w:t>
      </w:r>
      <w:r w:rsidRPr="00A36E1F">
        <w:rPr>
          <w:rFonts w:ascii="Times New Roman" w:hAnsi="Times New Roman" w:cs="Times New Roman"/>
        </w:rPr>
        <w:t>↔</w:t>
      </w:r>
      <w:r w:rsidRPr="00A36E1F">
        <w:t xml:space="preserve"> experiencia de usuario fluida.</w:t>
      </w:r>
    </w:p>
    <w:p w14:paraId="2F03F51C" w14:textId="1CA318C6" w:rsidR="00B61702" w:rsidRDefault="00B61702" w:rsidP="00B61702">
      <w:pPr>
        <w:pStyle w:val="Ttulo1"/>
        <w:numPr>
          <w:ilvl w:val="0"/>
          <w:numId w:val="16"/>
        </w:numPr>
        <w:rPr>
          <w:noProof/>
        </w:rPr>
      </w:pPr>
      <w:bookmarkStart w:id="4" w:name="_Toc202123349"/>
      <w:r>
        <w:rPr>
          <w:noProof/>
        </w:rPr>
        <w:t>Diseño de interfaz y experiencia del usuario</w:t>
      </w:r>
      <w:bookmarkEnd w:id="4"/>
    </w:p>
    <w:p w14:paraId="22CCBF89" w14:textId="02C9DD34" w:rsidR="00313ABE" w:rsidRPr="00313ABE" w:rsidRDefault="00313ABE" w:rsidP="00313ABE">
      <w:pPr>
        <w:jc w:val="both"/>
      </w:pPr>
      <w:r w:rsidRPr="00313ABE">
        <w:t xml:space="preserve">El diseño de la aplicación ha sido uno de los aspectos más cuidados del desarrollo. Se ha optado por una estética minimalista, con un predominio de tonos verdes, blancos y grises suaves, en consonancia con la temática ecológica. Cada elemento ha sido ubicado estratégicamente para que la navegación sea intuitiva, incluso para usuarios sin experiencia en </w:t>
      </w:r>
      <w:proofErr w:type="gramStart"/>
      <w:r w:rsidRPr="00313ABE">
        <w:t>apps</w:t>
      </w:r>
      <w:proofErr w:type="gramEnd"/>
      <w:r w:rsidRPr="00313ABE">
        <w:t xml:space="preserve"> de seguimiento.</w:t>
      </w:r>
    </w:p>
    <w:p w14:paraId="23DCBA92" w14:textId="77777777" w:rsidR="00313ABE" w:rsidRPr="00313ABE" w:rsidRDefault="00313ABE" w:rsidP="00313ABE">
      <w:pPr>
        <w:jc w:val="both"/>
      </w:pPr>
      <w:r w:rsidRPr="00313ABE">
        <w:t xml:space="preserve">Los iconos utilizados son representativos y amigables, y el botón flotante para añadir nuevos hábitos se encuentra accesible en todo momento. El </w:t>
      </w:r>
      <w:proofErr w:type="spellStart"/>
      <w:r w:rsidRPr="00313ABE">
        <w:rPr>
          <w:i/>
          <w:iCs/>
        </w:rPr>
        <w:t>AlertDialog</w:t>
      </w:r>
      <w:proofErr w:type="spellEnd"/>
      <w:r w:rsidRPr="00313ABE">
        <w:t xml:space="preserve"> que aparece al pulsarlo es claro y directo, permitiendo introducir el nombre del nuevo hábito de forma rápida y sin distracciones.</w:t>
      </w:r>
    </w:p>
    <w:p w14:paraId="134DFEF1" w14:textId="1537C1C0" w:rsidR="00313ABE" w:rsidRPr="00313ABE" w:rsidRDefault="00313ABE" w:rsidP="00313ABE">
      <w:pPr>
        <w:jc w:val="both"/>
      </w:pPr>
      <w:r w:rsidRPr="00313ABE">
        <w:t>La experiencia de usuario se ha reforzado con animaciones discretas y respuestas inmediatas a las acciones del usuario. En general, se ha buscado que el uso de la aplicación resulte motivador y fluido.</w:t>
      </w:r>
    </w:p>
    <w:p w14:paraId="27F82539" w14:textId="016D62E4" w:rsidR="00B61702" w:rsidRDefault="00B61702" w:rsidP="00B61702">
      <w:pPr>
        <w:pStyle w:val="Ttulo1"/>
        <w:numPr>
          <w:ilvl w:val="0"/>
          <w:numId w:val="16"/>
        </w:numPr>
        <w:rPr>
          <w:noProof/>
        </w:rPr>
      </w:pPr>
      <w:bookmarkStart w:id="5" w:name="_Toc202123350"/>
      <w:r>
        <w:rPr>
          <w:noProof/>
        </w:rPr>
        <w:t>Metodología de trabajo</w:t>
      </w:r>
      <w:bookmarkEnd w:id="5"/>
    </w:p>
    <w:p w14:paraId="4605242A" w14:textId="0B7F3847" w:rsidR="00313ABE" w:rsidRPr="00313ABE" w:rsidRDefault="00313ABE" w:rsidP="00313ABE">
      <w:pPr>
        <w:jc w:val="both"/>
      </w:pPr>
      <w:r w:rsidRPr="00313ABE">
        <w:t xml:space="preserve">El proyecto ha sido desarrollado de forma </w:t>
      </w:r>
      <w:r>
        <w:t>colectiva y consensuada</w:t>
      </w:r>
      <w:r w:rsidRPr="00313ABE">
        <w:t>, siguiendo una metodología iterativa. Tras una fase inicial de ideación y bocetado, se procedió a implementar una versión funcional mínima (MVP), sobre la cual se fueron incorporando mejoras tanto funcionales como estéticas. A lo largo del desarrollo, se utilizaron herramientas como GitHub para el control de versiones, facilitando la organización del código y la documentación del proceso.</w:t>
      </w:r>
    </w:p>
    <w:p w14:paraId="73518CE1" w14:textId="2A9EB723" w:rsidR="00313ABE" w:rsidRPr="00313ABE" w:rsidRDefault="00313ABE" w:rsidP="00313ABE">
      <w:pPr>
        <w:jc w:val="both"/>
      </w:pPr>
      <w:r w:rsidRPr="00313ABE">
        <w:t xml:space="preserve">Cada funcionalidad fue implementada, probada y refinada antes de pasar a la siguiente, lo que permitió mantener un código limpio y fácilmente depurable. Asimismo, se realizaron pruebas con varios usuarios para validar la usabilidad de la aplicación y realizar pequeñas mejoras basadas en su </w:t>
      </w:r>
      <w:proofErr w:type="spellStart"/>
      <w:r w:rsidRPr="00313ABE">
        <w:t>feedback</w:t>
      </w:r>
      <w:proofErr w:type="spellEnd"/>
      <w:r w:rsidRPr="00313ABE">
        <w:t>.</w:t>
      </w:r>
    </w:p>
    <w:p w14:paraId="2AF06BC3" w14:textId="08C8C1F2" w:rsidR="00B61702" w:rsidRDefault="00B61702" w:rsidP="00B61702">
      <w:pPr>
        <w:pStyle w:val="Ttulo1"/>
        <w:numPr>
          <w:ilvl w:val="0"/>
          <w:numId w:val="16"/>
        </w:numPr>
        <w:rPr>
          <w:noProof/>
        </w:rPr>
      </w:pPr>
      <w:bookmarkStart w:id="6" w:name="_Toc202123351"/>
      <w:r>
        <w:rPr>
          <w:noProof/>
        </w:rPr>
        <w:lastRenderedPageBreak/>
        <w:t>Valoración y conclusiones (futuro del proyecto)</w:t>
      </w:r>
      <w:bookmarkEnd w:id="6"/>
    </w:p>
    <w:p w14:paraId="751D977A" w14:textId="3A9BCBC8" w:rsidR="00313ABE" w:rsidRPr="00313ABE" w:rsidRDefault="00313ABE" w:rsidP="00313ABE">
      <w:pPr>
        <w:jc w:val="both"/>
      </w:pPr>
      <w:r w:rsidRPr="00313ABE">
        <w:t xml:space="preserve">A lo largo del desarrollo de </w:t>
      </w:r>
      <w:proofErr w:type="spellStart"/>
      <w:r w:rsidRPr="00313ABE">
        <w:rPr>
          <w:b/>
          <w:bCs/>
          <w:i/>
          <w:iCs/>
        </w:rPr>
        <w:t>EcoHabit</w:t>
      </w:r>
      <w:proofErr w:type="spellEnd"/>
      <w:r w:rsidRPr="00313ABE">
        <w:t xml:space="preserve">, se han aplicado de forma práctica numerosos conceptos aprendidos durante la asignatura: desde la gestión de </w:t>
      </w:r>
      <w:proofErr w:type="spellStart"/>
      <w:r w:rsidRPr="00313ABE">
        <w:rPr>
          <w:i/>
          <w:iCs/>
        </w:rPr>
        <w:t>RecyclerView</w:t>
      </w:r>
      <w:proofErr w:type="spellEnd"/>
      <w:r w:rsidRPr="00313ABE">
        <w:t xml:space="preserve"> y </w:t>
      </w:r>
      <w:proofErr w:type="spellStart"/>
      <w:r w:rsidRPr="00313ABE">
        <w:rPr>
          <w:i/>
          <w:iCs/>
        </w:rPr>
        <w:t>Adapters</w:t>
      </w:r>
      <w:proofErr w:type="spellEnd"/>
      <w:r w:rsidRPr="00313ABE">
        <w:t xml:space="preserve">, hasta la implementación de almacenamiento local con </w:t>
      </w:r>
      <w:proofErr w:type="spellStart"/>
      <w:r w:rsidRPr="00313ABE">
        <w:rPr>
          <w:i/>
          <w:iCs/>
        </w:rPr>
        <w:t>SharedPreferences</w:t>
      </w:r>
      <w:proofErr w:type="spellEnd"/>
      <w:r w:rsidRPr="00313ABE">
        <w:t>, el uso de animaciones, botones flotantes, diálogos modales y barras de mensaje. Todo ello se ha integrado en una solución coherente, funcional y visualmente cuidada.</w:t>
      </w:r>
    </w:p>
    <w:p w14:paraId="6CA5AD26" w14:textId="25C4BC52" w:rsidR="00B61702" w:rsidRDefault="00313ABE" w:rsidP="00313ABE">
      <w:pPr>
        <w:jc w:val="both"/>
      </w:pPr>
      <w:r>
        <w:t>El</w:t>
      </w:r>
      <w:r w:rsidRPr="00313ABE">
        <w:t xml:space="preserve"> resultado ha sido una aplicación completa, con una base sólida para futuras mejoras y una filosofía clara de fondo. La experiencia de desarrollo ha sido enriquecedora tanto a nivel técnico como personal, permitiendo explorar la relación entre tecnología y sostenibilidad de forma concreta.</w:t>
      </w:r>
    </w:p>
    <w:p w14:paraId="4F9D194F" w14:textId="77777777" w:rsidR="00313ABE" w:rsidRPr="00313ABE" w:rsidRDefault="00313ABE" w:rsidP="00313ABE">
      <w:pPr>
        <w:jc w:val="both"/>
      </w:pPr>
      <w:r w:rsidRPr="00313ABE">
        <w:t xml:space="preserve">El desarrollo de </w:t>
      </w:r>
      <w:proofErr w:type="spellStart"/>
      <w:r w:rsidRPr="00313ABE">
        <w:rPr>
          <w:b/>
          <w:bCs/>
        </w:rPr>
        <w:t>EcoHabit</w:t>
      </w:r>
      <w:proofErr w:type="spellEnd"/>
      <w:r w:rsidRPr="00313ABE">
        <w:t xml:space="preserve"> ha demostrado que es posible generar herramientas tecnológicas que contribuyan al cambio positivo en la sociedad. Una aplicación sencilla, bien diseñada y funcional puede ayudar a que más personas interioricen prácticas sostenibles sin sentirse abrumadas.</w:t>
      </w:r>
    </w:p>
    <w:p w14:paraId="58E0CC81" w14:textId="3E09F318" w:rsidR="00313ABE" w:rsidRPr="00313ABE" w:rsidRDefault="00313ABE" w:rsidP="00313ABE">
      <w:pPr>
        <w:jc w:val="both"/>
      </w:pPr>
      <w:r w:rsidRPr="00313ABE">
        <w:t>En cuanto a las mejoras futuras, el proyecto contempla varias ampliaciones interesantes, como la incorporación de notificaciones diarias para recordar al usuario sus hábitos, el desarrollo de un sistema de estadísticas que muestre el progreso semanal o mensual, y la posibilidad de sincronización con la nube</w:t>
      </w:r>
      <w:r>
        <w:t>.</w:t>
      </w:r>
    </w:p>
    <w:p w14:paraId="1F55EDD9" w14:textId="69B16463" w:rsidR="00B61702" w:rsidRPr="00B61702" w:rsidRDefault="00313ABE" w:rsidP="00313ABE">
      <w:pPr>
        <w:jc w:val="both"/>
      </w:pPr>
      <w:r w:rsidRPr="00313ABE">
        <w:t xml:space="preserve">También se plantea la implementación de un modo oscuro, mejoras en la accesibilidad visual, un sistema de logros para </w:t>
      </w:r>
      <w:proofErr w:type="spellStart"/>
      <w:r w:rsidRPr="00313ABE">
        <w:t>gamificar</w:t>
      </w:r>
      <w:proofErr w:type="spellEnd"/>
      <w:r w:rsidRPr="00313ABE">
        <w:t xml:space="preserve"> la experiencia, y la opción de compartir hábitos con amigos, fomentando así una dimensión social del compromiso ecológico</w:t>
      </w:r>
      <w:r>
        <w:t>,</w:t>
      </w:r>
    </w:p>
    <w:p w14:paraId="4B14A0B6" w14:textId="0026B587" w:rsidR="000F27FF" w:rsidRPr="009679B1" w:rsidRDefault="000F27FF" w:rsidP="00F85A2E">
      <w:pPr>
        <w:jc w:val="both"/>
      </w:pPr>
    </w:p>
    <w:sectPr w:rsidR="000F27FF" w:rsidRPr="009679B1" w:rsidSect="0089714F">
      <w:footerReference w:type="default" r:id="rId8"/>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9C450" w14:textId="77777777" w:rsidR="00AD09E7" w:rsidRDefault="00AD09E7" w:rsidP="00C6554A">
      <w:pPr>
        <w:spacing w:before="0" w:after="0" w:line="240" w:lineRule="auto"/>
      </w:pPr>
      <w:r>
        <w:separator/>
      </w:r>
    </w:p>
  </w:endnote>
  <w:endnote w:type="continuationSeparator" w:id="0">
    <w:p w14:paraId="7CE558F9" w14:textId="77777777" w:rsidR="00AD09E7" w:rsidRDefault="00AD09E7"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D918" w14:textId="77777777" w:rsidR="00F65EC2" w:rsidRDefault="00ED7C44">
    <w:pPr>
      <w:pStyle w:val="Piedepgina"/>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sidR="0089714F">
      <w:rPr>
        <w:noProof/>
        <w:lang w:bidi="es-ES"/>
      </w:rPr>
      <w:t>1</w:t>
    </w:r>
    <w:r>
      <w:rPr>
        <w:noProof/>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3EE9" w14:textId="77777777" w:rsidR="00AD09E7" w:rsidRDefault="00AD09E7" w:rsidP="00C6554A">
      <w:pPr>
        <w:spacing w:before="0" w:after="0" w:line="240" w:lineRule="auto"/>
      </w:pPr>
      <w:r>
        <w:separator/>
      </w:r>
    </w:p>
  </w:footnote>
  <w:footnote w:type="continuationSeparator" w:id="0">
    <w:p w14:paraId="3A6B1B1D" w14:textId="77777777" w:rsidR="00AD09E7" w:rsidRDefault="00AD09E7"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745E8"/>
    <w:multiLevelType w:val="multilevel"/>
    <w:tmpl w:val="52FC0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A1C4F"/>
    <w:multiLevelType w:val="multilevel"/>
    <w:tmpl w:val="9826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9375F"/>
    <w:multiLevelType w:val="multilevel"/>
    <w:tmpl w:val="0B02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275C7"/>
    <w:multiLevelType w:val="multilevel"/>
    <w:tmpl w:val="477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75A00"/>
    <w:multiLevelType w:val="multilevel"/>
    <w:tmpl w:val="DDF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D3FDD"/>
    <w:multiLevelType w:val="multilevel"/>
    <w:tmpl w:val="8F427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A404E2"/>
    <w:multiLevelType w:val="multilevel"/>
    <w:tmpl w:val="BA1C3C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7A15062"/>
    <w:multiLevelType w:val="hybridMultilevel"/>
    <w:tmpl w:val="2D7C4E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C71092B"/>
    <w:multiLevelType w:val="multilevel"/>
    <w:tmpl w:val="C99CE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967113">
    <w:abstractNumId w:val="9"/>
  </w:num>
  <w:num w:numId="2" w16cid:durableId="604463355">
    <w:abstractNumId w:val="8"/>
  </w:num>
  <w:num w:numId="3" w16cid:durableId="13700976">
    <w:abstractNumId w:val="8"/>
  </w:num>
  <w:num w:numId="4" w16cid:durableId="546799255">
    <w:abstractNumId w:val="9"/>
  </w:num>
  <w:num w:numId="5" w16cid:durableId="1876232766">
    <w:abstractNumId w:val="18"/>
  </w:num>
  <w:num w:numId="6" w16cid:durableId="131559384">
    <w:abstractNumId w:val="10"/>
  </w:num>
  <w:num w:numId="7" w16cid:durableId="1592202793">
    <w:abstractNumId w:val="11"/>
  </w:num>
  <w:num w:numId="8" w16cid:durableId="841891059">
    <w:abstractNumId w:val="7"/>
  </w:num>
  <w:num w:numId="9" w16cid:durableId="1965578948">
    <w:abstractNumId w:val="6"/>
  </w:num>
  <w:num w:numId="10" w16cid:durableId="241762800">
    <w:abstractNumId w:val="5"/>
  </w:num>
  <w:num w:numId="11" w16cid:durableId="1305893545">
    <w:abstractNumId w:val="4"/>
  </w:num>
  <w:num w:numId="12" w16cid:durableId="1102845240">
    <w:abstractNumId w:val="3"/>
  </w:num>
  <w:num w:numId="13" w16cid:durableId="387650820">
    <w:abstractNumId w:val="2"/>
  </w:num>
  <w:num w:numId="14" w16cid:durableId="1612467955">
    <w:abstractNumId w:val="1"/>
  </w:num>
  <w:num w:numId="15" w16cid:durableId="384645195">
    <w:abstractNumId w:val="0"/>
  </w:num>
  <w:num w:numId="16" w16cid:durableId="1650594688">
    <w:abstractNumId w:val="19"/>
  </w:num>
  <w:num w:numId="17" w16cid:durableId="1302922966">
    <w:abstractNumId w:val="15"/>
  </w:num>
  <w:num w:numId="18" w16cid:durableId="747533322">
    <w:abstractNumId w:val="17"/>
  </w:num>
  <w:num w:numId="19" w16cid:durableId="1972009389">
    <w:abstractNumId w:val="21"/>
  </w:num>
  <w:num w:numId="20" w16cid:durableId="1245988051">
    <w:abstractNumId w:val="13"/>
  </w:num>
  <w:num w:numId="21" w16cid:durableId="473762848">
    <w:abstractNumId w:val="16"/>
  </w:num>
  <w:num w:numId="22" w16cid:durableId="1518226574">
    <w:abstractNumId w:val="12"/>
  </w:num>
  <w:num w:numId="23" w16cid:durableId="1266888616">
    <w:abstractNumId w:val="14"/>
  </w:num>
  <w:num w:numId="24" w16cid:durableId="9010607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0E"/>
    <w:rsid w:val="00062374"/>
    <w:rsid w:val="00074C38"/>
    <w:rsid w:val="000F27FF"/>
    <w:rsid w:val="002554CD"/>
    <w:rsid w:val="00260366"/>
    <w:rsid w:val="00293B83"/>
    <w:rsid w:val="002B4294"/>
    <w:rsid w:val="00313ABE"/>
    <w:rsid w:val="00333D0D"/>
    <w:rsid w:val="003D555A"/>
    <w:rsid w:val="003E4BCE"/>
    <w:rsid w:val="004C049F"/>
    <w:rsid w:val="004F725E"/>
    <w:rsid w:val="005000E2"/>
    <w:rsid w:val="0051785D"/>
    <w:rsid w:val="00521DA4"/>
    <w:rsid w:val="0066192E"/>
    <w:rsid w:val="006A3CE7"/>
    <w:rsid w:val="007D2BB6"/>
    <w:rsid w:val="00816C0E"/>
    <w:rsid w:val="00831294"/>
    <w:rsid w:val="0089714F"/>
    <w:rsid w:val="008A1D19"/>
    <w:rsid w:val="009367EE"/>
    <w:rsid w:val="009679B1"/>
    <w:rsid w:val="00986062"/>
    <w:rsid w:val="00A16565"/>
    <w:rsid w:val="00A30AA1"/>
    <w:rsid w:val="00A36E1F"/>
    <w:rsid w:val="00A37D28"/>
    <w:rsid w:val="00A65FCE"/>
    <w:rsid w:val="00AD09E7"/>
    <w:rsid w:val="00B61702"/>
    <w:rsid w:val="00B6797C"/>
    <w:rsid w:val="00BC32A3"/>
    <w:rsid w:val="00BC5D5B"/>
    <w:rsid w:val="00C6554A"/>
    <w:rsid w:val="00C86A0C"/>
    <w:rsid w:val="00CB0705"/>
    <w:rsid w:val="00E461B3"/>
    <w:rsid w:val="00E84A22"/>
    <w:rsid w:val="00EA7599"/>
    <w:rsid w:val="00ED2C7C"/>
    <w:rsid w:val="00ED7C44"/>
    <w:rsid w:val="00F34509"/>
    <w:rsid w:val="00F65EC2"/>
    <w:rsid w:val="00F85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C12ED"/>
  <w15:chartTrackingRefBased/>
  <w15:docId w15:val="{8B5C3EA1-C864-46AD-AFE6-63ABD234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Ttulo1">
    <w:name w:val="heading 1"/>
    <w:basedOn w:val="Normal"/>
    <w:next w:val="Normal"/>
    <w:link w:val="Ttulo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tulo2">
    <w:name w:val="heading 2"/>
    <w:basedOn w:val="Normal"/>
    <w:next w:val="Normal"/>
    <w:link w:val="Ttulo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tulo3">
    <w:name w:val="heading 3"/>
    <w:basedOn w:val="Normal"/>
    <w:next w:val="Normal"/>
    <w:link w:val="Ttulo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tulo4">
    <w:name w:val="heading 4"/>
    <w:basedOn w:val="Normal"/>
    <w:next w:val="Normal"/>
    <w:link w:val="Ttulo4Car"/>
    <w:uiPriority w:val="9"/>
    <w:unhideWhenUsed/>
    <w:qFormat/>
    <w:rsid w:val="00260366"/>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Ttulo6">
    <w:name w:val="heading 6"/>
    <w:basedOn w:val="Normal"/>
    <w:next w:val="Normal"/>
    <w:link w:val="Ttulo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tulo7">
    <w:name w:val="heading 7"/>
    <w:basedOn w:val="Normal"/>
    <w:next w:val="Normal"/>
    <w:link w:val="Ttulo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tulo8">
    <w:name w:val="heading 8"/>
    <w:basedOn w:val="Normal"/>
    <w:next w:val="Normal"/>
    <w:link w:val="Ttulo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D0D"/>
    <w:rPr>
      <w:rFonts w:asciiTheme="majorHAnsi" w:eastAsiaTheme="majorEastAsia" w:hAnsiTheme="majorHAnsi" w:cstheme="majorBidi"/>
      <w:color w:val="007789" w:themeColor="accent1" w:themeShade="BF"/>
      <w:sz w:val="32"/>
    </w:rPr>
  </w:style>
  <w:style w:type="character" w:customStyle="1" w:styleId="Ttulo2Car">
    <w:name w:val="Título 2 Car"/>
    <w:basedOn w:val="Fuentedeprrafopredeter"/>
    <w:link w:val="Ttulo2"/>
    <w:uiPriority w:val="9"/>
    <w:rsid w:val="00333D0D"/>
    <w:rPr>
      <w:rFonts w:asciiTheme="majorHAnsi" w:eastAsiaTheme="majorEastAsia" w:hAnsiTheme="majorHAnsi" w:cstheme="majorBidi"/>
      <w:caps/>
      <w:color w:val="007789" w:themeColor="accent1" w:themeShade="BF"/>
      <w:sz w:val="24"/>
    </w:rPr>
  </w:style>
  <w:style w:type="paragraph" w:customStyle="1" w:styleId="Informacindecontacto">
    <w:name w:val="Información de contacto"/>
    <w:basedOn w:val="Normal"/>
    <w:uiPriority w:val="4"/>
    <w:qFormat/>
    <w:rsid w:val="00C6554A"/>
    <w:pPr>
      <w:spacing w:before="0" w:after="0"/>
      <w:jc w:val="center"/>
    </w:pPr>
  </w:style>
  <w:style w:type="paragraph" w:styleId="Listaconvietas">
    <w:name w:val="List Bullet"/>
    <w:basedOn w:val="Normal"/>
    <w:uiPriority w:val="10"/>
    <w:unhideWhenUsed/>
    <w:qFormat/>
    <w:rsid w:val="00C6554A"/>
    <w:pPr>
      <w:numPr>
        <w:numId w:val="4"/>
      </w:numPr>
    </w:pPr>
  </w:style>
  <w:style w:type="paragraph" w:styleId="Ttulo">
    <w:name w:val="Title"/>
    <w:basedOn w:val="Normal"/>
    <w:link w:val="Ttulo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tuloCar">
    <w:name w:val="Título Car"/>
    <w:basedOn w:val="Fuentedeprrafopredeter"/>
    <w:link w:val="Ttulo"/>
    <w:uiPriority w:val="2"/>
    <w:rsid w:val="00333D0D"/>
    <w:rPr>
      <w:rFonts w:asciiTheme="majorHAnsi" w:eastAsiaTheme="majorEastAsia" w:hAnsiTheme="majorHAnsi" w:cstheme="majorBidi"/>
      <w:color w:val="007789" w:themeColor="accent1" w:themeShade="BF"/>
      <w:kern w:val="28"/>
      <w:sz w:val="60"/>
    </w:rPr>
  </w:style>
  <w:style w:type="paragraph" w:styleId="Subttulo">
    <w:name w:val="Subtitle"/>
    <w:basedOn w:val="Normal"/>
    <w:link w:val="Subttulo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333D0D"/>
    <w:rPr>
      <w:rFonts w:asciiTheme="majorHAnsi" w:eastAsiaTheme="majorEastAsia" w:hAnsiTheme="majorHAnsi" w:cstheme="majorBidi"/>
      <w:caps/>
      <w:sz w:val="26"/>
    </w:rPr>
  </w:style>
  <w:style w:type="paragraph" w:styleId="Piedepgina">
    <w:name w:val="footer"/>
    <w:basedOn w:val="Normal"/>
    <w:link w:val="PiedepginaCar"/>
    <w:uiPriority w:val="99"/>
    <w:unhideWhenUsed/>
    <w:rsid w:val="00C6554A"/>
    <w:pPr>
      <w:spacing w:before="0" w:after="0" w:line="240" w:lineRule="auto"/>
      <w:jc w:val="right"/>
    </w:pPr>
    <w:rPr>
      <w:caps/>
    </w:rPr>
  </w:style>
  <w:style w:type="character" w:customStyle="1" w:styleId="PiedepginaCar">
    <w:name w:val="Pie de página Car"/>
    <w:basedOn w:val="Fuentedeprrafopredeter"/>
    <w:link w:val="Piedepgina"/>
    <w:uiPriority w:val="99"/>
    <w:rsid w:val="00C6554A"/>
    <w:rPr>
      <w:caps/>
    </w:rPr>
  </w:style>
  <w:style w:type="paragraph" w:customStyle="1" w:styleId="Foto">
    <w:name w:val="Foto"/>
    <w:basedOn w:val="Normal"/>
    <w:uiPriority w:val="1"/>
    <w:qFormat/>
    <w:rsid w:val="00C6554A"/>
    <w:pPr>
      <w:spacing w:before="0" w:after="0" w:line="240" w:lineRule="auto"/>
      <w:jc w:val="center"/>
    </w:pPr>
  </w:style>
  <w:style w:type="paragraph" w:styleId="Encabezado">
    <w:name w:val="header"/>
    <w:basedOn w:val="Normal"/>
    <w:link w:val="EncabezadoCar"/>
    <w:uiPriority w:val="99"/>
    <w:unhideWhenUsed/>
    <w:rsid w:val="00C6554A"/>
    <w:pPr>
      <w:spacing w:before="0" w:after="0" w:line="240" w:lineRule="auto"/>
    </w:pPr>
  </w:style>
  <w:style w:type="character" w:customStyle="1" w:styleId="EncabezadoCar">
    <w:name w:val="Encabezado Car"/>
    <w:basedOn w:val="Fuentedeprrafopredeter"/>
    <w:link w:val="Encabezado"/>
    <w:uiPriority w:val="99"/>
    <w:rsid w:val="00C6554A"/>
    <w:rPr>
      <w:color w:val="595959" w:themeColor="text1" w:themeTint="A6"/>
      <w:sz w:val="20"/>
      <w:szCs w:val="20"/>
      <w:lang w:eastAsia="ja-JP"/>
    </w:rPr>
  </w:style>
  <w:style w:type="paragraph" w:styleId="Listaconnmeros">
    <w:name w:val="List Number"/>
    <w:basedOn w:val="Normal"/>
    <w:uiPriority w:val="11"/>
    <w:unhideWhenUsed/>
    <w:qFormat/>
    <w:rsid w:val="00C6554A"/>
    <w:pPr>
      <w:numPr>
        <w:numId w:val="3"/>
      </w:numPr>
      <w:contextualSpacing/>
    </w:pPr>
  </w:style>
  <w:style w:type="character" w:customStyle="1" w:styleId="Ttulo3Car">
    <w:name w:val="Título 3 Car"/>
    <w:basedOn w:val="Fuentedeprrafopredeter"/>
    <w:link w:val="Ttulo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tulo8Car">
    <w:name w:val="Título 8 Car"/>
    <w:basedOn w:val="Fuentedeprrafopredeter"/>
    <w:link w:val="Ttulo8"/>
    <w:uiPriority w:val="9"/>
    <w:semiHidden/>
    <w:rsid w:val="00C6554A"/>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C6554A"/>
    <w:rPr>
      <w:rFonts w:asciiTheme="majorHAnsi" w:eastAsiaTheme="majorEastAsia" w:hAnsiTheme="majorHAnsi" w:cstheme="majorBidi"/>
      <w:i/>
      <w:iCs/>
      <w:color w:val="272727" w:themeColor="text1" w:themeTint="D8"/>
      <w:szCs w:val="21"/>
    </w:rPr>
  </w:style>
  <w:style w:type="character" w:styleId="nfasisintenso">
    <w:name w:val="Intense Emphasis"/>
    <w:basedOn w:val="Fuentedeprrafopredeter"/>
    <w:uiPriority w:val="21"/>
    <w:semiHidden/>
    <w:unhideWhenUsed/>
    <w:qFormat/>
    <w:rsid w:val="00C6554A"/>
    <w:rPr>
      <w:i/>
      <w:iCs/>
      <w:color w:val="007789" w:themeColor="accent1" w:themeShade="BF"/>
    </w:rPr>
  </w:style>
  <w:style w:type="paragraph" w:styleId="Citadestacada">
    <w:name w:val="Intense Quote"/>
    <w:basedOn w:val="Normal"/>
    <w:next w:val="Normal"/>
    <w:link w:val="Citadestacada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destacadaCar">
    <w:name w:val="Cita destacada Car"/>
    <w:basedOn w:val="Fuentedeprrafopredeter"/>
    <w:link w:val="Citadestacada"/>
    <w:uiPriority w:val="30"/>
    <w:semiHidden/>
    <w:rsid w:val="00C6554A"/>
    <w:rPr>
      <w:i/>
      <w:iCs/>
      <w:color w:val="007789" w:themeColor="accent1" w:themeShade="BF"/>
    </w:rPr>
  </w:style>
  <w:style w:type="character" w:styleId="Referenciaintensa">
    <w:name w:val="Intense Reference"/>
    <w:basedOn w:val="Fuentedeprrafopredeter"/>
    <w:uiPriority w:val="32"/>
    <w:semiHidden/>
    <w:unhideWhenUsed/>
    <w:qFormat/>
    <w:rsid w:val="00C6554A"/>
    <w:rPr>
      <w:b/>
      <w:bCs/>
      <w:caps w:val="0"/>
      <w:smallCaps/>
      <w:color w:val="007789" w:themeColor="accent1" w:themeShade="BF"/>
      <w:spacing w:val="5"/>
    </w:rPr>
  </w:style>
  <w:style w:type="paragraph" w:styleId="Descripci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odeglobo">
    <w:name w:val="Balloon Text"/>
    <w:basedOn w:val="Normal"/>
    <w:link w:val="TextodegloboCar"/>
    <w:uiPriority w:val="99"/>
    <w:semiHidden/>
    <w:unhideWhenUsed/>
    <w:rsid w:val="00C6554A"/>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C6554A"/>
    <w:rPr>
      <w:rFonts w:ascii="Segoe UI" w:hAnsi="Segoe UI" w:cs="Segoe UI"/>
      <w:szCs w:val="18"/>
    </w:rPr>
  </w:style>
  <w:style w:type="paragraph" w:styleId="Textodebloque">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oindependiente3">
    <w:name w:val="Body Text 3"/>
    <w:basedOn w:val="Normal"/>
    <w:link w:val="Textoindependiente3Car"/>
    <w:uiPriority w:val="99"/>
    <w:semiHidden/>
    <w:unhideWhenUsed/>
    <w:rsid w:val="00C6554A"/>
    <w:pPr>
      <w:spacing w:after="120"/>
    </w:pPr>
    <w:rPr>
      <w:szCs w:val="16"/>
    </w:rPr>
  </w:style>
  <w:style w:type="character" w:customStyle="1" w:styleId="Textoindependiente3Car">
    <w:name w:val="Texto independiente 3 Car"/>
    <w:basedOn w:val="Fuentedeprrafopredeter"/>
    <w:link w:val="Textoindependiente3"/>
    <w:uiPriority w:val="99"/>
    <w:semiHidden/>
    <w:rsid w:val="00C6554A"/>
    <w:rPr>
      <w:szCs w:val="16"/>
    </w:rPr>
  </w:style>
  <w:style w:type="paragraph" w:styleId="Sangra3detindependiente">
    <w:name w:val="Body Text Indent 3"/>
    <w:basedOn w:val="Normal"/>
    <w:link w:val="Sangra3detindependienteCar"/>
    <w:uiPriority w:val="99"/>
    <w:semiHidden/>
    <w:unhideWhenUsed/>
    <w:rsid w:val="00C6554A"/>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C6554A"/>
    <w:rPr>
      <w:szCs w:val="16"/>
    </w:rPr>
  </w:style>
  <w:style w:type="character" w:styleId="Refdecomentario">
    <w:name w:val="annotation reference"/>
    <w:basedOn w:val="Fuentedeprrafopredeter"/>
    <w:uiPriority w:val="99"/>
    <w:semiHidden/>
    <w:unhideWhenUsed/>
    <w:rsid w:val="00C6554A"/>
    <w:rPr>
      <w:sz w:val="22"/>
      <w:szCs w:val="16"/>
    </w:rPr>
  </w:style>
  <w:style w:type="paragraph" w:styleId="Textocomentario">
    <w:name w:val="annotation text"/>
    <w:basedOn w:val="Normal"/>
    <w:link w:val="TextocomentarioCar"/>
    <w:uiPriority w:val="99"/>
    <w:semiHidden/>
    <w:unhideWhenUsed/>
    <w:rsid w:val="00C6554A"/>
    <w:pPr>
      <w:spacing w:line="240" w:lineRule="auto"/>
    </w:pPr>
    <w:rPr>
      <w:szCs w:val="20"/>
    </w:rPr>
  </w:style>
  <w:style w:type="character" w:customStyle="1" w:styleId="TextocomentarioCar">
    <w:name w:val="Texto comentario Car"/>
    <w:basedOn w:val="Fuentedeprrafopredeter"/>
    <w:link w:val="Textocomentario"/>
    <w:uiPriority w:val="99"/>
    <w:semiHidden/>
    <w:rsid w:val="00C6554A"/>
    <w:rPr>
      <w:szCs w:val="20"/>
    </w:rPr>
  </w:style>
  <w:style w:type="paragraph" w:styleId="Asuntodelcomentario">
    <w:name w:val="annotation subject"/>
    <w:basedOn w:val="Textocomentario"/>
    <w:next w:val="Textocomentario"/>
    <w:link w:val="AsuntodelcomentarioCar"/>
    <w:uiPriority w:val="99"/>
    <w:semiHidden/>
    <w:unhideWhenUsed/>
    <w:rsid w:val="00C6554A"/>
    <w:rPr>
      <w:b/>
      <w:bCs/>
    </w:rPr>
  </w:style>
  <w:style w:type="character" w:customStyle="1" w:styleId="AsuntodelcomentarioCar">
    <w:name w:val="Asunto del comentario Car"/>
    <w:basedOn w:val="TextocomentarioCar"/>
    <w:link w:val="Asuntodelcomentario"/>
    <w:uiPriority w:val="99"/>
    <w:semiHidden/>
    <w:rsid w:val="00C6554A"/>
    <w:rPr>
      <w:b/>
      <w:bCs/>
      <w:szCs w:val="20"/>
    </w:rPr>
  </w:style>
  <w:style w:type="paragraph" w:styleId="Mapadeldocumento">
    <w:name w:val="Document Map"/>
    <w:basedOn w:val="Normal"/>
    <w:link w:val="MapadeldocumentoCar"/>
    <w:uiPriority w:val="99"/>
    <w:semiHidden/>
    <w:unhideWhenUsed/>
    <w:rsid w:val="00C6554A"/>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C6554A"/>
    <w:rPr>
      <w:rFonts w:ascii="Segoe UI" w:hAnsi="Segoe UI" w:cs="Segoe UI"/>
      <w:szCs w:val="16"/>
    </w:rPr>
  </w:style>
  <w:style w:type="paragraph" w:styleId="Textonotaalfinal">
    <w:name w:val="endnote text"/>
    <w:basedOn w:val="Normal"/>
    <w:link w:val="TextonotaalfinalCar"/>
    <w:uiPriority w:val="99"/>
    <w:semiHidden/>
    <w:unhideWhenUsed/>
    <w:rsid w:val="00C6554A"/>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C6554A"/>
    <w:rPr>
      <w:szCs w:val="20"/>
    </w:rPr>
  </w:style>
  <w:style w:type="paragraph" w:styleId="Remitedesobre">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C6554A"/>
    <w:rPr>
      <w:color w:val="007789" w:themeColor="accent1" w:themeShade="BF"/>
      <w:u w:val="single"/>
    </w:rPr>
  </w:style>
  <w:style w:type="paragraph" w:styleId="Textonotapie">
    <w:name w:val="footnote text"/>
    <w:basedOn w:val="Normal"/>
    <w:link w:val="TextonotapieCar"/>
    <w:uiPriority w:val="99"/>
    <w:semiHidden/>
    <w:unhideWhenUsed/>
    <w:rsid w:val="00C6554A"/>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C6554A"/>
    <w:rPr>
      <w:szCs w:val="20"/>
    </w:rPr>
  </w:style>
  <w:style w:type="character" w:styleId="CdigoHTML">
    <w:name w:val="HTML Code"/>
    <w:basedOn w:val="Fuentedeprrafopredeter"/>
    <w:uiPriority w:val="99"/>
    <w:semiHidden/>
    <w:unhideWhenUsed/>
    <w:rsid w:val="00C6554A"/>
    <w:rPr>
      <w:rFonts w:ascii="Consolas" w:hAnsi="Consolas"/>
      <w:sz w:val="22"/>
      <w:szCs w:val="20"/>
    </w:rPr>
  </w:style>
  <w:style w:type="character" w:styleId="TecladoHTML">
    <w:name w:val="HTML Keyboard"/>
    <w:basedOn w:val="Fuentedeprrafopredeter"/>
    <w:uiPriority w:val="99"/>
    <w:semiHidden/>
    <w:unhideWhenUsed/>
    <w:rsid w:val="00C6554A"/>
    <w:rPr>
      <w:rFonts w:ascii="Consolas" w:hAnsi="Consolas"/>
      <w:sz w:val="22"/>
      <w:szCs w:val="20"/>
    </w:rPr>
  </w:style>
  <w:style w:type="paragraph" w:styleId="HTMLconformatoprevio">
    <w:name w:val="HTML Preformatted"/>
    <w:basedOn w:val="Normal"/>
    <w:link w:val="HTMLconformatoprevioCar"/>
    <w:uiPriority w:val="99"/>
    <w:semiHidden/>
    <w:unhideWhenUsed/>
    <w:rsid w:val="00C6554A"/>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C6554A"/>
    <w:rPr>
      <w:rFonts w:ascii="Consolas" w:hAnsi="Consolas"/>
      <w:szCs w:val="20"/>
    </w:rPr>
  </w:style>
  <w:style w:type="character" w:styleId="MquinadeescribirHTML">
    <w:name w:val="HTML Typewriter"/>
    <w:basedOn w:val="Fuentedeprrafopredeter"/>
    <w:uiPriority w:val="99"/>
    <w:semiHidden/>
    <w:unhideWhenUsed/>
    <w:rsid w:val="00C6554A"/>
    <w:rPr>
      <w:rFonts w:ascii="Consolas" w:hAnsi="Consolas"/>
      <w:sz w:val="22"/>
      <w:szCs w:val="20"/>
    </w:rPr>
  </w:style>
  <w:style w:type="character" w:styleId="Hipervnculo">
    <w:name w:val="Hyperlink"/>
    <w:basedOn w:val="Fuentedeprrafopredeter"/>
    <w:uiPriority w:val="99"/>
    <w:unhideWhenUsed/>
    <w:rsid w:val="00C6554A"/>
    <w:rPr>
      <w:color w:val="835D00" w:themeColor="accent3" w:themeShade="80"/>
      <w:u w:val="single"/>
    </w:rPr>
  </w:style>
  <w:style w:type="paragraph" w:styleId="Textomacro">
    <w:name w:val="macro"/>
    <w:link w:val="Texto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C6554A"/>
    <w:rPr>
      <w:rFonts w:ascii="Consolas" w:hAnsi="Consolas"/>
      <w:szCs w:val="20"/>
    </w:rPr>
  </w:style>
  <w:style w:type="character" w:styleId="Textodelmarcadordeposicin">
    <w:name w:val="Placeholder Text"/>
    <w:basedOn w:val="Fuentedeprrafopredeter"/>
    <w:uiPriority w:val="99"/>
    <w:semiHidden/>
    <w:rsid w:val="00C6554A"/>
    <w:rPr>
      <w:color w:val="595959" w:themeColor="text1" w:themeTint="A6"/>
    </w:rPr>
  </w:style>
  <w:style w:type="paragraph" w:styleId="Textosinformato">
    <w:name w:val="Plain Text"/>
    <w:basedOn w:val="Normal"/>
    <w:link w:val="TextosinformatoCar"/>
    <w:uiPriority w:val="99"/>
    <w:semiHidden/>
    <w:unhideWhenUsed/>
    <w:rsid w:val="00C6554A"/>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C6554A"/>
    <w:rPr>
      <w:rFonts w:ascii="Consolas" w:hAnsi="Consolas"/>
      <w:szCs w:val="21"/>
    </w:rPr>
  </w:style>
  <w:style w:type="character" w:customStyle="1" w:styleId="Ttulo7Car">
    <w:name w:val="Título 7 Car"/>
    <w:basedOn w:val="Fuentedeprrafopredeter"/>
    <w:link w:val="Ttulo7"/>
    <w:uiPriority w:val="9"/>
    <w:semiHidden/>
    <w:rsid w:val="002554CD"/>
    <w:rPr>
      <w:rFonts w:asciiTheme="majorHAnsi" w:eastAsiaTheme="majorEastAsia" w:hAnsiTheme="majorHAnsi" w:cstheme="majorBidi"/>
      <w:i/>
      <w:iCs/>
      <w:color w:val="004F5B" w:themeColor="accent1" w:themeShade="7F"/>
    </w:rPr>
  </w:style>
  <w:style w:type="character" w:customStyle="1" w:styleId="Ttulo6Car">
    <w:name w:val="Título 6 Car"/>
    <w:basedOn w:val="Fuentedeprrafopredeter"/>
    <w:link w:val="Ttulo6"/>
    <w:uiPriority w:val="9"/>
    <w:semiHidden/>
    <w:rsid w:val="002554CD"/>
    <w:rPr>
      <w:rFonts w:asciiTheme="majorHAnsi" w:eastAsiaTheme="majorEastAsia" w:hAnsiTheme="majorHAnsi" w:cstheme="majorBidi"/>
      <w:color w:val="004F5B" w:themeColor="accent1" w:themeShade="7F"/>
    </w:rPr>
  </w:style>
  <w:style w:type="paragraph" w:styleId="TtuloTDC">
    <w:name w:val="TOC Heading"/>
    <w:basedOn w:val="Ttulo1"/>
    <w:next w:val="Normal"/>
    <w:uiPriority w:val="39"/>
    <w:unhideWhenUsed/>
    <w:qFormat/>
    <w:rsid w:val="00BC5D5B"/>
    <w:pPr>
      <w:spacing w:before="240" w:after="0" w:line="259" w:lineRule="auto"/>
      <w:contextualSpacing w:val="0"/>
      <w:outlineLvl w:val="9"/>
    </w:pPr>
    <w:rPr>
      <w:szCs w:val="32"/>
      <w:lang w:eastAsia="es-ES"/>
    </w:rPr>
  </w:style>
  <w:style w:type="paragraph" w:styleId="TDC2">
    <w:name w:val="toc 2"/>
    <w:basedOn w:val="Normal"/>
    <w:next w:val="Normal"/>
    <w:autoRedefine/>
    <w:uiPriority w:val="39"/>
    <w:unhideWhenUsed/>
    <w:rsid w:val="00BC5D5B"/>
    <w:pPr>
      <w:spacing w:after="100"/>
      <w:ind w:left="220"/>
    </w:pPr>
  </w:style>
  <w:style w:type="paragraph" w:styleId="TDC1">
    <w:name w:val="toc 1"/>
    <w:basedOn w:val="Normal"/>
    <w:next w:val="Normal"/>
    <w:autoRedefine/>
    <w:uiPriority w:val="39"/>
    <w:unhideWhenUsed/>
    <w:rsid w:val="00BC5D5B"/>
    <w:pPr>
      <w:spacing w:after="100"/>
    </w:pPr>
  </w:style>
  <w:style w:type="paragraph" w:styleId="Prrafodelista">
    <w:name w:val="List Paragraph"/>
    <w:basedOn w:val="Normal"/>
    <w:uiPriority w:val="34"/>
    <w:unhideWhenUsed/>
    <w:qFormat/>
    <w:rsid w:val="00C86A0C"/>
    <w:pPr>
      <w:ind w:left="720"/>
      <w:contextualSpacing/>
    </w:pPr>
  </w:style>
  <w:style w:type="paragraph" w:customStyle="1" w:styleId="29097F289A4C44E698DB8E3C280818B5">
    <w:name w:val="29097F289A4C44E698DB8E3C280818B5"/>
    <w:rsid w:val="00260366"/>
    <w:pPr>
      <w:spacing w:before="0" w:after="160" w:line="278" w:lineRule="auto"/>
    </w:pPr>
    <w:rPr>
      <w:rFonts w:eastAsiaTheme="minorEastAsia"/>
      <w:color w:val="auto"/>
      <w:kern w:val="2"/>
      <w:sz w:val="24"/>
      <w:szCs w:val="24"/>
      <w:lang w:eastAsia="es-ES"/>
      <w14:ligatures w14:val="standardContextual"/>
    </w:rPr>
  </w:style>
  <w:style w:type="paragraph" w:styleId="NormalWeb">
    <w:name w:val="Normal (Web)"/>
    <w:basedOn w:val="Normal"/>
    <w:uiPriority w:val="99"/>
    <w:semiHidden/>
    <w:unhideWhenUsed/>
    <w:rsid w:val="00260366"/>
    <w:rPr>
      <w:rFonts w:ascii="Times New Roman" w:hAnsi="Times New Roman" w:cs="Times New Roman"/>
      <w:sz w:val="24"/>
      <w:szCs w:val="24"/>
    </w:rPr>
  </w:style>
  <w:style w:type="character" w:customStyle="1" w:styleId="Ttulo4Car">
    <w:name w:val="Título 4 Car"/>
    <w:basedOn w:val="Fuentedeprrafopredeter"/>
    <w:link w:val="Ttulo4"/>
    <w:uiPriority w:val="9"/>
    <w:rsid w:val="00260366"/>
    <w:rPr>
      <w:rFonts w:asciiTheme="majorHAnsi" w:eastAsiaTheme="majorEastAsia" w:hAnsiTheme="majorHAnsi" w:cstheme="majorBidi"/>
      <w:i/>
      <w:iCs/>
      <w:color w:val="007789"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7570">
      <w:bodyDiv w:val="1"/>
      <w:marLeft w:val="0"/>
      <w:marRight w:val="0"/>
      <w:marTop w:val="0"/>
      <w:marBottom w:val="0"/>
      <w:divBdr>
        <w:top w:val="none" w:sz="0" w:space="0" w:color="auto"/>
        <w:left w:val="none" w:sz="0" w:space="0" w:color="auto"/>
        <w:bottom w:val="none" w:sz="0" w:space="0" w:color="auto"/>
        <w:right w:val="none" w:sz="0" w:space="0" w:color="auto"/>
      </w:divBdr>
    </w:div>
    <w:div w:id="65105673">
      <w:bodyDiv w:val="1"/>
      <w:marLeft w:val="0"/>
      <w:marRight w:val="0"/>
      <w:marTop w:val="0"/>
      <w:marBottom w:val="0"/>
      <w:divBdr>
        <w:top w:val="none" w:sz="0" w:space="0" w:color="auto"/>
        <w:left w:val="none" w:sz="0" w:space="0" w:color="auto"/>
        <w:bottom w:val="none" w:sz="0" w:space="0" w:color="auto"/>
        <w:right w:val="none" w:sz="0" w:space="0" w:color="auto"/>
      </w:divBdr>
    </w:div>
    <w:div w:id="92089589">
      <w:bodyDiv w:val="1"/>
      <w:marLeft w:val="0"/>
      <w:marRight w:val="0"/>
      <w:marTop w:val="0"/>
      <w:marBottom w:val="0"/>
      <w:divBdr>
        <w:top w:val="none" w:sz="0" w:space="0" w:color="auto"/>
        <w:left w:val="none" w:sz="0" w:space="0" w:color="auto"/>
        <w:bottom w:val="none" w:sz="0" w:space="0" w:color="auto"/>
        <w:right w:val="none" w:sz="0" w:space="0" w:color="auto"/>
      </w:divBdr>
    </w:div>
    <w:div w:id="97986683">
      <w:bodyDiv w:val="1"/>
      <w:marLeft w:val="0"/>
      <w:marRight w:val="0"/>
      <w:marTop w:val="0"/>
      <w:marBottom w:val="0"/>
      <w:divBdr>
        <w:top w:val="none" w:sz="0" w:space="0" w:color="auto"/>
        <w:left w:val="none" w:sz="0" w:space="0" w:color="auto"/>
        <w:bottom w:val="none" w:sz="0" w:space="0" w:color="auto"/>
        <w:right w:val="none" w:sz="0" w:space="0" w:color="auto"/>
      </w:divBdr>
    </w:div>
    <w:div w:id="196891286">
      <w:bodyDiv w:val="1"/>
      <w:marLeft w:val="0"/>
      <w:marRight w:val="0"/>
      <w:marTop w:val="0"/>
      <w:marBottom w:val="0"/>
      <w:divBdr>
        <w:top w:val="none" w:sz="0" w:space="0" w:color="auto"/>
        <w:left w:val="none" w:sz="0" w:space="0" w:color="auto"/>
        <w:bottom w:val="none" w:sz="0" w:space="0" w:color="auto"/>
        <w:right w:val="none" w:sz="0" w:space="0" w:color="auto"/>
      </w:divBdr>
    </w:div>
    <w:div w:id="216815977">
      <w:bodyDiv w:val="1"/>
      <w:marLeft w:val="0"/>
      <w:marRight w:val="0"/>
      <w:marTop w:val="0"/>
      <w:marBottom w:val="0"/>
      <w:divBdr>
        <w:top w:val="none" w:sz="0" w:space="0" w:color="auto"/>
        <w:left w:val="none" w:sz="0" w:space="0" w:color="auto"/>
        <w:bottom w:val="none" w:sz="0" w:space="0" w:color="auto"/>
        <w:right w:val="none" w:sz="0" w:space="0" w:color="auto"/>
      </w:divBdr>
    </w:div>
    <w:div w:id="231963197">
      <w:bodyDiv w:val="1"/>
      <w:marLeft w:val="0"/>
      <w:marRight w:val="0"/>
      <w:marTop w:val="0"/>
      <w:marBottom w:val="0"/>
      <w:divBdr>
        <w:top w:val="none" w:sz="0" w:space="0" w:color="auto"/>
        <w:left w:val="none" w:sz="0" w:space="0" w:color="auto"/>
        <w:bottom w:val="none" w:sz="0" w:space="0" w:color="auto"/>
        <w:right w:val="none" w:sz="0" w:space="0" w:color="auto"/>
      </w:divBdr>
    </w:div>
    <w:div w:id="232862570">
      <w:bodyDiv w:val="1"/>
      <w:marLeft w:val="0"/>
      <w:marRight w:val="0"/>
      <w:marTop w:val="0"/>
      <w:marBottom w:val="0"/>
      <w:divBdr>
        <w:top w:val="none" w:sz="0" w:space="0" w:color="auto"/>
        <w:left w:val="none" w:sz="0" w:space="0" w:color="auto"/>
        <w:bottom w:val="none" w:sz="0" w:space="0" w:color="auto"/>
        <w:right w:val="none" w:sz="0" w:space="0" w:color="auto"/>
      </w:divBdr>
    </w:div>
    <w:div w:id="297879006">
      <w:bodyDiv w:val="1"/>
      <w:marLeft w:val="0"/>
      <w:marRight w:val="0"/>
      <w:marTop w:val="0"/>
      <w:marBottom w:val="0"/>
      <w:divBdr>
        <w:top w:val="none" w:sz="0" w:space="0" w:color="auto"/>
        <w:left w:val="none" w:sz="0" w:space="0" w:color="auto"/>
        <w:bottom w:val="none" w:sz="0" w:space="0" w:color="auto"/>
        <w:right w:val="none" w:sz="0" w:space="0" w:color="auto"/>
      </w:divBdr>
    </w:div>
    <w:div w:id="310140110">
      <w:bodyDiv w:val="1"/>
      <w:marLeft w:val="0"/>
      <w:marRight w:val="0"/>
      <w:marTop w:val="0"/>
      <w:marBottom w:val="0"/>
      <w:divBdr>
        <w:top w:val="none" w:sz="0" w:space="0" w:color="auto"/>
        <w:left w:val="none" w:sz="0" w:space="0" w:color="auto"/>
        <w:bottom w:val="none" w:sz="0" w:space="0" w:color="auto"/>
        <w:right w:val="none" w:sz="0" w:space="0" w:color="auto"/>
      </w:divBdr>
    </w:div>
    <w:div w:id="507258547">
      <w:bodyDiv w:val="1"/>
      <w:marLeft w:val="0"/>
      <w:marRight w:val="0"/>
      <w:marTop w:val="0"/>
      <w:marBottom w:val="0"/>
      <w:divBdr>
        <w:top w:val="none" w:sz="0" w:space="0" w:color="auto"/>
        <w:left w:val="none" w:sz="0" w:space="0" w:color="auto"/>
        <w:bottom w:val="none" w:sz="0" w:space="0" w:color="auto"/>
        <w:right w:val="none" w:sz="0" w:space="0" w:color="auto"/>
      </w:divBdr>
    </w:div>
    <w:div w:id="554704377">
      <w:bodyDiv w:val="1"/>
      <w:marLeft w:val="0"/>
      <w:marRight w:val="0"/>
      <w:marTop w:val="0"/>
      <w:marBottom w:val="0"/>
      <w:divBdr>
        <w:top w:val="none" w:sz="0" w:space="0" w:color="auto"/>
        <w:left w:val="none" w:sz="0" w:space="0" w:color="auto"/>
        <w:bottom w:val="none" w:sz="0" w:space="0" w:color="auto"/>
        <w:right w:val="none" w:sz="0" w:space="0" w:color="auto"/>
      </w:divBdr>
    </w:div>
    <w:div w:id="570383069">
      <w:bodyDiv w:val="1"/>
      <w:marLeft w:val="0"/>
      <w:marRight w:val="0"/>
      <w:marTop w:val="0"/>
      <w:marBottom w:val="0"/>
      <w:divBdr>
        <w:top w:val="none" w:sz="0" w:space="0" w:color="auto"/>
        <w:left w:val="none" w:sz="0" w:space="0" w:color="auto"/>
        <w:bottom w:val="none" w:sz="0" w:space="0" w:color="auto"/>
        <w:right w:val="none" w:sz="0" w:space="0" w:color="auto"/>
      </w:divBdr>
    </w:div>
    <w:div w:id="705370448">
      <w:bodyDiv w:val="1"/>
      <w:marLeft w:val="0"/>
      <w:marRight w:val="0"/>
      <w:marTop w:val="0"/>
      <w:marBottom w:val="0"/>
      <w:divBdr>
        <w:top w:val="none" w:sz="0" w:space="0" w:color="auto"/>
        <w:left w:val="none" w:sz="0" w:space="0" w:color="auto"/>
        <w:bottom w:val="none" w:sz="0" w:space="0" w:color="auto"/>
        <w:right w:val="none" w:sz="0" w:space="0" w:color="auto"/>
      </w:divBdr>
    </w:div>
    <w:div w:id="728772004">
      <w:bodyDiv w:val="1"/>
      <w:marLeft w:val="0"/>
      <w:marRight w:val="0"/>
      <w:marTop w:val="0"/>
      <w:marBottom w:val="0"/>
      <w:divBdr>
        <w:top w:val="none" w:sz="0" w:space="0" w:color="auto"/>
        <w:left w:val="none" w:sz="0" w:space="0" w:color="auto"/>
        <w:bottom w:val="none" w:sz="0" w:space="0" w:color="auto"/>
        <w:right w:val="none" w:sz="0" w:space="0" w:color="auto"/>
      </w:divBdr>
    </w:div>
    <w:div w:id="756249940">
      <w:bodyDiv w:val="1"/>
      <w:marLeft w:val="0"/>
      <w:marRight w:val="0"/>
      <w:marTop w:val="0"/>
      <w:marBottom w:val="0"/>
      <w:divBdr>
        <w:top w:val="none" w:sz="0" w:space="0" w:color="auto"/>
        <w:left w:val="none" w:sz="0" w:space="0" w:color="auto"/>
        <w:bottom w:val="none" w:sz="0" w:space="0" w:color="auto"/>
        <w:right w:val="none" w:sz="0" w:space="0" w:color="auto"/>
      </w:divBdr>
    </w:div>
    <w:div w:id="768817531">
      <w:bodyDiv w:val="1"/>
      <w:marLeft w:val="0"/>
      <w:marRight w:val="0"/>
      <w:marTop w:val="0"/>
      <w:marBottom w:val="0"/>
      <w:divBdr>
        <w:top w:val="none" w:sz="0" w:space="0" w:color="auto"/>
        <w:left w:val="none" w:sz="0" w:space="0" w:color="auto"/>
        <w:bottom w:val="none" w:sz="0" w:space="0" w:color="auto"/>
        <w:right w:val="none" w:sz="0" w:space="0" w:color="auto"/>
      </w:divBdr>
    </w:div>
    <w:div w:id="848450439">
      <w:bodyDiv w:val="1"/>
      <w:marLeft w:val="0"/>
      <w:marRight w:val="0"/>
      <w:marTop w:val="0"/>
      <w:marBottom w:val="0"/>
      <w:divBdr>
        <w:top w:val="none" w:sz="0" w:space="0" w:color="auto"/>
        <w:left w:val="none" w:sz="0" w:space="0" w:color="auto"/>
        <w:bottom w:val="none" w:sz="0" w:space="0" w:color="auto"/>
        <w:right w:val="none" w:sz="0" w:space="0" w:color="auto"/>
      </w:divBdr>
    </w:div>
    <w:div w:id="873888740">
      <w:bodyDiv w:val="1"/>
      <w:marLeft w:val="0"/>
      <w:marRight w:val="0"/>
      <w:marTop w:val="0"/>
      <w:marBottom w:val="0"/>
      <w:divBdr>
        <w:top w:val="none" w:sz="0" w:space="0" w:color="auto"/>
        <w:left w:val="none" w:sz="0" w:space="0" w:color="auto"/>
        <w:bottom w:val="none" w:sz="0" w:space="0" w:color="auto"/>
        <w:right w:val="none" w:sz="0" w:space="0" w:color="auto"/>
      </w:divBdr>
    </w:div>
    <w:div w:id="935334038">
      <w:bodyDiv w:val="1"/>
      <w:marLeft w:val="0"/>
      <w:marRight w:val="0"/>
      <w:marTop w:val="0"/>
      <w:marBottom w:val="0"/>
      <w:divBdr>
        <w:top w:val="none" w:sz="0" w:space="0" w:color="auto"/>
        <w:left w:val="none" w:sz="0" w:space="0" w:color="auto"/>
        <w:bottom w:val="none" w:sz="0" w:space="0" w:color="auto"/>
        <w:right w:val="none" w:sz="0" w:space="0" w:color="auto"/>
      </w:divBdr>
    </w:div>
    <w:div w:id="1013804369">
      <w:bodyDiv w:val="1"/>
      <w:marLeft w:val="0"/>
      <w:marRight w:val="0"/>
      <w:marTop w:val="0"/>
      <w:marBottom w:val="0"/>
      <w:divBdr>
        <w:top w:val="none" w:sz="0" w:space="0" w:color="auto"/>
        <w:left w:val="none" w:sz="0" w:space="0" w:color="auto"/>
        <w:bottom w:val="none" w:sz="0" w:space="0" w:color="auto"/>
        <w:right w:val="none" w:sz="0" w:space="0" w:color="auto"/>
      </w:divBdr>
    </w:div>
    <w:div w:id="1031491694">
      <w:bodyDiv w:val="1"/>
      <w:marLeft w:val="0"/>
      <w:marRight w:val="0"/>
      <w:marTop w:val="0"/>
      <w:marBottom w:val="0"/>
      <w:divBdr>
        <w:top w:val="none" w:sz="0" w:space="0" w:color="auto"/>
        <w:left w:val="none" w:sz="0" w:space="0" w:color="auto"/>
        <w:bottom w:val="none" w:sz="0" w:space="0" w:color="auto"/>
        <w:right w:val="none" w:sz="0" w:space="0" w:color="auto"/>
      </w:divBdr>
    </w:div>
    <w:div w:id="1101803767">
      <w:bodyDiv w:val="1"/>
      <w:marLeft w:val="0"/>
      <w:marRight w:val="0"/>
      <w:marTop w:val="0"/>
      <w:marBottom w:val="0"/>
      <w:divBdr>
        <w:top w:val="none" w:sz="0" w:space="0" w:color="auto"/>
        <w:left w:val="none" w:sz="0" w:space="0" w:color="auto"/>
        <w:bottom w:val="none" w:sz="0" w:space="0" w:color="auto"/>
        <w:right w:val="none" w:sz="0" w:space="0" w:color="auto"/>
      </w:divBdr>
    </w:div>
    <w:div w:id="1119059498">
      <w:bodyDiv w:val="1"/>
      <w:marLeft w:val="0"/>
      <w:marRight w:val="0"/>
      <w:marTop w:val="0"/>
      <w:marBottom w:val="0"/>
      <w:divBdr>
        <w:top w:val="none" w:sz="0" w:space="0" w:color="auto"/>
        <w:left w:val="none" w:sz="0" w:space="0" w:color="auto"/>
        <w:bottom w:val="none" w:sz="0" w:space="0" w:color="auto"/>
        <w:right w:val="none" w:sz="0" w:space="0" w:color="auto"/>
      </w:divBdr>
    </w:div>
    <w:div w:id="1225675994">
      <w:bodyDiv w:val="1"/>
      <w:marLeft w:val="0"/>
      <w:marRight w:val="0"/>
      <w:marTop w:val="0"/>
      <w:marBottom w:val="0"/>
      <w:divBdr>
        <w:top w:val="none" w:sz="0" w:space="0" w:color="auto"/>
        <w:left w:val="none" w:sz="0" w:space="0" w:color="auto"/>
        <w:bottom w:val="none" w:sz="0" w:space="0" w:color="auto"/>
        <w:right w:val="none" w:sz="0" w:space="0" w:color="auto"/>
      </w:divBdr>
    </w:div>
    <w:div w:id="1241208343">
      <w:bodyDiv w:val="1"/>
      <w:marLeft w:val="0"/>
      <w:marRight w:val="0"/>
      <w:marTop w:val="0"/>
      <w:marBottom w:val="0"/>
      <w:divBdr>
        <w:top w:val="none" w:sz="0" w:space="0" w:color="auto"/>
        <w:left w:val="none" w:sz="0" w:space="0" w:color="auto"/>
        <w:bottom w:val="none" w:sz="0" w:space="0" w:color="auto"/>
        <w:right w:val="none" w:sz="0" w:space="0" w:color="auto"/>
      </w:divBdr>
    </w:div>
    <w:div w:id="1283073061">
      <w:bodyDiv w:val="1"/>
      <w:marLeft w:val="0"/>
      <w:marRight w:val="0"/>
      <w:marTop w:val="0"/>
      <w:marBottom w:val="0"/>
      <w:divBdr>
        <w:top w:val="none" w:sz="0" w:space="0" w:color="auto"/>
        <w:left w:val="none" w:sz="0" w:space="0" w:color="auto"/>
        <w:bottom w:val="none" w:sz="0" w:space="0" w:color="auto"/>
        <w:right w:val="none" w:sz="0" w:space="0" w:color="auto"/>
      </w:divBdr>
    </w:div>
    <w:div w:id="1306856571">
      <w:bodyDiv w:val="1"/>
      <w:marLeft w:val="0"/>
      <w:marRight w:val="0"/>
      <w:marTop w:val="0"/>
      <w:marBottom w:val="0"/>
      <w:divBdr>
        <w:top w:val="none" w:sz="0" w:space="0" w:color="auto"/>
        <w:left w:val="none" w:sz="0" w:space="0" w:color="auto"/>
        <w:bottom w:val="none" w:sz="0" w:space="0" w:color="auto"/>
        <w:right w:val="none" w:sz="0" w:space="0" w:color="auto"/>
      </w:divBdr>
    </w:div>
    <w:div w:id="1333147409">
      <w:bodyDiv w:val="1"/>
      <w:marLeft w:val="0"/>
      <w:marRight w:val="0"/>
      <w:marTop w:val="0"/>
      <w:marBottom w:val="0"/>
      <w:divBdr>
        <w:top w:val="none" w:sz="0" w:space="0" w:color="auto"/>
        <w:left w:val="none" w:sz="0" w:space="0" w:color="auto"/>
        <w:bottom w:val="none" w:sz="0" w:space="0" w:color="auto"/>
        <w:right w:val="none" w:sz="0" w:space="0" w:color="auto"/>
      </w:divBdr>
    </w:div>
    <w:div w:id="1341003503">
      <w:bodyDiv w:val="1"/>
      <w:marLeft w:val="0"/>
      <w:marRight w:val="0"/>
      <w:marTop w:val="0"/>
      <w:marBottom w:val="0"/>
      <w:divBdr>
        <w:top w:val="none" w:sz="0" w:space="0" w:color="auto"/>
        <w:left w:val="none" w:sz="0" w:space="0" w:color="auto"/>
        <w:bottom w:val="none" w:sz="0" w:space="0" w:color="auto"/>
        <w:right w:val="none" w:sz="0" w:space="0" w:color="auto"/>
      </w:divBdr>
    </w:div>
    <w:div w:id="1403020056">
      <w:bodyDiv w:val="1"/>
      <w:marLeft w:val="0"/>
      <w:marRight w:val="0"/>
      <w:marTop w:val="0"/>
      <w:marBottom w:val="0"/>
      <w:divBdr>
        <w:top w:val="none" w:sz="0" w:space="0" w:color="auto"/>
        <w:left w:val="none" w:sz="0" w:space="0" w:color="auto"/>
        <w:bottom w:val="none" w:sz="0" w:space="0" w:color="auto"/>
        <w:right w:val="none" w:sz="0" w:space="0" w:color="auto"/>
      </w:divBdr>
    </w:div>
    <w:div w:id="1428186749">
      <w:bodyDiv w:val="1"/>
      <w:marLeft w:val="0"/>
      <w:marRight w:val="0"/>
      <w:marTop w:val="0"/>
      <w:marBottom w:val="0"/>
      <w:divBdr>
        <w:top w:val="none" w:sz="0" w:space="0" w:color="auto"/>
        <w:left w:val="none" w:sz="0" w:space="0" w:color="auto"/>
        <w:bottom w:val="none" w:sz="0" w:space="0" w:color="auto"/>
        <w:right w:val="none" w:sz="0" w:space="0" w:color="auto"/>
      </w:divBdr>
    </w:div>
    <w:div w:id="1465780424">
      <w:bodyDiv w:val="1"/>
      <w:marLeft w:val="0"/>
      <w:marRight w:val="0"/>
      <w:marTop w:val="0"/>
      <w:marBottom w:val="0"/>
      <w:divBdr>
        <w:top w:val="none" w:sz="0" w:space="0" w:color="auto"/>
        <w:left w:val="none" w:sz="0" w:space="0" w:color="auto"/>
        <w:bottom w:val="none" w:sz="0" w:space="0" w:color="auto"/>
        <w:right w:val="none" w:sz="0" w:space="0" w:color="auto"/>
      </w:divBdr>
    </w:div>
    <w:div w:id="1493910300">
      <w:bodyDiv w:val="1"/>
      <w:marLeft w:val="0"/>
      <w:marRight w:val="0"/>
      <w:marTop w:val="0"/>
      <w:marBottom w:val="0"/>
      <w:divBdr>
        <w:top w:val="none" w:sz="0" w:space="0" w:color="auto"/>
        <w:left w:val="none" w:sz="0" w:space="0" w:color="auto"/>
        <w:bottom w:val="none" w:sz="0" w:space="0" w:color="auto"/>
        <w:right w:val="none" w:sz="0" w:space="0" w:color="auto"/>
      </w:divBdr>
    </w:div>
    <w:div w:id="1528837707">
      <w:bodyDiv w:val="1"/>
      <w:marLeft w:val="0"/>
      <w:marRight w:val="0"/>
      <w:marTop w:val="0"/>
      <w:marBottom w:val="0"/>
      <w:divBdr>
        <w:top w:val="none" w:sz="0" w:space="0" w:color="auto"/>
        <w:left w:val="none" w:sz="0" w:space="0" w:color="auto"/>
        <w:bottom w:val="none" w:sz="0" w:space="0" w:color="auto"/>
        <w:right w:val="none" w:sz="0" w:space="0" w:color="auto"/>
      </w:divBdr>
    </w:div>
    <w:div w:id="1604147921">
      <w:bodyDiv w:val="1"/>
      <w:marLeft w:val="0"/>
      <w:marRight w:val="0"/>
      <w:marTop w:val="0"/>
      <w:marBottom w:val="0"/>
      <w:divBdr>
        <w:top w:val="none" w:sz="0" w:space="0" w:color="auto"/>
        <w:left w:val="none" w:sz="0" w:space="0" w:color="auto"/>
        <w:bottom w:val="none" w:sz="0" w:space="0" w:color="auto"/>
        <w:right w:val="none" w:sz="0" w:space="0" w:color="auto"/>
      </w:divBdr>
    </w:div>
    <w:div w:id="1649550258">
      <w:bodyDiv w:val="1"/>
      <w:marLeft w:val="0"/>
      <w:marRight w:val="0"/>
      <w:marTop w:val="0"/>
      <w:marBottom w:val="0"/>
      <w:divBdr>
        <w:top w:val="none" w:sz="0" w:space="0" w:color="auto"/>
        <w:left w:val="none" w:sz="0" w:space="0" w:color="auto"/>
        <w:bottom w:val="none" w:sz="0" w:space="0" w:color="auto"/>
        <w:right w:val="none" w:sz="0" w:space="0" w:color="auto"/>
      </w:divBdr>
    </w:div>
    <w:div w:id="1656570378">
      <w:bodyDiv w:val="1"/>
      <w:marLeft w:val="0"/>
      <w:marRight w:val="0"/>
      <w:marTop w:val="0"/>
      <w:marBottom w:val="0"/>
      <w:divBdr>
        <w:top w:val="none" w:sz="0" w:space="0" w:color="auto"/>
        <w:left w:val="none" w:sz="0" w:space="0" w:color="auto"/>
        <w:bottom w:val="none" w:sz="0" w:space="0" w:color="auto"/>
        <w:right w:val="none" w:sz="0" w:space="0" w:color="auto"/>
      </w:divBdr>
    </w:div>
    <w:div w:id="1668243633">
      <w:bodyDiv w:val="1"/>
      <w:marLeft w:val="0"/>
      <w:marRight w:val="0"/>
      <w:marTop w:val="0"/>
      <w:marBottom w:val="0"/>
      <w:divBdr>
        <w:top w:val="none" w:sz="0" w:space="0" w:color="auto"/>
        <w:left w:val="none" w:sz="0" w:space="0" w:color="auto"/>
        <w:bottom w:val="none" w:sz="0" w:space="0" w:color="auto"/>
        <w:right w:val="none" w:sz="0" w:space="0" w:color="auto"/>
      </w:divBdr>
    </w:div>
    <w:div w:id="1671251968">
      <w:bodyDiv w:val="1"/>
      <w:marLeft w:val="0"/>
      <w:marRight w:val="0"/>
      <w:marTop w:val="0"/>
      <w:marBottom w:val="0"/>
      <w:divBdr>
        <w:top w:val="none" w:sz="0" w:space="0" w:color="auto"/>
        <w:left w:val="none" w:sz="0" w:space="0" w:color="auto"/>
        <w:bottom w:val="none" w:sz="0" w:space="0" w:color="auto"/>
        <w:right w:val="none" w:sz="0" w:space="0" w:color="auto"/>
      </w:divBdr>
    </w:div>
    <w:div w:id="1822849813">
      <w:bodyDiv w:val="1"/>
      <w:marLeft w:val="0"/>
      <w:marRight w:val="0"/>
      <w:marTop w:val="0"/>
      <w:marBottom w:val="0"/>
      <w:divBdr>
        <w:top w:val="none" w:sz="0" w:space="0" w:color="auto"/>
        <w:left w:val="none" w:sz="0" w:space="0" w:color="auto"/>
        <w:bottom w:val="none" w:sz="0" w:space="0" w:color="auto"/>
        <w:right w:val="none" w:sz="0" w:space="0" w:color="auto"/>
      </w:divBdr>
    </w:div>
    <w:div w:id="1826160745">
      <w:bodyDiv w:val="1"/>
      <w:marLeft w:val="0"/>
      <w:marRight w:val="0"/>
      <w:marTop w:val="0"/>
      <w:marBottom w:val="0"/>
      <w:divBdr>
        <w:top w:val="none" w:sz="0" w:space="0" w:color="auto"/>
        <w:left w:val="none" w:sz="0" w:space="0" w:color="auto"/>
        <w:bottom w:val="none" w:sz="0" w:space="0" w:color="auto"/>
        <w:right w:val="none" w:sz="0" w:space="0" w:color="auto"/>
      </w:divBdr>
    </w:div>
    <w:div w:id="1953853964">
      <w:bodyDiv w:val="1"/>
      <w:marLeft w:val="0"/>
      <w:marRight w:val="0"/>
      <w:marTop w:val="0"/>
      <w:marBottom w:val="0"/>
      <w:divBdr>
        <w:top w:val="none" w:sz="0" w:space="0" w:color="auto"/>
        <w:left w:val="none" w:sz="0" w:space="0" w:color="auto"/>
        <w:bottom w:val="none" w:sz="0" w:space="0" w:color="auto"/>
        <w:right w:val="none" w:sz="0" w:space="0" w:color="auto"/>
      </w:divBdr>
    </w:div>
    <w:div w:id="1988898376">
      <w:bodyDiv w:val="1"/>
      <w:marLeft w:val="0"/>
      <w:marRight w:val="0"/>
      <w:marTop w:val="0"/>
      <w:marBottom w:val="0"/>
      <w:divBdr>
        <w:top w:val="none" w:sz="0" w:space="0" w:color="auto"/>
        <w:left w:val="none" w:sz="0" w:space="0" w:color="auto"/>
        <w:bottom w:val="none" w:sz="0" w:space="0" w:color="auto"/>
        <w:right w:val="none" w:sz="0" w:space="0" w:color="auto"/>
      </w:divBdr>
    </w:div>
    <w:div w:id="1992710638">
      <w:bodyDiv w:val="1"/>
      <w:marLeft w:val="0"/>
      <w:marRight w:val="0"/>
      <w:marTop w:val="0"/>
      <w:marBottom w:val="0"/>
      <w:divBdr>
        <w:top w:val="none" w:sz="0" w:space="0" w:color="auto"/>
        <w:left w:val="none" w:sz="0" w:space="0" w:color="auto"/>
        <w:bottom w:val="none" w:sz="0" w:space="0" w:color="auto"/>
        <w:right w:val="none" w:sz="0" w:space="0" w:color="auto"/>
      </w:divBdr>
    </w:div>
    <w:div w:id="2007199089">
      <w:bodyDiv w:val="1"/>
      <w:marLeft w:val="0"/>
      <w:marRight w:val="0"/>
      <w:marTop w:val="0"/>
      <w:marBottom w:val="0"/>
      <w:divBdr>
        <w:top w:val="none" w:sz="0" w:space="0" w:color="auto"/>
        <w:left w:val="none" w:sz="0" w:space="0" w:color="auto"/>
        <w:bottom w:val="none" w:sz="0" w:space="0" w:color="auto"/>
        <w:right w:val="none" w:sz="0" w:space="0" w:color="auto"/>
      </w:divBdr>
    </w:div>
    <w:div w:id="2010324793">
      <w:bodyDiv w:val="1"/>
      <w:marLeft w:val="0"/>
      <w:marRight w:val="0"/>
      <w:marTop w:val="0"/>
      <w:marBottom w:val="0"/>
      <w:divBdr>
        <w:top w:val="none" w:sz="0" w:space="0" w:color="auto"/>
        <w:left w:val="none" w:sz="0" w:space="0" w:color="auto"/>
        <w:bottom w:val="none" w:sz="0" w:space="0" w:color="auto"/>
        <w:right w:val="none" w:sz="0" w:space="0" w:color="auto"/>
      </w:divBdr>
    </w:div>
    <w:div w:id="2049908087">
      <w:bodyDiv w:val="1"/>
      <w:marLeft w:val="0"/>
      <w:marRight w:val="0"/>
      <w:marTop w:val="0"/>
      <w:marBottom w:val="0"/>
      <w:divBdr>
        <w:top w:val="none" w:sz="0" w:space="0" w:color="auto"/>
        <w:left w:val="none" w:sz="0" w:space="0" w:color="auto"/>
        <w:bottom w:val="none" w:sz="0" w:space="0" w:color="auto"/>
        <w:right w:val="none" w:sz="0" w:space="0" w:color="auto"/>
      </w:divBdr>
    </w:div>
    <w:div w:id="2128885796">
      <w:bodyDiv w:val="1"/>
      <w:marLeft w:val="0"/>
      <w:marRight w:val="0"/>
      <w:marTop w:val="0"/>
      <w:marBottom w:val="0"/>
      <w:divBdr>
        <w:top w:val="none" w:sz="0" w:space="0" w:color="auto"/>
        <w:left w:val="none" w:sz="0" w:space="0" w:color="auto"/>
        <w:bottom w:val="none" w:sz="0" w:space="0" w:color="auto"/>
        <w:right w:val="none" w:sz="0" w:space="0" w:color="auto"/>
      </w:divBdr>
    </w:div>
    <w:div w:id="213833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f\AppData\Roaming\Microsoft\Templates\Informe%20del%20alumno%20con%20f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Informe del alumno con foto</Template>
  <TotalTime>151</TotalTime>
  <Pages>1</Pages>
  <Words>1481</Words>
  <Characters>8150</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Fores</dc:creator>
  <cp:keywords/>
  <dc:description/>
  <cp:lastModifiedBy>Marc Fores Domenech</cp:lastModifiedBy>
  <cp:revision>21</cp:revision>
  <cp:lastPrinted>2025-06-29T19:02:00Z</cp:lastPrinted>
  <dcterms:created xsi:type="dcterms:W3CDTF">2025-03-22T09:53:00Z</dcterms:created>
  <dcterms:modified xsi:type="dcterms:W3CDTF">2025-06-29T19:02:00Z</dcterms:modified>
</cp:coreProperties>
</file>