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HARDWARE-RÜCKGABE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Vielen Dank, dass Du die Hardware wieder nach Hause bringst.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Nimm einen der kleinen, farbigen Post-It´s und klebe den dann auf das Gerät!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ROT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  <w:t xml:space="preserve">Das Gerät ist Defekt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color w:val="f1c232"/>
          <w:sz w:val="28"/>
          <w:szCs w:val="28"/>
          <w:rtl w:val="0"/>
        </w:rPr>
        <w:t xml:space="preserve">GELB</w:t>
      </w:r>
      <w:r w:rsidDel="00000000" w:rsidR="00000000" w:rsidRPr="00000000">
        <w:rPr>
          <w:rtl w:val="0"/>
        </w:rPr>
        <w:t xml:space="preserve">  </w:t>
        <w:tab/>
        <w:t xml:space="preserve">Nicht Defekt, aber mir gefällt die Farbe, Form, Geruch oder Geschmack nicht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GRÜN</w:t>
      </w:r>
      <w:r w:rsidDel="00000000" w:rsidR="00000000" w:rsidRPr="00000000">
        <w:rPr>
          <w:rtl w:val="0"/>
        </w:rPr>
        <w:t xml:space="preserve"> </w:t>
        <w:tab/>
        <w:t xml:space="preserve">Gerät wird einfach nicht mehr benötigt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BLAU</w:t>
      </w:r>
      <w:r w:rsidDel="00000000" w:rsidR="00000000" w:rsidRPr="00000000">
        <w:rPr>
          <w:rtl w:val="0"/>
        </w:rPr>
        <w:t xml:space="preserve"> </w:t>
        <w:tab/>
        <w:t xml:space="preserve">Keine Ahnung….habe ich gefunden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Das hast Du super gemacht. Lege das Gerät nun auf einen unserer Tische, wir kümmern uns um den Rest.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