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74BB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252128F0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042C5476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33B0DB1B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22D2630B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C2E545D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8677CE8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52F9357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1D346040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5D4373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DF18890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10EAD5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0DC439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2D8631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81C437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15796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99D4A8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72800F97" w14:textId="3639723C" w:rsidR="00D45638" w:rsidRP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D45638">
        <w:rPr>
          <w:b/>
          <w:color w:val="000000"/>
          <w:sz w:val="28"/>
          <w:szCs w:val="28"/>
        </w:rPr>
        <w:t>7</w:t>
      </w:r>
    </w:p>
    <w:p w14:paraId="35E2F689" w14:textId="0E6F357D" w:rsidR="00D45638" w:rsidRDefault="00D45638" w:rsidP="00D4563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Разработка простейшего класса на языке С++</w:t>
      </w:r>
      <w:r>
        <w:rPr>
          <w:b/>
          <w:color w:val="000000"/>
          <w:sz w:val="28"/>
          <w:szCs w:val="28"/>
        </w:rPr>
        <w:t>»</w:t>
      </w:r>
    </w:p>
    <w:p w14:paraId="5F18C826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54C3469A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27851E4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CEA90C3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DC06920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98DB3C3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C361017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1140A71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78E13A7C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738D920B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1928A410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472ABB3A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4D5D6980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3A52DA4" w14:textId="77777777" w:rsidR="00D45638" w:rsidRDefault="00D45638" w:rsidP="00D45638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42D4B3C3" w14:textId="77777777" w:rsidR="00D45638" w:rsidRDefault="00D45638" w:rsidP="00D45638"/>
    <w:p w14:paraId="750108BE" w14:textId="77777777" w:rsidR="00D45638" w:rsidRDefault="00D45638" w:rsidP="00D45638"/>
    <w:p w14:paraId="43B9571C" w14:textId="77777777" w:rsidR="00D45638" w:rsidRDefault="00D45638" w:rsidP="00D45638"/>
    <w:p w14:paraId="384FB134" w14:textId="77777777" w:rsidR="00D45638" w:rsidRDefault="00D45638" w:rsidP="00D45638"/>
    <w:p w14:paraId="6188ED4A" w14:textId="77777777" w:rsidR="00D45638" w:rsidRDefault="00D45638" w:rsidP="00D45638">
      <w:pPr>
        <w:pStyle w:val="a3"/>
      </w:pPr>
      <w:r w:rsidRPr="00D45638">
        <w:rPr>
          <w:rFonts w:ascii="Times New Roman" w:hAnsi="Times New Roman"/>
          <w:b/>
          <w:bCs/>
          <w:sz w:val="24"/>
          <w:szCs w:val="24"/>
        </w:rPr>
        <w:lastRenderedPageBreak/>
        <w:t xml:space="preserve">1. </w:t>
      </w:r>
      <w:r>
        <w:rPr>
          <w:rFonts w:ascii="Times New Roman" w:hAnsi="Times New Roman"/>
          <w:b/>
          <w:bCs/>
          <w:sz w:val="24"/>
          <w:szCs w:val="24"/>
        </w:rPr>
        <w:t>Цель работы</w:t>
      </w:r>
    </w:p>
    <w:p w14:paraId="5D041B1B" w14:textId="0190B1E1" w:rsidR="00D45638" w:rsidRDefault="00D45638" w:rsidP="00D4563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Целью данной работы является изучение базовых объектно-ориентированных возможностей языка C++. </w:t>
      </w:r>
    </w:p>
    <w:p w14:paraId="2704BAC3" w14:textId="7B7DA341" w:rsidR="00D45638" w:rsidRDefault="00D45638" w:rsidP="00D45638">
      <w:pPr>
        <w:pStyle w:val="a3"/>
        <w:rPr>
          <w:rFonts w:ascii="Times New Roman" w:hAnsi="Times New Roman"/>
          <w:sz w:val="24"/>
          <w:szCs w:val="24"/>
        </w:rPr>
      </w:pPr>
    </w:p>
    <w:p w14:paraId="1DA57CB4" w14:textId="77777777" w:rsidR="00D45638" w:rsidRDefault="00D45638" w:rsidP="00D45638">
      <w:pPr>
        <w:rPr>
          <w:b/>
          <w:bCs/>
          <w:sz w:val="36"/>
          <w:szCs w:val="36"/>
        </w:rPr>
      </w:pPr>
      <w:r w:rsidRPr="000F0DAB"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t>:</w:t>
      </w:r>
    </w:p>
    <w:p w14:paraId="29152C92" w14:textId="5F922965" w:rsidR="00D45638" w:rsidRPr="00D45638" w:rsidRDefault="00D45638" w:rsidP="00D45638">
      <w:pPr>
        <w:pStyle w:val="a4"/>
        <w:rPr>
          <w:lang w:val="en-US"/>
        </w:rPr>
      </w:pPr>
      <w:r w:rsidRPr="00792358">
        <w:rPr>
          <w:sz w:val="28"/>
          <w:szCs w:val="28"/>
        </w:rPr>
        <w:t>Вариант</w:t>
      </w:r>
      <w:r w:rsidRPr="00792358">
        <w:rPr>
          <w:sz w:val="36"/>
          <w:szCs w:val="36"/>
        </w:rPr>
        <w:t xml:space="preserve"> 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. </w:t>
      </w:r>
      <w:r>
        <w:t>Конечная</w:t>
      </w:r>
      <w:r w:rsidRPr="00D45638">
        <w:rPr>
          <w:lang w:val="en-US"/>
        </w:rPr>
        <w:t xml:space="preserve"> </w:t>
      </w:r>
      <w:r>
        <w:t>цепная</w:t>
      </w:r>
      <w:r w:rsidRPr="00D45638">
        <w:rPr>
          <w:lang w:val="en-US"/>
        </w:rPr>
        <w:t xml:space="preserve"> </w:t>
      </w:r>
      <w:r>
        <w:t>дробь</w:t>
      </w:r>
    </w:p>
    <w:p w14:paraId="2C5B93D0" w14:textId="77777777" w:rsidR="00D45638" w:rsidRDefault="00D45638" w:rsidP="00D45638">
      <w:pPr>
        <w:pStyle w:val="a4"/>
      </w:pPr>
      <w:r w:rsidRPr="00D45638">
        <w:rPr>
          <w:rFonts w:eastAsia="Liberation Serif" w:cs="Liberation Serif"/>
          <w:lang w:val="en-US"/>
        </w:rPr>
        <w:t xml:space="preserve"> </w:t>
      </w:r>
      <w:r w:rsidRPr="00D45638">
        <w:rPr>
          <w:lang w:val="en-US"/>
        </w:rPr>
        <w:t>[a</w:t>
      </w:r>
      <w:r w:rsidRPr="00D45638">
        <w:rPr>
          <w:vertAlign w:val="subscript"/>
          <w:lang w:val="en-US"/>
        </w:rPr>
        <w:t>0</w:t>
      </w:r>
      <w:r w:rsidRPr="00D45638">
        <w:rPr>
          <w:lang w:val="en-US"/>
        </w:rPr>
        <w:t>; a</w:t>
      </w:r>
      <w:r w:rsidRPr="00D45638">
        <w:rPr>
          <w:vertAlign w:val="subscript"/>
          <w:lang w:val="en-US"/>
        </w:rPr>
        <w:t>1</w:t>
      </w:r>
      <w:r w:rsidRPr="00D45638">
        <w:rPr>
          <w:lang w:val="en-US"/>
        </w:rPr>
        <w:t>, a</w:t>
      </w:r>
      <w:r w:rsidRPr="00D45638">
        <w:rPr>
          <w:vertAlign w:val="subscript"/>
          <w:lang w:val="en-US"/>
        </w:rPr>
        <w:t>2</w:t>
      </w:r>
      <w:r w:rsidRPr="00D45638">
        <w:rPr>
          <w:lang w:val="en-US"/>
        </w:rPr>
        <w:t>, . . . , a</w:t>
      </w:r>
      <w:r w:rsidRPr="00D45638">
        <w:rPr>
          <w:vertAlign w:val="subscript"/>
          <w:lang w:val="en-US"/>
        </w:rPr>
        <w:t>n</w:t>
      </w:r>
      <w:r w:rsidRPr="00D45638">
        <w:rPr>
          <w:lang w:val="en-US"/>
        </w:rPr>
        <w:t>] = a</w:t>
      </w:r>
      <w:r w:rsidRPr="00D45638">
        <w:rPr>
          <w:vertAlign w:val="subscript"/>
          <w:lang w:val="en-US"/>
        </w:rPr>
        <w:t>0</w:t>
      </w:r>
      <w:r w:rsidRPr="00D45638">
        <w:rPr>
          <w:lang w:val="en-US"/>
        </w:rPr>
        <w:t xml:space="preserve"> + 1 / </w:t>
      </w:r>
      <w:r>
        <w:rPr>
          <w:lang w:val="en-US"/>
        </w:rPr>
        <w:t>(</w:t>
      </w:r>
      <w:r w:rsidRPr="00D45638">
        <w:rPr>
          <w:lang w:val="en-US"/>
        </w:rPr>
        <w:t>a</w:t>
      </w:r>
      <w:r w:rsidRPr="00D45638">
        <w:rPr>
          <w:vertAlign w:val="subscript"/>
          <w:lang w:val="en-US"/>
        </w:rPr>
        <w:t>1</w:t>
      </w:r>
      <w:r w:rsidRPr="00D45638">
        <w:rPr>
          <w:lang w:val="en-US"/>
        </w:rPr>
        <w:t xml:space="preserve"> + </w:t>
      </w:r>
      <w:r>
        <w:rPr>
          <w:lang w:val="en-US"/>
        </w:rPr>
        <w:t>(</w:t>
      </w:r>
      <w:r w:rsidRPr="00D45638">
        <w:rPr>
          <w:lang w:val="en-US"/>
        </w:rPr>
        <w:t>1/</w:t>
      </w:r>
      <w:r>
        <w:rPr>
          <w:lang w:val="en-US"/>
        </w:rPr>
        <w:t>(</w:t>
      </w:r>
      <w:r w:rsidRPr="00D45638">
        <w:rPr>
          <w:lang w:val="en-US"/>
        </w:rPr>
        <w:t>a</w:t>
      </w:r>
      <w:r w:rsidRPr="00D45638">
        <w:rPr>
          <w:vertAlign w:val="subscript"/>
          <w:lang w:val="en-US"/>
        </w:rPr>
        <w:t>2</w:t>
      </w:r>
      <w:r w:rsidRPr="00D45638">
        <w:rPr>
          <w:lang w:val="en-US"/>
        </w:rPr>
        <w:t xml:space="preserve"> + ...</w:t>
      </w:r>
      <w:r>
        <w:rPr>
          <w:lang w:val="en-US"/>
        </w:rPr>
        <w:t xml:space="preserve">) </w:t>
      </w:r>
      <w:r w:rsidRPr="00D45638">
        <w:t>)</w:t>
      </w:r>
      <w:r>
        <w:t xml:space="preserve">, в которой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 </w:t>
      </w:r>
      <w:r>
        <w:rPr>
          <w:rFonts w:cs="Liberation Serif"/>
        </w:rPr>
        <w:t>и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i &gt; 0 :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&gt; 0, с операциями: </w:t>
      </w:r>
    </w:p>
    <w:p w14:paraId="504263EF" w14:textId="77777777" w:rsidR="00D45638" w:rsidRDefault="00D45638" w:rsidP="00D45638">
      <w:pPr>
        <w:pStyle w:val="a4"/>
      </w:pPr>
      <w:r>
        <w:t xml:space="preserve">1. получение длины n дроби; </w:t>
      </w:r>
      <w:r>
        <w:br/>
        <w:t xml:space="preserve">2. получение ссылки на коэффициент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; </w:t>
      </w:r>
    </w:p>
    <w:p w14:paraId="1E00ABB5" w14:textId="77777777" w:rsidR="00D45638" w:rsidRDefault="00D45638" w:rsidP="00D45638">
      <w:pPr>
        <w:pStyle w:val="a4"/>
      </w:pPr>
      <w:r>
        <w:t xml:space="preserve">3. добавление нового коэффициента в конец списка коэффициентов; </w:t>
      </w:r>
    </w:p>
    <w:p w14:paraId="1AC7F71A" w14:textId="77777777" w:rsidR="00D45638" w:rsidRDefault="00D45638" w:rsidP="00D45638">
      <w:pPr>
        <w:pStyle w:val="a4"/>
      </w:pPr>
      <w:r>
        <w:t xml:space="preserve">4. перевод в рациональное число. </w:t>
      </w:r>
    </w:p>
    <w:p w14:paraId="045F6AB4" w14:textId="77777777" w:rsidR="00D45638" w:rsidRDefault="00D45638" w:rsidP="00D45638">
      <w:pPr>
        <w:pStyle w:val="a4"/>
      </w:pPr>
    </w:p>
    <w:p w14:paraId="5B8D2F17" w14:textId="77777777" w:rsidR="00D45638" w:rsidRDefault="00D45638" w:rsidP="00D45638">
      <w:pPr>
        <w:pStyle w:val="a4"/>
      </w:pPr>
      <w:r>
        <w:t xml:space="preserve">Для представления рациональных чисел требуется реализовать класс нормализованных дробей с необходимыми арифметическими операциями. </w:t>
      </w:r>
    </w:p>
    <w:p w14:paraId="70ADD64F" w14:textId="054AFC22" w:rsidR="00D45638" w:rsidRDefault="00D45638" w:rsidP="00D45638">
      <w:r>
        <w:t>Конструктор цепной дроби принимает в качестве параметра рациональное число.</w:t>
      </w:r>
    </w:p>
    <w:p w14:paraId="28B7622B" w14:textId="1E3DDFD8" w:rsidR="00D45638" w:rsidRDefault="00D45638" w:rsidP="00D45638"/>
    <w:p w14:paraId="40D0056F" w14:textId="77777777" w:rsidR="00D45638" w:rsidRDefault="00D45638" w:rsidP="00D45638">
      <w:pPr>
        <w:rPr>
          <w:b/>
          <w:bCs/>
          <w:sz w:val="36"/>
          <w:szCs w:val="36"/>
        </w:rPr>
      </w:pPr>
      <w:r w:rsidRPr="00792358">
        <w:rPr>
          <w:b/>
          <w:bCs/>
          <w:sz w:val="36"/>
          <w:szCs w:val="36"/>
        </w:rPr>
        <w:t>Реализация:</w:t>
      </w:r>
    </w:p>
    <w:p w14:paraId="46C11B3D" w14:textId="4BCE2EFB" w:rsidR="00D45638" w:rsidRDefault="00CE234F" w:rsidP="00D45638">
      <w:pPr>
        <w:rPr>
          <w:sz w:val="28"/>
          <w:szCs w:val="28"/>
        </w:rPr>
      </w:pPr>
      <w:r w:rsidRPr="00CE234F">
        <w:rPr>
          <w:sz w:val="28"/>
          <w:szCs w:val="28"/>
        </w:rPr>
        <w:drawing>
          <wp:inline distT="0" distB="0" distL="0" distR="0" wp14:anchorId="541F1F8D" wp14:editId="490A5896">
            <wp:extent cx="4343623" cy="58804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F">
        <w:rPr>
          <w:noProof/>
        </w:rPr>
        <w:t xml:space="preserve"> </w:t>
      </w:r>
      <w:r w:rsidRPr="00CE234F">
        <w:rPr>
          <w:sz w:val="28"/>
          <w:szCs w:val="28"/>
        </w:rPr>
        <w:lastRenderedPageBreak/>
        <w:drawing>
          <wp:inline distT="0" distB="0" distL="0" distR="0" wp14:anchorId="35DF10EB" wp14:editId="4998E2C9">
            <wp:extent cx="5467631" cy="45531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F">
        <w:rPr>
          <w:noProof/>
        </w:rPr>
        <w:t xml:space="preserve"> </w:t>
      </w:r>
      <w:r w:rsidRPr="00CE234F">
        <w:rPr>
          <w:noProof/>
        </w:rPr>
        <w:drawing>
          <wp:inline distT="0" distB="0" distL="0" distR="0" wp14:anchorId="3A029943" wp14:editId="10BE7057">
            <wp:extent cx="5651790" cy="46103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F">
        <w:rPr>
          <w:noProof/>
        </w:rPr>
        <w:t xml:space="preserve"> </w:t>
      </w:r>
      <w:r w:rsidRPr="00CE234F">
        <w:rPr>
          <w:noProof/>
        </w:rPr>
        <w:lastRenderedPageBreak/>
        <w:drawing>
          <wp:inline distT="0" distB="0" distL="0" distR="0" wp14:anchorId="4CE50EE0" wp14:editId="0A787FDE">
            <wp:extent cx="5143764" cy="4635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6D8" w14:textId="77777777" w:rsidR="00D45638" w:rsidRDefault="00D45638" w:rsidP="00D45638">
      <w:pPr>
        <w:pStyle w:val="a3"/>
      </w:pPr>
    </w:p>
    <w:p w14:paraId="76B60C77" w14:textId="7582FED3" w:rsidR="001A4DA4" w:rsidRDefault="00CE234F">
      <w:r w:rsidRPr="00CE234F">
        <w:lastRenderedPageBreak/>
        <w:drawing>
          <wp:inline distT="0" distB="0" distL="0" distR="0" wp14:anchorId="695652D9" wp14:editId="2FB547FE">
            <wp:extent cx="5670841" cy="451508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F">
        <w:drawing>
          <wp:inline distT="0" distB="0" distL="0" distR="0" wp14:anchorId="07D6B3FA" wp14:editId="52C33D49">
            <wp:extent cx="5835950" cy="4457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F">
        <w:rPr>
          <w:noProof/>
        </w:rPr>
        <w:t xml:space="preserve"> </w:t>
      </w:r>
      <w:r w:rsidRPr="00CE234F">
        <w:lastRenderedPageBreak/>
        <w:drawing>
          <wp:inline distT="0" distB="0" distL="0" distR="0" wp14:anchorId="23012F62" wp14:editId="7F8391F2">
            <wp:extent cx="5543835" cy="466114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0"/>
    <w:rsid w:val="00081860"/>
    <w:rsid w:val="001A4DA4"/>
    <w:rsid w:val="001E67C9"/>
    <w:rsid w:val="00CE234F"/>
    <w:rsid w:val="00D4563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DE2C"/>
  <w15:chartTrackingRefBased/>
  <w15:docId w15:val="{D0EE20B9-0E07-4C57-AF02-A0AB8A78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638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D45638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customStyle="1" w:styleId="a4">
    <w:name w:val="Содержимое таблицы"/>
    <w:basedOn w:val="a"/>
    <w:rsid w:val="00D45638"/>
    <w:pPr>
      <w:suppressLineNumbers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2022-03-31T20:01:00Z</dcterms:created>
  <dcterms:modified xsi:type="dcterms:W3CDTF">2022-03-31T20:09:00Z</dcterms:modified>
</cp:coreProperties>
</file>