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330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B559C8" w14:textId="31FAA850" w:rsidR="00E65934" w:rsidRDefault="00E65934">
          <w:pPr>
            <w:pStyle w:val="TOCHeading"/>
          </w:pPr>
          <w:r>
            <w:rPr>
              <w:lang w:val="ja-JP"/>
            </w:rPr>
            <w:t>内容</w:t>
          </w:r>
        </w:p>
        <w:p w14:paraId="097875A0" w14:textId="25B56DD7" w:rsidR="00E65934" w:rsidRDefault="00E65934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18387" w:history="1">
            <w:r w:rsidRPr="00866B83">
              <w:rPr>
                <w:rStyle w:val="Hyperlink"/>
                <w:noProof/>
              </w:rPr>
              <w:t>chapter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_Toc79318387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529CE" w14:textId="4D9D0A2E" w:rsidR="00E65934" w:rsidRDefault="009E2BA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9318388" w:history="1">
            <w:r w:rsidR="00E65934" w:rsidRPr="00866B83">
              <w:rPr>
                <w:rStyle w:val="Hyperlink"/>
                <w:noProof/>
              </w:rPr>
              <w:t>section 1-1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_Toc79318388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1161A3E6" w14:textId="3C7EB7AE" w:rsidR="00E65934" w:rsidRDefault="009E2BA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389" w:history="1">
            <w:r w:rsidR="00E65934" w:rsidRPr="00866B83">
              <w:rPr>
                <w:rStyle w:val="Hyperlink"/>
                <w:noProof/>
              </w:rPr>
              <w:t>subsection 1-1-1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_Toc79318389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69D95CEF" w14:textId="3BDB7359" w:rsidR="00E65934" w:rsidRDefault="009E2BA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390" w:history="1">
            <w:r w:rsidR="00E65934" w:rsidRPr="00866B83">
              <w:rPr>
                <w:rStyle w:val="Hyperlink"/>
                <w:noProof/>
              </w:rPr>
              <w:t>subsection 1-1-2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_Toc79318390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52CF275F" w14:textId="1F66572E" w:rsidR="00E65934" w:rsidRDefault="009E2BA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9318391" w:history="1">
            <w:r w:rsidR="00E65934" w:rsidRPr="00866B83">
              <w:rPr>
                <w:rStyle w:val="Hyperlink"/>
                <w:noProof/>
              </w:rPr>
              <w:t>section 1-2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_Toc79318391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70264C96" w14:textId="460DD79D" w:rsidR="00E65934" w:rsidRDefault="009E2BA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392" w:history="1">
            <w:r w:rsidR="00E65934" w:rsidRPr="00866B83">
              <w:rPr>
                <w:rStyle w:val="Hyperlink"/>
                <w:noProof/>
              </w:rPr>
              <w:t>subsection 1-1-1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_Toc79318392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085517F9" w14:textId="25A61E32" w:rsidR="00E65934" w:rsidRDefault="009E2BA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393" w:history="1">
            <w:r w:rsidR="00E65934" w:rsidRPr="00866B83">
              <w:rPr>
                <w:rStyle w:val="Hyperlink"/>
                <w:noProof/>
              </w:rPr>
              <w:t>subsection 1-1-2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_Toc79318393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43855A23" w14:textId="3737E25A" w:rsidR="00E65934" w:rsidRDefault="009E2BA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79318394" w:history="1">
            <w:r w:rsidR="00E65934" w:rsidRPr="00866B83">
              <w:rPr>
                <w:rStyle w:val="Hyperlink"/>
                <w:noProof/>
              </w:rPr>
              <w:t>chapter 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_Toc79318394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6DDFD0C5" w14:textId="20D75677" w:rsidR="00E65934" w:rsidRDefault="009E2BA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9318395" w:history="1">
            <w:r w:rsidR="00E65934" w:rsidRPr="00866B83">
              <w:rPr>
                <w:rStyle w:val="Hyperlink"/>
                <w:noProof/>
              </w:rPr>
              <w:t>section 2-1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_Toc79318395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3E591086" w14:textId="1BB7D2C6" w:rsidR="00E65934" w:rsidRDefault="009E2BA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396" w:history="1">
            <w:r w:rsidR="00E65934" w:rsidRPr="00866B83">
              <w:rPr>
                <w:rStyle w:val="Hyperlink"/>
                <w:noProof/>
              </w:rPr>
              <w:t>subsection 2-1-1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_Toc79318396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1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79DBC15D" w14:textId="689B1858" w:rsidR="00E65934" w:rsidRDefault="009E2BA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397" w:history="1">
            <w:r w:rsidR="00E65934" w:rsidRPr="00866B83">
              <w:rPr>
                <w:rStyle w:val="Hyperlink"/>
                <w:noProof/>
              </w:rPr>
              <w:t>subsection 2-1-2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_Toc79318397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2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7E960112" w14:textId="19BA3C60" w:rsidR="00E65934" w:rsidRDefault="009E2BA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79318398" w:history="1">
            <w:r w:rsidR="00E65934" w:rsidRPr="00866B83">
              <w:rPr>
                <w:rStyle w:val="Hyperlink"/>
                <w:noProof/>
              </w:rPr>
              <w:t>section 2-2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_Toc79318398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2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5BB40C25" w14:textId="502AE320" w:rsidR="00E65934" w:rsidRDefault="009E2BA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399" w:history="1">
            <w:r w:rsidR="00E65934" w:rsidRPr="00866B83">
              <w:rPr>
                <w:rStyle w:val="Hyperlink"/>
                <w:noProof/>
              </w:rPr>
              <w:t>subsection 2-1-1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_Toc79318399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2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2542C3FB" w14:textId="6FF6B564" w:rsidR="00E65934" w:rsidRDefault="009E2BAE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79318400" w:history="1">
            <w:r w:rsidR="00E65934" w:rsidRPr="00866B83">
              <w:rPr>
                <w:rStyle w:val="Hyperlink"/>
                <w:noProof/>
              </w:rPr>
              <w:t>subsection 2-1-2</w:t>
            </w:r>
            <w:r w:rsidR="00E65934">
              <w:rPr>
                <w:noProof/>
                <w:webHidden/>
              </w:rPr>
              <w:tab/>
            </w:r>
            <w:r w:rsidR="00E65934">
              <w:rPr>
                <w:noProof/>
                <w:webHidden/>
              </w:rPr>
              <w:fldChar w:fldCharType="begin"/>
            </w:r>
            <w:r w:rsidR="00E65934">
              <w:rPr>
                <w:noProof/>
                <w:webHidden/>
              </w:rPr>
              <w:instrText xml:space="preserve"> PAGEREF _Toc79318400 \h </w:instrText>
            </w:r>
            <w:r w:rsidR="00E65934">
              <w:rPr>
                <w:noProof/>
                <w:webHidden/>
              </w:rPr>
            </w:r>
            <w:r w:rsidR="00E65934">
              <w:rPr>
                <w:noProof/>
                <w:webHidden/>
              </w:rPr>
              <w:fldChar w:fldCharType="separate"/>
            </w:r>
            <w:r w:rsidR="00E65934">
              <w:rPr>
                <w:noProof/>
                <w:webHidden/>
              </w:rPr>
              <w:t>2</w:t>
            </w:r>
            <w:r w:rsidR="00E65934">
              <w:rPr>
                <w:noProof/>
                <w:webHidden/>
              </w:rPr>
              <w:fldChar w:fldCharType="end"/>
            </w:r>
          </w:hyperlink>
        </w:p>
        <w:p w14:paraId="464216C9" w14:textId="6699B67C" w:rsidR="00E65934" w:rsidRDefault="00E65934">
          <w:r>
            <w:rPr>
              <w:b/>
              <w:bCs/>
              <w:lang w:val="ja-JP"/>
            </w:rPr>
            <w:fldChar w:fldCharType="end"/>
          </w:r>
        </w:p>
      </w:sdtContent>
    </w:sdt>
    <w:p w14:paraId="652CF7E5" w14:textId="70BBEA00" w:rsidR="00E65934" w:rsidRPr="00E65934" w:rsidRDefault="00E65934" w:rsidP="00F276C0">
      <w:pPr>
        <w:widowControl/>
        <w:jc w:val="left"/>
      </w:pPr>
      <w:r>
        <w:br w:type="page"/>
      </w:r>
      <w:bookmarkStart w:id="0" w:name="_Toc79318387"/>
      <w:r w:rsidRPr="00E65934">
        <w:t>chapter 1</w:t>
      </w:r>
      <w:bookmarkEnd w:id="0"/>
    </w:p>
    <w:p w14:paraId="092F0B20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chapter 1</w:t>
      </w:r>
    </w:p>
    <w:p w14:paraId="6CCA728F" w14:textId="77777777" w:rsidR="00E65934" w:rsidRPr="00E65934" w:rsidRDefault="00E65934" w:rsidP="00E65934">
      <w:pPr>
        <w:rPr>
          <w:rFonts w:ascii="Consolas" w:hAnsi="Consolas"/>
        </w:rPr>
      </w:pPr>
    </w:p>
    <w:p w14:paraId="2D99D109" w14:textId="77777777" w:rsidR="00E65934" w:rsidRPr="00E65934" w:rsidRDefault="00E65934" w:rsidP="00E65934">
      <w:pPr>
        <w:pStyle w:val="Heading2"/>
      </w:pPr>
      <w:bookmarkStart w:id="1" w:name="_Toc79318388"/>
      <w:r w:rsidRPr="00E65934">
        <w:t>section 1-1</w:t>
      </w:r>
      <w:bookmarkEnd w:id="1"/>
    </w:p>
    <w:p w14:paraId="00F50E21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section 1-1</w:t>
      </w:r>
    </w:p>
    <w:p w14:paraId="542BC2E2" w14:textId="77777777" w:rsidR="00E65934" w:rsidRPr="00E65934" w:rsidRDefault="00E65934" w:rsidP="00E65934">
      <w:pPr>
        <w:rPr>
          <w:rFonts w:ascii="Consolas" w:hAnsi="Consolas"/>
        </w:rPr>
      </w:pPr>
    </w:p>
    <w:p w14:paraId="2DE0291A" w14:textId="77777777" w:rsidR="00E65934" w:rsidRPr="00E65934" w:rsidRDefault="00E65934" w:rsidP="00E65934">
      <w:pPr>
        <w:pStyle w:val="Heading3"/>
        <w:ind w:left="840"/>
      </w:pPr>
      <w:bookmarkStart w:id="2" w:name="_Toc79318389"/>
      <w:r w:rsidRPr="00E65934">
        <w:t>subsection 1-1-1</w:t>
      </w:r>
      <w:bookmarkEnd w:id="2"/>
    </w:p>
    <w:p w14:paraId="0B9596F3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1-1-1</w:t>
      </w:r>
    </w:p>
    <w:p w14:paraId="04CCAD37" w14:textId="77777777" w:rsidR="00E65934" w:rsidRPr="00E65934" w:rsidRDefault="00E65934" w:rsidP="00E65934">
      <w:pPr>
        <w:rPr>
          <w:rFonts w:ascii="Consolas" w:hAnsi="Consolas"/>
        </w:rPr>
      </w:pPr>
    </w:p>
    <w:p w14:paraId="3B1DCEA7" w14:textId="77777777" w:rsidR="00E65934" w:rsidRPr="00E65934" w:rsidRDefault="00E65934" w:rsidP="00E65934">
      <w:pPr>
        <w:pStyle w:val="Heading3"/>
        <w:ind w:left="840"/>
      </w:pPr>
      <w:bookmarkStart w:id="3" w:name="_Toc79318390"/>
      <w:r w:rsidRPr="00E65934">
        <w:t>subsection 1-1-2</w:t>
      </w:r>
      <w:bookmarkEnd w:id="3"/>
    </w:p>
    <w:p w14:paraId="018DB4F0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1-1-2</w:t>
      </w:r>
    </w:p>
    <w:p w14:paraId="34630D9E" w14:textId="77777777" w:rsidR="00E65934" w:rsidRPr="00E65934" w:rsidRDefault="00E65934" w:rsidP="00E65934">
      <w:pPr>
        <w:rPr>
          <w:rFonts w:ascii="Consolas" w:hAnsi="Consolas"/>
        </w:rPr>
      </w:pPr>
    </w:p>
    <w:p w14:paraId="570E233E" w14:textId="77777777" w:rsidR="00E65934" w:rsidRPr="00E65934" w:rsidRDefault="00E65934" w:rsidP="00E65934">
      <w:pPr>
        <w:pStyle w:val="Heading2"/>
      </w:pPr>
      <w:bookmarkStart w:id="4" w:name="_Toc79318391"/>
      <w:r w:rsidRPr="00E65934">
        <w:t>section 1-2</w:t>
      </w:r>
      <w:bookmarkEnd w:id="4"/>
    </w:p>
    <w:p w14:paraId="546AD362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section 1-2</w:t>
      </w:r>
    </w:p>
    <w:p w14:paraId="213C2E45" w14:textId="77777777" w:rsidR="00E65934" w:rsidRPr="00E65934" w:rsidRDefault="00E65934" w:rsidP="00E65934">
      <w:pPr>
        <w:rPr>
          <w:rFonts w:ascii="Consolas" w:hAnsi="Consolas"/>
        </w:rPr>
      </w:pPr>
    </w:p>
    <w:p w14:paraId="1CC7D47A" w14:textId="77777777" w:rsidR="00E65934" w:rsidRPr="00E65934" w:rsidRDefault="00E65934" w:rsidP="00E65934">
      <w:pPr>
        <w:pStyle w:val="Heading3"/>
        <w:ind w:left="840"/>
      </w:pPr>
      <w:bookmarkStart w:id="5" w:name="_Toc79318392"/>
      <w:r w:rsidRPr="00E65934">
        <w:t>subsection 1-1-1</w:t>
      </w:r>
      <w:bookmarkEnd w:id="5"/>
    </w:p>
    <w:p w14:paraId="392F03C5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1-1-1</w:t>
      </w:r>
    </w:p>
    <w:p w14:paraId="5BB05FED" w14:textId="77777777" w:rsidR="00E65934" w:rsidRPr="00E65934" w:rsidRDefault="00E65934" w:rsidP="00E65934">
      <w:pPr>
        <w:rPr>
          <w:rFonts w:ascii="Consolas" w:hAnsi="Consolas"/>
        </w:rPr>
      </w:pPr>
    </w:p>
    <w:p w14:paraId="185CEC41" w14:textId="77777777" w:rsidR="00E65934" w:rsidRPr="00E65934" w:rsidRDefault="00E65934" w:rsidP="00E65934">
      <w:pPr>
        <w:pStyle w:val="Heading3"/>
        <w:ind w:left="840"/>
      </w:pPr>
      <w:bookmarkStart w:id="6" w:name="_Toc79318393"/>
      <w:r w:rsidRPr="00E65934">
        <w:t>subsection 1-1-2</w:t>
      </w:r>
      <w:bookmarkEnd w:id="6"/>
    </w:p>
    <w:p w14:paraId="3FE03555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1-1-2</w:t>
      </w:r>
    </w:p>
    <w:p w14:paraId="176ACECE" w14:textId="77777777" w:rsidR="00E65934" w:rsidRPr="00E65934" w:rsidRDefault="00E65934" w:rsidP="00E65934">
      <w:pPr>
        <w:rPr>
          <w:rFonts w:ascii="Consolas" w:hAnsi="Consolas"/>
        </w:rPr>
      </w:pPr>
    </w:p>
    <w:p w14:paraId="778C6EE7" w14:textId="77777777" w:rsidR="00E65934" w:rsidRPr="00E65934" w:rsidRDefault="00E65934" w:rsidP="00E65934">
      <w:pPr>
        <w:pStyle w:val="Heading1"/>
      </w:pPr>
      <w:bookmarkStart w:id="7" w:name="_Toc79318394"/>
      <w:r w:rsidRPr="00E65934">
        <w:t>chapter 2</w:t>
      </w:r>
      <w:bookmarkEnd w:id="7"/>
    </w:p>
    <w:p w14:paraId="61878B5A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chapter 2</w:t>
      </w:r>
    </w:p>
    <w:p w14:paraId="27F9EA37" w14:textId="77777777" w:rsidR="00E65934" w:rsidRPr="00E65934" w:rsidRDefault="00E65934" w:rsidP="00E65934">
      <w:pPr>
        <w:rPr>
          <w:rFonts w:ascii="Consolas" w:hAnsi="Consolas"/>
        </w:rPr>
      </w:pPr>
    </w:p>
    <w:p w14:paraId="399B16C0" w14:textId="77777777" w:rsidR="00E65934" w:rsidRPr="00E65934" w:rsidRDefault="00E65934" w:rsidP="00E65934">
      <w:pPr>
        <w:pStyle w:val="Heading2"/>
      </w:pPr>
      <w:bookmarkStart w:id="8" w:name="_Toc79318395"/>
      <w:r w:rsidRPr="00E65934">
        <w:t>section 2-1</w:t>
      </w:r>
      <w:bookmarkEnd w:id="8"/>
    </w:p>
    <w:p w14:paraId="0DC48444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section 2-1</w:t>
      </w:r>
    </w:p>
    <w:p w14:paraId="4712E73D" w14:textId="77777777" w:rsidR="00E65934" w:rsidRPr="00E65934" w:rsidRDefault="00E65934" w:rsidP="00E65934">
      <w:pPr>
        <w:rPr>
          <w:rFonts w:ascii="Consolas" w:hAnsi="Consolas"/>
        </w:rPr>
      </w:pPr>
    </w:p>
    <w:p w14:paraId="3B3DF464" w14:textId="77777777" w:rsidR="00E65934" w:rsidRPr="00E65934" w:rsidRDefault="00E65934" w:rsidP="00E65934">
      <w:pPr>
        <w:pStyle w:val="Heading3"/>
        <w:ind w:left="840"/>
      </w:pPr>
      <w:bookmarkStart w:id="9" w:name="_Toc79318396"/>
      <w:r w:rsidRPr="00E65934">
        <w:t>subsection 2-1-1</w:t>
      </w:r>
      <w:bookmarkEnd w:id="9"/>
    </w:p>
    <w:p w14:paraId="52D56303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2-1-1</w:t>
      </w:r>
    </w:p>
    <w:p w14:paraId="5F445D41" w14:textId="77777777" w:rsidR="00E65934" w:rsidRPr="00E65934" w:rsidRDefault="00E65934" w:rsidP="00E65934">
      <w:pPr>
        <w:rPr>
          <w:rFonts w:ascii="Consolas" w:hAnsi="Consolas"/>
        </w:rPr>
      </w:pPr>
    </w:p>
    <w:p w14:paraId="5CBA676B" w14:textId="77777777" w:rsidR="00E65934" w:rsidRPr="00E65934" w:rsidRDefault="00E65934" w:rsidP="00E65934">
      <w:pPr>
        <w:pStyle w:val="Heading3"/>
        <w:ind w:left="840"/>
      </w:pPr>
      <w:bookmarkStart w:id="10" w:name="_Toc79318397"/>
      <w:r w:rsidRPr="00E65934">
        <w:t>subsection 2-1-2</w:t>
      </w:r>
      <w:bookmarkEnd w:id="10"/>
    </w:p>
    <w:p w14:paraId="761E67C8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2-1-2</w:t>
      </w:r>
    </w:p>
    <w:p w14:paraId="078063CA" w14:textId="77777777" w:rsidR="00E65934" w:rsidRPr="00E65934" w:rsidRDefault="00E65934" w:rsidP="00E65934">
      <w:pPr>
        <w:rPr>
          <w:rFonts w:ascii="Consolas" w:hAnsi="Consolas"/>
        </w:rPr>
      </w:pPr>
    </w:p>
    <w:p w14:paraId="6380E0DF" w14:textId="77777777" w:rsidR="00E65934" w:rsidRPr="00E65934" w:rsidRDefault="00E65934" w:rsidP="00E65934">
      <w:pPr>
        <w:pStyle w:val="Heading2"/>
      </w:pPr>
      <w:bookmarkStart w:id="11" w:name="_Toc79318398"/>
      <w:r w:rsidRPr="00E65934">
        <w:t>section 2-2</w:t>
      </w:r>
      <w:bookmarkEnd w:id="11"/>
    </w:p>
    <w:p w14:paraId="623FB675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section 2-2</w:t>
      </w:r>
    </w:p>
    <w:p w14:paraId="4147927A" w14:textId="77777777" w:rsidR="00E65934" w:rsidRPr="00E65934" w:rsidRDefault="00E65934" w:rsidP="00E65934">
      <w:pPr>
        <w:rPr>
          <w:rFonts w:ascii="Consolas" w:hAnsi="Consolas"/>
        </w:rPr>
      </w:pPr>
    </w:p>
    <w:p w14:paraId="71CB2257" w14:textId="77777777" w:rsidR="00E65934" w:rsidRPr="00E65934" w:rsidRDefault="00E65934" w:rsidP="00E65934">
      <w:pPr>
        <w:pStyle w:val="Heading3"/>
        <w:ind w:left="840"/>
      </w:pPr>
      <w:bookmarkStart w:id="12" w:name="_Toc79318399"/>
      <w:r w:rsidRPr="00E65934">
        <w:t>subsection 2-1-1</w:t>
      </w:r>
      <w:bookmarkEnd w:id="12"/>
    </w:p>
    <w:p w14:paraId="18F16383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2-1-1</w:t>
      </w:r>
    </w:p>
    <w:p w14:paraId="7F834E76" w14:textId="77777777" w:rsidR="00E65934" w:rsidRPr="00E65934" w:rsidRDefault="00E65934" w:rsidP="00E65934">
      <w:pPr>
        <w:rPr>
          <w:rFonts w:ascii="Consolas" w:hAnsi="Consolas"/>
        </w:rPr>
      </w:pPr>
    </w:p>
    <w:p w14:paraId="6B65F5B5" w14:textId="77777777" w:rsidR="00E65934" w:rsidRPr="00E65934" w:rsidRDefault="00E65934" w:rsidP="00E65934">
      <w:pPr>
        <w:pStyle w:val="Heading3"/>
        <w:ind w:left="840"/>
      </w:pPr>
      <w:bookmarkStart w:id="13" w:name="_Toc79318400"/>
      <w:r w:rsidRPr="00E65934">
        <w:t>subsection 2-1-2</w:t>
      </w:r>
      <w:bookmarkEnd w:id="13"/>
    </w:p>
    <w:p w14:paraId="41900FDF" w14:textId="77777777" w:rsidR="00E65934" w:rsidRPr="00E65934" w:rsidRDefault="00E65934" w:rsidP="00E65934">
      <w:pPr>
        <w:rPr>
          <w:rFonts w:ascii="Consolas" w:hAnsi="Consolas"/>
        </w:rPr>
      </w:pPr>
      <w:r w:rsidRPr="00E65934">
        <w:rPr>
          <w:rFonts w:ascii="Consolas" w:hAnsi="Consolas"/>
        </w:rPr>
        <w:t>text of subsection 2-1-2</w:t>
      </w:r>
    </w:p>
    <w:p w14:paraId="6EDB0255" w14:textId="321F08EB" w:rsidR="00F62C5E" w:rsidRDefault="00F62C5E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9B97BAD" w14:textId="29716EFD" w:rsidR="00292950" w:rsidRDefault="00292950" w:rsidP="00F62C5E">
      <w:r>
        <w:rPr>
          <w:rFonts w:hint="eastAsia"/>
        </w:rPr>
        <w:t>i</w:t>
      </w:r>
      <w:r>
        <w:t>nsert png</w:t>
      </w:r>
    </w:p>
    <w:p w14:paraId="5F6D30F2" w14:textId="77777777" w:rsidR="00292950" w:rsidRDefault="00F62C5E" w:rsidP="00F62C5E">
      <w:r>
        <w:rPr>
          <w:noProof/>
        </w:rPr>
        <w:drawing>
          <wp:inline distT="0" distB="0" distL="0" distR="0" wp14:anchorId="3EB95EFA" wp14:editId="687D7190">
            <wp:extent cx="952633" cy="952633"/>
            <wp:effectExtent l="0" t="0" r="0" b="0"/>
            <wp:docPr id="1" name="図 1" descr="図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図形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75B1" w14:textId="77777777" w:rsidR="00292950" w:rsidRDefault="00292950" w:rsidP="00F62C5E">
      <w:r>
        <w:rPr>
          <w:rFonts w:hint="eastAsia"/>
        </w:rPr>
        <w:t>i</w:t>
      </w:r>
      <w:r>
        <w:t>nsert bmp</w:t>
      </w:r>
    </w:p>
    <w:p w14:paraId="46CA1813" w14:textId="77777777" w:rsidR="00292950" w:rsidRDefault="00F62C5E" w:rsidP="00F62C5E">
      <w:r>
        <w:rPr>
          <w:rFonts w:hint="eastAsia"/>
          <w:noProof/>
        </w:rPr>
        <w:drawing>
          <wp:inline distT="0" distB="0" distL="0" distR="0" wp14:anchorId="2F7A8BDD" wp14:editId="0B545C01">
            <wp:extent cx="952500" cy="952500"/>
            <wp:effectExtent l="0" t="0" r="0" b="0"/>
            <wp:docPr id="2" name="図 2" descr="図形, 四角形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図形, 四角形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609B" w14:textId="77777777" w:rsidR="00292950" w:rsidRDefault="00292950" w:rsidP="00F62C5E">
      <w:r>
        <w:rPr>
          <w:rFonts w:hint="eastAsia"/>
        </w:rPr>
        <w:t>i</w:t>
      </w:r>
      <w:r>
        <w:t>nsert gif</w:t>
      </w:r>
    </w:p>
    <w:p w14:paraId="6E5B46D6" w14:textId="0F481B30" w:rsidR="00F62C5E" w:rsidRDefault="00F62C5E" w:rsidP="00F62C5E">
      <w:r>
        <w:rPr>
          <w:rFonts w:hint="eastAsia"/>
          <w:noProof/>
        </w:rPr>
        <w:drawing>
          <wp:inline distT="0" distB="0" distL="0" distR="0" wp14:anchorId="3E5A471D" wp14:editId="2866F895">
            <wp:extent cx="952500" cy="952500"/>
            <wp:effectExtent l="0" t="0" r="0" b="0"/>
            <wp:docPr id="4" name="図 4" descr="背景パター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背景パターン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C419" w14:textId="5C9A2EB3" w:rsidR="00292950" w:rsidRDefault="00292950" w:rsidP="00F62C5E">
      <w:r>
        <w:rPr>
          <w:rFonts w:hint="eastAsia"/>
        </w:rPr>
        <w:t>i</w:t>
      </w:r>
      <w:r>
        <w:t>nsert jpg</w:t>
      </w:r>
    </w:p>
    <w:p w14:paraId="21FE73F4" w14:textId="25E66240" w:rsidR="00292950" w:rsidRDefault="00292950" w:rsidP="00F62C5E">
      <w:r>
        <w:rPr>
          <w:rFonts w:hint="eastAsia"/>
          <w:noProof/>
        </w:rPr>
        <w:drawing>
          <wp:inline distT="0" distB="0" distL="0" distR="0" wp14:anchorId="1254082C" wp14:editId="7B46CE15">
            <wp:extent cx="952500" cy="952500"/>
            <wp:effectExtent l="0" t="0" r="0" b="0"/>
            <wp:docPr id="3" name="図 3" descr="花, 挿絵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 descr="花, 挿絵 が含まれている画像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DC96" w14:textId="192F2180" w:rsidR="00F62C5E" w:rsidRDefault="00F62C5E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7C40313" w14:textId="77777777" w:rsidR="00F62C5E" w:rsidRPr="009D0DE1" w:rsidRDefault="00F62C5E" w:rsidP="00F62C5E">
      <w:pPr>
        <w:pStyle w:val="ListParagraph"/>
        <w:numPr>
          <w:ilvl w:val="0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aaaaa</w:t>
      </w:r>
    </w:p>
    <w:p w14:paraId="15B6D549" w14:textId="77777777" w:rsidR="00F62C5E" w:rsidRPr="009D0DE1" w:rsidRDefault="00F62C5E" w:rsidP="00F62C5E">
      <w:pPr>
        <w:pStyle w:val="ListParagraph"/>
        <w:numPr>
          <w:ilvl w:val="0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bbbbb</w:t>
      </w:r>
    </w:p>
    <w:p w14:paraId="2220FBC8" w14:textId="77777777" w:rsidR="00F62C5E" w:rsidRPr="009D0DE1" w:rsidRDefault="00F62C5E" w:rsidP="00F62C5E">
      <w:pPr>
        <w:pStyle w:val="ListParagraph"/>
        <w:numPr>
          <w:ilvl w:val="0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ccccc</w:t>
      </w:r>
    </w:p>
    <w:p w14:paraId="6667EC37" w14:textId="77777777" w:rsidR="00F62C5E" w:rsidRPr="009D0DE1" w:rsidRDefault="00F62C5E" w:rsidP="00F62C5E">
      <w:pPr>
        <w:rPr>
          <w:rFonts w:ascii="Consolas" w:hAnsi="Consolas"/>
        </w:rPr>
      </w:pPr>
    </w:p>
    <w:p w14:paraId="3BDDDB8A" w14:textId="77777777" w:rsidR="00F62C5E" w:rsidRPr="009D0DE1" w:rsidRDefault="00F62C5E" w:rsidP="00F62C5E">
      <w:pPr>
        <w:pStyle w:val="ListParagraph"/>
        <w:numPr>
          <w:ilvl w:val="0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ddddd</w:t>
      </w:r>
    </w:p>
    <w:p w14:paraId="493C03A4" w14:textId="77777777" w:rsidR="00F62C5E" w:rsidRPr="009D0DE1" w:rsidRDefault="00F62C5E" w:rsidP="00F62C5E">
      <w:pPr>
        <w:pStyle w:val="ListParagraph"/>
        <w:numPr>
          <w:ilvl w:val="1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eeeee</w:t>
      </w:r>
    </w:p>
    <w:p w14:paraId="1E64817F" w14:textId="77777777" w:rsidR="00F62C5E" w:rsidRPr="009D0DE1" w:rsidRDefault="00F62C5E" w:rsidP="00F62C5E">
      <w:pPr>
        <w:pStyle w:val="ListParagraph"/>
        <w:numPr>
          <w:ilvl w:val="2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fffff</w:t>
      </w:r>
    </w:p>
    <w:p w14:paraId="10C8B397" w14:textId="77777777" w:rsidR="00F62C5E" w:rsidRPr="009D0DE1" w:rsidRDefault="00F62C5E" w:rsidP="00F62C5E">
      <w:pPr>
        <w:pStyle w:val="ListParagraph"/>
        <w:numPr>
          <w:ilvl w:val="3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ggggg</w:t>
      </w:r>
    </w:p>
    <w:p w14:paraId="7E9E6225" w14:textId="77777777" w:rsidR="00F62C5E" w:rsidRPr="009D0DE1" w:rsidRDefault="00F62C5E" w:rsidP="00F62C5E">
      <w:pPr>
        <w:pStyle w:val="ListParagraph"/>
        <w:numPr>
          <w:ilvl w:val="2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hhhhh</w:t>
      </w:r>
    </w:p>
    <w:p w14:paraId="1D2831C9" w14:textId="77777777" w:rsidR="00F62C5E" w:rsidRPr="009D0DE1" w:rsidRDefault="00F62C5E" w:rsidP="00F62C5E">
      <w:pPr>
        <w:pStyle w:val="ListParagraph"/>
        <w:numPr>
          <w:ilvl w:val="1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iiiii</w:t>
      </w:r>
    </w:p>
    <w:p w14:paraId="2A0AA7BD" w14:textId="77777777" w:rsidR="00F62C5E" w:rsidRPr="009D0DE1" w:rsidRDefault="00F62C5E" w:rsidP="00F62C5E">
      <w:pPr>
        <w:pStyle w:val="ListParagraph"/>
        <w:numPr>
          <w:ilvl w:val="0"/>
          <w:numId w:val="1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jjjjj</w:t>
      </w:r>
    </w:p>
    <w:p w14:paraId="75D1CE94" w14:textId="77777777" w:rsidR="00F62C5E" w:rsidRPr="009D0DE1" w:rsidRDefault="00F62C5E" w:rsidP="00F62C5E">
      <w:pPr>
        <w:rPr>
          <w:rFonts w:ascii="Consolas" w:hAnsi="Consolas"/>
        </w:rPr>
      </w:pPr>
    </w:p>
    <w:p w14:paraId="0CEF0A91" w14:textId="77777777" w:rsidR="00F62C5E" w:rsidRPr="009D0DE1" w:rsidRDefault="00F62C5E" w:rsidP="00F62C5E">
      <w:pPr>
        <w:pStyle w:val="ListParagraph"/>
        <w:numPr>
          <w:ilvl w:val="0"/>
          <w:numId w:val="2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aaaaa</w:t>
      </w:r>
    </w:p>
    <w:p w14:paraId="49750776" w14:textId="77777777" w:rsidR="00F62C5E" w:rsidRPr="009D0DE1" w:rsidRDefault="00F62C5E" w:rsidP="00F62C5E">
      <w:pPr>
        <w:pStyle w:val="ListParagraph"/>
        <w:numPr>
          <w:ilvl w:val="0"/>
          <w:numId w:val="2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bbbbb</w:t>
      </w:r>
    </w:p>
    <w:p w14:paraId="29AC08D8" w14:textId="77777777" w:rsidR="00F62C5E" w:rsidRPr="009D0DE1" w:rsidRDefault="00F62C5E" w:rsidP="00F62C5E">
      <w:pPr>
        <w:pStyle w:val="ListParagraph"/>
        <w:numPr>
          <w:ilvl w:val="0"/>
          <w:numId w:val="2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ccccc</w:t>
      </w:r>
    </w:p>
    <w:p w14:paraId="47DC0B2E" w14:textId="77777777" w:rsidR="00F62C5E" w:rsidRPr="009D0DE1" w:rsidRDefault="00F62C5E" w:rsidP="00F62C5E">
      <w:pPr>
        <w:rPr>
          <w:rFonts w:ascii="Consolas" w:hAnsi="Consolas"/>
        </w:rPr>
      </w:pPr>
    </w:p>
    <w:p w14:paraId="5FA5ACD7" w14:textId="77777777" w:rsidR="00F62C5E" w:rsidRPr="009D0DE1" w:rsidRDefault="00F62C5E" w:rsidP="00F62C5E">
      <w:pPr>
        <w:pStyle w:val="ListParagraph"/>
        <w:numPr>
          <w:ilvl w:val="0"/>
          <w:numId w:val="3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ddddd</w:t>
      </w:r>
    </w:p>
    <w:p w14:paraId="71E498BB" w14:textId="77777777" w:rsidR="00F62C5E" w:rsidRPr="009D0DE1" w:rsidRDefault="00F62C5E" w:rsidP="00F62C5E">
      <w:pPr>
        <w:pStyle w:val="ListParagraph"/>
        <w:numPr>
          <w:ilvl w:val="1"/>
          <w:numId w:val="3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eeeee</w:t>
      </w:r>
    </w:p>
    <w:p w14:paraId="69C43BF6" w14:textId="77777777" w:rsidR="00F62C5E" w:rsidRPr="009D0DE1" w:rsidRDefault="00F62C5E" w:rsidP="00F62C5E">
      <w:pPr>
        <w:pStyle w:val="ListParagraph"/>
        <w:numPr>
          <w:ilvl w:val="2"/>
          <w:numId w:val="3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fffff</w:t>
      </w:r>
    </w:p>
    <w:p w14:paraId="283D3A4A" w14:textId="77777777" w:rsidR="00F62C5E" w:rsidRPr="009D0DE1" w:rsidRDefault="00F62C5E" w:rsidP="00F62C5E">
      <w:pPr>
        <w:pStyle w:val="ListParagraph"/>
        <w:numPr>
          <w:ilvl w:val="3"/>
          <w:numId w:val="3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ggggg</w:t>
      </w:r>
    </w:p>
    <w:p w14:paraId="4FF1EE44" w14:textId="77777777" w:rsidR="00F62C5E" w:rsidRPr="009D0DE1" w:rsidRDefault="00F62C5E" w:rsidP="00F62C5E">
      <w:pPr>
        <w:pStyle w:val="ListParagraph"/>
        <w:numPr>
          <w:ilvl w:val="2"/>
          <w:numId w:val="3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hhhhh</w:t>
      </w:r>
    </w:p>
    <w:p w14:paraId="0F4E8830" w14:textId="77777777" w:rsidR="00F62C5E" w:rsidRPr="009D0DE1" w:rsidRDefault="00F62C5E" w:rsidP="00F62C5E">
      <w:pPr>
        <w:pStyle w:val="ListParagraph"/>
        <w:numPr>
          <w:ilvl w:val="1"/>
          <w:numId w:val="3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iiiii</w:t>
      </w:r>
    </w:p>
    <w:p w14:paraId="52CB58FA" w14:textId="77777777" w:rsidR="00F62C5E" w:rsidRPr="009D0DE1" w:rsidRDefault="00F62C5E" w:rsidP="00F62C5E">
      <w:pPr>
        <w:pStyle w:val="ListParagraph"/>
        <w:numPr>
          <w:ilvl w:val="0"/>
          <w:numId w:val="3"/>
        </w:numPr>
        <w:ind w:leftChars="0"/>
        <w:rPr>
          <w:rFonts w:ascii="Consolas" w:hAnsi="Consolas"/>
        </w:rPr>
      </w:pPr>
      <w:r w:rsidRPr="009D0DE1">
        <w:rPr>
          <w:rFonts w:ascii="Consolas" w:hAnsi="Consolas"/>
        </w:rPr>
        <w:t>jjjjj</w:t>
      </w:r>
    </w:p>
    <w:p w14:paraId="5E2149DB" w14:textId="77777777" w:rsidR="00F62C5E" w:rsidRPr="009D0DE1" w:rsidRDefault="00F62C5E" w:rsidP="00F62C5E">
      <w:pPr>
        <w:rPr>
          <w:rFonts w:ascii="Consolas" w:hAnsi="Consolas"/>
        </w:rPr>
      </w:pPr>
    </w:p>
    <w:p w14:paraId="3E1B4AFF" w14:textId="77777777" w:rsidR="00F62C5E" w:rsidRPr="009D0DE1" w:rsidRDefault="00F62C5E" w:rsidP="00F62C5E">
      <w:pPr>
        <w:rPr>
          <w:rFonts w:ascii="Consolas" w:hAnsi="Consolas"/>
        </w:rPr>
      </w:pPr>
    </w:p>
    <w:p w14:paraId="4024F275" w14:textId="5910BFCD" w:rsidR="00F62C5E" w:rsidRDefault="00F62C5E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0EC48D9B" w14:textId="77777777" w:rsidR="00F62C5E" w:rsidRDefault="00F62C5E" w:rsidP="00F62C5E">
      <w:r>
        <w:t>aaaaa</w:t>
      </w:r>
      <w:r>
        <w:br/>
        <w:t>bbbbb</w:t>
      </w:r>
    </w:p>
    <w:p w14:paraId="25793818" w14:textId="77777777" w:rsidR="00F62C5E" w:rsidRDefault="00F62C5E" w:rsidP="00F62C5E"/>
    <w:p w14:paraId="3669C0D1" w14:textId="77777777" w:rsidR="00F62C5E" w:rsidRDefault="00F62C5E" w:rsidP="00F62C5E">
      <w:r>
        <w:t>ccccc</w:t>
      </w:r>
    </w:p>
    <w:p w14:paraId="1216F270" w14:textId="77777777" w:rsidR="00F62C5E" w:rsidRDefault="00F62C5E" w:rsidP="00F62C5E">
      <w:pPr>
        <w:widowControl/>
        <w:jc w:val="left"/>
      </w:pPr>
      <w:r>
        <w:br w:type="page"/>
      </w:r>
    </w:p>
    <w:p w14:paraId="155F645E" w14:textId="77777777" w:rsidR="00F62C5E" w:rsidRDefault="00F62C5E" w:rsidP="00F62C5E">
      <w:r>
        <w:t>ddddd</w:t>
      </w:r>
    </w:p>
    <w:p w14:paraId="079A2E0A" w14:textId="77777777" w:rsidR="00F62C5E" w:rsidRDefault="00F62C5E" w:rsidP="00F62C5E"/>
    <w:p w14:paraId="729B0079" w14:textId="207D6C22" w:rsidR="00F62C5E" w:rsidRDefault="00F62C5E">
      <w:pPr>
        <w:widowControl/>
        <w:jc w:val="left"/>
        <w:rPr>
          <w:rFonts w:ascii="Consolas" w:hAnsi="Consolas"/>
        </w:rPr>
      </w:pPr>
      <w:r>
        <w:rPr>
          <w:rFonts w:ascii="Consolas" w:hAnsi="Consola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3DB0B727" w14:textId="77777777" w:rsidTr="009D271D">
        <w:tc>
          <w:tcPr>
            <w:tcW w:w="2831" w:type="dxa"/>
          </w:tcPr>
          <w:p w14:paraId="4F2B83BF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536A17F1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2825656C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29D90DD2" w14:textId="77777777" w:rsidTr="009D271D">
        <w:tc>
          <w:tcPr>
            <w:tcW w:w="2831" w:type="dxa"/>
          </w:tcPr>
          <w:p w14:paraId="3F6F219E" w14:textId="77777777" w:rsidR="00F62C5E" w:rsidRDefault="00F62C5E" w:rsidP="009D271D">
            <w:r>
              <w:rPr>
                <w:rFonts w:hint="eastAsia"/>
              </w:rPr>
              <w:t>d</w:t>
            </w:r>
          </w:p>
        </w:tc>
        <w:tc>
          <w:tcPr>
            <w:tcW w:w="2831" w:type="dxa"/>
          </w:tcPr>
          <w:p w14:paraId="25698B0F" w14:textId="77777777" w:rsidR="00F62C5E" w:rsidRDefault="00F62C5E" w:rsidP="009D271D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</w:tcPr>
          <w:p w14:paraId="5D087E10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1EA3D043" w14:textId="77777777" w:rsidTr="009D271D">
        <w:tc>
          <w:tcPr>
            <w:tcW w:w="2831" w:type="dxa"/>
          </w:tcPr>
          <w:p w14:paraId="06F3FB3F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58FA5E13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17F7F5F7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0D79516A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6774660A" w14:textId="77777777" w:rsidTr="009D271D">
        <w:tc>
          <w:tcPr>
            <w:tcW w:w="2831" w:type="dxa"/>
          </w:tcPr>
          <w:p w14:paraId="02351665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49A8CDB9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6BE9126A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2891C997" w14:textId="77777777" w:rsidTr="009D271D">
        <w:tc>
          <w:tcPr>
            <w:tcW w:w="5662" w:type="dxa"/>
            <w:gridSpan w:val="2"/>
          </w:tcPr>
          <w:p w14:paraId="777B7F72" w14:textId="77777777" w:rsidR="00F62C5E" w:rsidRDefault="00F62C5E" w:rsidP="009D271D">
            <w:r>
              <w:rPr>
                <w:rFonts w:hint="eastAsia"/>
              </w:rPr>
              <w:t>d</w:t>
            </w:r>
          </w:p>
          <w:p w14:paraId="57D5353E" w14:textId="77777777" w:rsidR="00F62C5E" w:rsidRDefault="00F62C5E" w:rsidP="009D271D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</w:tcPr>
          <w:p w14:paraId="29687D0B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3DE2AE8A" w14:textId="77777777" w:rsidTr="009D271D">
        <w:tc>
          <w:tcPr>
            <w:tcW w:w="2831" w:type="dxa"/>
          </w:tcPr>
          <w:p w14:paraId="7BEF8157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2E41DE7E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3001533A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3C4EAF23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7E4602EB" w14:textId="77777777" w:rsidTr="009D271D">
        <w:tc>
          <w:tcPr>
            <w:tcW w:w="2831" w:type="dxa"/>
          </w:tcPr>
          <w:p w14:paraId="31A1A4BD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2139A407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3B567151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26919A34" w14:textId="77777777" w:rsidTr="009D271D">
        <w:tc>
          <w:tcPr>
            <w:tcW w:w="2831" w:type="dxa"/>
          </w:tcPr>
          <w:p w14:paraId="5EEAF10C" w14:textId="77777777" w:rsidR="00F62C5E" w:rsidRDefault="00F62C5E" w:rsidP="009D271D">
            <w:r>
              <w:rPr>
                <w:rFonts w:hint="eastAsia"/>
              </w:rPr>
              <w:t>d</w:t>
            </w:r>
          </w:p>
        </w:tc>
        <w:tc>
          <w:tcPr>
            <w:tcW w:w="5663" w:type="dxa"/>
            <w:gridSpan w:val="2"/>
          </w:tcPr>
          <w:p w14:paraId="762E46FA" w14:textId="77777777" w:rsidR="00F62C5E" w:rsidRDefault="00F62C5E" w:rsidP="009D271D">
            <w:r>
              <w:rPr>
                <w:rFonts w:hint="eastAsia"/>
              </w:rPr>
              <w:t>e</w:t>
            </w:r>
          </w:p>
          <w:p w14:paraId="6865DB0E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78164FBD" w14:textId="77777777" w:rsidTr="009D271D">
        <w:tc>
          <w:tcPr>
            <w:tcW w:w="2831" w:type="dxa"/>
          </w:tcPr>
          <w:p w14:paraId="3AD588DE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2CF08D88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23726EED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0AFDF71B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1D05E7D7" w14:textId="77777777" w:rsidTr="009D271D">
        <w:tc>
          <w:tcPr>
            <w:tcW w:w="2831" w:type="dxa"/>
          </w:tcPr>
          <w:p w14:paraId="4BFD7A95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565493AC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05B21CC2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50367016" w14:textId="77777777" w:rsidTr="009D271D">
        <w:tc>
          <w:tcPr>
            <w:tcW w:w="8494" w:type="dxa"/>
            <w:gridSpan w:val="3"/>
          </w:tcPr>
          <w:p w14:paraId="069BE0C6" w14:textId="77777777" w:rsidR="00F62C5E" w:rsidRDefault="00F62C5E" w:rsidP="009D271D">
            <w:r>
              <w:rPr>
                <w:rFonts w:hint="eastAsia"/>
              </w:rPr>
              <w:t>d</w:t>
            </w:r>
          </w:p>
          <w:p w14:paraId="250AD237" w14:textId="77777777" w:rsidR="00F62C5E" w:rsidRDefault="00F62C5E" w:rsidP="009D271D">
            <w:r>
              <w:rPr>
                <w:rFonts w:hint="eastAsia"/>
              </w:rPr>
              <w:t>e</w:t>
            </w:r>
          </w:p>
          <w:p w14:paraId="2B2F49FE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03C4A02D" w14:textId="77777777" w:rsidTr="009D271D">
        <w:tc>
          <w:tcPr>
            <w:tcW w:w="2831" w:type="dxa"/>
          </w:tcPr>
          <w:p w14:paraId="5376DB86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11D0943A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09D321CE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294184A3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2042E9D0" w14:textId="77777777" w:rsidTr="009D271D">
        <w:tc>
          <w:tcPr>
            <w:tcW w:w="2831" w:type="dxa"/>
          </w:tcPr>
          <w:p w14:paraId="518A3416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  <w:vMerge w:val="restart"/>
          </w:tcPr>
          <w:p w14:paraId="3DFD05C9" w14:textId="77777777" w:rsidR="00F62C5E" w:rsidRDefault="00F62C5E" w:rsidP="009D271D">
            <w:r>
              <w:rPr>
                <w:rFonts w:hint="eastAsia"/>
              </w:rPr>
              <w:t>b</w:t>
            </w:r>
          </w:p>
          <w:p w14:paraId="2ED3C909" w14:textId="77777777" w:rsidR="00F62C5E" w:rsidRDefault="00F62C5E" w:rsidP="009D271D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</w:tcPr>
          <w:p w14:paraId="0DD43005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37EC3D08" w14:textId="77777777" w:rsidTr="009D271D">
        <w:tc>
          <w:tcPr>
            <w:tcW w:w="2831" w:type="dxa"/>
          </w:tcPr>
          <w:p w14:paraId="42109AAB" w14:textId="77777777" w:rsidR="00F62C5E" w:rsidRDefault="00F62C5E" w:rsidP="009D271D">
            <w:r>
              <w:rPr>
                <w:rFonts w:hint="eastAsia"/>
              </w:rPr>
              <w:t>d</w:t>
            </w:r>
          </w:p>
        </w:tc>
        <w:tc>
          <w:tcPr>
            <w:tcW w:w="2831" w:type="dxa"/>
            <w:vMerge/>
          </w:tcPr>
          <w:p w14:paraId="120A5E40" w14:textId="77777777" w:rsidR="00F62C5E" w:rsidRDefault="00F62C5E" w:rsidP="009D271D"/>
        </w:tc>
        <w:tc>
          <w:tcPr>
            <w:tcW w:w="2832" w:type="dxa"/>
          </w:tcPr>
          <w:p w14:paraId="32CE85B5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09881702" w14:textId="77777777" w:rsidTr="009D271D">
        <w:tc>
          <w:tcPr>
            <w:tcW w:w="2831" w:type="dxa"/>
          </w:tcPr>
          <w:p w14:paraId="7CEE324C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590C7802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4E64BBDE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44E755A8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6CEC4ECA" w14:textId="77777777" w:rsidTr="009D271D">
        <w:tc>
          <w:tcPr>
            <w:tcW w:w="2831" w:type="dxa"/>
          </w:tcPr>
          <w:p w14:paraId="79CDF521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</w:tcPr>
          <w:p w14:paraId="6D41F0CA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</w:tcPr>
          <w:p w14:paraId="15BF74B0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0403455B" w14:textId="77777777" w:rsidTr="009D271D">
        <w:tc>
          <w:tcPr>
            <w:tcW w:w="2831" w:type="dxa"/>
          </w:tcPr>
          <w:p w14:paraId="409786D5" w14:textId="77777777" w:rsidR="00F62C5E" w:rsidRDefault="00F62C5E" w:rsidP="009D271D">
            <w:r>
              <w:rPr>
                <w:rFonts w:hint="eastAsia"/>
              </w:rPr>
              <w:t>d</w:t>
            </w:r>
          </w:p>
        </w:tc>
        <w:tc>
          <w:tcPr>
            <w:tcW w:w="2831" w:type="dxa"/>
            <w:vMerge w:val="restart"/>
          </w:tcPr>
          <w:p w14:paraId="101C5F24" w14:textId="77777777" w:rsidR="00F62C5E" w:rsidRDefault="00F62C5E" w:rsidP="009D271D">
            <w:r>
              <w:rPr>
                <w:rFonts w:hint="eastAsia"/>
              </w:rPr>
              <w:t>e</w:t>
            </w:r>
          </w:p>
          <w:p w14:paraId="2B7A9FAD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1A4C8126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736AE19B" w14:textId="77777777" w:rsidTr="009D271D">
        <w:tc>
          <w:tcPr>
            <w:tcW w:w="2831" w:type="dxa"/>
          </w:tcPr>
          <w:p w14:paraId="0C887087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  <w:vMerge/>
          </w:tcPr>
          <w:p w14:paraId="6951B4EC" w14:textId="77777777" w:rsidR="00F62C5E" w:rsidRDefault="00F62C5E" w:rsidP="009D271D"/>
        </w:tc>
        <w:tc>
          <w:tcPr>
            <w:tcW w:w="2832" w:type="dxa"/>
          </w:tcPr>
          <w:p w14:paraId="7E969F51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665DE8D3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0BACC8C0" w14:textId="77777777" w:rsidTr="009D271D">
        <w:tc>
          <w:tcPr>
            <w:tcW w:w="2831" w:type="dxa"/>
          </w:tcPr>
          <w:p w14:paraId="3BB9C7AF" w14:textId="77777777" w:rsidR="00F62C5E" w:rsidRDefault="00F62C5E" w:rsidP="009D271D">
            <w:r>
              <w:rPr>
                <w:rFonts w:hint="eastAsia"/>
              </w:rPr>
              <w:t>a</w:t>
            </w:r>
          </w:p>
        </w:tc>
        <w:tc>
          <w:tcPr>
            <w:tcW w:w="2831" w:type="dxa"/>
            <w:vMerge w:val="restart"/>
          </w:tcPr>
          <w:p w14:paraId="612E6707" w14:textId="77777777" w:rsidR="00F62C5E" w:rsidRDefault="00F62C5E" w:rsidP="009D271D">
            <w:r>
              <w:rPr>
                <w:rFonts w:hint="eastAsia"/>
              </w:rPr>
              <w:t>b</w:t>
            </w:r>
          </w:p>
          <w:p w14:paraId="4C336B4F" w14:textId="77777777" w:rsidR="00F62C5E" w:rsidRDefault="00F62C5E" w:rsidP="009D271D">
            <w:r>
              <w:rPr>
                <w:rFonts w:hint="eastAsia"/>
              </w:rPr>
              <w:t>e</w:t>
            </w:r>
          </w:p>
          <w:p w14:paraId="6BA88186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3A7DEAFD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4D168714" w14:textId="77777777" w:rsidTr="009D271D">
        <w:tc>
          <w:tcPr>
            <w:tcW w:w="2831" w:type="dxa"/>
          </w:tcPr>
          <w:p w14:paraId="7E9E233F" w14:textId="77777777" w:rsidR="00F62C5E" w:rsidRDefault="00F62C5E" w:rsidP="009D271D">
            <w:r>
              <w:rPr>
                <w:rFonts w:hint="eastAsia"/>
              </w:rPr>
              <w:t>d</w:t>
            </w:r>
          </w:p>
        </w:tc>
        <w:tc>
          <w:tcPr>
            <w:tcW w:w="2831" w:type="dxa"/>
            <w:vMerge/>
          </w:tcPr>
          <w:p w14:paraId="13BB1C41" w14:textId="77777777" w:rsidR="00F62C5E" w:rsidRDefault="00F62C5E" w:rsidP="009D271D"/>
        </w:tc>
        <w:tc>
          <w:tcPr>
            <w:tcW w:w="2832" w:type="dxa"/>
          </w:tcPr>
          <w:p w14:paraId="0C37A08A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233D0CBD" w14:textId="77777777" w:rsidTr="009D271D">
        <w:tc>
          <w:tcPr>
            <w:tcW w:w="2831" w:type="dxa"/>
          </w:tcPr>
          <w:p w14:paraId="7448E5E6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  <w:vMerge/>
          </w:tcPr>
          <w:p w14:paraId="2BA8AE61" w14:textId="77777777" w:rsidR="00F62C5E" w:rsidRDefault="00F62C5E" w:rsidP="009D271D"/>
        </w:tc>
        <w:tc>
          <w:tcPr>
            <w:tcW w:w="2832" w:type="dxa"/>
          </w:tcPr>
          <w:p w14:paraId="0136829A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781E6A60" w14:textId="77777777" w:rsidR="00F62C5E" w:rsidRDefault="00F62C5E" w:rsidP="00F62C5E"/>
    <w:p w14:paraId="41E3E7AA" w14:textId="77777777" w:rsidR="00F62C5E" w:rsidRDefault="00F62C5E" w:rsidP="00F62C5E"/>
    <w:p w14:paraId="5F3B2D83" w14:textId="77777777" w:rsidR="00F62C5E" w:rsidRDefault="00F62C5E" w:rsidP="00F62C5E"/>
    <w:p w14:paraId="7C4DE2BD" w14:textId="77777777" w:rsidR="00F62C5E" w:rsidRDefault="00F62C5E" w:rsidP="00F62C5E"/>
    <w:p w14:paraId="530058EE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2EF8D3BA" w14:textId="77777777" w:rsidTr="009D271D">
        <w:tc>
          <w:tcPr>
            <w:tcW w:w="5662" w:type="dxa"/>
            <w:gridSpan w:val="2"/>
            <w:vMerge w:val="restart"/>
          </w:tcPr>
          <w:p w14:paraId="4F608E6F" w14:textId="77777777" w:rsidR="00F62C5E" w:rsidRDefault="00F62C5E" w:rsidP="009D271D">
            <w:r>
              <w:rPr>
                <w:rFonts w:hint="eastAsia"/>
              </w:rPr>
              <w:t>a</w:t>
            </w:r>
          </w:p>
          <w:p w14:paraId="46450859" w14:textId="77777777" w:rsidR="00F62C5E" w:rsidRDefault="00F62C5E" w:rsidP="009D271D">
            <w:r>
              <w:rPr>
                <w:rFonts w:hint="eastAsia"/>
              </w:rPr>
              <w:t>b</w:t>
            </w:r>
          </w:p>
          <w:p w14:paraId="615E17DF" w14:textId="77777777" w:rsidR="00F62C5E" w:rsidRDefault="00F62C5E" w:rsidP="009D271D">
            <w:r>
              <w:rPr>
                <w:rFonts w:hint="eastAsia"/>
              </w:rPr>
              <w:t>d</w:t>
            </w:r>
          </w:p>
          <w:p w14:paraId="71C6A22C" w14:textId="77777777" w:rsidR="00F62C5E" w:rsidRDefault="00F62C5E" w:rsidP="009D271D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</w:tcPr>
          <w:p w14:paraId="6C485BDB" w14:textId="77777777" w:rsidR="00F62C5E" w:rsidRDefault="00F62C5E" w:rsidP="009D271D">
            <w:r>
              <w:rPr>
                <w:rFonts w:hint="eastAsia"/>
              </w:rPr>
              <w:t>c</w:t>
            </w:r>
          </w:p>
        </w:tc>
      </w:tr>
      <w:tr w:rsidR="00F62C5E" w14:paraId="45C2DE05" w14:textId="77777777" w:rsidTr="009D271D">
        <w:tc>
          <w:tcPr>
            <w:tcW w:w="5662" w:type="dxa"/>
            <w:gridSpan w:val="2"/>
            <w:vMerge/>
          </w:tcPr>
          <w:p w14:paraId="1ADF4118" w14:textId="77777777" w:rsidR="00F62C5E" w:rsidRDefault="00F62C5E" w:rsidP="009D271D"/>
        </w:tc>
        <w:tc>
          <w:tcPr>
            <w:tcW w:w="2832" w:type="dxa"/>
          </w:tcPr>
          <w:p w14:paraId="01D0E3E1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5314FE5F" w14:textId="77777777" w:rsidTr="009D271D">
        <w:tc>
          <w:tcPr>
            <w:tcW w:w="2831" w:type="dxa"/>
          </w:tcPr>
          <w:p w14:paraId="5FCC30E5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377CB22F" w14:textId="77777777" w:rsidR="00F62C5E" w:rsidRDefault="00F62C5E" w:rsidP="009D271D">
            <w:r>
              <w:rPr>
                <w:rFonts w:hint="eastAsia"/>
              </w:rPr>
              <w:t>h</w:t>
            </w:r>
          </w:p>
        </w:tc>
        <w:tc>
          <w:tcPr>
            <w:tcW w:w="2832" w:type="dxa"/>
          </w:tcPr>
          <w:p w14:paraId="45CC8B9E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676F5169" w14:textId="77777777" w:rsidR="00F62C5E" w:rsidRDefault="00F62C5E" w:rsidP="00F62C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62C5E" w14:paraId="3C2063FC" w14:textId="77777777" w:rsidTr="009D271D">
        <w:tc>
          <w:tcPr>
            <w:tcW w:w="5662" w:type="dxa"/>
            <w:gridSpan w:val="2"/>
          </w:tcPr>
          <w:p w14:paraId="34930D40" w14:textId="77777777" w:rsidR="00F62C5E" w:rsidRDefault="00F62C5E" w:rsidP="009D271D">
            <w:r>
              <w:rPr>
                <w:rFonts w:hint="eastAsia"/>
              </w:rPr>
              <w:t>a</w:t>
            </w:r>
          </w:p>
          <w:p w14:paraId="08701D81" w14:textId="77777777" w:rsidR="00F62C5E" w:rsidRDefault="00F62C5E" w:rsidP="009D271D">
            <w:r>
              <w:rPr>
                <w:rFonts w:hint="eastAsia"/>
              </w:rPr>
              <w:t>b</w:t>
            </w:r>
          </w:p>
        </w:tc>
        <w:tc>
          <w:tcPr>
            <w:tcW w:w="2832" w:type="dxa"/>
            <w:vMerge w:val="restart"/>
          </w:tcPr>
          <w:p w14:paraId="50289BC1" w14:textId="77777777" w:rsidR="00F62C5E" w:rsidRDefault="00F62C5E" w:rsidP="009D271D">
            <w:r>
              <w:rPr>
                <w:rFonts w:hint="eastAsia"/>
              </w:rPr>
              <w:t>c</w:t>
            </w:r>
          </w:p>
          <w:p w14:paraId="40EC164D" w14:textId="77777777" w:rsidR="00F62C5E" w:rsidRDefault="00F62C5E" w:rsidP="009D271D">
            <w:r>
              <w:rPr>
                <w:rFonts w:hint="eastAsia"/>
              </w:rPr>
              <w:t>f</w:t>
            </w:r>
          </w:p>
        </w:tc>
      </w:tr>
      <w:tr w:rsidR="00F62C5E" w14:paraId="4E23B6B9" w14:textId="77777777" w:rsidTr="009D271D">
        <w:tc>
          <w:tcPr>
            <w:tcW w:w="2831" w:type="dxa"/>
            <w:vMerge w:val="restart"/>
          </w:tcPr>
          <w:p w14:paraId="41A8967C" w14:textId="77777777" w:rsidR="00F62C5E" w:rsidRDefault="00F62C5E" w:rsidP="009D271D">
            <w:r>
              <w:rPr>
                <w:rFonts w:hint="eastAsia"/>
              </w:rPr>
              <w:t>d</w:t>
            </w:r>
          </w:p>
          <w:p w14:paraId="7BA1E803" w14:textId="77777777" w:rsidR="00F62C5E" w:rsidRDefault="00F62C5E" w:rsidP="009D271D">
            <w:r>
              <w:rPr>
                <w:rFonts w:hint="eastAsia"/>
              </w:rPr>
              <w:t>g</w:t>
            </w:r>
          </w:p>
        </w:tc>
        <w:tc>
          <w:tcPr>
            <w:tcW w:w="2831" w:type="dxa"/>
          </w:tcPr>
          <w:p w14:paraId="0D4EBA8C" w14:textId="77777777" w:rsidR="00F62C5E" w:rsidRDefault="00F62C5E" w:rsidP="009D271D">
            <w:r>
              <w:rPr>
                <w:rFonts w:hint="eastAsia"/>
              </w:rPr>
              <w:t>e</w:t>
            </w:r>
          </w:p>
        </w:tc>
        <w:tc>
          <w:tcPr>
            <w:tcW w:w="2832" w:type="dxa"/>
            <w:vMerge/>
          </w:tcPr>
          <w:p w14:paraId="20573F4A" w14:textId="77777777" w:rsidR="00F62C5E" w:rsidRDefault="00F62C5E" w:rsidP="009D271D"/>
        </w:tc>
      </w:tr>
      <w:tr w:rsidR="00F62C5E" w14:paraId="7C3E03EE" w14:textId="77777777" w:rsidTr="009D271D">
        <w:tc>
          <w:tcPr>
            <w:tcW w:w="2831" w:type="dxa"/>
            <w:vMerge/>
          </w:tcPr>
          <w:p w14:paraId="4B25C3ED" w14:textId="77777777" w:rsidR="00F62C5E" w:rsidRDefault="00F62C5E" w:rsidP="009D271D"/>
        </w:tc>
        <w:tc>
          <w:tcPr>
            <w:tcW w:w="5663" w:type="dxa"/>
            <w:gridSpan w:val="2"/>
          </w:tcPr>
          <w:p w14:paraId="02DA4A72" w14:textId="77777777" w:rsidR="00F62C5E" w:rsidRDefault="00F62C5E" w:rsidP="009D271D">
            <w:r>
              <w:rPr>
                <w:rFonts w:hint="eastAsia"/>
              </w:rPr>
              <w:t>h</w:t>
            </w:r>
          </w:p>
          <w:p w14:paraId="0B66A7BF" w14:textId="77777777" w:rsidR="00F62C5E" w:rsidRDefault="00F62C5E" w:rsidP="009D271D">
            <w:r>
              <w:rPr>
                <w:rFonts w:hint="eastAsia"/>
              </w:rPr>
              <w:t>i</w:t>
            </w:r>
          </w:p>
        </w:tc>
      </w:tr>
    </w:tbl>
    <w:p w14:paraId="7229C579" w14:textId="77777777" w:rsidR="00F62C5E" w:rsidRDefault="00F62C5E" w:rsidP="00F62C5E"/>
    <w:p w14:paraId="06AA1C23" w14:textId="77777777" w:rsidR="00E65934" w:rsidRDefault="00E65934">
      <w:pPr>
        <w:rPr>
          <w:rFonts w:ascii="Consolas" w:hAnsi="Consolas"/>
        </w:rPr>
      </w:pPr>
    </w:p>
    <w:sectPr w:rsidR="00E659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848C0" w14:textId="77777777" w:rsidR="009E2BAE" w:rsidRDefault="009E2BAE" w:rsidP="00F62C5E">
      <w:r>
        <w:separator/>
      </w:r>
    </w:p>
  </w:endnote>
  <w:endnote w:type="continuationSeparator" w:id="0">
    <w:p w14:paraId="271E878F" w14:textId="77777777" w:rsidR="009E2BAE" w:rsidRDefault="009E2BAE" w:rsidP="00F62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11149" w14:textId="77777777" w:rsidR="009E2BAE" w:rsidRDefault="009E2BAE" w:rsidP="00F62C5E">
      <w:r>
        <w:separator/>
      </w:r>
    </w:p>
  </w:footnote>
  <w:footnote w:type="continuationSeparator" w:id="0">
    <w:p w14:paraId="1A8A5C5C" w14:textId="77777777" w:rsidR="009E2BAE" w:rsidRDefault="009E2BAE" w:rsidP="00F62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C7BBF"/>
    <w:multiLevelType w:val="hybridMultilevel"/>
    <w:tmpl w:val="3C7CF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83F6C53"/>
    <w:multiLevelType w:val="hybridMultilevel"/>
    <w:tmpl w:val="D1A65864"/>
    <w:lvl w:ilvl="0" w:tplc="381C199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0B70C25"/>
    <w:multiLevelType w:val="hybridMultilevel"/>
    <w:tmpl w:val="5B7E6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8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934"/>
    <w:rsid w:val="000A6E5E"/>
    <w:rsid w:val="001033FF"/>
    <w:rsid w:val="00292950"/>
    <w:rsid w:val="003D17BC"/>
    <w:rsid w:val="007E216F"/>
    <w:rsid w:val="009E2BAE"/>
    <w:rsid w:val="00C93C18"/>
    <w:rsid w:val="00E65934"/>
    <w:rsid w:val="00F276C0"/>
    <w:rsid w:val="00F6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B51385"/>
  <w15:chartTrackingRefBased/>
  <w15:docId w15:val="{23859A5E-666A-42E3-A969-8A948E75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593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93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934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93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65934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rsid w:val="00E65934"/>
    <w:rPr>
      <w:rFonts w:asciiTheme="majorHAnsi" w:eastAsiaTheme="majorEastAsia" w:hAnsiTheme="majorHAnsi" w:cs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E65934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65934"/>
  </w:style>
  <w:style w:type="paragraph" w:styleId="TOC2">
    <w:name w:val="toc 2"/>
    <w:basedOn w:val="Normal"/>
    <w:next w:val="Normal"/>
    <w:autoRedefine/>
    <w:uiPriority w:val="39"/>
    <w:unhideWhenUsed/>
    <w:rsid w:val="00E6593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unhideWhenUsed/>
    <w:rsid w:val="00E6593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E6593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2C5E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62C5E"/>
  </w:style>
  <w:style w:type="paragraph" w:styleId="Footer">
    <w:name w:val="footer"/>
    <w:basedOn w:val="Normal"/>
    <w:link w:val="FooterChar"/>
    <w:uiPriority w:val="99"/>
    <w:unhideWhenUsed/>
    <w:rsid w:val="00F62C5E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62C5E"/>
  </w:style>
  <w:style w:type="paragraph" w:styleId="ListParagraph">
    <w:name w:val="List Paragraph"/>
    <w:basedOn w:val="Normal"/>
    <w:uiPriority w:val="34"/>
    <w:qFormat/>
    <w:rsid w:val="00F62C5E"/>
    <w:pPr>
      <w:ind w:leftChars="400" w:left="840"/>
    </w:pPr>
  </w:style>
  <w:style w:type="table" w:styleId="TableGrid">
    <w:name w:val="Table Grid"/>
    <w:basedOn w:val="TableNormal"/>
    <w:uiPriority w:val="39"/>
    <w:rsid w:val="00F62C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8017-D5A1-4B81-A8A1-138C9594A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ichida toshihiko</dc:creator>
  <cp:keywords/>
  <dc:description/>
  <cp:lastModifiedBy>Ангел Марчев</cp:lastModifiedBy>
  <cp:revision>5</cp:revision>
  <dcterms:created xsi:type="dcterms:W3CDTF">2021-08-17T11:39:00Z</dcterms:created>
  <dcterms:modified xsi:type="dcterms:W3CDTF">2021-12-10T14:08:00Z</dcterms:modified>
</cp:coreProperties>
</file>