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26" w:rsidRDefault="002655F0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:rsidR="002655F0" w:rsidRPr="001E4B26" w:rsidRDefault="00D95F66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</w:t>
      </w:r>
      <w:r w:rsidR="002655F0">
        <w:rPr>
          <w:rFonts w:hint="eastAsia"/>
          <w:b/>
          <w:bCs/>
          <w:sz w:val="28"/>
        </w:rPr>
        <w:t>生</w:t>
      </w:r>
      <w:r w:rsidR="001E4B26">
        <w:rPr>
          <w:rFonts w:hint="eastAsia"/>
          <w:b/>
          <w:bCs/>
          <w:sz w:val="28"/>
        </w:rPr>
        <w:t>毕业设计（论文）</w:t>
      </w:r>
      <w:r w:rsidR="002655F0">
        <w:rPr>
          <w:rFonts w:hint="eastAsia"/>
          <w:b/>
          <w:bCs/>
          <w:sz w:val="28"/>
        </w:rPr>
        <w:t>中期</w:t>
      </w:r>
      <w:r w:rsidR="001E4B26">
        <w:rPr>
          <w:rFonts w:hint="eastAsia"/>
          <w:b/>
          <w:bCs/>
          <w:sz w:val="28"/>
        </w:rPr>
        <w:t>检查</w:t>
      </w:r>
      <w:r w:rsidR="002655F0">
        <w:rPr>
          <w:rFonts w:hint="eastAsia"/>
          <w:b/>
          <w:bCs/>
          <w:sz w:val="28"/>
        </w:rPr>
        <w:t>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20"/>
        <w:gridCol w:w="1080"/>
        <w:gridCol w:w="1620"/>
        <w:gridCol w:w="1309"/>
        <w:gridCol w:w="1931"/>
      </w:tblGrid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1620" w:type="dxa"/>
            <w:vAlign w:val="center"/>
          </w:tcPr>
          <w:p w:rsidR="002655F0" w:rsidRDefault="00A26597" w:rsidP="005D041C">
            <w:pPr>
              <w:jc w:val="center"/>
            </w:pPr>
            <w:r>
              <w:rPr>
                <w:rFonts w:hint="eastAsia"/>
              </w:rPr>
              <w:t>计通</w:t>
            </w:r>
          </w:p>
        </w:tc>
        <w:tc>
          <w:tcPr>
            <w:tcW w:w="1080" w:type="dxa"/>
            <w:vAlign w:val="center"/>
          </w:tcPr>
          <w:p w:rsidR="002655F0" w:rsidRDefault="00F57858" w:rsidP="00F57858">
            <w:pPr>
              <w:jc w:val="center"/>
            </w:pPr>
            <w:r>
              <w:rPr>
                <w:rFonts w:hint="eastAsia"/>
              </w:rPr>
              <w:t>系（</w:t>
            </w:r>
            <w:r w:rsidR="002655F0">
              <w:rPr>
                <w:rFonts w:hint="eastAsia"/>
              </w:rPr>
              <w:t>所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2655F0" w:rsidRDefault="00A26597" w:rsidP="005D041C">
            <w:pPr>
              <w:jc w:val="center"/>
            </w:pPr>
            <w:r>
              <w:t>物联网与电子工程系</w:t>
            </w: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1931" w:type="dxa"/>
            <w:vAlign w:val="center"/>
          </w:tcPr>
          <w:p w:rsidR="002655F0" w:rsidRDefault="00A26597" w:rsidP="005D041C">
            <w:pPr>
              <w:jc w:val="center"/>
            </w:pPr>
            <w:r>
              <w:t>物联网</w:t>
            </w:r>
          </w:p>
        </w:tc>
      </w:tr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D95F66" w:rsidP="005D041C">
            <w:pPr>
              <w:jc w:val="center"/>
            </w:pPr>
            <w:r>
              <w:rPr>
                <w:rFonts w:hint="eastAsia"/>
              </w:rPr>
              <w:t>本科</w:t>
            </w:r>
            <w:r w:rsidR="002655F0">
              <w:rPr>
                <w:rFonts w:hint="eastAsia"/>
              </w:rPr>
              <w:t>生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:rsidR="002655F0" w:rsidRDefault="00A26597" w:rsidP="005D041C">
            <w:pPr>
              <w:jc w:val="center"/>
            </w:pPr>
            <w:r>
              <w:t>常晓冬</w:t>
            </w:r>
          </w:p>
        </w:tc>
        <w:tc>
          <w:tcPr>
            <w:tcW w:w="1080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center"/>
          </w:tcPr>
          <w:p w:rsidR="002655F0" w:rsidRDefault="00A26597" w:rsidP="005D041C">
            <w:pPr>
              <w:jc w:val="center"/>
            </w:pPr>
            <w:r>
              <w:rPr>
                <w:rFonts w:hint="eastAsia"/>
              </w:rPr>
              <w:t>41151029</w:t>
            </w: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931" w:type="dxa"/>
            <w:vAlign w:val="center"/>
          </w:tcPr>
          <w:p w:rsidR="002655F0" w:rsidRDefault="00A26597" w:rsidP="005D041C">
            <w:pPr>
              <w:jc w:val="center"/>
            </w:pPr>
            <w:r>
              <w:t>王志良</w:t>
            </w:r>
          </w:p>
          <w:p w:rsidR="00A26597" w:rsidRDefault="00A26597" w:rsidP="005D041C">
            <w:pPr>
              <w:jc w:val="center"/>
            </w:pPr>
            <w:r>
              <w:t>教授</w:t>
            </w:r>
          </w:p>
        </w:tc>
      </w:tr>
      <w:tr w:rsidR="002655F0" w:rsidTr="005D041C">
        <w:trPr>
          <w:cantSplit/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:rsidR="002655F0" w:rsidRDefault="00A26597" w:rsidP="005D041C">
            <w:pPr>
              <w:jc w:val="center"/>
            </w:pPr>
            <w:r>
              <w:rPr>
                <w:rFonts w:hint="eastAsia"/>
              </w:rPr>
              <w:t>基于无线传感器网络的交通流量监测系统设计与实现</w:t>
            </w:r>
          </w:p>
        </w:tc>
      </w:tr>
      <w:tr w:rsidR="002655F0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9C52B1" w:rsidRDefault="00D95F66" w:rsidP="005D041C">
            <w:r>
              <w:rPr>
                <w:rFonts w:hint="eastAsia"/>
              </w:rPr>
              <w:t>是否完成预期工作、原因分析及改进措施、下一步工作计划</w:t>
            </w:r>
            <w:r w:rsidR="002655F0">
              <w:rPr>
                <w:rFonts w:hint="eastAsia"/>
              </w:rPr>
              <w:t>：</w:t>
            </w:r>
          </w:p>
          <w:p w:rsidR="002655F0" w:rsidRDefault="009C52B1" w:rsidP="005D041C">
            <w:r>
              <w:rPr>
                <w:rFonts w:hint="eastAsia"/>
              </w:rPr>
              <w:t>【预期工作】</w:t>
            </w:r>
            <w:r>
              <w:rPr>
                <w:rFonts w:hint="eastAsia"/>
              </w:rPr>
              <w:t>查阅国内外相关文献，了解发展现状，熟悉</w:t>
            </w:r>
            <w:r>
              <w:rPr>
                <w:rFonts w:hint="eastAsia"/>
              </w:rPr>
              <w:t>802.15.4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WIA</w:t>
            </w:r>
            <w:r>
              <w:rPr>
                <w:rFonts w:hint="eastAsia"/>
              </w:rPr>
              <w:t>等一些协议工作流程。学习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语言，开发调试工具及上位机软件，完成开题报告，完成系统板低层驱动开发，及通信稳定性测试。</w:t>
            </w:r>
            <w:r w:rsidR="007323CE">
              <w:rPr>
                <w:rFonts w:hint="eastAsia"/>
              </w:rPr>
              <w:t>完成系统通信流程，包格式设计并开始制作。</w:t>
            </w:r>
          </w:p>
          <w:p w:rsidR="007323CE" w:rsidRPr="00780BF1" w:rsidRDefault="007323CE" w:rsidP="005D041C">
            <w:pPr>
              <w:rPr>
                <w:rFonts w:hint="eastAsia"/>
              </w:rPr>
            </w:pPr>
            <w:r>
              <w:rPr>
                <w:rFonts w:hint="eastAsia"/>
              </w:rPr>
              <w:t>【已完成工作】</w:t>
            </w:r>
            <w:r>
              <w:rPr>
                <w:rFonts w:hint="eastAsia"/>
              </w:rPr>
              <w:t>由于本系统网络规模较大，考虑到数据量与处理速度原因，同时需要实时监测网络状态，并将数据上传至远程服务器，因此需要重新编写运行速度较快的上位机软件。考虑到多种语言的执行效率，最终选择了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，其处理速度较快，同时可以跨平台使用方便以后部署。上位机具有数据上传，车辆状态监测，网络状态监测，系统调试，网络抓包等功能。除此之外还完成了低层驱动程序的开发，中继采用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平台，节点采用</w:t>
            </w:r>
            <w:r>
              <w:rPr>
                <w:rFonts w:hint="eastAsia"/>
              </w:rPr>
              <w:t>MSP430</w:t>
            </w:r>
            <w:r>
              <w:rPr>
                <w:rFonts w:hint="eastAsia"/>
              </w:rPr>
              <w:t>平台，</w:t>
            </w:r>
            <w:r w:rsidR="00780BF1">
              <w:rPr>
                <w:rFonts w:hint="eastAsia"/>
              </w:rPr>
              <w:t>需要完成这两个平台的无线通信，数据采集，有限通信等驱动程序的开发。完成了这些工作后还开始进行组网通信设计实现，目前已实现，发送</w:t>
            </w:r>
            <w:r w:rsidR="00780BF1">
              <w:rPr>
                <w:rFonts w:hint="eastAsia"/>
              </w:rPr>
              <w:t>Beacon</w:t>
            </w:r>
            <w:r w:rsidR="00780BF1">
              <w:rPr>
                <w:rFonts w:hint="eastAsia"/>
              </w:rPr>
              <w:t>，信道扫描，信道选择，入网请求，入网响应，应答，网络信息保存，</w:t>
            </w:r>
            <w:r w:rsidR="00780BF1">
              <w:rPr>
                <w:rFonts w:hint="eastAsia"/>
              </w:rPr>
              <w:t>TDMA</w:t>
            </w:r>
            <w:r w:rsidR="00780BF1">
              <w:rPr>
                <w:rFonts w:hint="eastAsia"/>
              </w:rPr>
              <w:t>阶段，</w:t>
            </w:r>
            <w:r w:rsidR="00780BF1">
              <w:rPr>
                <w:rFonts w:hint="eastAsia"/>
              </w:rPr>
              <w:t>CSMA</w:t>
            </w:r>
            <w:r w:rsidR="00780BF1">
              <w:rPr>
                <w:rFonts w:hint="eastAsia"/>
              </w:rPr>
              <w:t>竞争，退避算法等功能。系统已经基本能够运行，通信速率和数据量基本符合系统要求。因此，已完成预期工作。</w:t>
            </w:r>
          </w:p>
          <w:p w:rsidR="002655F0" w:rsidRDefault="00780BF1" w:rsidP="005D041C">
            <w:pPr>
              <w:rPr>
                <w:rFonts w:hint="eastAsia"/>
              </w:rPr>
            </w:pPr>
            <w:r>
              <w:rPr>
                <w:rFonts w:hint="eastAsia"/>
              </w:rPr>
              <w:t>【原因分析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系统未加入休眠，功耗较大。同时通信稳定性较差，网络规模未扩大，实际网络运行效果还未测试。</w:t>
            </w:r>
            <w:bookmarkStart w:id="0" w:name="_GoBack"/>
            <w:bookmarkEnd w:id="0"/>
          </w:p>
          <w:p w:rsidR="002655F0" w:rsidRPr="001F2053" w:rsidRDefault="00780BF1" w:rsidP="005D041C">
            <w:r>
              <w:rPr>
                <w:rFonts w:hint="eastAsia"/>
              </w:rPr>
              <w:t>【改进措施</w:t>
            </w:r>
            <w:r>
              <w:rPr>
                <w:rFonts w:hint="eastAsia"/>
              </w:rPr>
              <w:t>】</w:t>
            </w:r>
            <w:r w:rsidR="00267CEF">
              <w:rPr>
                <w:rFonts w:hint="eastAsia"/>
              </w:rPr>
              <w:t>测试通信系统各阶段的运行时间，完善系统同步机制，同时加入系统通信超时重启，确保通信过程不会卡死。在确保了通信稳定性后，加入睡眠功能，在不进行通信时开启睡眠，降低功耗。设计一个在通信数据量较少时的通信机制，</w:t>
            </w:r>
          </w:p>
          <w:p w:rsidR="002655F0" w:rsidRDefault="00267CEF" w:rsidP="005D041C">
            <w:r>
              <w:rPr>
                <w:rFonts w:hint="eastAsia"/>
              </w:rPr>
              <w:t>【下一步工作计划】</w:t>
            </w:r>
            <w:r>
              <w:rPr>
                <w:rFonts w:hint="eastAsia"/>
              </w:rPr>
              <w:t>根据调试的需求，继续完善上位机功能。不断进行通信系统测试，确保通信稳定性，同时尽可能的减少通信时延，增加节点数量，扩大网络规模，发现网络规模较大时的问题，并且逐一解决这些问题。</w:t>
            </w:r>
          </w:p>
          <w:p w:rsidR="001F2053" w:rsidRDefault="001F2053" w:rsidP="005D041C"/>
          <w:p w:rsidR="002655F0" w:rsidRDefault="002655F0" w:rsidP="00267CEF"/>
          <w:p w:rsidR="00267CEF" w:rsidRDefault="00267CEF" w:rsidP="00267CEF">
            <w:pPr>
              <w:rPr>
                <w:rFonts w:hint="eastAsia"/>
              </w:rPr>
            </w:pPr>
          </w:p>
        </w:tc>
      </w:tr>
      <w:tr w:rsidR="00D95F66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D95F66" w:rsidRDefault="00D95F66" w:rsidP="00D95F66">
            <w:r>
              <w:rPr>
                <w:rFonts w:hint="eastAsia"/>
              </w:rPr>
              <w:t>考核意见：</w:t>
            </w:r>
          </w:p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>
            <w:pPr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D95F66" w:rsidRPr="00D95F66" w:rsidRDefault="00D95F66" w:rsidP="00D95F66">
            <w:pPr>
              <w:ind w:left="360"/>
            </w:pPr>
          </w:p>
        </w:tc>
      </w:tr>
    </w:tbl>
    <w:p w:rsidR="00EF2D1D" w:rsidRPr="002655F0" w:rsidRDefault="002655F0" w:rsidP="00D95F66">
      <w:pPr>
        <w:ind w:leftChars="300" w:left="1260" w:hangingChars="300" w:hanging="630"/>
      </w:pPr>
      <w:r>
        <w:rPr>
          <w:rFonts w:hint="eastAsia"/>
        </w:rPr>
        <w:t>注：</w:t>
      </w:r>
      <w:r w:rsidR="00D95F66">
        <w:rPr>
          <w:rFonts w:ascii="宋体" w:hAnsi="宋体" w:hint="eastAsia"/>
        </w:rPr>
        <w:t>本表</w:t>
      </w:r>
      <w:r>
        <w:rPr>
          <w:rFonts w:ascii="宋体" w:hAnsi="宋体" w:hint="eastAsia"/>
        </w:rPr>
        <w:t>交学院留存。</w:t>
      </w:r>
    </w:p>
    <w:sectPr w:rsidR="00EF2D1D" w:rsidRPr="002655F0" w:rsidSect="0052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351" w:rsidRDefault="00590351" w:rsidP="001E4B26">
      <w:r>
        <w:separator/>
      </w:r>
    </w:p>
  </w:endnote>
  <w:endnote w:type="continuationSeparator" w:id="0">
    <w:p w:rsidR="00590351" w:rsidRDefault="00590351" w:rsidP="001E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351" w:rsidRDefault="00590351" w:rsidP="001E4B26">
      <w:r>
        <w:separator/>
      </w:r>
    </w:p>
  </w:footnote>
  <w:footnote w:type="continuationSeparator" w:id="0">
    <w:p w:rsidR="00590351" w:rsidRDefault="00590351" w:rsidP="001E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63813"/>
    <w:multiLevelType w:val="hybridMultilevel"/>
    <w:tmpl w:val="B83C4FD2"/>
    <w:lvl w:ilvl="0" w:tplc="A51A578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5F0"/>
    <w:rsid w:val="001E4B26"/>
    <w:rsid w:val="001F2053"/>
    <w:rsid w:val="002655F0"/>
    <w:rsid w:val="00267CEF"/>
    <w:rsid w:val="002A4E5F"/>
    <w:rsid w:val="00527852"/>
    <w:rsid w:val="00590351"/>
    <w:rsid w:val="007323CE"/>
    <w:rsid w:val="00780BF1"/>
    <w:rsid w:val="008C45C5"/>
    <w:rsid w:val="009A26EB"/>
    <w:rsid w:val="009C52B1"/>
    <w:rsid w:val="00A26597"/>
    <w:rsid w:val="00D95F66"/>
    <w:rsid w:val="00DF7490"/>
    <w:rsid w:val="00EF2D1D"/>
    <w:rsid w:val="00F57858"/>
    <w:rsid w:val="00F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B3A12E-5ED5-4939-8B7C-CDC34FE7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B2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B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146</Words>
  <Characters>833</Characters>
  <Application>Microsoft Office Word</Application>
  <DocSecurity>0</DocSecurity>
  <Lines>6</Lines>
  <Paragraphs>1</Paragraphs>
  <ScaleCrop>false</ScaleCrop>
  <Company>Lenovo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小虾米</cp:lastModifiedBy>
  <cp:revision>7</cp:revision>
  <dcterms:created xsi:type="dcterms:W3CDTF">2015-01-20T09:28:00Z</dcterms:created>
  <dcterms:modified xsi:type="dcterms:W3CDTF">2015-05-06T07:34:00Z</dcterms:modified>
</cp:coreProperties>
</file>