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11" w:rsidRDefault="00980424">
      <w:r>
        <w:t>无线频率设置</w:t>
      </w:r>
    </w:p>
    <w:p w:rsidR="00980424" w:rsidRDefault="00980424">
      <w:r>
        <w:rPr>
          <w:noProof/>
        </w:rPr>
        <w:drawing>
          <wp:inline distT="0" distB="0" distL="0" distR="0" wp14:anchorId="608B9F9B" wp14:editId="25A7449E">
            <wp:extent cx="5274310" cy="3181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897" w:rsidRDefault="00FF2897">
      <w:r>
        <w:t>频道设置</w:t>
      </w:r>
    </w:p>
    <w:p w:rsidR="00FF2897" w:rsidRPr="00FF2897" w:rsidRDefault="00FF2897" w:rsidP="00FF2897">
      <w:pPr>
        <w:rPr>
          <w:rFonts w:hint="eastAsia"/>
        </w:rPr>
      </w:pPr>
      <w:r w:rsidRPr="00FF2897">
        <w:t>470MHz</w:t>
      </w:r>
      <w:r w:rsidRPr="00FF2897">
        <w:rPr>
          <w:rFonts w:hint="eastAsia"/>
        </w:rPr>
        <w:t>频段的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模块的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频率可调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范围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为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：</w:t>
      </w:r>
      <w:r w:rsidRPr="00FF2897">
        <w:rPr>
          <w:rFonts w:hint="eastAsia"/>
        </w:rPr>
        <w:br/>
      </w:r>
      <w:r w:rsidRPr="00FF2897">
        <w:t>439.601 ~579.601 MHz(</w:t>
      </w:r>
      <w:r w:rsidRPr="00FF2897">
        <w:rPr>
          <w:rFonts w:hint="eastAsia"/>
        </w:rPr>
        <w:t>注：</w:t>
      </w:r>
      <w:r w:rsidRPr="00FF2897">
        <w:rPr>
          <w:rFonts w:hint="eastAsia"/>
        </w:rPr>
        <w:t xml:space="preserve"> </w:t>
      </w:r>
      <w:r w:rsidRPr="00FF2897">
        <w:t>470~51 0MHz</w:t>
      </w:r>
      <w:r w:rsidRPr="00FF2897">
        <w:rPr>
          <w:rFonts w:hint="eastAsia"/>
        </w:rPr>
        <w:t>时通信最为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稳定</w:t>
      </w:r>
      <w:r w:rsidRPr="00FF2897">
        <w:t>)</w:t>
      </w:r>
      <w:r w:rsidRPr="00FF2897">
        <w:rPr>
          <w:rFonts w:hint="eastAsia"/>
        </w:rPr>
        <w:t>，</w:t>
      </w:r>
      <w:r w:rsidRPr="00FF2897">
        <w:rPr>
          <w:rFonts w:hint="eastAsia"/>
        </w:rPr>
        <w:br/>
      </w:r>
      <w:r w:rsidRPr="00FF2897">
        <w:rPr>
          <w:rFonts w:hint="eastAsia"/>
        </w:rPr>
        <w:t>当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用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户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在通过</w:t>
      </w:r>
      <w:r w:rsidRPr="00FF2897">
        <w:t>A71 39_Init(</w:t>
      </w:r>
      <w:proofErr w:type="spellStart"/>
      <w:r w:rsidRPr="00FF2897">
        <w:t>freq</w:t>
      </w:r>
      <w:proofErr w:type="spellEnd"/>
      <w:r w:rsidRPr="00FF2897">
        <w:t>)</w:t>
      </w:r>
      <w:r w:rsidRPr="00FF2897">
        <w:rPr>
          <w:rFonts w:hint="eastAsia"/>
        </w:rPr>
        <w:t>函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数中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的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参数改变模块工作频率时，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应注意所购模块的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频段，</w:t>
      </w:r>
      <w:r w:rsidRPr="00FF2897">
        <w:rPr>
          <w:rFonts w:hint="eastAsia"/>
        </w:rPr>
        <w:br/>
      </w:r>
      <w:r w:rsidRPr="00FF2897">
        <w:rPr>
          <w:rFonts w:hint="eastAsia"/>
        </w:rPr>
        <w:t>函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数的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具体使用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方法可参看</w:t>
      </w:r>
      <w:proofErr w:type="spellStart"/>
      <w:r w:rsidRPr="00FF2897">
        <w:t>RFinchina</w:t>
      </w:r>
      <w:proofErr w:type="spellEnd"/>
      <w:r w:rsidRPr="00FF2897">
        <w:rPr>
          <w:rFonts w:hint="eastAsia"/>
        </w:rPr>
        <w:t>提供的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参考例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程。</w:t>
      </w:r>
      <w:r w:rsidRPr="00FF2897">
        <w:rPr>
          <w:rFonts w:hint="eastAsia"/>
        </w:rPr>
        <w:br/>
      </w:r>
      <w:r w:rsidRPr="00FF2897">
        <w:rPr>
          <w:rFonts w:hint="eastAsia"/>
        </w:rPr>
        <w:t>对于利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用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切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换频率来实现多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点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通信的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用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户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，</w:t>
      </w:r>
      <w:r w:rsidRPr="00FF2897">
        <w:rPr>
          <w:rFonts w:hint="eastAsia"/>
        </w:rPr>
        <w:t xml:space="preserve"> </w:t>
      </w:r>
      <w:proofErr w:type="spellStart"/>
      <w:r w:rsidRPr="00FF2897">
        <w:t>RFchina</w:t>
      </w:r>
      <w:proofErr w:type="spellEnd"/>
      <w:r w:rsidRPr="00FF2897">
        <w:rPr>
          <w:rFonts w:hint="eastAsia"/>
        </w:rPr>
        <w:t>的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建议是，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将尽量将子节点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的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频率差控制</w:t>
      </w:r>
      <w:r w:rsidRPr="00FF2897">
        <w:rPr>
          <w:rFonts w:hint="eastAsia"/>
        </w:rPr>
        <w:br/>
      </w:r>
      <w:r w:rsidRPr="00FF2897">
        <w:rPr>
          <w:rFonts w:hint="eastAsia"/>
        </w:rPr>
        <w:t>在</w:t>
      </w:r>
      <w:r w:rsidRPr="00FF2897">
        <w:t>2.5MHz</w:t>
      </w:r>
      <w:r w:rsidRPr="00FF2897">
        <w:rPr>
          <w:rFonts w:hint="eastAsia"/>
        </w:rPr>
        <w:t>以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上，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例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如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子节点</w:t>
      </w:r>
      <w:r w:rsidRPr="00FF2897">
        <w:t xml:space="preserve">1 </w:t>
      </w:r>
      <w:r w:rsidRPr="00FF2897">
        <w:rPr>
          <w:rFonts w:hint="eastAsia"/>
        </w:rPr>
        <w:t>的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频率为</w:t>
      </w:r>
      <w:r w:rsidRPr="00FF2897">
        <w:t>470.00</w:t>
      </w:r>
      <w:bookmarkStart w:id="0" w:name="_GoBack"/>
      <w:bookmarkEnd w:id="0"/>
      <w:r w:rsidRPr="00FF2897">
        <w:t>1 MHz</w:t>
      </w:r>
      <w:r w:rsidRPr="00FF2897">
        <w:rPr>
          <w:rFonts w:hint="eastAsia"/>
        </w:rPr>
        <w:t>，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则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子节点</w:t>
      </w:r>
      <w:r w:rsidRPr="00FF2897">
        <w:t>2</w:t>
      </w:r>
      <w:r w:rsidRPr="00FF2897">
        <w:rPr>
          <w:rFonts w:hint="eastAsia"/>
        </w:rPr>
        <w:t>的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频率为</w:t>
      </w:r>
      <w:r w:rsidRPr="00FF2897">
        <w:t>472.501 MHz,</w:t>
      </w:r>
      <w:r w:rsidRPr="00FF2897">
        <w:rPr>
          <w:rFonts w:hint="eastAsia"/>
        </w:rPr>
        <w:t>主机可</w:t>
      </w:r>
      <w:r w:rsidRPr="00FF2897">
        <w:rPr>
          <w:rFonts w:hint="eastAsia"/>
        </w:rPr>
        <w:br/>
      </w:r>
      <w:r w:rsidRPr="00FF2897">
        <w:rPr>
          <w:rFonts w:hint="eastAsia"/>
        </w:rPr>
        <w:t>在</w:t>
      </w:r>
      <w:r w:rsidRPr="00FF2897">
        <w:t>470.001 MHz</w:t>
      </w:r>
      <w:r w:rsidRPr="00FF2897">
        <w:rPr>
          <w:rFonts w:hint="eastAsia"/>
        </w:rPr>
        <w:t>和</w:t>
      </w:r>
      <w:r w:rsidRPr="00FF2897">
        <w:t>472.501 MHz</w:t>
      </w:r>
      <w:r w:rsidRPr="00FF2897">
        <w:rPr>
          <w:rFonts w:hint="eastAsia"/>
        </w:rPr>
        <w:t>之间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切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换以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实现多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点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通讯。</w:t>
      </w:r>
      <w:r w:rsidRPr="00FF2897">
        <w:rPr>
          <w:rFonts w:hint="eastAsia"/>
        </w:rPr>
        <w:br/>
      </w:r>
      <w:r w:rsidRPr="00FF2897">
        <w:rPr>
          <w:rFonts w:hint="eastAsia"/>
        </w:rPr>
        <w:t>具体可参考</w:t>
      </w:r>
      <w:proofErr w:type="spellStart"/>
      <w:r w:rsidRPr="00FF2897">
        <w:t>RFinchina</w:t>
      </w:r>
      <w:proofErr w:type="spellEnd"/>
      <w:r w:rsidRPr="00FF2897">
        <w:rPr>
          <w:rFonts w:hint="eastAsia"/>
        </w:rPr>
        <w:t>提供的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参考例</w:t>
      </w:r>
      <w:r w:rsidRPr="00FF2897">
        <w:rPr>
          <w:rFonts w:hint="eastAsia"/>
        </w:rPr>
        <w:t xml:space="preserve"> </w:t>
      </w:r>
      <w:r w:rsidRPr="00FF2897">
        <w:rPr>
          <w:rFonts w:hint="eastAsia"/>
        </w:rPr>
        <w:t>程。</w:t>
      </w:r>
    </w:p>
    <w:sectPr w:rsidR="00FF2897" w:rsidRPr="00FF28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24"/>
    <w:rsid w:val="00416F15"/>
    <w:rsid w:val="008B2C92"/>
    <w:rsid w:val="00980424"/>
    <w:rsid w:val="00EC5E11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5E0D6-F12D-4E60-A778-28358AC4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55</Words>
  <Characters>316</Characters>
  <Application>Microsoft Office Word</Application>
  <DocSecurity>0</DocSecurity>
  <Lines>2</Lines>
  <Paragraphs>1</Paragraphs>
  <ScaleCrop>false</ScaleCrop>
  <Company>USTB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小虾米</cp:lastModifiedBy>
  <cp:revision>2</cp:revision>
  <dcterms:created xsi:type="dcterms:W3CDTF">2015-04-11T07:56:00Z</dcterms:created>
  <dcterms:modified xsi:type="dcterms:W3CDTF">2015-04-11T10:02:00Z</dcterms:modified>
</cp:coreProperties>
</file>