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AEC84" w14:textId="77777777" w:rsidR="00EF1762" w:rsidRPr="007D4428" w:rsidRDefault="00EF1762" w:rsidP="007D4428">
      <w:pPr>
        <w:spacing w:line="220" w:lineRule="exact"/>
        <w:ind w:rightChars="66" w:right="139"/>
        <w:jc w:val="right"/>
        <w:rPr>
          <w:rFonts w:ascii="楷体" w:eastAsia="楷体" w:hAnsi="楷体" w:cs="Arial"/>
          <w:b/>
          <w:sz w:val="10"/>
          <w:szCs w:val="22"/>
          <w:u w:val="single"/>
        </w:rPr>
      </w:pPr>
      <w:bookmarkStart w:id="0" w:name="_Hlk501630565"/>
    </w:p>
    <w:bookmarkEnd w:id="0"/>
    <w:p w14:paraId="23E0358F" w14:textId="77777777" w:rsidR="005D6B98" w:rsidRPr="00E56610" w:rsidRDefault="005D6B98" w:rsidP="005D6B98">
      <w:pPr>
        <w:spacing w:line="220" w:lineRule="exact"/>
        <w:ind w:rightChars="66" w:right="139"/>
        <w:jc w:val="right"/>
        <w:rPr>
          <w:rFonts w:ascii="Calibri" w:eastAsia="楷体" w:hAnsi="Calibri" w:cs="Arial"/>
          <w:b/>
          <w:sz w:val="10"/>
          <w:szCs w:val="22"/>
          <w:u w:val="single"/>
        </w:rPr>
      </w:pPr>
    </w:p>
    <w:p w14:paraId="6B736BDD" w14:textId="77777777" w:rsidR="005D6B98" w:rsidRPr="00E56610" w:rsidRDefault="005D6B98" w:rsidP="005D6B98">
      <w:pPr>
        <w:wordWrap w:val="0"/>
        <w:spacing w:line="220" w:lineRule="exact"/>
        <w:ind w:rightChars="66" w:right="139"/>
        <w:jc w:val="right"/>
        <w:rPr>
          <w:rFonts w:ascii="Calibri" w:eastAsia="楷体" w:hAnsi="Calibri"/>
          <w:sz w:val="22"/>
          <w:szCs w:val="22"/>
        </w:rPr>
        <w:sectPr w:rsidR="005D6B98" w:rsidRPr="00E56610" w:rsidSect="004F6AA9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134" w:right="1134" w:bottom="142" w:left="1134" w:header="567" w:footer="227" w:gutter="0"/>
          <w:cols w:space="425"/>
          <w:docGrid w:type="lines" w:linePitch="312"/>
        </w:sectPr>
      </w:pPr>
      <w:r w:rsidRPr="00E56610">
        <w:rPr>
          <w:rFonts w:ascii="Calibri" w:eastAsia="楷体" w:hAnsi="Calibri" w:cs="Arial"/>
          <w:b/>
          <w:szCs w:val="22"/>
          <w:u w:val="single"/>
        </w:rPr>
        <w:t>Highly Confidential</w:t>
      </w:r>
    </w:p>
    <w:p w14:paraId="45FDF0F9" w14:textId="77777777" w:rsidR="005D6B98" w:rsidRPr="00416323" w:rsidRDefault="005D6B98" w:rsidP="005D6B98">
      <w:pPr>
        <w:tabs>
          <w:tab w:val="left" w:pos="1276"/>
        </w:tabs>
        <w:spacing w:line="276" w:lineRule="auto"/>
        <w:rPr>
          <w:rFonts w:asciiTheme="minorHAnsi" w:eastAsia="楷体" w:hAnsiTheme="minorHAnsi"/>
          <w:sz w:val="22"/>
          <w:szCs w:val="22"/>
        </w:rPr>
      </w:pPr>
    </w:p>
    <w:p w14:paraId="3A126BAE" w14:textId="026578D9" w:rsidR="005D6B98" w:rsidRPr="00416323" w:rsidRDefault="005D6B98" w:rsidP="005D6B98">
      <w:pPr>
        <w:tabs>
          <w:tab w:val="left" w:pos="1276"/>
        </w:tabs>
        <w:rPr>
          <w:rFonts w:asciiTheme="minorHAnsi" w:eastAsia="楷体" w:hAnsiTheme="minorHAnsi"/>
          <w:sz w:val="22"/>
          <w:szCs w:val="22"/>
        </w:rPr>
      </w:pPr>
      <w:r w:rsidRPr="00416323">
        <w:rPr>
          <w:rFonts w:asciiTheme="minorHAnsi" w:eastAsia="楷体" w:hAnsiTheme="minorHAnsi"/>
          <w:sz w:val="22"/>
          <w:szCs w:val="22"/>
        </w:rPr>
        <w:t xml:space="preserve">Dept.: </w:t>
      </w:r>
      <w:r w:rsidR="00297EE1">
        <w:rPr>
          <w:rFonts w:asciiTheme="minorHAnsi" w:eastAsia="楷体" w:hAnsiTheme="minorHAnsi" w:hint="eastAsia"/>
          <w:sz w:val="22"/>
          <w:szCs w:val="22"/>
        </w:rPr>
        <w:t>{{dept}}</w:t>
      </w:r>
    </w:p>
    <w:p w14:paraId="6FB9C946" w14:textId="53D215FD" w:rsidR="005D6B98" w:rsidRPr="00416323" w:rsidRDefault="005D6B98" w:rsidP="005D6B98">
      <w:pPr>
        <w:tabs>
          <w:tab w:val="left" w:pos="1276"/>
        </w:tabs>
        <w:rPr>
          <w:rFonts w:asciiTheme="minorHAnsi" w:eastAsia="楷体" w:hAnsiTheme="minorHAnsi"/>
          <w:sz w:val="22"/>
          <w:szCs w:val="22"/>
        </w:rPr>
      </w:pPr>
      <w:r w:rsidRPr="00416323">
        <w:rPr>
          <w:rFonts w:asciiTheme="minorHAnsi" w:eastAsia="楷体" w:hAnsiTheme="minorHAnsi"/>
          <w:sz w:val="22"/>
          <w:szCs w:val="22"/>
        </w:rPr>
        <w:t xml:space="preserve">Name: </w:t>
      </w:r>
      <w:r w:rsidR="00297EE1">
        <w:rPr>
          <w:rFonts w:asciiTheme="minorHAnsi" w:eastAsia="楷体" w:hAnsiTheme="minorHAnsi" w:hint="eastAsia"/>
          <w:sz w:val="22"/>
          <w:szCs w:val="22"/>
        </w:rPr>
        <w:t>{{username}}</w:t>
      </w:r>
    </w:p>
    <w:p w14:paraId="456B852E" w14:textId="01D0C83D" w:rsidR="005D6B98" w:rsidRPr="00416323" w:rsidRDefault="005D6B98" w:rsidP="005D6B98">
      <w:pPr>
        <w:tabs>
          <w:tab w:val="left" w:pos="1276"/>
        </w:tabs>
        <w:rPr>
          <w:rFonts w:asciiTheme="minorHAnsi" w:eastAsia="楷体" w:hAnsiTheme="minorHAnsi"/>
          <w:sz w:val="22"/>
          <w:szCs w:val="22"/>
        </w:rPr>
      </w:pPr>
      <w:r w:rsidRPr="00416323">
        <w:rPr>
          <w:rFonts w:asciiTheme="minorHAnsi" w:eastAsia="楷体" w:hAnsiTheme="minorHAnsi"/>
          <w:sz w:val="22"/>
          <w:szCs w:val="22"/>
        </w:rPr>
        <w:t xml:space="preserve">Staff NO.: </w:t>
      </w:r>
      <w:r w:rsidR="00297EE1">
        <w:rPr>
          <w:rFonts w:asciiTheme="minorHAnsi" w:eastAsia="楷体" w:hAnsiTheme="minorHAnsi" w:hint="eastAsia"/>
          <w:sz w:val="22"/>
          <w:szCs w:val="22"/>
        </w:rPr>
        <w:t>{{staffNo}}</w:t>
      </w:r>
    </w:p>
    <w:p w14:paraId="48E10E33" w14:textId="77777777" w:rsidR="005D6B98" w:rsidRPr="00416323" w:rsidRDefault="005D6B98" w:rsidP="005D6B98">
      <w:pPr>
        <w:tabs>
          <w:tab w:val="left" w:pos="1276"/>
        </w:tabs>
        <w:rPr>
          <w:rFonts w:asciiTheme="minorHAnsi" w:eastAsia="楷体" w:hAnsiTheme="minorHAnsi"/>
          <w:sz w:val="22"/>
          <w:szCs w:val="22"/>
        </w:rPr>
      </w:pPr>
    </w:p>
    <w:p w14:paraId="7CEAA838" w14:textId="6AC9940C" w:rsidR="005D6B98" w:rsidRPr="00416323" w:rsidRDefault="005D6B98" w:rsidP="005D6B98">
      <w:pPr>
        <w:tabs>
          <w:tab w:val="left" w:pos="1276"/>
        </w:tabs>
        <w:rPr>
          <w:rFonts w:asciiTheme="minorHAnsi" w:eastAsia="楷体" w:hAnsiTheme="minorHAnsi"/>
          <w:sz w:val="22"/>
          <w:szCs w:val="22"/>
        </w:rPr>
      </w:pPr>
      <w:r w:rsidRPr="00416323">
        <w:rPr>
          <w:rFonts w:asciiTheme="minorHAnsi" w:eastAsia="楷体" w:hAnsiTheme="minorHAnsi"/>
          <w:sz w:val="22"/>
          <w:szCs w:val="22"/>
        </w:rPr>
        <w:t xml:space="preserve">Title: </w:t>
      </w:r>
      <w:r w:rsidR="00297EE1">
        <w:rPr>
          <w:rFonts w:asciiTheme="minorHAnsi" w:eastAsia="楷体" w:hAnsiTheme="minorHAnsi" w:hint="eastAsia"/>
          <w:sz w:val="22"/>
          <w:szCs w:val="22"/>
        </w:rPr>
        <w:t>{{position}}</w:t>
      </w:r>
    </w:p>
    <w:p w14:paraId="5144698C" w14:textId="737E0AAF" w:rsidR="005D6B98" w:rsidRPr="00416323" w:rsidRDefault="005D6B98" w:rsidP="005D6B98">
      <w:pPr>
        <w:tabs>
          <w:tab w:val="left" w:pos="1276"/>
        </w:tabs>
        <w:rPr>
          <w:rFonts w:asciiTheme="minorHAnsi" w:eastAsia="楷体" w:hAnsiTheme="minorHAnsi"/>
          <w:sz w:val="22"/>
          <w:szCs w:val="22"/>
        </w:rPr>
      </w:pPr>
      <w:r w:rsidRPr="00416323">
        <w:rPr>
          <w:rFonts w:asciiTheme="minorHAnsi" w:eastAsia="楷体" w:hAnsiTheme="minorHAnsi"/>
          <w:sz w:val="22"/>
          <w:szCs w:val="22"/>
        </w:rPr>
        <w:t xml:space="preserve">Grade: </w:t>
      </w:r>
      <w:r w:rsidR="00297EE1">
        <w:rPr>
          <w:rFonts w:asciiTheme="minorHAnsi" w:eastAsia="楷体" w:hAnsiTheme="minorHAnsi" w:hint="eastAsia"/>
          <w:sz w:val="22"/>
          <w:szCs w:val="22"/>
        </w:rPr>
        <w:t>{{rank}}</w:t>
      </w:r>
    </w:p>
    <w:p w14:paraId="48920DC7" w14:textId="77777777" w:rsidR="005D6B98" w:rsidRPr="00E56610" w:rsidRDefault="005D6B98" w:rsidP="005D6B98">
      <w:pPr>
        <w:tabs>
          <w:tab w:val="left" w:pos="838"/>
        </w:tabs>
        <w:rPr>
          <w:rFonts w:ascii="Calibri" w:eastAsia="楷体" w:hAnsi="Calibri"/>
          <w:sz w:val="22"/>
          <w:szCs w:val="22"/>
        </w:rPr>
        <w:sectPr w:rsidR="005D6B98" w:rsidRPr="00E56610" w:rsidSect="007D4428">
          <w:type w:val="continuous"/>
          <w:pgSz w:w="11906" w:h="16838"/>
          <w:pgMar w:top="1134" w:right="1134" w:bottom="142" w:left="1134" w:header="567" w:footer="227" w:gutter="0"/>
          <w:cols w:num="2" w:space="425"/>
          <w:docGrid w:type="lines" w:linePitch="312"/>
        </w:sectPr>
      </w:pPr>
      <w:r w:rsidRPr="00E56610">
        <w:rPr>
          <w:rFonts w:ascii="Calibri" w:eastAsia="楷体" w:hAnsi="Calibri"/>
          <w:sz w:val="22"/>
          <w:szCs w:val="22"/>
        </w:rPr>
        <w:tab/>
      </w:r>
    </w:p>
    <w:p w14:paraId="2627770B" w14:textId="77777777" w:rsidR="00950281" w:rsidRPr="005D6B98" w:rsidRDefault="00950281" w:rsidP="007D4428">
      <w:pPr>
        <w:ind w:rightChars="66" w:right="139"/>
        <w:jc w:val="right"/>
        <w:rPr>
          <w:rFonts w:ascii="楷体" w:eastAsia="楷体" w:hAnsi="楷体" w:cs="Arial"/>
          <w:b/>
          <w:sz w:val="22"/>
          <w:szCs w:val="22"/>
          <w:u w:val="single"/>
        </w:rPr>
      </w:pPr>
    </w:p>
    <w:p w14:paraId="530E9C1D" w14:textId="77777777" w:rsidR="0088648D" w:rsidRDefault="0088648D" w:rsidP="007D4428">
      <w:pPr>
        <w:ind w:rightChars="66" w:right="139"/>
        <w:jc w:val="right"/>
        <w:rPr>
          <w:rFonts w:ascii="楷体" w:eastAsia="楷体" w:hAnsi="楷体" w:cs="Arial"/>
          <w:b/>
          <w:sz w:val="22"/>
          <w:szCs w:val="22"/>
          <w:u w:val="single"/>
        </w:rPr>
      </w:pPr>
    </w:p>
    <w:p w14:paraId="7287EA6F" w14:textId="1D426D1C" w:rsidR="002E26EB" w:rsidRDefault="005D6B98" w:rsidP="00635839">
      <w:pPr>
        <w:spacing w:beforeLines="50" w:before="156" w:line="320" w:lineRule="exact"/>
        <w:rPr>
          <w:rFonts w:asciiTheme="minorHAnsi" w:eastAsia="楷体" w:hAnsiTheme="minorHAnsi"/>
          <w:sz w:val="22"/>
          <w:szCs w:val="22"/>
        </w:rPr>
      </w:pPr>
      <w:r>
        <w:rPr>
          <w:rFonts w:asciiTheme="minorHAnsi" w:eastAsia="楷体" w:hAnsiTheme="minorHAnsi" w:hint="eastAsia"/>
          <w:sz w:val="22"/>
          <w:szCs w:val="22"/>
        </w:rPr>
        <w:t>D</w:t>
      </w:r>
      <w:r>
        <w:rPr>
          <w:rFonts w:asciiTheme="minorHAnsi" w:eastAsia="楷体" w:hAnsiTheme="minorHAnsi"/>
          <w:sz w:val="22"/>
          <w:szCs w:val="22"/>
        </w:rPr>
        <w:t>ear</w:t>
      </w:r>
      <w:r w:rsidR="002F167B" w:rsidRPr="007D4428">
        <w:rPr>
          <w:rFonts w:asciiTheme="minorHAnsi" w:eastAsia="楷体" w:hAnsiTheme="minorHAnsi"/>
          <w:sz w:val="22"/>
          <w:szCs w:val="22"/>
          <w:u w:val="single"/>
        </w:rPr>
        <w:t xml:space="preserve">   </w:t>
      </w:r>
      <w:r>
        <w:rPr>
          <w:rFonts w:asciiTheme="minorHAnsi" w:eastAsia="楷体" w:hAnsiTheme="minorHAnsi" w:hint="eastAsia"/>
          <w:sz w:val="22"/>
          <w:szCs w:val="22"/>
          <w:u w:val="single"/>
        </w:rPr>
        <w:t xml:space="preserve"> </w:t>
      </w:r>
      <w:r w:rsidR="00297EE1">
        <w:rPr>
          <w:rFonts w:asciiTheme="minorHAnsi" w:eastAsia="楷体" w:hAnsiTheme="minorHAnsi" w:hint="eastAsia"/>
          <w:sz w:val="22"/>
          <w:szCs w:val="22"/>
          <w:u w:val="single"/>
        </w:rPr>
        <w:t>{{username}}</w:t>
      </w:r>
      <w:r>
        <w:rPr>
          <w:rFonts w:asciiTheme="minorHAnsi" w:eastAsia="楷体" w:hAnsiTheme="minorHAnsi" w:hint="eastAsia"/>
          <w:sz w:val="22"/>
          <w:szCs w:val="22"/>
          <w:u w:val="single"/>
        </w:rPr>
        <w:t xml:space="preserve">   </w:t>
      </w:r>
      <w:r w:rsidR="002F167B" w:rsidRPr="007D4428">
        <w:rPr>
          <w:rFonts w:asciiTheme="minorHAnsi" w:eastAsia="楷体" w:hAnsiTheme="minorHAnsi"/>
          <w:sz w:val="22"/>
          <w:szCs w:val="22"/>
          <w:u w:val="single"/>
        </w:rPr>
        <w:t xml:space="preserve">   </w:t>
      </w:r>
      <w:r w:rsidR="00932539">
        <w:rPr>
          <w:rFonts w:asciiTheme="minorHAnsi" w:eastAsia="楷体" w:hAnsiTheme="minorHAnsi"/>
          <w:sz w:val="22"/>
          <w:szCs w:val="22"/>
        </w:rPr>
        <w:t>,</w:t>
      </w:r>
    </w:p>
    <w:p w14:paraId="6339A5B9" w14:textId="6E4CA600" w:rsidR="00A13A8A" w:rsidRDefault="005D6B98" w:rsidP="001A2572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  <w:r>
        <w:rPr>
          <w:rFonts w:asciiTheme="minorHAnsi" w:eastAsia="楷体" w:hAnsiTheme="minorHAnsi" w:hint="eastAsia"/>
          <w:sz w:val="22"/>
          <w:szCs w:val="22"/>
        </w:rPr>
        <w:t>With you</w:t>
      </w:r>
      <w:r w:rsidR="00635180">
        <w:rPr>
          <w:rFonts w:asciiTheme="minorHAnsi" w:eastAsia="楷体" w:hAnsiTheme="minorHAnsi"/>
          <w:sz w:val="22"/>
          <w:szCs w:val="22"/>
        </w:rPr>
        <w:t xml:space="preserve">r joint efforts </w:t>
      </w:r>
      <w:r w:rsidR="00177061">
        <w:rPr>
          <w:rFonts w:asciiTheme="minorHAnsi" w:eastAsia="楷体" w:hAnsiTheme="minorHAnsi"/>
          <w:sz w:val="22"/>
          <w:szCs w:val="22"/>
        </w:rPr>
        <w:t xml:space="preserve">and hard work </w:t>
      </w:r>
      <w:r>
        <w:rPr>
          <w:rFonts w:asciiTheme="minorHAnsi" w:eastAsia="楷体" w:hAnsiTheme="minorHAnsi" w:hint="eastAsia"/>
          <w:sz w:val="22"/>
          <w:szCs w:val="22"/>
        </w:rPr>
        <w:t xml:space="preserve">during Y2019, </w:t>
      </w:r>
      <w:r w:rsidR="00932539">
        <w:rPr>
          <w:rFonts w:asciiTheme="minorHAnsi" w:eastAsia="楷体" w:hAnsiTheme="minorHAnsi"/>
          <w:sz w:val="22"/>
          <w:szCs w:val="22"/>
        </w:rPr>
        <w:t>the</w:t>
      </w:r>
      <w:r>
        <w:rPr>
          <w:rFonts w:asciiTheme="minorHAnsi" w:eastAsia="楷体" w:hAnsiTheme="minorHAnsi" w:hint="eastAsia"/>
          <w:sz w:val="22"/>
          <w:szCs w:val="22"/>
        </w:rPr>
        <w:t xml:space="preserve"> </w:t>
      </w:r>
      <w:r>
        <w:rPr>
          <w:rFonts w:asciiTheme="minorHAnsi" w:eastAsia="楷体" w:hAnsiTheme="minorHAnsi"/>
          <w:sz w:val="22"/>
          <w:szCs w:val="22"/>
        </w:rPr>
        <w:t>company</w:t>
      </w:r>
      <w:r>
        <w:rPr>
          <w:rFonts w:asciiTheme="minorHAnsi" w:eastAsia="楷体" w:hAnsiTheme="minorHAnsi" w:hint="eastAsia"/>
          <w:sz w:val="22"/>
          <w:szCs w:val="22"/>
        </w:rPr>
        <w:t xml:space="preserve"> </w:t>
      </w:r>
      <w:r>
        <w:rPr>
          <w:rFonts w:asciiTheme="minorHAnsi" w:eastAsia="楷体" w:hAnsiTheme="minorHAnsi"/>
          <w:sz w:val="22"/>
          <w:szCs w:val="22"/>
        </w:rPr>
        <w:t xml:space="preserve">has </w:t>
      </w:r>
      <w:r w:rsidR="00635180">
        <w:rPr>
          <w:rFonts w:asciiTheme="minorHAnsi" w:eastAsia="楷体" w:hAnsiTheme="minorHAnsi"/>
          <w:sz w:val="22"/>
          <w:szCs w:val="22"/>
        </w:rPr>
        <w:t xml:space="preserve">reached </w:t>
      </w:r>
      <w:r>
        <w:rPr>
          <w:rFonts w:asciiTheme="minorHAnsi" w:eastAsia="楷体" w:hAnsiTheme="minorHAnsi"/>
          <w:sz w:val="22"/>
          <w:szCs w:val="22"/>
        </w:rPr>
        <w:t xml:space="preserve">a brilliant achievement </w:t>
      </w:r>
      <w:r w:rsidR="00086ACF">
        <w:rPr>
          <w:rFonts w:asciiTheme="minorHAnsi" w:eastAsia="楷体" w:hAnsiTheme="minorHAnsi"/>
          <w:sz w:val="22"/>
          <w:szCs w:val="22"/>
        </w:rPr>
        <w:t xml:space="preserve">with </w:t>
      </w:r>
      <w:r w:rsidR="00635180">
        <w:rPr>
          <w:rFonts w:asciiTheme="minorHAnsi" w:eastAsia="楷体" w:hAnsiTheme="minorHAnsi"/>
          <w:sz w:val="22"/>
          <w:szCs w:val="22"/>
        </w:rPr>
        <w:t xml:space="preserve">around </w:t>
      </w:r>
      <w:r w:rsidR="00086ACF">
        <w:rPr>
          <w:rFonts w:asciiTheme="minorHAnsi" w:eastAsia="楷体" w:hAnsiTheme="minorHAnsi"/>
          <w:sz w:val="22"/>
          <w:szCs w:val="22"/>
        </w:rPr>
        <w:t xml:space="preserve">90% </w:t>
      </w:r>
      <w:r w:rsidR="00635180">
        <w:rPr>
          <w:rFonts w:asciiTheme="minorHAnsi" w:eastAsia="楷体" w:hAnsiTheme="minorHAnsi"/>
          <w:sz w:val="22"/>
          <w:szCs w:val="22"/>
        </w:rPr>
        <w:t>completion of gross sales volume and net profit, as well</w:t>
      </w:r>
      <w:r w:rsidR="005E3850">
        <w:rPr>
          <w:rFonts w:asciiTheme="minorHAnsi" w:eastAsia="楷体" w:hAnsiTheme="minorHAnsi"/>
          <w:sz w:val="22"/>
          <w:szCs w:val="22"/>
        </w:rPr>
        <w:t xml:space="preserve"> brought double-digital growth compare with Y2018. </w:t>
      </w:r>
      <w:r w:rsidR="00635180">
        <w:rPr>
          <w:rFonts w:asciiTheme="minorHAnsi" w:eastAsia="楷体" w:hAnsiTheme="minorHAnsi"/>
          <w:sz w:val="22"/>
          <w:szCs w:val="22"/>
        </w:rPr>
        <w:t xml:space="preserve"> </w:t>
      </w:r>
    </w:p>
    <w:p w14:paraId="35979EB9" w14:textId="5E114079" w:rsidR="009E410A" w:rsidRPr="009E410A" w:rsidRDefault="009E410A" w:rsidP="00A162CE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  <w:r w:rsidRPr="009E410A">
        <w:rPr>
          <w:rFonts w:asciiTheme="minorHAnsi" w:eastAsia="楷体" w:hAnsiTheme="minorHAnsi"/>
          <w:sz w:val="22"/>
          <w:szCs w:val="22"/>
        </w:rPr>
        <w:t xml:space="preserve">Your bonus will be </w:t>
      </w:r>
      <w:r w:rsidR="005E3850">
        <w:rPr>
          <w:rFonts w:asciiTheme="minorHAnsi" w:eastAsia="楷体" w:hAnsiTheme="minorHAnsi"/>
          <w:sz w:val="22"/>
          <w:szCs w:val="22"/>
        </w:rPr>
        <w:t xml:space="preserve">distributed based on </w:t>
      </w:r>
      <w:r w:rsidRPr="009E410A">
        <w:rPr>
          <w:rFonts w:asciiTheme="minorHAnsi" w:eastAsia="楷体" w:hAnsiTheme="minorHAnsi"/>
          <w:sz w:val="22"/>
          <w:szCs w:val="22"/>
        </w:rPr>
        <w:t xml:space="preserve">Company </w:t>
      </w:r>
      <w:r w:rsidR="005E3850">
        <w:rPr>
          <w:rFonts w:asciiTheme="minorHAnsi" w:eastAsia="楷体" w:hAnsiTheme="minorHAnsi"/>
          <w:sz w:val="22"/>
          <w:szCs w:val="22"/>
        </w:rPr>
        <w:t>B</w:t>
      </w:r>
      <w:r w:rsidRPr="009E410A">
        <w:rPr>
          <w:rFonts w:asciiTheme="minorHAnsi" w:eastAsia="楷体" w:hAnsiTheme="minorHAnsi"/>
          <w:sz w:val="22"/>
          <w:szCs w:val="22"/>
        </w:rPr>
        <w:t xml:space="preserve">usiness achievement &amp; </w:t>
      </w:r>
      <w:r w:rsidR="005E3850">
        <w:rPr>
          <w:rFonts w:asciiTheme="minorHAnsi" w:eastAsia="楷体" w:hAnsiTheme="minorHAnsi"/>
          <w:sz w:val="22"/>
          <w:szCs w:val="22"/>
        </w:rPr>
        <w:t>your Personal Business Commitment (</w:t>
      </w:r>
      <w:r w:rsidRPr="009E410A">
        <w:rPr>
          <w:rFonts w:asciiTheme="minorHAnsi" w:eastAsia="楷体" w:hAnsiTheme="minorHAnsi"/>
          <w:sz w:val="22"/>
          <w:szCs w:val="22"/>
        </w:rPr>
        <w:t>PBC</w:t>
      </w:r>
      <w:r w:rsidR="005E3850">
        <w:rPr>
          <w:rFonts w:asciiTheme="minorHAnsi" w:eastAsia="楷体" w:hAnsiTheme="minorHAnsi"/>
          <w:sz w:val="22"/>
          <w:szCs w:val="22"/>
        </w:rPr>
        <w:t xml:space="preserve">). As always, </w:t>
      </w:r>
      <w:r w:rsidRPr="009E410A">
        <w:rPr>
          <w:rFonts w:asciiTheme="minorHAnsi" w:eastAsia="楷体" w:hAnsiTheme="minorHAnsi"/>
          <w:sz w:val="22"/>
          <w:szCs w:val="22"/>
        </w:rPr>
        <w:t xml:space="preserve">you are encouraged to keep </w:t>
      </w:r>
      <w:r w:rsidR="005E3850">
        <w:rPr>
          <w:rFonts w:asciiTheme="minorHAnsi" w:eastAsia="楷体" w:hAnsiTheme="minorHAnsi"/>
          <w:sz w:val="22"/>
          <w:szCs w:val="22"/>
        </w:rPr>
        <w:t xml:space="preserve">on-going performance review and communication </w:t>
      </w:r>
      <w:r w:rsidRPr="009E410A">
        <w:rPr>
          <w:rFonts w:asciiTheme="minorHAnsi" w:eastAsia="楷体" w:hAnsiTheme="minorHAnsi"/>
          <w:sz w:val="22"/>
          <w:szCs w:val="22"/>
        </w:rPr>
        <w:t>with your line manager and department he</w:t>
      </w:r>
      <w:r w:rsidR="00D77690">
        <w:rPr>
          <w:rFonts w:asciiTheme="minorHAnsi" w:eastAsia="楷体" w:hAnsiTheme="minorHAnsi"/>
          <w:sz w:val="22"/>
          <w:szCs w:val="22"/>
        </w:rPr>
        <w:t>ad</w:t>
      </w:r>
      <w:r w:rsidR="00177061">
        <w:rPr>
          <w:rFonts w:asciiTheme="minorHAnsi" w:eastAsia="楷体" w:hAnsiTheme="minorHAnsi"/>
          <w:sz w:val="22"/>
          <w:szCs w:val="22"/>
        </w:rPr>
        <w:t xml:space="preserve">. Let’s continuous work together to </w:t>
      </w:r>
      <w:r w:rsidR="005E3850">
        <w:rPr>
          <w:rFonts w:asciiTheme="minorHAnsi" w:eastAsia="楷体" w:hAnsiTheme="minorHAnsi"/>
          <w:sz w:val="22"/>
          <w:szCs w:val="22"/>
        </w:rPr>
        <w:t xml:space="preserve">better energize Skechers’s business and </w:t>
      </w:r>
      <w:r w:rsidR="00177061">
        <w:rPr>
          <w:rFonts w:asciiTheme="minorHAnsi" w:eastAsia="楷体" w:hAnsiTheme="minorHAnsi"/>
          <w:sz w:val="22"/>
          <w:szCs w:val="22"/>
        </w:rPr>
        <w:t>P</w:t>
      </w:r>
      <w:r w:rsidR="005E3850">
        <w:rPr>
          <w:rFonts w:asciiTheme="minorHAnsi" w:eastAsia="楷体" w:hAnsiTheme="minorHAnsi"/>
          <w:sz w:val="22"/>
          <w:szCs w:val="22"/>
        </w:rPr>
        <w:t xml:space="preserve">owerful </w:t>
      </w:r>
      <w:r w:rsidR="00177061">
        <w:rPr>
          <w:rFonts w:asciiTheme="minorHAnsi" w:eastAsia="楷体" w:hAnsiTheme="minorHAnsi"/>
          <w:sz w:val="22"/>
          <w:szCs w:val="22"/>
        </w:rPr>
        <w:t>B</w:t>
      </w:r>
      <w:r w:rsidR="005E3850">
        <w:rPr>
          <w:rFonts w:asciiTheme="minorHAnsi" w:eastAsia="楷体" w:hAnsiTheme="minorHAnsi"/>
          <w:sz w:val="22"/>
          <w:szCs w:val="22"/>
        </w:rPr>
        <w:t>randing</w:t>
      </w:r>
      <w:r w:rsidR="00177061">
        <w:rPr>
          <w:rFonts w:asciiTheme="minorHAnsi" w:eastAsia="楷体" w:hAnsiTheme="minorHAnsi"/>
          <w:sz w:val="22"/>
          <w:szCs w:val="22"/>
        </w:rPr>
        <w:t xml:space="preserve"> in coming days, </w:t>
      </w:r>
      <w:r w:rsidR="005E3850">
        <w:rPr>
          <w:rFonts w:asciiTheme="minorHAnsi" w:eastAsia="楷体" w:hAnsiTheme="minorHAnsi"/>
          <w:sz w:val="22"/>
          <w:szCs w:val="22"/>
        </w:rPr>
        <w:t xml:space="preserve">as well your career development in Skechers. </w:t>
      </w:r>
    </w:p>
    <w:p w14:paraId="14B0E3FF" w14:textId="4BE5BBA8" w:rsidR="00507DCD" w:rsidRDefault="00CD442C" w:rsidP="00CD442C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  <w:r w:rsidRPr="00CD442C">
        <w:rPr>
          <w:rFonts w:asciiTheme="minorHAnsi" w:eastAsia="楷体" w:hAnsiTheme="minorHAnsi"/>
          <w:sz w:val="22"/>
          <w:szCs w:val="22"/>
        </w:rPr>
        <w:t>According to</w:t>
      </w:r>
      <w:r w:rsidRPr="00CD442C">
        <w:rPr>
          <w:rFonts w:asciiTheme="minorHAnsi" w:eastAsia="楷体" w:hAnsiTheme="minorHAnsi" w:hint="eastAsia"/>
          <w:sz w:val="22"/>
          <w:szCs w:val="22"/>
        </w:rPr>
        <w:t xml:space="preserve"> Company and your </w:t>
      </w:r>
      <w:r w:rsidR="00177061">
        <w:rPr>
          <w:rFonts w:asciiTheme="minorHAnsi" w:eastAsia="楷体" w:hAnsiTheme="minorHAnsi"/>
          <w:sz w:val="22"/>
          <w:szCs w:val="22"/>
        </w:rPr>
        <w:t xml:space="preserve">annual </w:t>
      </w:r>
      <w:r w:rsidRPr="00CD442C">
        <w:rPr>
          <w:rFonts w:asciiTheme="minorHAnsi" w:eastAsia="楷体" w:hAnsiTheme="minorHAnsi" w:hint="eastAsia"/>
          <w:sz w:val="22"/>
          <w:szCs w:val="22"/>
        </w:rPr>
        <w:t xml:space="preserve">individual performance result, </w:t>
      </w:r>
      <w:r w:rsidRPr="00CD442C">
        <w:rPr>
          <w:rFonts w:asciiTheme="minorHAnsi" w:eastAsia="楷体" w:hAnsiTheme="minorHAnsi"/>
          <w:sz w:val="22"/>
          <w:szCs w:val="22"/>
        </w:rPr>
        <w:t>we are pleased to share</w:t>
      </w:r>
      <w:r>
        <w:rPr>
          <w:rFonts w:asciiTheme="minorHAnsi" w:eastAsia="楷体" w:hAnsiTheme="minorHAnsi"/>
          <w:sz w:val="22"/>
          <w:szCs w:val="22"/>
        </w:rPr>
        <w:t xml:space="preserve"> </w:t>
      </w:r>
      <w:r w:rsidRPr="00CD442C">
        <w:rPr>
          <w:rFonts w:asciiTheme="minorHAnsi" w:eastAsia="楷体" w:hAnsiTheme="minorHAnsi" w:hint="eastAsia"/>
          <w:sz w:val="22"/>
          <w:szCs w:val="22"/>
        </w:rPr>
        <w:t>with you</w:t>
      </w:r>
      <w:r w:rsidR="00714A3A">
        <w:rPr>
          <w:rFonts w:asciiTheme="minorHAnsi" w:eastAsia="楷体" w:hAnsiTheme="minorHAnsi"/>
          <w:sz w:val="22"/>
          <w:szCs w:val="22"/>
        </w:rPr>
        <w:t xml:space="preserve"> the Y2019 Award</w:t>
      </w:r>
      <w:r>
        <w:rPr>
          <w:rFonts w:asciiTheme="minorHAnsi" w:eastAsia="楷体" w:hAnsiTheme="minorHAnsi"/>
          <w:sz w:val="22"/>
          <w:szCs w:val="22"/>
        </w:rPr>
        <w:t xml:space="preserve"> as following,</w:t>
      </w:r>
      <w:r w:rsidRPr="00CD442C">
        <w:rPr>
          <w:rFonts w:asciiTheme="minorHAnsi" w:eastAsia="楷体" w:hAnsiTheme="minorHAnsi" w:hint="eastAsia"/>
          <w:sz w:val="22"/>
          <w:szCs w:val="22"/>
        </w:rPr>
        <w:t xml:space="preserve"> </w:t>
      </w:r>
    </w:p>
    <w:p w14:paraId="6127575F" w14:textId="77777777" w:rsidR="005B164E" w:rsidRPr="005B164E" w:rsidRDefault="005B164E" w:rsidP="005B164E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5303"/>
      </w:tblGrid>
      <w:tr w:rsidR="001B4639" w:rsidRPr="008C333D" w14:paraId="39F70ECF" w14:textId="77777777" w:rsidTr="00D77690">
        <w:trPr>
          <w:trHeight w:val="297"/>
        </w:trPr>
        <w:tc>
          <w:tcPr>
            <w:tcW w:w="4111" w:type="dxa"/>
            <w:shd w:val="clear" w:color="auto" w:fill="D9E2F3" w:themeFill="accent5" w:themeFillTint="33"/>
          </w:tcPr>
          <w:p w14:paraId="3D4FB805" w14:textId="77777777" w:rsidR="001B4639" w:rsidRPr="00E70932" w:rsidRDefault="009E410A" w:rsidP="0083687B">
            <w:pPr>
              <w:jc w:val="left"/>
              <w:rPr>
                <w:rFonts w:asciiTheme="minorHAnsi" w:eastAsia="楷体" w:hAnsiTheme="minorHAnsi"/>
                <w:b/>
                <w:sz w:val="22"/>
                <w:szCs w:val="22"/>
              </w:rPr>
            </w:pPr>
            <w:r w:rsidRPr="00E70932">
              <w:rPr>
                <w:rFonts w:asciiTheme="minorHAnsi" w:eastAsia="楷体" w:hAnsiTheme="minorHAnsi" w:hint="eastAsia"/>
                <w:b/>
                <w:sz w:val="22"/>
                <w:szCs w:val="22"/>
              </w:rPr>
              <w:t>T</w:t>
            </w:r>
            <w:r w:rsidRPr="00E70932">
              <w:rPr>
                <w:rFonts w:asciiTheme="minorHAnsi" w:eastAsia="楷体" w:hAnsiTheme="minorHAnsi"/>
                <w:b/>
                <w:sz w:val="22"/>
                <w:szCs w:val="22"/>
              </w:rPr>
              <w:t>ype</w:t>
            </w:r>
          </w:p>
        </w:tc>
        <w:tc>
          <w:tcPr>
            <w:tcW w:w="5303" w:type="dxa"/>
            <w:shd w:val="clear" w:color="auto" w:fill="D9E2F3" w:themeFill="accent5" w:themeFillTint="33"/>
          </w:tcPr>
          <w:p w14:paraId="36536FDC" w14:textId="77777777" w:rsidR="001B4639" w:rsidRPr="00E70932" w:rsidRDefault="009E410A" w:rsidP="0083687B">
            <w:pPr>
              <w:jc w:val="left"/>
              <w:rPr>
                <w:rFonts w:asciiTheme="minorHAnsi" w:eastAsia="楷体" w:hAnsiTheme="minorHAnsi"/>
                <w:b/>
                <w:sz w:val="22"/>
                <w:szCs w:val="22"/>
              </w:rPr>
            </w:pPr>
            <w:r w:rsidRPr="00E70932">
              <w:rPr>
                <w:rFonts w:asciiTheme="minorHAnsi" w:eastAsia="楷体" w:hAnsiTheme="minorHAnsi" w:hint="eastAsia"/>
                <w:b/>
                <w:sz w:val="22"/>
                <w:szCs w:val="22"/>
              </w:rPr>
              <w:t>A</w:t>
            </w:r>
            <w:r w:rsidRPr="00E70932">
              <w:rPr>
                <w:rFonts w:asciiTheme="minorHAnsi" w:eastAsia="楷体" w:hAnsiTheme="minorHAnsi"/>
                <w:b/>
                <w:sz w:val="22"/>
                <w:szCs w:val="22"/>
              </w:rPr>
              <w:t>mount</w:t>
            </w:r>
          </w:p>
        </w:tc>
      </w:tr>
      <w:tr w:rsidR="001B4639" w:rsidRPr="008C333D" w14:paraId="131D73F0" w14:textId="77777777" w:rsidTr="00D77690">
        <w:trPr>
          <w:trHeight w:val="297"/>
        </w:trPr>
        <w:tc>
          <w:tcPr>
            <w:tcW w:w="4111" w:type="dxa"/>
            <w:shd w:val="clear" w:color="auto" w:fill="auto"/>
          </w:tcPr>
          <w:p w14:paraId="55FFE467" w14:textId="77777777" w:rsidR="001B4639" w:rsidRPr="00A61A16" w:rsidRDefault="004255EE" w:rsidP="0083687B">
            <w:pPr>
              <w:rPr>
                <w:rFonts w:asciiTheme="minorHAnsi" w:eastAsia="楷体" w:hAnsiTheme="minorHAnsi"/>
                <w:sz w:val="22"/>
                <w:szCs w:val="22"/>
              </w:rPr>
            </w:pPr>
            <w:r w:rsidRPr="00A61A16">
              <w:rPr>
                <w:rFonts w:asciiTheme="minorHAnsi" w:eastAsia="楷体" w:hAnsiTheme="minorHAnsi" w:hint="eastAsia"/>
                <w:sz w:val="22"/>
                <w:szCs w:val="22"/>
              </w:rPr>
              <w:t>Performance Bonus</w:t>
            </w:r>
          </w:p>
          <w:p w14:paraId="371A8000" w14:textId="3745D743" w:rsidR="00A162CE" w:rsidRPr="00E70932" w:rsidRDefault="00D77690" w:rsidP="00D77690">
            <w:pPr>
              <w:rPr>
                <w:rFonts w:asciiTheme="minorHAnsi" w:eastAsia="楷体" w:hAnsiTheme="minorHAnsi"/>
                <w:sz w:val="22"/>
                <w:szCs w:val="22"/>
              </w:rPr>
            </w:pPr>
            <w:r w:rsidRPr="00A61A16">
              <w:rPr>
                <w:rFonts w:asciiTheme="minorHAnsi" w:eastAsia="楷体" w:hAnsiTheme="minorHAnsi"/>
                <w:sz w:val="22"/>
                <w:szCs w:val="22"/>
              </w:rPr>
              <w:t xml:space="preserve">Additional Bonus by </w:t>
            </w:r>
            <w:r w:rsidR="00A162CE" w:rsidRPr="00A61A16">
              <w:rPr>
                <w:rFonts w:asciiTheme="minorHAnsi" w:eastAsia="楷体" w:hAnsiTheme="minorHAnsi"/>
                <w:sz w:val="22"/>
                <w:szCs w:val="22"/>
              </w:rPr>
              <w:t>CEO</w:t>
            </w:r>
            <w:r w:rsidRPr="00A61A16">
              <w:rPr>
                <w:rFonts w:asciiTheme="minorHAnsi" w:eastAsia="楷体" w:hAnsiTheme="minorHAnsi"/>
                <w:sz w:val="22"/>
                <w:szCs w:val="22"/>
              </w:rPr>
              <w:t xml:space="preserve"> </w:t>
            </w:r>
            <w:r w:rsidRPr="00A61A16">
              <w:rPr>
                <w:rFonts w:asciiTheme="minorHAnsi" w:eastAsia="楷体" w:hAnsiTheme="minorHAnsi" w:hint="eastAsia"/>
                <w:sz w:val="22"/>
                <w:szCs w:val="22"/>
              </w:rPr>
              <w:t>&amp;</w:t>
            </w:r>
            <w:r w:rsidRPr="00A61A16">
              <w:rPr>
                <w:rFonts w:asciiTheme="minorHAnsi" w:eastAsia="楷体" w:hAnsiTheme="minorHAnsi"/>
                <w:sz w:val="22"/>
                <w:szCs w:val="22"/>
              </w:rPr>
              <w:t xml:space="preserve"> Dept. Head</w:t>
            </w:r>
          </w:p>
        </w:tc>
        <w:tc>
          <w:tcPr>
            <w:tcW w:w="5303" w:type="dxa"/>
            <w:shd w:val="clear" w:color="auto" w:fill="auto"/>
          </w:tcPr>
          <w:p w14:paraId="0EAD47C9" w14:textId="3261B701" w:rsidR="009E410A" w:rsidRPr="00E70932" w:rsidRDefault="009E410A" w:rsidP="0083687B">
            <w:pPr>
              <w:rPr>
                <w:rFonts w:asciiTheme="minorHAnsi" w:eastAsia="楷体" w:hAnsiTheme="minorHAnsi"/>
                <w:sz w:val="22"/>
                <w:szCs w:val="22"/>
              </w:rPr>
            </w:pPr>
            <w:r w:rsidRPr="00E70932">
              <w:rPr>
                <w:rFonts w:asciiTheme="minorHAnsi" w:eastAsia="楷体" w:hAnsiTheme="minorHAnsi" w:hint="eastAsia"/>
                <w:sz w:val="22"/>
                <w:szCs w:val="22"/>
              </w:rPr>
              <w:t>R</w:t>
            </w:r>
            <w:r w:rsidRPr="00E70932">
              <w:rPr>
                <w:rFonts w:asciiTheme="minorHAnsi" w:eastAsia="楷体" w:hAnsiTheme="minorHAnsi"/>
                <w:sz w:val="22"/>
                <w:szCs w:val="22"/>
              </w:rPr>
              <w:t>MB</w:t>
            </w:r>
            <w:r w:rsidR="00C90F06" w:rsidRPr="00E70932">
              <w:rPr>
                <w:rFonts w:asciiTheme="minorHAnsi" w:eastAsia="楷体" w:hAnsiTheme="minorHAnsi" w:hint="eastAsia"/>
                <w:sz w:val="22"/>
                <w:szCs w:val="22"/>
              </w:rPr>
              <w:t xml:space="preserve">   </w:t>
            </w:r>
            <w:r w:rsidR="00297EE1">
              <w:rPr>
                <w:rFonts w:asciiTheme="minorHAnsi" w:eastAsia="楷体" w:hAnsiTheme="minorHAnsi" w:hint="eastAsia"/>
                <w:sz w:val="22"/>
                <w:szCs w:val="22"/>
              </w:rPr>
              <w:t>{{bonus}}</w:t>
            </w:r>
          </w:p>
          <w:p w14:paraId="41632208" w14:textId="67F0FBA0" w:rsidR="00EC007D" w:rsidRPr="00E70932" w:rsidRDefault="009E410A" w:rsidP="009E410A">
            <w:pPr>
              <w:rPr>
                <w:rFonts w:asciiTheme="minorHAnsi" w:eastAsia="楷体" w:hAnsiTheme="minorHAnsi"/>
                <w:sz w:val="22"/>
                <w:szCs w:val="22"/>
              </w:rPr>
            </w:pPr>
            <w:r w:rsidRPr="00E70932">
              <w:rPr>
                <w:rFonts w:asciiTheme="minorHAnsi" w:eastAsia="楷体" w:hAnsiTheme="minorHAnsi" w:hint="eastAsia"/>
                <w:sz w:val="22"/>
                <w:szCs w:val="22"/>
              </w:rPr>
              <w:t>R</w:t>
            </w:r>
            <w:r w:rsidRPr="00E70932">
              <w:rPr>
                <w:rFonts w:asciiTheme="minorHAnsi" w:eastAsia="楷体" w:hAnsiTheme="minorHAnsi"/>
                <w:sz w:val="22"/>
                <w:szCs w:val="22"/>
              </w:rPr>
              <w:t>MB</w:t>
            </w:r>
            <w:r w:rsidR="00C90F06" w:rsidRPr="00E70932">
              <w:rPr>
                <w:rFonts w:asciiTheme="minorHAnsi" w:eastAsia="楷体" w:hAnsiTheme="minorHAnsi" w:hint="eastAsia"/>
                <w:sz w:val="22"/>
                <w:szCs w:val="22"/>
              </w:rPr>
              <w:t xml:space="preserve">   </w:t>
            </w:r>
            <w:r w:rsidR="00297EE1">
              <w:rPr>
                <w:rFonts w:asciiTheme="minorHAnsi" w:eastAsia="楷体" w:hAnsiTheme="minorHAnsi" w:hint="eastAsia"/>
                <w:sz w:val="22"/>
                <w:szCs w:val="22"/>
              </w:rPr>
              <w:t>{{ceoBonus}}</w:t>
            </w:r>
          </w:p>
        </w:tc>
      </w:tr>
      <w:tr w:rsidR="001B4639" w:rsidRPr="008C333D" w14:paraId="15E99918" w14:textId="77777777" w:rsidTr="00D77690">
        <w:trPr>
          <w:trHeight w:val="297"/>
        </w:trPr>
        <w:tc>
          <w:tcPr>
            <w:tcW w:w="4111" w:type="dxa"/>
            <w:shd w:val="clear" w:color="auto" w:fill="auto"/>
          </w:tcPr>
          <w:p w14:paraId="6BF5684B" w14:textId="77777777" w:rsidR="001B4639" w:rsidRPr="00E70932" w:rsidRDefault="009E410A" w:rsidP="009E410A">
            <w:pPr>
              <w:wordWrap w:val="0"/>
              <w:jc w:val="right"/>
              <w:rPr>
                <w:rFonts w:asciiTheme="minorHAnsi" w:eastAsia="楷体" w:hAnsiTheme="minorHAnsi"/>
                <w:b/>
                <w:sz w:val="22"/>
                <w:szCs w:val="22"/>
              </w:rPr>
            </w:pPr>
            <w:r w:rsidRPr="00E70932">
              <w:rPr>
                <w:rFonts w:asciiTheme="minorHAnsi" w:eastAsia="楷体" w:hAnsiTheme="minorHAnsi" w:hint="eastAsia"/>
                <w:b/>
                <w:sz w:val="22"/>
                <w:szCs w:val="22"/>
              </w:rPr>
              <w:t xml:space="preserve">Total </w:t>
            </w:r>
            <w:r w:rsidRPr="00E70932">
              <w:rPr>
                <w:rFonts w:asciiTheme="minorHAnsi" w:eastAsia="楷体" w:hAnsiTheme="minorHAnsi"/>
                <w:b/>
                <w:sz w:val="22"/>
                <w:szCs w:val="22"/>
              </w:rPr>
              <w:t>Bonus</w:t>
            </w:r>
          </w:p>
        </w:tc>
        <w:tc>
          <w:tcPr>
            <w:tcW w:w="5303" w:type="dxa"/>
            <w:shd w:val="clear" w:color="auto" w:fill="auto"/>
          </w:tcPr>
          <w:p w14:paraId="40AF0898" w14:textId="1A99112A" w:rsidR="001B4639" w:rsidRPr="00E70932" w:rsidRDefault="009E410A" w:rsidP="00A61A16">
            <w:pPr>
              <w:jc w:val="left"/>
              <w:rPr>
                <w:rFonts w:asciiTheme="minorHAnsi" w:eastAsia="楷体" w:hAnsiTheme="minorHAnsi"/>
                <w:b/>
                <w:sz w:val="22"/>
                <w:szCs w:val="22"/>
              </w:rPr>
            </w:pPr>
            <w:r w:rsidRPr="00E70932">
              <w:rPr>
                <w:rFonts w:asciiTheme="minorHAnsi" w:eastAsia="楷体" w:hAnsiTheme="minorHAnsi" w:hint="eastAsia"/>
                <w:b/>
                <w:sz w:val="22"/>
                <w:szCs w:val="22"/>
              </w:rPr>
              <w:t>R</w:t>
            </w:r>
            <w:r w:rsidRPr="00E70932">
              <w:rPr>
                <w:rFonts w:asciiTheme="minorHAnsi" w:eastAsia="楷体" w:hAnsiTheme="minorHAnsi"/>
                <w:b/>
                <w:sz w:val="22"/>
                <w:szCs w:val="22"/>
              </w:rPr>
              <w:t>MB</w:t>
            </w:r>
            <w:r w:rsidR="00C90F06" w:rsidRPr="00E70932">
              <w:rPr>
                <w:rFonts w:asciiTheme="minorHAnsi" w:eastAsia="楷体" w:hAnsiTheme="minorHAnsi" w:hint="eastAsia"/>
                <w:b/>
                <w:sz w:val="22"/>
                <w:szCs w:val="22"/>
              </w:rPr>
              <w:t xml:space="preserve"> </w:t>
            </w:r>
            <w:r w:rsidR="00C90F06" w:rsidRPr="00E70932">
              <w:rPr>
                <w:rFonts w:asciiTheme="minorHAnsi" w:eastAsia="楷体" w:hAnsiTheme="minorHAnsi"/>
                <w:b/>
                <w:sz w:val="22"/>
                <w:szCs w:val="22"/>
              </w:rPr>
              <w:t xml:space="preserve">  </w:t>
            </w:r>
            <w:r w:rsidR="00297EE1">
              <w:rPr>
                <w:rFonts w:asciiTheme="minorHAnsi" w:eastAsia="楷体" w:hAnsiTheme="minorHAnsi" w:hint="eastAsia"/>
                <w:b/>
                <w:sz w:val="22"/>
                <w:szCs w:val="22"/>
              </w:rPr>
              <w:t>{{total}}</w:t>
            </w:r>
            <w:r w:rsidRPr="00E70932">
              <w:rPr>
                <w:rFonts w:asciiTheme="minorHAnsi" w:eastAsia="楷体" w:hAnsiTheme="minorHAnsi"/>
                <w:b/>
                <w:sz w:val="22"/>
                <w:szCs w:val="22"/>
              </w:rPr>
              <w:t xml:space="preserve"> </w:t>
            </w:r>
          </w:p>
        </w:tc>
      </w:tr>
    </w:tbl>
    <w:p w14:paraId="3DA2FA72" w14:textId="58DE85EF" w:rsidR="004255EE" w:rsidRPr="00177061" w:rsidRDefault="00D77690" w:rsidP="00177061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  <w:r>
        <w:rPr>
          <w:rFonts w:asciiTheme="minorHAnsi" w:eastAsia="楷体" w:hAnsiTheme="minorHAnsi"/>
          <w:sz w:val="22"/>
          <w:szCs w:val="22"/>
        </w:rPr>
        <w:t>According to company guideline</w:t>
      </w:r>
      <w:r w:rsidR="004255EE" w:rsidRPr="004255EE">
        <w:rPr>
          <w:rFonts w:asciiTheme="minorHAnsi" w:eastAsia="楷体" w:hAnsiTheme="minorHAnsi"/>
          <w:sz w:val="22"/>
          <w:szCs w:val="22"/>
        </w:rPr>
        <w:t>, the 2019 Annual Award will be issued in January</w:t>
      </w:r>
      <w:r w:rsidR="00177061">
        <w:rPr>
          <w:rFonts w:asciiTheme="minorHAnsi" w:eastAsia="楷体" w:hAnsiTheme="minorHAnsi"/>
          <w:sz w:val="22"/>
          <w:szCs w:val="22"/>
        </w:rPr>
        <w:t xml:space="preserve"> 22</w:t>
      </w:r>
      <w:r w:rsidR="004255EE" w:rsidRPr="004255EE">
        <w:rPr>
          <w:rFonts w:asciiTheme="minorHAnsi" w:eastAsia="楷体" w:hAnsiTheme="minorHAnsi"/>
          <w:sz w:val="22"/>
          <w:szCs w:val="22"/>
        </w:rPr>
        <w:t>, 2020</w:t>
      </w:r>
      <w:r w:rsidR="00177061">
        <w:rPr>
          <w:rFonts w:asciiTheme="minorHAnsi" w:eastAsia="楷体" w:hAnsiTheme="minorHAnsi"/>
          <w:sz w:val="22"/>
          <w:szCs w:val="22"/>
        </w:rPr>
        <w:t xml:space="preserve">, </w:t>
      </w:r>
      <w:r w:rsidR="004255EE" w:rsidRPr="004255EE">
        <w:rPr>
          <w:rFonts w:asciiTheme="minorHAnsi" w:eastAsia="楷体" w:hAnsiTheme="minorHAnsi"/>
          <w:sz w:val="22"/>
          <w:szCs w:val="22"/>
        </w:rPr>
        <w:t xml:space="preserve">for employees who are still on the job without resignation notice </w:t>
      </w:r>
      <w:r w:rsidR="00177061">
        <w:rPr>
          <w:rFonts w:asciiTheme="minorHAnsi" w:eastAsia="楷体" w:hAnsiTheme="minorHAnsi"/>
          <w:sz w:val="22"/>
          <w:szCs w:val="22"/>
        </w:rPr>
        <w:t xml:space="preserve">on the </w:t>
      </w:r>
      <w:r w:rsidR="004255EE" w:rsidRPr="004255EE">
        <w:rPr>
          <w:rFonts w:asciiTheme="minorHAnsi" w:eastAsia="楷体" w:hAnsiTheme="minorHAnsi"/>
          <w:sz w:val="22"/>
          <w:szCs w:val="22"/>
        </w:rPr>
        <w:t>issue date</w:t>
      </w:r>
      <w:r w:rsidR="00177061">
        <w:rPr>
          <w:rFonts w:asciiTheme="minorHAnsi" w:eastAsia="楷体" w:hAnsiTheme="minorHAnsi"/>
          <w:sz w:val="22"/>
          <w:szCs w:val="22"/>
        </w:rPr>
        <w:t>.</w:t>
      </w:r>
      <w:r w:rsidR="004255EE" w:rsidRPr="004255EE">
        <w:rPr>
          <w:rFonts w:asciiTheme="minorHAnsi" w:eastAsia="楷体" w:hAnsiTheme="minorHAnsi"/>
          <w:sz w:val="22"/>
          <w:szCs w:val="22"/>
        </w:rPr>
        <w:t xml:space="preserve"> </w:t>
      </w:r>
      <w:r w:rsidR="00177061">
        <w:rPr>
          <w:rFonts w:asciiTheme="minorHAnsi" w:eastAsia="楷体" w:hAnsiTheme="minorHAnsi"/>
          <w:sz w:val="22"/>
          <w:szCs w:val="22"/>
        </w:rPr>
        <w:t>C</w:t>
      </w:r>
      <w:r w:rsidR="00177061" w:rsidRPr="004255EE">
        <w:rPr>
          <w:rFonts w:asciiTheme="minorHAnsi" w:eastAsia="楷体" w:hAnsiTheme="minorHAnsi"/>
          <w:sz w:val="22"/>
          <w:szCs w:val="22"/>
        </w:rPr>
        <w:t>ompany will withhold and pay personal income tax and other statutory deductions in accordance with relevant government laws and regulations.</w:t>
      </w:r>
    </w:p>
    <w:p w14:paraId="306EC141" w14:textId="03080B9E" w:rsidR="004255EE" w:rsidRPr="004255EE" w:rsidRDefault="004255EE" w:rsidP="004255EE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</w:p>
    <w:p w14:paraId="23F8AC4A" w14:textId="2A35B232" w:rsidR="004255EE" w:rsidRDefault="004255EE" w:rsidP="004255EE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  <w:r w:rsidRPr="004255EE">
        <w:rPr>
          <w:rFonts w:asciiTheme="minorHAnsi" w:eastAsia="楷体" w:hAnsiTheme="minorHAnsi"/>
          <w:sz w:val="22"/>
          <w:szCs w:val="22"/>
        </w:rPr>
        <w:t xml:space="preserve">Take this opportunity to reaffirm the company's principle of confidentiality of salary, you should </w:t>
      </w:r>
      <w:r>
        <w:rPr>
          <w:rFonts w:asciiTheme="minorHAnsi" w:eastAsia="楷体" w:hAnsiTheme="minorHAnsi"/>
          <w:sz w:val="22"/>
          <w:szCs w:val="22"/>
        </w:rPr>
        <w:t>n</w:t>
      </w:r>
      <w:r w:rsidR="00932539">
        <w:rPr>
          <w:rFonts w:asciiTheme="minorHAnsi" w:eastAsia="楷体" w:hAnsiTheme="minorHAnsi"/>
          <w:sz w:val="22"/>
          <w:szCs w:val="22"/>
        </w:rPr>
        <w:t>ot</w:t>
      </w:r>
      <w:r w:rsidRPr="004255EE">
        <w:rPr>
          <w:rFonts w:asciiTheme="minorHAnsi" w:eastAsia="楷体" w:hAnsiTheme="minorHAnsi"/>
          <w:sz w:val="22"/>
          <w:szCs w:val="22"/>
        </w:rPr>
        <w:t xml:space="preserve"> inquire about the salary information of others, </w:t>
      </w:r>
      <w:r w:rsidR="00932539">
        <w:rPr>
          <w:rFonts w:asciiTheme="minorHAnsi" w:eastAsia="楷体" w:hAnsiTheme="minorHAnsi"/>
          <w:sz w:val="22"/>
          <w:szCs w:val="22"/>
        </w:rPr>
        <w:t>n</w:t>
      </w:r>
      <w:r>
        <w:rPr>
          <w:rFonts w:asciiTheme="minorHAnsi" w:eastAsia="楷体" w:hAnsiTheme="minorHAnsi"/>
          <w:sz w:val="22"/>
          <w:szCs w:val="22"/>
        </w:rPr>
        <w:t xml:space="preserve">or </w:t>
      </w:r>
      <w:r w:rsidRPr="004255EE">
        <w:rPr>
          <w:rFonts w:asciiTheme="minorHAnsi" w:eastAsia="楷体" w:hAnsiTheme="minorHAnsi"/>
          <w:sz w:val="22"/>
          <w:szCs w:val="22"/>
        </w:rPr>
        <w:t>disclose your salary information to others.</w:t>
      </w:r>
    </w:p>
    <w:p w14:paraId="6901F1BE" w14:textId="77777777" w:rsidR="00177061" w:rsidRPr="004255EE" w:rsidRDefault="00177061" w:rsidP="004255EE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</w:p>
    <w:p w14:paraId="64FE9A2E" w14:textId="6722DDD0" w:rsidR="005B164E" w:rsidRDefault="004255EE">
      <w:pPr>
        <w:ind w:firstLineChars="200" w:firstLine="440"/>
        <w:rPr>
          <w:rFonts w:asciiTheme="minorHAnsi" w:eastAsia="楷体" w:hAnsiTheme="minorHAnsi"/>
          <w:sz w:val="22"/>
          <w:szCs w:val="22"/>
        </w:rPr>
      </w:pPr>
      <w:r w:rsidRPr="004255EE">
        <w:rPr>
          <w:rFonts w:asciiTheme="minorHAnsi" w:eastAsia="楷体" w:hAnsiTheme="minorHAnsi"/>
          <w:sz w:val="22"/>
          <w:szCs w:val="22"/>
        </w:rPr>
        <w:t>Thank you again for y</w:t>
      </w:r>
      <w:r>
        <w:rPr>
          <w:rFonts w:asciiTheme="minorHAnsi" w:eastAsia="楷体" w:hAnsiTheme="minorHAnsi"/>
          <w:sz w:val="22"/>
          <w:szCs w:val="22"/>
        </w:rPr>
        <w:t>our contribution to the company. W</w:t>
      </w:r>
      <w:r w:rsidRPr="004255EE">
        <w:rPr>
          <w:rFonts w:asciiTheme="minorHAnsi" w:eastAsia="楷体" w:hAnsiTheme="minorHAnsi"/>
          <w:sz w:val="22"/>
          <w:szCs w:val="22"/>
        </w:rPr>
        <w:t>ish you a</w:t>
      </w:r>
      <w:r>
        <w:rPr>
          <w:rFonts w:asciiTheme="minorHAnsi" w:eastAsia="楷体" w:hAnsiTheme="minorHAnsi"/>
          <w:sz w:val="22"/>
          <w:szCs w:val="22"/>
        </w:rPr>
        <w:t xml:space="preserve"> prosperous Y2020 and happy </w:t>
      </w:r>
      <w:r w:rsidR="003B4CE7">
        <w:rPr>
          <w:rFonts w:asciiTheme="minorHAnsi" w:eastAsia="楷体" w:hAnsiTheme="minorHAnsi"/>
          <w:sz w:val="22"/>
          <w:szCs w:val="22"/>
        </w:rPr>
        <w:t xml:space="preserve">Spring Festival </w:t>
      </w:r>
      <w:r>
        <w:rPr>
          <w:rFonts w:asciiTheme="minorHAnsi" w:eastAsia="楷体" w:hAnsiTheme="minorHAnsi"/>
          <w:sz w:val="22"/>
          <w:szCs w:val="22"/>
        </w:rPr>
        <w:t>with your family</w:t>
      </w:r>
    </w:p>
    <w:p w14:paraId="166DB799" w14:textId="77777777" w:rsidR="00183B46" w:rsidRDefault="00183B46" w:rsidP="007D4428">
      <w:pPr>
        <w:ind w:firstLineChars="200" w:firstLine="440"/>
        <w:rPr>
          <w:rFonts w:asciiTheme="minorHAnsi" w:eastAsia="楷体" w:hAnsiTheme="minorHAnsi"/>
          <w:sz w:val="22"/>
          <w:szCs w:val="22"/>
        </w:rPr>
      </w:pPr>
    </w:p>
    <w:p w14:paraId="0A2916BE" w14:textId="77777777" w:rsidR="002E26EB" w:rsidRPr="00507DCD" w:rsidRDefault="002E26EB" w:rsidP="008C333D">
      <w:pPr>
        <w:rPr>
          <w:rFonts w:ascii="楷体" w:eastAsia="楷体" w:hAnsi="楷体" w:cs="Arial"/>
          <w:sz w:val="22"/>
          <w:szCs w:val="22"/>
        </w:rPr>
      </w:pPr>
    </w:p>
    <w:p w14:paraId="655A264D" w14:textId="77777777" w:rsidR="00932539" w:rsidRPr="00E56610" w:rsidRDefault="00932539" w:rsidP="00932539">
      <w:pPr>
        <w:tabs>
          <w:tab w:val="center" w:pos="7655"/>
        </w:tabs>
        <w:wordWrap w:val="0"/>
        <w:jc w:val="right"/>
        <w:rPr>
          <w:rFonts w:ascii="Calibri" w:eastAsia="楷体" w:hAnsi="Calibri" w:cs="Arial"/>
          <w:sz w:val="22"/>
          <w:szCs w:val="22"/>
        </w:rPr>
      </w:pPr>
      <w:r w:rsidRPr="00E56610">
        <w:rPr>
          <w:rFonts w:ascii="Calibri" w:eastAsia="楷体" w:hAnsi="Calibri" w:cs="Arial"/>
          <w:sz w:val="22"/>
          <w:szCs w:val="22"/>
        </w:rPr>
        <w:t>Skechers China</w:t>
      </w:r>
    </w:p>
    <w:p w14:paraId="4E7C496A" w14:textId="354D01DF" w:rsidR="00932539" w:rsidRPr="00E56610" w:rsidRDefault="00932539" w:rsidP="00932539">
      <w:pPr>
        <w:tabs>
          <w:tab w:val="center" w:pos="7655"/>
        </w:tabs>
        <w:wordWrap w:val="0"/>
        <w:jc w:val="right"/>
        <w:rPr>
          <w:rFonts w:ascii="Calibri" w:eastAsia="楷体" w:hAnsi="Calibri" w:cs="Arial"/>
          <w:sz w:val="22"/>
          <w:szCs w:val="22"/>
        </w:rPr>
      </w:pPr>
      <w:r w:rsidRPr="00E56610">
        <w:rPr>
          <w:rFonts w:ascii="Calibri" w:eastAsia="楷体" w:hAnsi="Calibri" w:cs="Arial"/>
          <w:sz w:val="22"/>
          <w:szCs w:val="22"/>
        </w:rPr>
        <w:t xml:space="preserve">Jan </w:t>
      </w:r>
      <w:r>
        <w:rPr>
          <w:rFonts w:ascii="Calibri" w:eastAsia="楷体" w:hAnsi="Calibri" w:cs="Arial"/>
          <w:sz w:val="22"/>
          <w:szCs w:val="22"/>
        </w:rPr>
        <w:t>2</w:t>
      </w:r>
      <w:r w:rsidR="00A2213D">
        <w:rPr>
          <w:rFonts w:ascii="Calibri" w:eastAsia="楷体" w:hAnsi="Calibri" w:cs="Arial"/>
          <w:sz w:val="22"/>
          <w:szCs w:val="22"/>
        </w:rPr>
        <w:t>2</w:t>
      </w:r>
      <w:bookmarkStart w:id="1" w:name="_GoBack"/>
      <w:bookmarkEnd w:id="1"/>
      <w:r w:rsidR="00A61A16">
        <w:rPr>
          <w:rFonts w:ascii="Calibri" w:eastAsia="楷体" w:hAnsi="Calibri" w:cs="Arial"/>
          <w:sz w:val="22"/>
          <w:szCs w:val="22"/>
          <w:vertAlign w:val="superscript"/>
        </w:rPr>
        <w:t>rd</w:t>
      </w:r>
      <w:r w:rsidRPr="00E56610">
        <w:rPr>
          <w:rFonts w:ascii="Calibri" w:eastAsia="楷体" w:hAnsi="Calibri" w:cs="Arial"/>
          <w:sz w:val="22"/>
          <w:szCs w:val="22"/>
        </w:rPr>
        <w:t>, 20</w:t>
      </w:r>
      <w:r>
        <w:rPr>
          <w:rFonts w:ascii="Calibri" w:eastAsia="楷体" w:hAnsi="Calibri" w:cs="Arial"/>
          <w:sz w:val="22"/>
          <w:szCs w:val="22"/>
        </w:rPr>
        <w:t>20</w:t>
      </w:r>
    </w:p>
    <w:p w14:paraId="11194180" w14:textId="77777777" w:rsidR="005E761D" w:rsidRPr="00932539" w:rsidRDefault="005E761D" w:rsidP="00E36273">
      <w:pPr>
        <w:tabs>
          <w:tab w:val="center" w:pos="7655"/>
        </w:tabs>
        <w:rPr>
          <w:rFonts w:asciiTheme="minorHAnsi" w:eastAsia="楷体" w:hAnsiTheme="minorHAnsi" w:cs="Arial"/>
          <w:sz w:val="22"/>
          <w:szCs w:val="22"/>
        </w:rPr>
      </w:pPr>
    </w:p>
    <w:sectPr w:rsidR="005E761D" w:rsidRPr="00932539" w:rsidSect="002F167B">
      <w:headerReference w:type="even" r:id="rId12"/>
      <w:headerReference w:type="default" r:id="rId13"/>
      <w:footerReference w:type="default" r:id="rId14"/>
      <w:headerReference w:type="first" r:id="rId15"/>
      <w:type w:val="continuous"/>
      <w:pgSz w:w="11906" w:h="16838"/>
      <w:pgMar w:top="1134" w:right="1134" w:bottom="142" w:left="1134" w:header="567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47D45" w14:textId="77777777" w:rsidR="003A7646" w:rsidRDefault="003A7646" w:rsidP="002E26EB">
      <w:r>
        <w:separator/>
      </w:r>
    </w:p>
  </w:endnote>
  <w:endnote w:type="continuationSeparator" w:id="0">
    <w:p w14:paraId="323A3232" w14:textId="77777777" w:rsidR="003A7646" w:rsidRDefault="003A7646" w:rsidP="002E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1AFCC" w14:textId="77777777" w:rsidR="005D6B98" w:rsidRPr="001B5713" w:rsidRDefault="005D6B98" w:rsidP="005936B3">
    <w:pPr>
      <w:pStyle w:val="a5"/>
      <w:tabs>
        <w:tab w:val="left" w:pos="1701"/>
      </w:tabs>
      <w:jc w:val="both"/>
      <w:rPr>
        <w:rFonts w:ascii="Verdana" w:hAnsi="Verdana"/>
        <w:color w:val="808080" w:themeColor="background1" w:themeShade="80"/>
        <w:sz w:val="13"/>
        <w:szCs w:val="1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047AF" w14:textId="77777777" w:rsidR="005936B3" w:rsidRPr="001B5713" w:rsidRDefault="005936B3" w:rsidP="005936B3">
    <w:pPr>
      <w:pStyle w:val="a5"/>
      <w:tabs>
        <w:tab w:val="left" w:pos="1701"/>
      </w:tabs>
      <w:jc w:val="both"/>
      <w:rPr>
        <w:rFonts w:ascii="Verdana" w:hAnsi="Verdana"/>
        <w:color w:val="808080" w:themeColor="background1" w:themeShade="80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C71E7" w14:textId="77777777" w:rsidR="003A7646" w:rsidRDefault="003A7646" w:rsidP="002E26EB">
      <w:r>
        <w:separator/>
      </w:r>
    </w:p>
  </w:footnote>
  <w:footnote w:type="continuationSeparator" w:id="0">
    <w:p w14:paraId="15577077" w14:textId="77777777" w:rsidR="003A7646" w:rsidRDefault="003A7646" w:rsidP="002E2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7D5BA" w14:textId="77777777" w:rsidR="005D6B98" w:rsidRDefault="003A7646">
    <w:pPr>
      <w:pStyle w:val="a3"/>
    </w:pPr>
    <w:r>
      <w:rPr>
        <w:noProof/>
      </w:rPr>
      <w:pict w14:anchorId="3D25F9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0;margin-top:0;width:480.9pt;height:679.95pt;z-index:-251653120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3DFF4" w14:textId="77777777" w:rsidR="005D6B98" w:rsidRPr="002E26EB" w:rsidRDefault="005D6B98" w:rsidP="005936B3">
    <w:pPr>
      <w:pStyle w:val="a3"/>
      <w:pBdr>
        <w:bottom w:val="none" w:sz="0" w:space="0" w:color="auto"/>
      </w:pBdr>
      <w:rPr>
        <w:color w:val="404040" w:themeColor="text1" w:themeTint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791A4" w14:textId="77777777" w:rsidR="005D6B98" w:rsidRDefault="003A7646">
    <w:pPr>
      <w:pStyle w:val="a3"/>
    </w:pPr>
    <w:r>
      <w:rPr>
        <w:noProof/>
      </w:rPr>
      <w:pict w14:anchorId="74D52D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0;margin-top:0;width:480.9pt;height:679.95pt;z-index:-251654144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C9C43" w14:textId="77777777" w:rsidR="005936B3" w:rsidRDefault="003A7646">
    <w:pPr>
      <w:pStyle w:val="a3"/>
    </w:pPr>
    <w:r>
      <w:rPr>
        <w:noProof/>
      </w:rPr>
      <w:pict w14:anchorId="313EA4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16994" o:spid="_x0000_s2050" type="#_x0000_t75" style="position:absolute;left:0;text-align:left;margin-left:0;margin-top:0;width:480.9pt;height:679.95pt;z-index:-251656192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C9CD0" w14:textId="77777777" w:rsidR="005936B3" w:rsidRPr="002E26EB" w:rsidRDefault="005936B3" w:rsidP="005936B3">
    <w:pPr>
      <w:pStyle w:val="a3"/>
      <w:pBdr>
        <w:bottom w:val="none" w:sz="0" w:space="0" w:color="auto"/>
      </w:pBdr>
      <w:rPr>
        <w:color w:val="404040" w:themeColor="text1" w:themeTint="BF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F36D6" w14:textId="77777777" w:rsidR="005936B3" w:rsidRDefault="003A7646">
    <w:pPr>
      <w:pStyle w:val="a3"/>
    </w:pPr>
    <w:r>
      <w:rPr>
        <w:noProof/>
      </w:rPr>
      <w:pict w14:anchorId="4B349E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16993" o:spid="_x0000_s2049" type="#_x0000_t75" style="position:absolute;left:0;text-align:left;margin-left:0;margin-top:0;width:480.9pt;height:679.95pt;z-index:-251657216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D2E3B"/>
    <w:multiLevelType w:val="hybridMultilevel"/>
    <w:tmpl w:val="AB06A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E26A05"/>
    <w:multiLevelType w:val="hybridMultilevel"/>
    <w:tmpl w:val="FF0E54F6"/>
    <w:lvl w:ilvl="0" w:tplc="361E661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DC4"/>
    <w:rsid w:val="000034DE"/>
    <w:rsid w:val="00021E06"/>
    <w:rsid w:val="00034BFD"/>
    <w:rsid w:val="00034E56"/>
    <w:rsid w:val="00042BCA"/>
    <w:rsid w:val="000676EE"/>
    <w:rsid w:val="00076D1A"/>
    <w:rsid w:val="00086ACF"/>
    <w:rsid w:val="00095663"/>
    <w:rsid w:val="000C0BFA"/>
    <w:rsid w:val="000F00AF"/>
    <w:rsid w:val="00105F5C"/>
    <w:rsid w:val="00116E13"/>
    <w:rsid w:val="001302A2"/>
    <w:rsid w:val="00177061"/>
    <w:rsid w:val="001816D1"/>
    <w:rsid w:val="00183B46"/>
    <w:rsid w:val="0018788D"/>
    <w:rsid w:val="001A2572"/>
    <w:rsid w:val="001B4639"/>
    <w:rsid w:val="001D2EE2"/>
    <w:rsid w:val="001F67AE"/>
    <w:rsid w:val="00246185"/>
    <w:rsid w:val="00246E35"/>
    <w:rsid w:val="002607F1"/>
    <w:rsid w:val="00297EE1"/>
    <w:rsid w:val="002A7706"/>
    <w:rsid w:val="002A7B28"/>
    <w:rsid w:val="002D0B11"/>
    <w:rsid w:val="002E26EB"/>
    <w:rsid w:val="002E56AA"/>
    <w:rsid w:val="002F167B"/>
    <w:rsid w:val="00380796"/>
    <w:rsid w:val="003A7646"/>
    <w:rsid w:val="003B404A"/>
    <w:rsid w:val="003B4CE7"/>
    <w:rsid w:val="003B6CA9"/>
    <w:rsid w:val="003D0E84"/>
    <w:rsid w:val="003D5D5C"/>
    <w:rsid w:val="003F0FE2"/>
    <w:rsid w:val="003F7DC4"/>
    <w:rsid w:val="00416323"/>
    <w:rsid w:val="004255EE"/>
    <w:rsid w:val="0043155D"/>
    <w:rsid w:val="0043662F"/>
    <w:rsid w:val="0049481F"/>
    <w:rsid w:val="004A7C27"/>
    <w:rsid w:val="004F6AA9"/>
    <w:rsid w:val="004F7C49"/>
    <w:rsid w:val="00507DCD"/>
    <w:rsid w:val="00534872"/>
    <w:rsid w:val="005602E4"/>
    <w:rsid w:val="00560EDB"/>
    <w:rsid w:val="005645A0"/>
    <w:rsid w:val="005936B3"/>
    <w:rsid w:val="005A02FE"/>
    <w:rsid w:val="005A3A71"/>
    <w:rsid w:val="005B054B"/>
    <w:rsid w:val="005B164E"/>
    <w:rsid w:val="005D6B98"/>
    <w:rsid w:val="005E36C4"/>
    <w:rsid w:val="005E3850"/>
    <w:rsid w:val="005E4FAE"/>
    <w:rsid w:val="005E6A7A"/>
    <w:rsid w:val="005E761D"/>
    <w:rsid w:val="005F2F99"/>
    <w:rsid w:val="00600552"/>
    <w:rsid w:val="006065E8"/>
    <w:rsid w:val="00635180"/>
    <w:rsid w:val="00635839"/>
    <w:rsid w:val="006371E1"/>
    <w:rsid w:val="00644381"/>
    <w:rsid w:val="006615E5"/>
    <w:rsid w:val="006A3934"/>
    <w:rsid w:val="006B5F24"/>
    <w:rsid w:val="006D4C43"/>
    <w:rsid w:val="006D6630"/>
    <w:rsid w:val="00714A3A"/>
    <w:rsid w:val="00744714"/>
    <w:rsid w:val="0075779C"/>
    <w:rsid w:val="0077523B"/>
    <w:rsid w:val="00780EB1"/>
    <w:rsid w:val="007B3606"/>
    <w:rsid w:val="007D4428"/>
    <w:rsid w:val="007E130E"/>
    <w:rsid w:val="008278D9"/>
    <w:rsid w:val="00831BD2"/>
    <w:rsid w:val="0083687B"/>
    <w:rsid w:val="00856497"/>
    <w:rsid w:val="00857E08"/>
    <w:rsid w:val="008715C9"/>
    <w:rsid w:val="00871737"/>
    <w:rsid w:val="0088648D"/>
    <w:rsid w:val="008910E5"/>
    <w:rsid w:val="008A711B"/>
    <w:rsid w:val="008C333D"/>
    <w:rsid w:val="008E19C6"/>
    <w:rsid w:val="008F2F06"/>
    <w:rsid w:val="008F37D9"/>
    <w:rsid w:val="00913F6C"/>
    <w:rsid w:val="00932539"/>
    <w:rsid w:val="00950281"/>
    <w:rsid w:val="00950ACD"/>
    <w:rsid w:val="00951AF6"/>
    <w:rsid w:val="00960009"/>
    <w:rsid w:val="0097015C"/>
    <w:rsid w:val="009933BB"/>
    <w:rsid w:val="00997C62"/>
    <w:rsid w:val="009B3D6F"/>
    <w:rsid w:val="009C3E29"/>
    <w:rsid w:val="009E410A"/>
    <w:rsid w:val="00A13A8A"/>
    <w:rsid w:val="00A162CE"/>
    <w:rsid w:val="00A2213D"/>
    <w:rsid w:val="00A40B9E"/>
    <w:rsid w:val="00A61A16"/>
    <w:rsid w:val="00A83A71"/>
    <w:rsid w:val="00A86579"/>
    <w:rsid w:val="00A93DF1"/>
    <w:rsid w:val="00AA19F9"/>
    <w:rsid w:val="00AE3755"/>
    <w:rsid w:val="00AF34A1"/>
    <w:rsid w:val="00BB30DE"/>
    <w:rsid w:val="00BB76CE"/>
    <w:rsid w:val="00BE642A"/>
    <w:rsid w:val="00C722CF"/>
    <w:rsid w:val="00C90F06"/>
    <w:rsid w:val="00C972D8"/>
    <w:rsid w:val="00CD442C"/>
    <w:rsid w:val="00D00377"/>
    <w:rsid w:val="00D12F8B"/>
    <w:rsid w:val="00D268C6"/>
    <w:rsid w:val="00D37189"/>
    <w:rsid w:val="00D56FF2"/>
    <w:rsid w:val="00D77690"/>
    <w:rsid w:val="00DC2336"/>
    <w:rsid w:val="00DE2ACB"/>
    <w:rsid w:val="00DE69EE"/>
    <w:rsid w:val="00E3259E"/>
    <w:rsid w:val="00E36273"/>
    <w:rsid w:val="00E46009"/>
    <w:rsid w:val="00E61031"/>
    <w:rsid w:val="00E70932"/>
    <w:rsid w:val="00E736AD"/>
    <w:rsid w:val="00EC007D"/>
    <w:rsid w:val="00ED1096"/>
    <w:rsid w:val="00ED13FD"/>
    <w:rsid w:val="00EF1762"/>
    <w:rsid w:val="00F03E17"/>
    <w:rsid w:val="00F10944"/>
    <w:rsid w:val="00F336CD"/>
    <w:rsid w:val="00F34811"/>
    <w:rsid w:val="00F37592"/>
    <w:rsid w:val="00F50723"/>
    <w:rsid w:val="00F61F38"/>
    <w:rsid w:val="00F708DF"/>
    <w:rsid w:val="00FA2518"/>
    <w:rsid w:val="00FB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FA364D1"/>
  <w15:chartTrackingRefBased/>
  <w15:docId w15:val="{BAECB7A4-61DA-42EA-BA30-EF414C69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6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E2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E26E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2E2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6EB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2E2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A3934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2607F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607F1"/>
    <w:rPr>
      <w:rFonts w:ascii="Times New Roman" w:eastAsia="宋体" w:hAnsi="Times New Roman" w:cs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5E761D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5E761D"/>
    <w:rPr>
      <w:rFonts w:ascii="Times New Roman" w:eastAsia="宋体" w:hAnsi="Times New Roman" w:cs="Times New Roman"/>
      <w:szCs w:val="24"/>
    </w:rPr>
  </w:style>
  <w:style w:type="paragraph" w:styleId="ad">
    <w:name w:val="Revision"/>
    <w:hidden/>
    <w:uiPriority w:val="99"/>
    <w:semiHidden/>
    <w:rsid w:val="000676E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B44D6-3231-46F7-8F66-676920C1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Sammie Wu-HQ GZ HR &amp; Admin</dc:creator>
  <cp:keywords/>
  <dc:description/>
  <cp:lastModifiedBy>Marchi Ma-HQ GZ I.T.</cp:lastModifiedBy>
  <cp:revision>8</cp:revision>
  <cp:lastPrinted>2019-01-14T07:47:00Z</cp:lastPrinted>
  <dcterms:created xsi:type="dcterms:W3CDTF">2020-01-16T08:59:00Z</dcterms:created>
  <dcterms:modified xsi:type="dcterms:W3CDTF">2020-01-19T06:24:00Z</dcterms:modified>
</cp:coreProperties>
</file>