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FEEF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作业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3.1</w:t>
      </w:r>
    </w:p>
    <w:p w14:paraId="299815FB" w14:textId="77777777">
      <w:pPr>
        <w:ind w:firstLine="420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画网络计划图是项目管理中用于规划和控制项目进度的工具，基本过程如下：</w:t>
      </w:r>
    </w:p>
    <w:p w14:paraId="4A8FFB1A" w14:textId="77777777">
      <w:pPr>
        <w:numPr>
          <w:ilvl w:val="0"/>
          <w:numId w:val="1"/>
        </w:numPr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识别所有作业：列出项目中的所有活动或作业。</w:t>
      </w:r>
    </w:p>
    <w:p w14:paraId="10A0E1C6" w14:textId="77777777">
      <w:pPr>
        <w:numPr>
          <w:ilvl w:val="0"/>
          <w:numId w:val="1"/>
        </w:numPr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确定作业关系：明确各作业之间的前后衔接关系。</w:t>
      </w:r>
    </w:p>
    <w:p w14:paraId="07022DCB" w14:textId="77777777">
      <w:pPr>
        <w:numPr>
          <w:ilvl w:val="0"/>
          <w:numId w:val="1"/>
        </w:numPr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绘制网络图：使用节点和箭头表示。节点代表事件，箭头代表作业。如果作业有并行关系，可能需要引入虚作业（用虚线箭头表示）来连接节点。</w:t>
      </w:r>
    </w:p>
    <w:p w14:paraId="79A37572" w14:textId="77777777">
      <w:pPr>
        <w:numPr>
          <w:ilvl w:val="0"/>
          <w:numId w:val="1"/>
        </w:numPr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计算时间参数：为每个作业估计时间，计算最早开始时间、最晚开始时间等，以确定关键路径和工期。</w:t>
      </w:r>
    </w:p>
    <w:p w14:paraId="0EDD992B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6649B8BF" w14:textId="77777777">
      <w:r>
        <w:rPr>
          <w:rFonts w:ascii="宋体" w:eastAsia="宋体" w:hAnsi="宋体" w:cs="宋体" w:hint="eastAsia"/>
          <w:b/>
          <w:bCs/>
          <w:kern w:val="0"/>
          <w:sz w:val="24"/>
          <w:lang w:bidi="ar"/>
        </w:rPr>
        <w:t>举例：</w:t>
      </w:r>
      <w:r>
        <w:rPr>
          <w:rFonts w:ascii="宋体" w:eastAsia="宋体" w:hAnsi="宋体" w:cs="宋体" w:hint="eastAsia"/>
          <w:kern w:val="0"/>
          <w:sz w:val="24"/>
          <w:lang w:bidi="ar"/>
        </w:rPr>
        <w:t>假设一个项目有作业</w:t>
      </w:r>
      <w:r>
        <w:rPr>
          <w:rFonts w:ascii="宋体" w:eastAsia="宋体" w:hAnsi="宋体" w:cs="宋体" w:hint="eastAsia"/>
          <w:kern w:val="0"/>
          <w:sz w:val="24"/>
          <w:lang w:bidi="ar"/>
        </w:rPr>
        <w:t>A</w:t>
      </w:r>
      <w:r>
        <w:rPr>
          <w:rFonts w:ascii="宋体" w:eastAsia="宋体" w:hAnsi="宋体" w:cs="宋体" w:hint="eastAsia"/>
          <w:kern w:val="0"/>
          <w:sz w:val="24"/>
          <w:lang w:bidi="ar"/>
        </w:rPr>
        <w:t>（时间</w:t>
      </w:r>
      <w:r>
        <w:rPr>
          <w:rFonts w:ascii="宋体" w:eastAsia="宋体" w:hAnsi="宋体" w:cs="宋体" w:hint="eastAsia"/>
          <w:kern w:val="0"/>
          <w:sz w:val="24"/>
          <w:lang w:bidi="ar"/>
        </w:rPr>
        <w:t>2</w:t>
      </w:r>
      <w:r>
        <w:rPr>
          <w:rFonts w:ascii="宋体" w:eastAsia="宋体" w:hAnsi="宋体" w:cs="宋体" w:hint="eastAsia"/>
          <w:kern w:val="0"/>
          <w:sz w:val="24"/>
          <w:lang w:bidi="ar"/>
        </w:rPr>
        <w:t>天）、</w:t>
      </w:r>
      <w:r>
        <w:rPr>
          <w:rFonts w:ascii="宋体" w:eastAsia="宋体" w:hAnsi="宋体" w:cs="宋体" w:hint="eastAsia"/>
          <w:kern w:val="0"/>
          <w:sz w:val="24"/>
          <w:lang w:bidi="ar"/>
        </w:rPr>
        <w:t>B</w:t>
      </w:r>
      <w:r>
        <w:rPr>
          <w:rFonts w:ascii="宋体" w:eastAsia="宋体" w:hAnsi="宋体" w:cs="宋体" w:hint="eastAsia"/>
          <w:kern w:val="0"/>
          <w:sz w:val="24"/>
          <w:lang w:bidi="ar"/>
        </w:rPr>
        <w:t>（时间</w:t>
      </w:r>
      <w:r>
        <w:rPr>
          <w:rFonts w:ascii="宋体" w:eastAsia="宋体" w:hAnsi="宋体" w:cs="宋体" w:hint="eastAsia"/>
          <w:kern w:val="0"/>
          <w:sz w:val="24"/>
          <w:lang w:bidi="ar"/>
        </w:rPr>
        <w:t>3</w:t>
      </w:r>
      <w:r>
        <w:rPr>
          <w:rFonts w:ascii="宋体" w:eastAsia="宋体" w:hAnsi="宋体" w:cs="宋体" w:hint="eastAsia"/>
          <w:kern w:val="0"/>
          <w:sz w:val="24"/>
          <w:lang w:bidi="ar"/>
        </w:rPr>
        <w:t>天）、</w:t>
      </w:r>
      <w:r>
        <w:rPr>
          <w:rFonts w:ascii="宋体" w:eastAsia="宋体" w:hAnsi="宋体" w:cs="宋体" w:hint="eastAsia"/>
          <w:kern w:val="0"/>
          <w:sz w:val="24"/>
          <w:lang w:bidi="ar"/>
        </w:rPr>
        <w:t>C</w:t>
      </w:r>
      <w:r>
        <w:rPr>
          <w:rFonts w:ascii="宋体" w:eastAsia="宋体" w:hAnsi="宋体" w:cs="宋体" w:hint="eastAsia"/>
          <w:kern w:val="0"/>
          <w:sz w:val="24"/>
          <w:lang w:bidi="ar"/>
        </w:rPr>
        <w:t>（时间</w:t>
      </w:r>
      <w:r>
        <w:rPr>
          <w:rFonts w:ascii="宋体" w:eastAsia="宋体" w:hAnsi="宋体" w:cs="宋体" w:hint="eastAsia"/>
          <w:kern w:val="0"/>
          <w:sz w:val="24"/>
          <w:lang w:bidi="ar"/>
        </w:rPr>
        <w:t>1</w:t>
      </w:r>
      <w:r>
        <w:rPr>
          <w:rFonts w:ascii="宋体" w:eastAsia="宋体" w:hAnsi="宋体" w:cs="宋体" w:hint="eastAsia"/>
          <w:kern w:val="0"/>
          <w:sz w:val="24"/>
          <w:lang w:bidi="ar"/>
        </w:rPr>
        <w:t>天），其中</w:t>
      </w:r>
      <w:r>
        <w:rPr>
          <w:rFonts w:ascii="宋体" w:eastAsia="宋体" w:hAnsi="宋体" w:cs="宋体" w:hint="eastAsia"/>
          <w:kern w:val="0"/>
          <w:sz w:val="24"/>
          <w:lang w:bidi="ar"/>
        </w:rPr>
        <w:t>B</w:t>
      </w:r>
      <w:r>
        <w:rPr>
          <w:rFonts w:ascii="宋体" w:eastAsia="宋体" w:hAnsi="宋体" w:cs="宋体" w:hint="eastAsia"/>
          <w:kern w:val="0"/>
          <w:sz w:val="24"/>
          <w:lang w:bidi="ar"/>
        </w:rPr>
        <w:t>依赖</w:t>
      </w:r>
      <w:r>
        <w:rPr>
          <w:rFonts w:ascii="宋体" w:eastAsia="宋体" w:hAnsi="宋体" w:cs="宋体" w:hint="eastAsia"/>
          <w:kern w:val="0"/>
          <w:sz w:val="24"/>
          <w:lang w:bidi="ar"/>
        </w:rPr>
        <w:t>A</w:t>
      </w:r>
      <w:r>
        <w:rPr>
          <w:rFonts w:ascii="宋体" w:eastAsia="宋体" w:hAnsi="宋体" w:cs="宋体" w:hint="eastAsia"/>
          <w:kern w:val="0"/>
          <w:sz w:val="24"/>
          <w:lang w:bidi="ar"/>
        </w:rPr>
        <w:t>，</w:t>
      </w:r>
      <w:r>
        <w:rPr>
          <w:rFonts w:ascii="宋体" w:eastAsia="宋体" w:hAnsi="宋体" w:cs="宋体" w:hint="eastAsia"/>
          <w:kern w:val="0"/>
          <w:sz w:val="24"/>
          <w:lang w:bidi="ar"/>
        </w:rPr>
        <w:t>C</w:t>
      </w:r>
      <w:r>
        <w:rPr>
          <w:rFonts w:ascii="宋体" w:eastAsia="宋体" w:hAnsi="宋体" w:cs="宋体" w:hint="eastAsia"/>
          <w:kern w:val="0"/>
          <w:sz w:val="24"/>
          <w:lang w:bidi="ar"/>
        </w:rPr>
        <w:t>依赖</w:t>
      </w:r>
      <w:r>
        <w:rPr>
          <w:rFonts w:ascii="宋体" w:eastAsia="宋体" w:hAnsi="宋体" w:cs="宋体" w:hint="eastAsia"/>
          <w:kern w:val="0"/>
          <w:sz w:val="24"/>
          <w:lang w:bidi="ar"/>
        </w:rPr>
        <w:t>B</w:t>
      </w:r>
      <w:r>
        <w:rPr>
          <w:rFonts w:ascii="宋体" w:eastAsia="宋体" w:hAnsi="宋体" w:cs="宋体" w:hint="eastAsia"/>
          <w:kern w:val="0"/>
          <w:sz w:val="24"/>
          <w:lang w:bidi="ar"/>
        </w:rPr>
        <w:t>。网络图从开始节点开始，</w:t>
      </w:r>
      <w:r>
        <w:rPr>
          <w:rFonts w:ascii="宋体" w:eastAsia="宋体" w:hAnsi="宋体" w:cs="宋体" w:hint="eastAsia"/>
          <w:kern w:val="0"/>
          <w:sz w:val="24"/>
          <w:lang w:bidi="ar"/>
        </w:rPr>
        <w:t>A</w:t>
      </w:r>
      <w:r>
        <w:rPr>
          <w:rFonts w:ascii="宋体" w:eastAsia="宋体" w:hAnsi="宋体" w:cs="宋体" w:hint="eastAsia"/>
          <w:kern w:val="0"/>
          <w:sz w:val="24"/>
          <w:lang w:bidi="ar"/>
        </w:rPr>
        <w:t>指向</w:t>
      </w:r>
      <w:r>
        <w:rPr>
          <w:rFonts w:ascii="宋体" w:eastAsia="宋体" w:hAnsi="宋体" w:cs="宋体" w:hint="eastAsia"/>
          <w:kern w:val="0"/>
          <w:sz w:val="24"/>
          <w:lang w:bidi="ar"/>
        </w:rPr>
        <w:t>B</w:t>
      </w:r>
      <w:r>
        <w:rPr>
          <w:rFonts w:ascii="宋体" w:eastAsia="宋体" w:hAnsi="宋体" w:cs="宋体" w:hint="eastAsia"/>
          <w:kern w:val="0"/>
          <w:sz w:val="24"/>
          <w:lang w:bidi="ar"/>
        </w:rPr>
        <w:t>，</w:t>
      </w:r>
      <w:r>
        <w:rPr>
          <w:rFonts w:ascii="宋体" w:eastAsia="宋体" w:hAnsi="宋体" w:cs="宋体" w:hint="eastAsia"/>
          <w:kern w:val="0"/>
          <w:sz w:val="24"/>
          <w:lang w:bidi="ar"/>
        </w:rPr>
        <w:t>B</w:t>
      </w:r>
      <w:r>
        <w:rPr>
          <w:rFonts w:ascii="宋体" w:eastAsia="宋体" w:hAnsi="宋体" w:cs="宋体" w:hint="eastAsia"/>
          <w:kern w:val="0"/>
          <w:sz w:val="24"/>
          <w:lang w:bidi="ar"/>
        </w:rPr>
        <w:t>指向</w:t>
      </w:r>
      <w:r>
        <w:rPr>
          <w:rFonts w:ascii="宋体" w:eastAsia="宋体" w:hAnsi="宋体" w:cs="宋体" w:hint="eastAsia"/>
          <w:kern w:val="0"/>
          <w:sz w:val="24"/>
          <w:lang w:bidi="ar"/>
        </w:rPr>
        <w:t>C</w:t>
      </w:r>
      <w:r>
        <w:rPr>
          <w:rFonts w:ascii="宋体" w:eastAsia="宋体" w:hAnsi="宋体" w:cs="宋体" w:hint="eastAsia"/>
          <w:kern w:val="0"/>
          <w:sz w:val="24"/>
          <w:lang w:bidi="ar"/>
        </w:rPr>
        <w:t>，</w:t>
      </w:r>
      <w:r>
        <w:rPr>
          <w:rFonts w:ascii="宋体" w:eastAsia="宋体" w:hAnsi="宋体" w:cs="宋体" w:hint="eastAsia"/>
          <w:kern w:val="0"/>
          <w:sz w:val="24"/>
          <w:lang w:bidi="ar"/>
        </w:rPr>
        <w:t>C</w:t>
      </w:r>
      <w:r>
        <w:rPr>
          <w:rFonts w:ascii="宋体" w:eastAsia="宋体" w:hAnsi="宋体" w:cs="宋体" w:hint="eastAsia"/>
          <w:kern w:val="0"/>
          <w:sz w:val="24"/>
          <w:lang w:bidi="ar"/>
        </w:rPr>
        <w:t>指向结束节点。关键路径为</w:t>
      </w:r>
      <w:r>
        <w:rPr>
          <w:rFonts w:ascii="宋体" w:eastAsia="宋体" w:hAnsi="宋体" w:cs="宋体" w:hint="eastAsia"/>
          <w:kern w:val="0"/>
          <w:sz w:val="24"/>
          <w:lang w:bidi="ar"/>
        </w:rPr>
        <w:t>A-B-C</w:t>
      </w:r>
      <w:r>
        <w:rPr>
          <w:rFonts w:ascii="宋体" w:eastAsia="宋体" w:hAnsi="宋体" w:cs="宋体" w:hint="eastAsia"/>
          <w:kern w:val="0"/>
          <w:sz w:val="24"/>
          <w:lang w:bidi="ar"/>
        </w:rPr>
        <w:t>，工期为</w:t>
      </w:r>
      <w:r>
        <w:rPr>
          <w:rFonts w:ascii="宋体" w:eastAsia="宋体" w:hAnsi="宋体" w:cs="宋体" w:hint="eastAsia"/>
          <w:kern w:val="0"/>
          <w:sz w:val="24"/>
          <w:lang w:bidi="ar"/>
        </w:rPr>
        <w:t>6</w:t>
      </w:r>
      <w:r>
        <w:rPr>
          <w:rFonts w:ascii="宋体" w:eastAsia="宋体" w:hAnsi="宋体" w:cs="宋体" w:hint="eastAsia"/>
          <w:kern w:val="0"/>
          <w:sz w:val="24"/>
          <w:lang w:bidi="ar"/>
        </w:rPr>
        <w:t>天。</w:t>
      </w:r>
    </w:p>
    <w:p w14:paraId="35416515" w14:textId="77777777"/>
    <w:p w14:paraId="28CFAD79" w14:textId="77777777"/>
    <w:p w14:paraId="423EC270" w14:textId="77777777"/>
    <w:p w14:paraId="7CB62776" w14:textId="77777777"/>
    <w:p w14:paraId="7314E5D5" w14:textId="77777777"/>
    <w:p w14:paraId="03C201E9" w14:textId="77777777"/>
    <w:p w14:paraId="44CFFFEA" w14:textId="77777777"/>
    <w:p w14:paraId="7A999DA7" w14:textId="77777777"/>
    <w:p w14:paraId="72421437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作业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1.2</w:t>
      </w:r>
    </w:p>
    <w:p w14:paraId="6C0E6841" w14:textId="77777777">
      <w:pPr>
        <w:ind w:firstLine="420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网络图调整是为了优化项目进度，常见方法包括：</w:t>
      </w:r>
    </w:p>
    <w:p w14:paraId="7FC28390" w14:textId="77777777">
      <w:pPr>
        <w:numPr>
          <w:ilvl w:val="0"/>
          <w:numId w:val="2"/>
        </w:numPr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压缩关键路径：通过增加资源或改进技术缩短关键作业的时间，从而减少总工期。例如，将关键作业从串行改为并行。</w:t>
      </w:r>
    </w:p>
    <w:p w14:paraId="643E388D" w14:textId="77777777">
      <w:pPr>
        <w:numPr>
          <w:ilvl w:val="0"/>
          <w:numId w:val="2"/>
        </w:numPr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资源平衡：调整非关键作业的开始时间，以避免资源冲突或过度分配，确保资源使用均衡。</w:t>
      </w:r>
    </w:p>
    <w:p w14:paraId="420C6233" w14:textId="77777777">
      <w:pPr>
        <w:numPr>
          <w:ilvl w:val="0"/>
          <w:numId w:val="2"/>
        </w:numPr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快速跟进：将原本串行的作业重叠进行，以缩短工期，但可能增加风险。</w:t>
      </w:r>
    </w:p>
    <w:p w14:paraId="7020045C" w14:textId="77777777">
      <w:pPr>
        <w:numPr>
          <w:ilvl w:val="0"/>
          <w:numId w:val="2"/>
        </w:numPr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重新规划：根据实际情况修改作业关系或增加虚作业，以优化网络逻辑。</w:t>
      </w:r>
    </w:p>
    <w:p w14:paraId="1754225A" w14:textId="77777777">
      <w:pPr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风险应对：针对不确定性，增加缓冲时间或调整作业顺序以降低风险。</w:t>
      </w:r>
    </w:p>
    <w:p w14:paraId="11B6A3F3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26BC5F2C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239BCFD0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2B801436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6B94378D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3024178E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73A87BD3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21A3344E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0D1A687C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49270FD9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7A97D783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2E33BB12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119C6C65" w14:textId="77777777">
      <w:pPr>
        <w:rPr>
          <w:rFonts w:ascii="宋体" w:eastAsia="宋体" w:hAnsi="宋体" w:cs="宋体"/>
          <w:kern w:val="0"/>
          <w:sz w:val="24"/>
          <w:lang w:bidi="ar"/>
        </w:rPr>
      </w:pPr>
    </w:p>
    <w:p w14:paraId="38F723C7" w14:textId="77777777">
      <w:pPr>
        <w:rPr>
          <w:rFonts w:ascii="Cambria Math" w:eastAsia="宋体" w:hAnsi="Cambria Math"/>
          <w:sz w:val="24"/>
          <w:oMath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lastRenderedPageBreak/>
        <w:t>作业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1.3</w:t>
      </w:r>
    </w:p>
    <w:p w14:paraId="7C244EE6" w14:textId="77777777">
      <w:pPr>
        <w:pStyle w:val="4"/>
        <w:widowControl/>
        <w:rPr>
          <w:rFonts w:hint="default"/>
        </w:rPr>
      </w:pPr>
      <w:r>
        <w:t>步骤</w:t>
      </w:r>
      <w:r>
        <w:t xml:space="preserve">1: </w:t>
      </w:r>
      <w:r>
        <w:t>计算每个作业的期望时间（</w:t>
      </w:r>
      <w:r>
        <w:t>te</w:t>
      </w:r>
      <w:r>
        <w:t>）和方差（σ²）</w:t>
      </w:r>
      <w:r>
        <w:t xml:space="preserve"> </w:t>
      </w:r>
    </w:p>
    <w:p w14:paraId="17F3C3F2" w14:textId="77777777">
      <w:pPr>
        <w:widowControl/>
        <w:spacing w:beforeAutospacing="1" w:afterAutospacing="1"/>
        <w:rPr>
          <w:sz w:val="24"/>
        </w:rPr>
      </w:pPr>
      <w:r>
        <w:rPr>
          <w:rFonts w:ascii="宋体" w:eastAsia="宋体" w:hAnsi="宋体" w:cs="宋体"/>
          <w:kern w:val="0"/>
          <w:sz w:val="24"/>
          <w:lang w:bidi="ar"/>
        </w:rPr>
        <w:t>使用</w:t>
      </w:r>
      <w:r>
        <w:rPr>
          <w:rFonts w:ascii="宋体" w:eastAsia="宋体" w:hAnsi="宋体" w:cs="宋体"/>
          <w:kern w:val="0"/>
          <w:sz w:val="24"/>
          <w:lang w:bidi="ar"/>
        </w:rPr>
        <w:t>PERT</w:t>
      </w:r>
      <w:r>
        <w:rPr>
          <w:rFonts w:ascii="宋体" w:eastAsia="宋体" w:hAnsi="宋体" w:cs="宋体"/>
          <w:kern w:val="0"/>
          <w:sz w:val="24"/>
          <w:lang w:bidi="ar"/>
        </w:rPr>
        <w:t>公式：</w:t>
      </w:r>
    </w:p>
    <w:p w14:paraId="7DB0CE16" w14:textId="77777777">
      <w:pPr>
        <w:widowControl/>
        <w:spacing w:beforeAutospacing="1" w:afterAutospacing="1"/>
        <w:ind w:left="360"/>
        <w:rPr>
          <w:sz w:val="24"/>
        </w:rPr>
      </w:pPr>
      <w:r>
        <w:rPr>
          <w:noProof/>
        </w:rPr>
        <w:drawing>
          <wp:inline distT="0" distB="0" distL="114300" distR="114300" wp14:anchorId="64E4D8F6" wp14:editId="3A644A08">
            <wp:extent cx="1828800" cy="838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2485" w14:textId="77777777">
      <w:pPr>
        <w:widowControl/>
        <w:jc w:val="left"/>
        <w:rPr>
          <w:sz w:val="24"/>
        </w:rPr>
      </w:pPr>
      <w:r>
        <w:rPr>
          <w:rFonts w:ascii="宋体" w:eastAsia="宋体" w:hAnsi="宋体" w:cs="宋体"/>
          <w:kern w:val="0"/>
          <w:sz w:val="24"/>
          <w:lang w:bidi="ar"/>
        </w:rPr>
        <w:t>计算结果：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 </w:t>
      </w:r>
      <w:r>
        <w:rPr>
          <w:noProof/>
        </w:rPr>
        <w:drawing>
          <wp:inline distT="0" distB="0" distL="114300" distR="114300" wp14:anchorId="3478E7A1" wp14:editId="1D5AD359">
            <wp:extent cx="4924425" cy="2619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8C5FA" w14:textId="77777777">
      <w:pPr>
        <w:pStyle w:val="4"/>
        <w:widowControl/>
        <w:rPr>
          <w:rFonts w:hint="default"/>
        </w:rPr>
      </w:pPr>
      <w:r>
        <w:t>步骤</w:t>
      </w:r>
      <w:r>
        <w:t xml:space="preserve">2: </w:t>
      </w:r>
      <w:r>
        <w:t>绘制网络计划图</w:t>
      </w:r>
    </w:p>
    <w:p w14:paraId="2B1FE27D" w14:textId="77777777">
      <w:pPr>
        <w:widowControl/>
        <w:jc w:val="center"/>
        <w:rPr>
          <w:sz w:val="24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drawing>
          <wp:inline distT="0" distB="0" distL="114300" distR="114300" wp14:anchorId="406AB83A" wp14:editId="592A5A11">
            <wp:extent cx="2762885" cy="1800225"/>
            <wp:effectExtent l="0" t="0" r="18415" b="9525"/>
            <wp:docPr id="3" name="图片 3" descr="qq_pic_merged_1761314118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_pic_merged_176131411816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97A7" w14:textId="77777777">
      <w:pPr>
        <w:pStyle w:val="4"/>
        <w:widowControl/>
        <w:rPr>
          <w:rFonts w:hint="default"/>
        </w:rPr>
      </w:pPr>
    </w:p>
    <w:p w14:paraId="260684A9" w14:textId="77777777">
      <w:pPr>
        <w:pStyle w:val="4"/>
        <w:widowControl/>
        <w:rPr>
          <w:rFonts w:hint="default"/>
        </w:rPr>
      </w:pPr>
    </w:p>
    <w:p w14:paraId="631C1A90" w14:textId="77777777">
      <w:pPr>
        <w:pStyle w:val="4"/>
        <w:widowControl/>
        <w:rPr>
          <w:rFonts w:hint="default"/>
        </w:rPr>
      </w:pPr>
      <w:r>
        <w:lastRenderedPageBreak/>
        <w:t>步骤</w:t>
      </w:r>
      <w:r>
        <w:t xml:space="preserve">3: </w:t>
      </w:r>
      <w:r>
        <w:t>确定关键路线和工期</w:t>
      </w:r>
      <w:r>
        <w:t xml:space="preserve"> </w:t>
      </w:r>
    </w:p>
    <w:p w14:paraId="4834037B" w14:textId="77777777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noProof/>
        </w:rPr>
        <w:drawing>
          <wp:inline distT="0" distB="0" distL="114300" distR="114300" wp14:anchorId="48CE2594" wp14:editId="27846BB8">
            <wp:extent cx="5273675" cy="3625850"/>
            <wp:effectExtent l="0" t="0" r="3175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65CE7" w14:textId="77777777">
      <w:pPr>
        <w:widowControl/>
        <w:jc w:val="left"/>
        <w:rPr>
          <w:sz w:val="24"/>
        </w:rPr>
      </w:pPr>
      <w:r>
        <w:rPr>
          <w:rFonts w:ascii="宋体" w:eastAsia="宋体" w:hAnsi="宋体" w:cs="宋体"/>
          <w:kern w:val="0"/>
          <w:sz w:val="24"/>
          <w:lang w:bidi="ar"/>
        </w:rPr>
        <w:t>因此，工期为</w:t>
      </w:r>
      <w:r>
        <w:rPr>
          <w:rFonts w:ascii="宋体" w:eastAsia="宋体" w:hAnsi="宋体" w:cs="宋体"/>
          <w:kern w:val="0"/>
          <w:sz w:val="24"/>
          <w:lang w:bidi="ar"/>
        </w:rPr>
        <w:t>11</w:t>
      </w:r>
      <w:r>
        <w:rPr>
          <w:rFonts w:ascii="宋体" w:eastAsia="宋体" w:hAnsi="宋体" w:cs="宋体"/>
          <w:kern w:val="0"/>
          <w:sz w:val="24"/>
          <w:lang w:bidi="ar"/>
        </w:rPr>
        <w:t>周。关键路径是导致最大时间的路径：作业</w:t>
      </w:r>
      <w:r>
        <w:rPr>
          <w:rFonts w:ascii="宋体" w:eastAsia="宋体" w:hAnsi="宋体" w:cs="宋体"/>
          <w:kern w:val="0"/>
          <w:sz w:val="24"/>
          <w:lang w:bidi="ar"/>
        </w:rPr>
        <w:t>C</w:t>
      </w:r>
      <w:r>
        <w:rPr>
          <w:rFonts w:ascii="宋体" w:eastAsia="宋体" w:hAnsi="宋体" w:cs="宋体"/>
          <w:kern w:val="0"/>
          <w:sz w:val="24"/>
          <w:lang w:bidi="ar"/>
        </w:rPr>
        <w:t>和作业</w:t>
      </w:r>
      <w:r>
        <w:rPr>
          <w:rFonts w:ascii="宋体" w:eastAsia="宋体" w:hAnsi="宋体" w:cs="宋体"/>
          <w:kern w:val="0"/>
          <w:sz w:val="24"/>
          <w:lang w:bidi="ar"/>
        </w:rPr>
        <w:t>F</w:t>
      </w:r>
      <w:r>
        <w:rPr>
          <w:rFonts w:ascii="宋体" w:eastAsia="宋体" w:hAnsi="宋体" w:cs="宋体"/>
          <w:kern w:val="0"/>
          <w:sz w:val="24"/>
          <w:lang w:bidi="ar"/>
        </w:rPr>
        <w:t>（路径：事件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1 → </w:t>
      </w:r>
      <w:r>
        <w:rPr>
          <w:rFonts w:ascii="宋体" w:eastAsia="宋体" w:hAnsi="宋体" w:cs="宋体"/>
          <w:kern w:val="0"/>
          <w:sz w:val="24"/>
          <w:lang w:bidi="ar"/>
        </w:rPr>
        <w:t>事件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4 → </w:t>
      </w:r>
      <w:r>
        <w:rPr>
          <w:rFonts w:ascii="宋体" w:eastAsia="宋体" w:hAnsi="宋体" w:cs="宋体"/>
          <w:kern w:val="0"/>
          <w:sz w:val="24"/>
          <w:lang w:bidi="ar"/>
        </w:rPr>
        <w:t>事件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7 → </w:t>
      </w:r>
      <w:r>
        <w:rPr>
          <w:rFonts w:ascii="宋体" w:eastAsia="宋体" w:hAnsi="宋体" w:cs="宋体"/>
          <w:kern w:val="0"/>
          <w:sz w:val="24"/>
          <w:lang w:bidi="ar"/>
        </w:rPr>
        <w:t>事件</w:t>
      </w:r>
      <w:r>
        <w:rPr>
          <w:rFonts w:ascii="宋体" w:eastAsia="宋体" w:hAnsi="宋体" w:cs="宋体"/>
          <w:kern w:val="0"/>
          <w:sz w:val="24"/>
          <w:lang w:bidi="ar"/>
        </w:rPr>
        <w:t>11</w:t>
      </w:r>
      <w:r>
        <w:rPr>
          <w:rFonts w:ascii="宋体" w:eastAsia="宋体" w:hAnsi="宋体" w:cs="宋体"/>
          <w:kern w:val="0"/>
          <w:sz w:val="24"/>
          <w:lang w:bidi="ar"/>
        </w:rPr>
        <w:t>，其中事件</w:t>
      </w:r>
      <w:r>
        <w:rPr>
          <w:rFonts w:ascii="宋体" w:eastAsia="宋体" w:hAnsi="宋体" w:cs="宋体"/>
          <w:kern w:val="0"/>
          <w:sz w:val="24"/>
          <w:lang w:bidi="ar"/>
        </w:rPr>
        <w:t>4</w:t>
      </w:r>
      <w:r>
        <w:rPr>
          <w:rFonts w:ascii="宋体" w:eastAsia="宋体" w:hAnsi="宋体" w:cs="宋体"/>
          <w:kern w:val="0"/>
          <w:sz w:val="24"/>
          <w:lang w:bidi="ar"/>
        </w:rPr>
        <w:t>到事件</w:t>
      </w:r>
      <w:r>
        <w:rPr>
          <w:rFonts w:ascii="宋体" w:eastAsia="宋体" w:hAnsi="宋体" w:cs="宋体"/>
          <w:kern w:val="0"/>
          <w:sz w:val="24"/>
          <w:lang w:bidi="ar"/>
        </w:rPr>
        <w:t>7</w:t>
      </w:r>
      <w:r>
        <w:rPr>
          <w:rFonts w:ascii="宋体" w:eastAsia="宋体" w:hAnsi="宋体" w:cs="宋体"/>
          <w:kern w:val="0"/>
          <w:sz w:val="24"/>
          <w:lang w:bidi="ar"/>
        </w:rPr>
        <w:t>为虚作业）。关键路线上的作业为</w:t>
      </w:r>
      <w:r>
        <w:rPr>
          <w:rFonts w:ascii="宋体" w:eastAsia="宋体" w:hAnsi="宋体" w:cs="宋体"/>
          <w:kern w:val="0"/>
          <w:sz w:val="24"/>
          <w:lang w:bidi="ar"/>
        </w:rPr>
        <w:t>C</w:t>
      </w:r>
      <w:r>
        <w:rPr>
          <w:rFonts w:ascii="宋体" w:eastAsia="宋体" w:hAnsi="宋体" w:cs="宋体"/>
          <w:kern w:val="0"/>
          <w:sz w:val="24"/>
          <w:lang w:bidi="ar"/>
        </w:rPr>
        <w:t>和</w:t>
      </w:r>
      <w:r>
        <w:rPr>
          <w:rFonts w:ascii="宋体" w:eastAsia="宋体" w:hAnsi="宋体" w:cs="宋体"/>
          <w:kern w:val="0"/>
          <w:sz w:val="24"/>
          <w:lang w:bidi="ar"/>
        </w:rPr>
        <w:t>F</w:t>
      </w:r>
      <w:r>
        <w:rPr>
          <w:rFonts w:ascii="宋体" w:eastAsia="宋体" w:hAnsi="宋体" w:cs="宋体"/>
          <w:kern w:val="0"/>
          <w:sz w:val="24"/>
          <w:lang w:bidi="ar"/>
        </w:rPr>
        <w:t>。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 </w:t>
      </w:r>
    </w:p>
    <w:p w14:paraId="6DD6CDE0" w14:textId="77777777">
      <w:pPr>
        <w:pStyle w:val="4"/>
        <w:widowControl/>
        <w:rPr>
          <w:rFonts w:hint="default"/>
        </w:rPr>
      </w:pPr>
    </w:p>
    <w:p w14:paraId="64A500E9" w14:textId="77777777">
      <w:pPr>
        <w:pStyle w:val="4"/>
        <w:widowControl/>
        <w:rPr>
          <w:rFonts w:hint="default"/>
        </w:rPr>
      </w:pPr>
    </w:p>
    <w:p w14:paraId="2920D246" w14:textId="77777777">
      <w:pPr>
        <w:pStyle w:val="4"/>
        <w:widowControl/>
        <w:rPr>
          <w:rFonts w:hint="default"/>
        </w:rPr>
      </w:pPr>
      <w:r>
        <w:t>步骤</w:t>
      </w:r>
      <w:r>
        <w:t xml:space="preserve">4: </w:t>
      </w:r>
      <w:r>
        <w:t>计算在</w:t>
      </w:r>
      <w:r>
        <w:t>12</w:t>
      </w:r>
      <w:r>
        <w:t>周内完工的概率</w:t>
      </w:r>
      <w:r>
        <w:t xml:space="preserve"> </w:t>
      </w:r>
    </w:p>
    <w:p w14:paraId="6B2F82EC" w14:textId="77777777">
      <w:pPr>
        <w:widowControl/>
        <w:jc w:val="left"/>
        <w:rPr>
          <w:sz w:val="24"/>
        </w:rPr>
      </w:pPr>
      <w:r>
        <w:rPr>
          <w:rFonts w:ascii="宋体" w:eastAsia="宋体" w:hAnsi="宋体" w:cs="宋体"/>
          <w:kern w:val="0"/>
          <w:sz w:val="24"/>
          <w:lang w:bidi="ar"/>
        </w:rPr>
        <w:t>工期</w:t>
      </w:r>
      <w:r>
        <w:rPr>
          <w:rFonts w:ascii="宋体" w:eastAsia="宋体" w:hAnsi="宋体" w:cs="宋体"/>
          <w:kern w:val="0"/>
          <w:sz w:val="24"/>
          <w:lang w:bidi="ar"/>
        </w:rPr>
        <w:t>T</w:t>
      </w:r>
      <w:r>
        <w:rPr>
          <w:rFonts w:ascii="宋体" w:eastAsia="宋体" w:hAnsi="宋体" w:cs="宋体"/>
          <w:kern w:val="0"/>
          <w:sz w:val="24"/>
          <w:lang w:bidi="ar"/>
        </w:rPr>
        <w:t>服从正态分布，均值</w:t>
      </w:r>
      <w:r>
        <w:rPr>
          <w:rFonts w:ascii="宋体" w:eastAsia="宋体" w:hAnsi="宋体" w:cs="宋体"/>
          <w:kern w:val="0"/>
          <w:sz w:val="24"/>
          <w:lang w:bidi="ar"/>
        </w:rPr>
        <w:t>μ = 11</w:t>
      </w:r>
      <w:r>
        <w:rPr>
          <w:rFonts w:ascii="宋体" w:eastAsia="宋体" w:hAnsi="宋体" w:cs="宋体"/>
          <w:kern w:val="0"/>
          <w:sz w:val="24"/>
          <w:lang w:bidi="ar"/>
        </w:rPr>
        <w:t>周，方差</w:t>
      </w:r>
      <w:r>
        <w:rPr>
          <w:rFonts w:ascii="宋体" w:eastAsia="宋体" w:hAnsi="宋体" w:cs="宋体"/>
          <w:kern w:val="0"/>
          <w:sz w:val="24"/>
          <w:lang w:bidi="ar"/>
        </w:rPr>
        <w:t>σ²</w:t>
      </w:r>
      <w:r>
        <w:rPr>
          <w:rFonts w:ascii="宋体" w:eastAsia="宋体" w:hAnsi="宋体" w:cs="宋体"/>
          <w:kern w:val="0"/>
          <w:sz w:val="24"/>
          <w:lang w:bidi="ar"/>
        </w:rPr>
        <w:t>为关键路径上方差之和。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 </w:t>
      </w:r>
    </w:p>
    <w:p w14:paraId="18BE7A1E" w14:textId="77777777">
      <w:pPr>
        <w:widowControl/>
        <w:jc w:val="left"/>
      </w:pPr>
      <w:r>
        <w:rPr>
          <w:noProof/>
        </w:rPr>
        <w:drawing>
          <wp:inline distT="0" distB="0" distL="114300" distR="114300" wp14:anchorId="1E253A3A" wp14:editId="15378862">
            <wp:extent cx="4629150" cy="1552575"/>
            <wp:effectExtent l="0" t="0" r="0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9768" w14:textId="77777777">
      <w:pPr>
        <w:widowControl/>
        <w:jc w:val="left"/>
        <w:rPr>
          <w:sz w:val="24"/>
        </w:rPr>
      </w:pPr>
      <w:r>
        <w:rPr>
          <w:rFonts w:ascii="宋体" w:eastAsia="宋体" w:hAnsi="宋体" w:cs="宋体"/>
          <w:kern w:val="0"/>
          <w:sz w:val="24"/>
          <w:lang w:bidi="ar"/>
        </w:rPr>
        <w:t>因此，该工程在</w:t>
      </w:r>
      <w:r>
        <w:rPr>
          <w:rFonts w:ascii="宋体" w:eastAsia="宋体" w:hAnsi="宋体" w:cs="宋体"/>
          <w:kern w:val="0"/>
          <w:sz w:val="24"/>
          <w:lang w:bidi="ar"/>
        </w:rPr>
        <w:t>12</w:t>
      </w:r>
      <w:r>
        <w:rPr>
          <w:rFonts w:ascii="宋体" w:eastAsia="宋体" w:hAnsi="宋体" w:cs="宋体"/>
          <w:kern w:val="0"/>
          <w:sz w:val="24"/>
          <w:lang w:bidi="ar"/>
        </w:rPr>
        <w:t>周内完工的概率约为</w:t>
      </w:r>
      <w:r>
        <w:rPr>
          <w:rFonts w:ascii="宋体" w:eastAsia="宋体" w:hAnsi="宋体" w:cs="宋体"/>
          <w:kern w:val="0"/>
          <w:sz w:val="24"/>
          <w:lang w:bidi="ar"/>
        </w:rPr>
        <w:t>76.0%</w:t>
      </w:r>
      <w:r>
        <w:rPr>
          <w:rFonts w:ascii="宋体" w:eastAsia="宋体" w:hAnsi="宋体" w:cs="宋体"/>
          <w:kern w:val="0"/>
          <w:sz w:val="24"/>
          <w:lang w:bidi="ar"/>
        </w:rPr>
        <w:t>。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 </w:t>
      </w:r>
    </w:p>
    <w:p w14:paraId="144047B3" w14:textId="77777777">
      <w:pPr>
        <w:pStyle w:val="4"/>
        <w:widowControl/>
        <w:rPr>
          <w:rFonts w:hint="default"/>
        </w:rPr>
      </w:pPr>
    </w:p>
    <w:p w14:paraId="010B6C7B" w14:textId="77777777">
      <w:pPr>
        <w:pStyle w:val="4"/>
        <w:widowControl/>
        <w:rPr>
          <w:rFonts w:hint="default"/>
        </w:rPr>
      </w:pPr>
    </w:p>
    <w:p w14:paraId="2E4D64FB" w14:textId="77777777">
      <w:pPr>
        <w:pStyle w:val="4"/>
        <w:widowControl/>
        <w:rPr>
          <w:rFonts w:hint="default"/>
        </w:rPr>
      </w:pPr>
      <w:r>
        <w:lastRenderedPageBreak/>
        <w:t>步骤</w:t>
      </w:r>
      <w:r>
        <w:t xml:space="preserve">5: </w:t>
      </w:r>
      <w:r>
        <w:t>求完工概率为</w:t>
      </w:r>
      <w:r>
        <w:t>98%</w:t>
      </w:r>
      <w:r>
        <w:t>时的工期</w:t>
      </w:r>
      <w:r>
        <w:t xml:space="preserve"> </w:t>
      </w:r>
    </w:p>
    <w:p w14:paraId="6A27B0CC" w14:textId="77777777">
      <w:pPr>
        <w:widowControl/>
        <w:jc w:val="left"/>
        <w:rPr>
          <w:sz w:val="24"/>
        </w:rPr>
      </w:pPr>
      <w:r>
        <w:rPr>
          <w:noProof/>
        </w:rPr>
        <w:drawing>
          <wp:inline distT="0" distB="0" distL="114300" distR="114300" wp14:anchorId="0E77CBC1" wp14:editId="24D06EC7">
            <wp:extent cx="5269230" cy="1025525"/>
            <wp:effectExtent l="0" t="0" r="7620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lang w:bidi="ar"/>
        </w:rPr>
        <w:t>因此，若要求完工概率为</w:t>
      </w:r>
      <w:r>
        <w:rPr>
          <w:rFonts w:ascii="宋体" w:eastAsia="宋体" w:hAnsi="宋体" w:cs="宋体"/>
          <w:kern w:val="0"/>
          <w:sz w:val="24"/>
          <w:lang w:bidi="ar"/>
        </w:rPr>
        <w:t>98%</w:t>
      </w:r>
      <w:r>
        <w:rPr>
          <w:rFonts w:ascii="宋体" w:eastAsia="宋体" w:hAnsi="宋体" w:cs="宋体"/>
          <w:kern w:val="0"/>
          <w:sz w:val="24"/>
          <w:lang w:bidi="ar"/>
        </w:rPr>
        <w:t>，对应的工期应为约</w:t>
      </w:r>
      <w:r>
        <w:rPr>
          <w:rFonts w:ascii="宋体" w:eastAsia="宋体" w:hAnsi="宋体" w:cs="宋体"/>
          <w:kern w:val="0"/>
          <w:sz w:val="24"/>
          <w:lang w:bidi="ar"/>
        </w:rPr>
        <w:t>13.9</w:t>
      </w:r>
      <w:r>
        <w:rPr>
          <w:rFonts w:ascii="宋体" w:eastAsia="宋体" w:hAnsi="宋体" w:cs="宋体"/>
          <w:kern w:val="0"/>
          <w:sz w:val="24"/>
          <w:lang w:bidi="ar"/>
        </w:rPr>
        <w:t>周。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 </w:t>
      </w:r>
    </w:p>
    <w:p w14:paraId="0FB66F9F" w14:textId="77777777">
      <w:pPr>
        <w:jc w:val="left"/>
        <w:rPr>
          <w:sz w:val="24"/>
          <w:oMath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47D995"/>
    <w:multiLevelType w:val="singleLevel"/>
    <w:tmpl w:val="D447D99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12DEFC2"/>
    <w:multiLevelType w:val="singleLevel"/>
    <w:tmpl w:val="F12DEFC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7346107">
    <w:abstractNumId w:val="0"/>
  </w:num>
  <w:num w:numId="2" w16cid:durableId="1059092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3878"/>
    <w:rsid w:val="00182F18"/>
    <w:rsid w:val="00313878"/>
    <w:rsid w:val="00482956"/>
    <w:rsid w:val="00C6639B"/>
    <w:rsid w:val="208021DE"/>
    <w:rsid w:val="2F9E0CFB"/>
    <w:rsid w:val="62FE64D8"/>
    <w:rsid w:val="7B09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98E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a4">
    <w:name w:val="Emphasis"/>
    <w:basedOn w:val="a0"/>
    <w:qFormat/>
    <w:rPr>
      <w:i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740</Words>
  <Characters>784</Characters>
  <Application>Microsoft Office Word</Application>
  <DocSecurity>0</DocSecurity>
  <Lines>68</Lines>
  <Paragraphs>26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2026-07-17T15:36:00Z</dcterms:created>
  <dcterms:modified xsi:type="dcterms:W3CDTF">2026-07-17T15:36:00Z</dcterms:modified>
</cp:coreProperties>
</file>