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219B" w14:textId="77777777">
      <w:pPr>
        <w:pStyle w:val="a4"/>
      </w:pPr>
      <w:r>
        <w:rPr>
          <w:spacing w:val="-3"/>
        </w:rPr>
        <w:t>【实验三】显示屏基础应用</w:t>
      </w:r>
    </w:p>
    <w:p w14:paraId="52741950" w14:textId="77777777">
      <w:pPr>
        <w:pStyle w:val="a3"/>
        <w:tabs>
          <w:tab w:val="left" w:pos="2139"/>
          <w:tab w:val="left" w:pos="3699"/>
          <w:tab w:val="left" w:pos="5319"/>
          <w:tab w:val="left" w:pos="6999"/>
        </w:tabs>
        <w:spacing w:before="212"/>
        <w:ind w:left="580" w:right="0" w:firstLine="0"/>
        <w:rPr>
          <w:rFonts w:ascii="Times New Roman" w:eastAsia="Times New Roman"/>
        </w:rPr>
      </w:pPr>
      <w:r>
        <w:t>台号</w:t>
      </w:r>
      <w:r>
        <w:rPr>
          <w:spacing w:val="-10"/>
        </w:rPr>
        <w:t>：</w:t>
      </w:r>
      <w:r>
        <w:rPr>
          <w:rFonts w:ascii="Times New Roman" w:eastAsia="Times New Roman"/>
          <w:u w:val="single"/>
        </w:rPr>
        <w:tab/>
      </w:r>
      <w:r>
        <w:t>班级</w:t>
      </w:r>
      <w:r>
        <w:rPr>
          <w:spacing w:val="-10"/>
        </w:rPr>
        <w:t>：</w:t>
      </w:r>
      <w:r>
        <w:rPr>
          <w:rFonts w:ascii="Times New Roman" w:eastAsia="Times New Roman"/>
          <w:u w:val="single"/>
        </w:rPr>
        <w:tab/>
      </w:r>
      <w:r>
        <w:t>姓名</w:t>
      </w:r>
      <w:r>
        <w:rPr>
          <w:spacing w:val="-10"/>
        </w:rPr>
        <w:t>：</w:t>
      </w:r>
      <w:r>
        <w:rPr>
          <w:rFonts w:ascii="Times New Roman" w:eastAsia="Times New Roman"/>
          <w:u w:val="single"/>
        </w:rPr>
        <w:tab/>
      </w:r>
      <w:r>
        <w:rPr>
          <w:rFonts w:ascii="Times New Roman" w:eastAsia="Times New Roman"/>
        </w:rPr>
        <w:t xml:space="preserve"> </w:t>
      </w:r>
      <w:r>
        <w:t>学号：</w:t>
      </w:r>
      <w:r>
        <w:rPr>
          <w:rFonts w:ascii="Times New Roman" w:eastAsia="Times New Roman"/>
          <w:u w:val="single"/>
        </w:rPr>
        <w:tab/>
      </w:r>
    </w:p>
    <w:p w14:paraId="4AFC0261" w14:textId="77777777">
      <w:pPr>
        <w:pStyle w:val="a3"/>
        <w:spacing w:before="161"/>
        <w:ind w:left="580" w:right="0" w:firstLine="0"/>
      </w:pPr>
      <w:r>
        <w:rPr>
          <w:rFonts w:ascii="Times New Roman" w:eastAsia="Times New Roman"/>
        </w:rPr>
        <w:t>1.</w:t>
      </w:r>
      <w:r>
        <w:rPr>
          <w:rFonts w:ascii="Times New Roman" w:eastAsia="Times New Roman"/>
          <w:spacing w:val="30"/>
        </w:rPr>
        <w:t xml:space="preserve">  </w:t>
      </w:r>
      <w:r>
        <w:rPr>
          <w:spacing w:val="-4"/>
        </w:rPr>
        <w:t>思考题</w:t>
      </w:r>
    </w:p>
    <w:p w14:paraId="40F427CB" w14:textId="77777777">
      <w:pPr>
        <w:pStyle w:val="a5"/>
        <w:numPr>
          <w:ilvl w:val="0"/>
          <w:numId w:val="1"/>
        </w:numPr>
        <w:tabs>
          <w:tab w:val="left" w:pos="1120"/>
        </w:tabs>
        <w:spacing w:before="160" w:line="364" w:lineRule="auto"/>
        <w:ind w:firstLine="420"/>
        <w:rPr>
          <w:sz w:val="24"/>
        </w:rPr>
      </w:pPr>
      <w:r>
        <w:rPr>
          <w:spacing w:val="-2"/>
          <w:sz w:val="24"/>
        </w:rPr>
        <w:t>完成操作讲义显示屏部分内容，保存界面、连接、变量等关键信息图</w:t>
      </w:r>
      <w:r>
        <w:rPr>
          <w:spacing w:val="-6"/>
          <w:sz w:val="24"/>
        </w:rPr>
        <w:t>片。</w:t>
      </w:r>
    </w:p>
    <w:p w14:paraId="71A76771" w14:textId="77777777">
      <w:pPr>
        <w:pStyle w:val="a5"/>
        <w:numPr>
          <w:ilvl w:val="0"/>
          <w:numId w:val="1"/>
        </w:numPr>
        <w:tabs>
          <w:tab w:val="left" w:pos="1120"/>
        </w:tabs>
        <w:spacing w:line="364" w:lineRule="auto"/>
        <w:ind w:firstLine="420"/>
        <w:rPr>
          <w:sz w:val="24"/>
        </w:rPr>
      </w:pPr>
      <w:r>
        <w:rPr>
          <w:spacing w:val="-2"/>
          <w:sz w:val="24"/>
        </w:rPr>
        <w:t>利用显示屏学习了解实验二中思考题部分内容，保存界面、连接、变量等关键信息图片。</w:t>
      </w:r>
    </w:p>
    <w:p w14:paraId="3E384BF1" w14:textId="77777777">
      <w:pPr>
        <w:pStyle w:val="a5"/>
        <w:numPr>
          <w:ilvl w:val="0"/>
          <w:numId w:val="1"/>
        </w:numPr>
        <w:tabs>
          <w:tab w:val="left" w:pos="1120"/>
        </w:tabs>
        <w:spacing w:before="2" w:line="364" w:lineRule="auto"/>
        <w:ind w:firstLine="420"/>
        <w:rPr>
          <w:sz w:val="24"/>
        </w:rPr>
      </w:pPr>
      <w:r>
        <w:rPr>
          <w:spacing w:val="-2"/>
          <w:sz w:val="24"/>
        </w:rPr>
        <w:t>完成实验讲义第五部分并单独撰写报告，其中前三题加粗字体部分及第四题、第五题为拓展要求。</w:t>
      </w:r>
    </w:p>
    <w:p w14:paraId="5156E148" w14:textId="69D9BA1E">
      <w:pPr>
        <w:tabs>
          <w:tab w:val="left" w:pos="1120"/>
        </w:tabs>
        <w:spacing w:before="2" w:line="364" w:lineRule="auto"/>
        <w:ind w:left="100"/>
        <w:rPr>
          <w:sz w:val="24"/>
        </w:rPr>
      </w:pPr>
      <w:r>
        <w:rPr>
          <w:noProof/>
          <w:sz w:val="24"/>
        </w:rPr>
        <w:drawing>
          <wp:inline distT="0" distB="0" distL="0" distR="0" wp14:anchorId="5917BA68" wp14:editId="2D231AE2">
            <wp:extent cx="4680000" cy="3619460"/>
            <wp:effectExtent l="0" t="0" r="6350" b="635"/>
            <wp:docPr id="1842518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61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667D9BF2" wp14:editId="09C10D11">
            <wp:extent cx="4680000" cy="1552855"/>
            <wp:effectExtent l="0" t="0" r="6350" b="9525"/>
            <wp:docPr id="18349868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9" t="13456" b="44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5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83721" w14:textId="2669863D">
      <w:pPr>
        <w:tabs>
          <w:tab w:val="left" w:pos="1120"/>
        </w:tabs>
        <w:spacing w:before="2" w:line="364" w:lineRule="auto"/>
        <w:ind w:left="10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2A4D9B43" wp14:editId="47AB8328">
            <wp:extent cx="4680000" cy="1652035"/>
            <wp:effectExtent l="0" t="0" r="6350" b="5715"/>
            <wp:docPr id="3810190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39" t="13125" r="50070" b="69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65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2594E0CC" wp14:editId="08F4DC25">
            <wp:extent cx="2880000" cy="3972711"/>
            <wp:effectExtent l="0" t="0" r="0" b="8890"/>
            <wp:docPr id="5581448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35" t="22695" r="51754" b="14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97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E4B4A" w14:textId="63A06445">
      <w:pPr>
        <w:tabs>
          <w:tab w:val="left" w:pos="1120"/>
        </w:tabs>
        <w:spacing w:before="2" w:line="364" w:lineRule="auto"/>
        <w:ind w:left="100"/>
        <w:rPr>
          <w:sz w:val="24"/>
        </w:rPr>
      </w:pPr>
      <w:r>
        <w:rPr>
          <w:noProof/>
          <w:sz w:val="24"/>
        </w:rPr>
        <w:drawing>
          <wp:inline distT="0" distB="0" distL="0" distR="0" wp14:anchorId="2A7F4FD2" wp14:editId="1CAECF8B">
            <wp:extent cx="2880000" cy="1903946"/>
            <wp:effectExtent l="0" t="0" r="0" b="1270"/>
            <wp:docPr id="19008352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29" t="61628" r="53977" b="10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90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>
      <w:type w:val="continuous"/>
      <w:pgSz w:w="11910" w:h="16840"/>
      <w:pgMar w:top="15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5A5A"/>
    <w:multiLevelType w:val="hybridMultilevel"/>
    <w:tmpl w:val="CF407A58"/>
    <w:lvl w:ilvl="0" w:tplc="F77CE786">
      <w:start w:val="1"/>
      <w:numFmt w:val="decimal"/>
      <w:lvlText w:val="（%1）"/>
      <w:lvlJc w:val="left"/>
      <w:pPr>
        <w:ind w:left="100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B3D8F948">
      <w:numFmt w:val="bullet"/>
      <w:lvlText w:val="•"/>
      <w:lvlJc w:val="left"/>
      <w:pPr>
        <w:ind w:left="940" w:hanging="601"/>
      </w:pPr>
      <w:rPr>
        <w:rFonts w:hint="default"/>
        <w:lang w:val="en-US" w:eastAsia="zh-CN" w:bidi="ar-SA"/>
      </w:rPr>
    </w:lvl>
    <w:lvl w:ilvl="2" w:tplc="EF94C0BE">
      <w:numFmt w:val="bullet"/>
      <w:lvlText w:val="•"/>
      <w:lvlJc w:val="left"/>
      <w:pPr>
        <w:ind w:left="1781" w:hanging="601"/>
      </w:pPr>
      <w:rPr>
        <w:rFonts w:hint="default"/>
        <w:lang w:val="en-US" w:eastAsia="zh-CN" w:bidi="ar-SA"/>
      </w:rPr>
    </w:lvl>
    <w:lvl w:ilvl="3" w:tplc="E07813F6">
      <w:numFmt w:val="bullet"/>
      <w:lvlText w:val="•"/>
      <w:lvlJc w:val="left"/>
      <w:pPr>
        <w:ind w:left="2621" w:hanging="601"/>
      </w:pPr>
      <w:rPr>
        <w:rFonts w:hint="default"/>
        <w:lang w:val="en-US" w:eastAsia="zh-CN" w:bidi="ar-SA"/>
      </w:rPr>
    </w:lvl>
    <w:lvl w:ilvl="4" w:tplc="1C682FD0">
      <w:numFmt w:val="bullet"/>
      <w:lvlText w:val="•"/>
      <w:lvlJc w:val="left"/>
      <w:pPr>
        <w:ind w:left="3462" w:hanging="601"/>
      </w:pPr>
      <w:rPr>
        <w:rFonts w:hint="default"/>
        <w:lang w:val="en-US" w:eastAsia="zh-CN" w:bidi="ar-SA"/>
      </w:rPr>
    </w:lvl>
    <w:lvl w:ilvl="5" w:tplc="A512130E">
      <w:numFmt w:val="bullet"/>
      <w:lvlText w:val="•"/>
      <w:lvlJc w:val="left"/>
      <w:pPr>
        <w:ind w:left="4303" w:hanging="601"/>
      </w:pPr>
      <w:rPr>
        <w:rFonts w:hint="default"/>
        <w:lang w:val="en-US" w:eastAsia="zh-CN" w:bidi="ar-SA"/>
      </w:rPr>
    </w:lvl>
    <w:lvl w:ilvl="6" w:tplc="73E23BE4">
      <w:numFmt w:val="bullet"/>
      <w:lvlText w:val="•"/>
      <w:lvlJc w:val="left"/>
      <w:pPr>
        <w:ind w:left="5143" w:hanging="601"/>
      </w:pPr>
      <w:rPr>
        <w:rFonts w:hint="default"/>
        <w:lang w:val="en-US" w:eastAsia="zh-CN" w:bidi="ar-SA"/>
      </w:rPr>
    </w:lvl>
    <w:lvl w:ilvl="7" w:tplc="09AEB640">
      <w:numFmt w:val="bullet"/>
      <w:lvlText w:val="•"/>
      <w:lvlJc w:val="left"/>
      <w:pPr>
        <w:ind w:left="5984" w:hanging="601"/>
      </w:pPr>
      <w:rPr>
        <w:rFonts w:hint="default"/>
        <w:lang w:val="en-US" w:eastAsia="zh-CN" w:bidi="ar-SA"/>
      </w:rPr>
    </w:lvl>
    <w:lvl w:ilvl="8" w:tplc="574A232E">
      <w:numFmt w:val="bullet"/>
      <w:lvlText w:val="•"/>
      <w:lvlJc w:val="left"/>
      <w:pPr>
        <w:ind w:left="6824" w:hanging="601"/>
      </w:pPr>
      <w:rPr>
        <w:rFonts w:hint="default"/>
        <w:lang w:val="en-US" w:eastAsia="zh-CN" w:bidi="ar-SA"/>
      </w:rPr>
    </w:lvl>
  </w:abstractNum>
  <w:num w:numId="1" w16cid:durableId="162858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1994"/>
    <w:rsid w:val="00241994"/>
    <w:rsid w:val="003430F6"/>
    <w:rsid w:val="008706D4"/>
    <w:rsid w:val="008A2AFF"/>
    <w:rsid w:val="00BD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5754A"/>
  <w15:docId w15:val="{5F9DCD30-421D-44F2-86CB-7DFE04DCD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"/>
      <w:ind w:left="100" w:right="97" w:firstLine="420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35"/>
      <w:ind w:left="100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"/>
      <w:ind w:left="100" w:right="97" w:firstLine="42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3</cp:revision>
  <dcterms:created xsi:type="dcterms:W3CDTF">2026-04-24T06:19:00Z</dcterms:created>
  <dcterms:modified xsi:type="dcterms:W3CDTF">2026-04-24T13:46:00Z</dcterms:modified>
</cp:coreProperties>
</file>