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203E" w14:textId="269A6B8A" w:rsidR="000D61E7" w:rsidRDefault="00D677D2" w:rsidP="00D677D2">
      <w:pPr>
        <w:jc w:val="center"/>
        <w:rPr>
          <w:b/>
          <w:bCs/>
          <w:sz w:val="36"/>
          <w:szCs w:val="36"/>
        </w:rPr>
      </w:pPr>
      <w:r>
        <w:rPr>
          <w:b/>
          <w:bCs/>
          <w:sz w:val="36"/>
          <w:szCs w:val="36"/>
        </w:rPr>
        <w:t>Brewery and wholesale Management Assessment</w:t>
      </w:r>
    </w:p>
    <w:p w14:paraId="0D1C5E82" w14:textId="79E17882" w:rsidR="00D677D2" w:rsidRDefault="00D677D2" w:rsidP="00D677D2">
      <w:pPr>
        <w:jc w:val="center"/>
        <w:rPr>
          <w:i/>
          <w:iCs/>
          <w:sz w:val="28"/>
          <w:szCs w:val="28"/>
        </w:rPr>
      </w:pPr>
      <w:r>
        <w:rPr>
          <w:i/>
          <w:iCs/>
          <w:sz w:val="28"/>
          <w:szCs w:val="28"/>
        </w:rPr>
        <w:t>By Mark Choueiry</w:t>
      </w:r>
    </w:p>
    <w:p w14:paraId="59D913CD" w14:textId="77D993FC" w:rsidR="00D677D2" w:rsidRDefault="00D677D2" w:rsidP="00D677D2">
      <w:pPr>
        <w:jc w:val="center"/>
        <w:rPr>
          <w:i/>
          <w:iCs/>
          <w:sz w:val="28"/>
          <w:szCs w:val="28"/>
        </w:rPr>
      </w:pPr>
    </w:p>
    <w:p w14:paraId="710F15B1" w14:textId="6AC01DE9" w:rsidR="00D677D2" w:rsidRDefault="00D677D2" w:rsidP="00D677D2">
      <w:pPr>
        <w:jc w:val="center"/>
        <w:rPr>
          <w:i/>
          <w:iCs/>
          <w:sz w:val="28"/>
          <w:szCs w:val="28"/>
        </w:rPr>
      </w:pPr>
    </w:p>
    <w:p w14:paraId="67486229" w14:textId="77777777" w:rsidR="00D677D2" w:rsidRDefault="00D677D2" w:rsidP="00D677D2">
      <w:pPr>
        <w:jc w:val="center"/>
        <w:rPr>
          <w:i/>
          <w:iCs/>
          <w:sz w:val="28"/>
          <w:szCs w:val="28"/>
        </w:rPr>
      </w:pPr>
    </w:p>
    <w:p w14:paraId="6741031E" w14:textId="2CEF25D7" w:rsidR="00D677D2" w:rsidRDefault="00D677D2" w:rsidP="00D677D2">
      <w:pPr>
        <w:pStyle w:val="ListParagraph"/>
        <w:numPr>
          <w:ilvl w:val="0"/>
          <w:numId w:val="1"/>
        </w:numPr>
        <w:rPr>
          <w:b/>
          <w:bCs/>
          <w:sz w:val="26"/>
          <w:szCs w:val="26"/>
        </w:rPr>
      </w:pPr>
      <w:r>
        <w:rPr>
          <w:b/>
          <w:bCs/>
          <w:sz w:val="26"/>
          <w:szCs w:val="26"/>
        </w:rPr>
        <w:t>Overview</w:t>
      </w:r>
    </w:p>
    <w:p w14:paraId="6D8B76F4" w14:textId="383AE32B" w:rsidR="00D677D2" w:rsidRDefault="00D677D2" w:rsidP="00D677D2">
      <w:pPr>
        <w:ind w:left="360"/>
        <w:rPr>
          <w:sz w:val="24"/>
          <w:szCs w:val="24"/>
        </w:rPr>
      </w:pPr>
      <w:r>
        <w:rPr>
          <w:sz w:val="24"/>
          <w:szCs w:val="24"/>
        </w:rPr>
        <w:t>In this assignment, I have chosen to work with MVC Architecture using “</w:t>
      </w:r>
      <w:r>
        <w:rPr>
          <w:i/>
          <w:iCs/>
          <w:sz w:val="24"/>
          <w:szCs w:val="24"/>
        </w:rPr>
        <w:t xml:space="preserve">ASP.NET Web Application” </w:t>
      </w:r>
      <w:r>
        <w:rPr>
          <w:sz w:val="24"/>
          <w:szCs w:val="24"/>
        </w:rPr>
        <w:t xml:space="preserve">template. </w:t>
      </w:r>
    </w:p>
    <w:p w14:paraId="55C0DF69" w14:textId="0B4A45A6" w:rsidR="00EE091B" w:rsidRDefault="00EE091B" w:rsidP="00D677D2">
      <w:pPr>
        <w:ind w:left="360"/>
        <w:rPr>
          <w:sz w:val="24"/>
          <w:szCs w:val="24"/>
        </w:rPr>
      </w:pPr>
      <w:r>
        <w:rPr>
          <w:sz w:val="24"/>
          <w:szCs w:val="24"/>
        </w:rPr>
        <w:t>In order to complete this assessment, I will be working with a local database and using entity framework code first approach.</w:t>
      </w:r>
    </w:p>
    <w:p w14:paraId="3B5EA455" w14:textId="43886C91" w:rsidR="00EE091B" w:rsidRDefault="00EE091B" w:rsidP="00D677D2">
      <w:pPr>
        <w:ind w:left="360"/>
        <w:rPr>
          <w:sz w:val="24"/>
          <w:szCs w:val="24"/>
        </w:rPr>
      </w:pPr>
      <w:r>
        <w:rPr>
          <w:sz w:val="24"/>
          <w:szCs w:val="24"/>
        </w:rPr>
        <w:t>For the controller part, I will be using Web APIs with Rest architecture.  Please note that an additional console application with some testing methods will also be provided.</w:t>
      </w:r>
    </w:p>
    <w:p w14:paraId="63B9DEF9" w14:textId="333FAB0F" w:rsidR="00EE091B" w:rsidRDefault="00EE091B" w:rsidP="00D677D2">
      <w:pPr>
        <w:ind w:left="360"/>
        <w:rPr>
          <w:sz w:val="24"/>
          <w:szCs w:val="24"/>
        </w:rPr>
      </w:pPr>
      <w:r>
        <w:rPr>
          <w:sz w:val="24"/>
          <w:szCs w:val="24"/>
        </w:rPr>
        <w:t>In the end, for unit testing I will be using “</w:t>
      </w:r>
      <w:proofErr w:type="spellStart"/>
      <w:r w:rsidR="00167BAB" w:rsidRPr="00EE091B">
        <w:rPr>
          <w:i/>
          <w:iCs/>
          <w:sz w:val="24"/>
          <w:szCs w:val="24"/>
        </w:rPr>
        <w:t>Nunit</w:t>
      </w:r>
      <w:proofErr w:type="spellEnd"/>
      <w:r w:rsidR="00167BAB">
        <w:rPr>
          <w:sz w:val="24"/>
          <w:szCs w:val="24"/>
        </w:rPr>
        <w:t>” with “</w:t>
      </w:r>
      <w:proofErr w:type="spellStart"/>
      <w:r w:rsidR="00167BAB">
        <w:rPr>
          <w:i/>
          <w:iCs/>
          <w:sz w:val="24"/>
          <w:szCs w:val="24"/>
        </w:rPr>
        <w:t>Moq</w:t>
      </w:r>
      <w:proofErr w:type="spellEnd"/>
      <w:r w:rsidR="00167BAB">
        <w:rPr>
          <w:i/>
          <w:iCs/>
          <w:sz w:val="24"/>
          <w:szCs w:val="24"/>
        </w:rPr>
        <w:t xml:space="preserve">” </w:t>
      </w:r>
      <w:r w:rsidR="00167BAB">
        <w:rPr>
          <w:sz w:val="24"/>
          <w:szCs w:val="24"/>
        </w:rPr>
        <w:t>in order to simulate the DB Context.</w:t>
      </w:r>
    </w:p>
    <w:p w14:paraId="575F2921" w14:textId="4F7795E8" w:rsidR="00167BAB" w:rsidRDefault="00167BAB" w:rsidP="00167BAB">
      <w:pPr>
        <w:pStyle w:val="ListParagraph"/>
        <w:numPr>
          <w:ilvl w:val="0"/>
          <w:numId w:val="1"/>
        </w:numPr>
        <w:rPr>
          <w:b/>
          <w:bCs/>
          <w:sz w:val="26"/>
          <w:szCs w:val="26"/>
        </w:rPr>
      </w:pPr>
      <w:r>
        <w:rPr>
          <w:b/>
          <w:bCs/>
          <w:sz w:val="26"/>
          <w:szCs w:val="26"/>
        </w:rPr>
        <w:t>Models</w:t>
      </w:r>
    </w:p>
    <w:p w14:paraId="39BEB2D5" w14:textId="4642CAFC" w:rsidR="00167BAB" w:rsidRDefault="00167BAB" w:rsidP="00167BAB">
      <w:pPr>
        <w:ind w:left="360"/>
        <w:rPr>
          <w:sz w:val="24"/>
          <w:szCs w:val="24"/>
        </w:rPr>
      </w:pPr>
      <w:r>
        <w:rPr>
          <w:sz w:val="24"/>
          <w:szCs w:val="24"/>
        </w:rPr>
        <w:t>For the modes part we will have 6 classes listed as below:</w:t>
      </w:r>
    </w:p>
    <w:p w14:paraId="0B720B14" w14:textId="319CBDB3" w:rsidR="00167BAB" w:rsidRDefault="00167BAB" w:rsidP="00167BAB">
      <w:pPr>
        <w:pStyle w:val="ListParagraph"/>
        <w:numPr>
          <w:ilvl w:val="0"/>
          <w:numId w:val="2"/>
        </w:numPr>
        <w:rPr>
          <w:sz w:val="24"/>
          <w:szCs w:val="24"/>
        </w:rPr>
      </w:pPr>
      <w:r>
        <w:rPr>
          <w:sz w:val="24"/>
          <w:szCs w:val="24"/>
        </w:rPr>
        <w:t>Brewery</w:t>
      </w:r>
    </w:p>
    <w:p w14:paraId="65264741" w14:textId="3DEA64B8" w:rsidR="00167BAB" w:rsidRDefault="00167BAB" w:rsidP="00167BAB">
      <w:pPr>
        <w:pStyle w:val="ListParagraph"/>
        <w:numPr>
          <w:ilvl w:val="0"/>
          <w:numId w:val="2"/>
        </w:numPr>
        <w:rPr>
          <w:sz w:val="24"/>
          <w:szCs w:val="24"/>
        </w:rPr>
      </w:pPr>
      <w:r>
        <w:rPr>
          <w:sz w:val="24"/>
          <w:szCs w:val="24"/>
        </w:rPr>
        <w:t>Beer</w:t>
      </w:r>
    </w:p>
    <w:p w14:paraId="6426B691" w14:textId="282FF7C3" w:rsidR="00167BAB" w:rsidRDefault="00167BAB" w:rsidP="00167BAB">
      <w:pPr>
        <w:pStyle w:val="ListParagraph"/>
        <w:numPr>
          <w:ilvl w:val="0"/>
          <w:numId w:val="2"/>
        </w:numPr>
        <w:rPr>
          <w:sz w:val="24"/>
          <w:szCs w:val="24"/>
        </w:rPr>
      </w:pPr>
      <w:r>
        <w:rPr>
          <w:sz w:val="24"/>
          <w:szCs w:val="24"/>
        </w:rPr>
        <w:t>WholeSaler</w:t>
      </w:r>
    </w:p>
    <w:p w14:paraId="5340A956" w14:textId="37A0DD5E" w:rsidR="00167BAB" w:rsidRDefault="00167BAB" w:rsidP="00167BAB">
      <w:pPr>
        <w:pStyle w:val="ListParagraph"/>
        <w:numPr>
          <w:ilvl w:val="0"/>
          <w:numId w:val="2"/>
        </w:numPr>
        <w:rPr>
          <w:sz w:val="24"/>
          <w:szCs w:val="24"/>
        </w:rPr>
      </w:pPr>
      <w:r>
        <w:rPr>
          <w:sz w:val="24"/>
          <w:szCs w:val="24"/>
        </w:rPr>
        <w:t>Stock</w:t>
      </w:r>
    </w:p>
    <w:p w14:paraId="315932EB" w14:textId="41B75C71" w:rsidR="00167BAB" w:rsidRDefault="00167BAB" w:rsidP="00167BAB">
      <w:pPr>
        <w:pStyle w:val="ListParagraph"/>
        <w:numPr>
          <w:ilvl w:val="0"/>
          <w:numId w:val="2"/>
        </w:numPr>
        <w:rPr>
          <w:sz w:val="24"/>
          <w:szCs w:val="24"/>
        </w:rPr>
      </w:pPr>
      <w:r>
        <w:rPr>
          <w:sz w:val="24"/>
          <w:szCs w:val="24"/>
        </w:rPr>
        <w:t>Quote</w:t>
      </w:r>
    </w:p>
    <w:p w14:paraId="32623664" w14:textId="0E5CDFFA" w:rsidR="00167BAB" w:rsidRDefault="00167BAB" w:rsidP="00167BAB">
      <w:pPr>
        <w:pStyle w:val="ListParagraph"/>
        <w:numPr>
          <w:ilvl w:val="0"/>
          <w:numId w:val="2"/>
        </w:numPr>
        <w:rPr>
          <w:sz w:val="24"/>
          <w:szCs w:val="24"/>
        </w:rPr>
      </w:pPr>
      <w:r>
        <w:rPr>
          <w:sz w:val="24"/>
          <w:szCs w:val="24"/>
        </w:rPr>
        <w:t>Sale</w:t>
      </w:r>
    </w:p>
    <w:p w14:paraId="1C092FB2" w14:textId="689E6E40" w:rsidR="00167BAB" w:rsidRDefault="00167BAB" w:rsidP="00167BAB">
      <w:pPr>
        <w:rPr>
          <w:sz w:val="24"/>
          <w:szCs w:val="24"/>
        </w:rPr>
      </w:pPr>
      <w:r>
        <w:rPr>
          <w:sz w:val="24"/>
          <w:szCs w:val="24"/>
        </w:rPr>
        <w:t>These classes will contain the respective fields and the business logic in case found.</w:t>
      </w:r>
      <w:r w:rsidR="00194F79">
        <w:rPr>
          <w:sz w:val="24"/>
          <w:szCs w:val="24"/>
        </w:rPr>
        <w:t xml:space="preserve"> The details of each class can be found below:</w:t>
      </w:r>
    </w:p>
    <w:p w14:paraId="20F8848A" w14:textId="3565A75C" w:rsidR="00194F79" w:rsidRDefault="00194F79" w:rsidP="00194F79">
      <w:pPr>
        <w:pStyle w:val="ListParagraph"/>
        <w:numPr>
          <w:ilvl w:val="0"/>
          <w:numId w:val="2"/>
        </w:numPr>
        <w:rPr>
          <w:sz w:val="24"/>
          <w:szCs w:val="24"/>
        </w:rPr>
      </w:pPr>
      <w:r>
        <w:rPr>
          <w:sz w:val="24"/>
          <w:szCs w:val="24"/>
        </w:rPr>
        <w:t>Brewery: The brewery class will contain two properties ID which will be the primary key in the DB and name which will represent the name of the brewery</w:t>
      </w:r>
    </w:p>
    <w:p w14:paraId="7066225E" w14:textId="57CA5A2A" w:rsidR="00194F79" w:rsidRDefault="00194F79" w:rsidP="00194F79">
      <w:pPr>
        <w:pStyle w:val="ListParagraph"/>
        <w:numPr>
          <w:ilvl w:val="0"/>
          <w:numId w:val="2"/>
        </w:numPr>
        <w:rPr>
          <w:sz w:val="24"/>
          <w:szCs w:val="24"/>
        </w:rPr>
      </w:pPr>
      <w:r>
        <w:rPr>
          <w:sz w:val="24"/>
          <w:szCs w:val="24"/>
        </w:rPr>
        <w:t>Beer: The beer class will contain five properties; the ID which will be the primary key in the DB, the brewery id which is a foreign key that links the beer to the brewer, the alcohol content which is a descriptive property and the price which represent the price of this type of beers</w:t>
      </w:r>
    </w:p>
    <w:p w14:paraId="08F1F11A" w14:textId="046C4D81" w:rsidR="00194F79" w:rsidRDefault="00194F79" w:rsidP="00194F79">
      <w:pPr>
        <w:pStyle w:val="ListParagraph"/>
        <w:numPr>
          <w:ilvl w:val="0"/>
          <w:numId w:val="2"/>
        </w:numPr>
        <w:rPr>
          <w:sz w:val="24"/>
          <w:szCs w:val="24"/>
        </w:rPr>
      </w:pPr>
      <w:r>
        <w:rPr>
          <w:sz w:val="24"/>
          <w:szCs w:val="24"/>
        </w:rPr>
        <w:t xml:space="preserve">WholeSaler: the wholesaler </w:t>
      </w:r>
      <w:r>
        <w:rPr>
          <w:sz w:val="24"/>
          <w:szCs w:val="24"/>
        </w:rPr>
        <w:t xml:space="preserve">class will contain two properties ID which will be the primary key in the DB and name which will represent the name of the </w:t>
      </w:r>
      <w:r w:rsidR="0009427D">
        <w:rPr>
          <w:sz w:val="24"/>
          <w:szCs w:val="24"/>
        </w:rPr>
        <w:t>wholesaler</w:t>
      </w:r>
    </w:p>
    <w:p w14:paraId="15B01B1F" w14:textId="114C3ED7" w:rsidR="0009427D" w:rsidRDefault="0009427D" w:rsidP="00194F79">
      <w:pPr>
        <w:pStyle w:val="ListParagraph"/>
        <w:numPr>
          <w:ilvl w:val="0"/>
          <w:numId w:val="2"/>
        </w:numPr>
        <w:rPr>
          <w:sz w:val="24"/>
          <w:szCs w:val="24"/>
        </w:rPr>
      </w:pPr>
      <w:r>
        <w:rPr>
          <w:sz w:val="24"/>
          <w:szCs w:val="24"/>
        </w:rPr>
        <w:lastRenderedPageBreak/>
        <w:t>Stock: The stock class will contain four properties; the ID which will be the primary key in the DB the Beer ID which will represent the type of beer in the stock, the wholesaler ID which will represent this stock is related to which wholesaler and the quantity which will represent the number of available beers in the stock</w:t>
      </w:r>
    </w:p>
    <w:p w14:paraId="7B408A3B" w14:textId="1A847378" w:rsidR="0009427D" w:rsidRDefault="0009427D" w:rsidP="00194F79">
      <w:pPr>
        <w:pStyle w:val="ListParagraph"/>
        <w:numPr>
          <w:ilvl w:val="0"/>
          <w:numId w:val="2"/>
        </w:numPr>
        <w:rPr>
          <w:sz w:val="24"/>
          <w:szCs w:val="24"/>
        </w:rPr>
      </w:pPr>
      <w:r>
        <w:rPr>
          <w:sz w:val="24"/>
          <w:szCs w:val="24"/>
        </w:rPr>
        <w:t xml:space="preserve">Sale: The sale class will contain three properties; the ID which will be the primary key in the DB, the Date of the sale and the Order ID which will contain the details of the order </w:t>
      </w:r>
    </w:p>
    <w:p w14:paraId="664E753E" w14:textId="5099FA46" w:rsidR="0009427D" w:rsidRDefault="0009427D" w:rsidP="00194F79">
      <w:pPr>
        <w:pStyle w:val="ListParagraph"/>
        <w:numPr>
          <w:ilvl w:val="0"/>
          <w:numId w:val="2"/>
        </w:numPr>
        <w:rPr>
          <w:sz w:val="24"/>
          <w:szCs w:val="24"/>
        </w:rPr>
      </w:pPr>
      <w:r>
        <w:rPr>
          <w:sz w:val="24"/>
          <w:szCs w:val="24"/>
        </w:rPr>
        <w:t xml:space="preserve">Order: The order class will contain seven fields; the ID which will be the primary key in the DB, the wholesaler ID which will represent </w:t>
      </w:r>
      <w:r w:rsidR="000110F3">
        <w:rPr>
          <w:sz w:val="24"/>
          <w:szCs w:val="24"/>
        </w:rPr>
        <w:t>the wholesaler related to this order, the beer ID which will represent which beer is being bought, the Quantity which represents how many beers did the customer order, the original amount which represents the amount before discount, the discount percentage and the total amount after the discount if applicable. This class will also have a method called calculate discount which will calculate the needed discount for the order if applicable.</w:t>
      </w:r>
    </w:p>
    <w:p w14:paraId="3E233256" w14:textId="77777777" w:rsidR="000110F3" w:rsidRPr="000110F3" w:rsidRDefault="000110F3" w:rsidP="000110F3">
      <w:pPr>
        <w:rPr>
          <w:sz w:val="24"/>
          <w:szCs w:val="24"/>
        </w:rPr>
      </w:pPr>
    </w:p>
    <w:p w14:paraId="4C804213" w14:textId="5FA1A1A0" w:rsidR="000110F3" w:rsidRDefault="000110F3" w:rsidP="000110F3">
      <w:pPr>
        <w:pStyle w:val="ListParagraph"/>
        <w:numPr>
          <w:ilvl w:val="0"/>
          <w:numId w:val="1"/>
        </w:numPr>
        <w:rPr>
          <w:b/>
          <w:bCs/>
          <w:sz w:val="26"/>
          <w:szCs w:val="26"/>
        </w:rPr>
      </w:pPr>
      <w:r>
        <w:rPr>
          <w:b/>
          <w:bCs/>
          <w:sz w:val="26"/>
          <w:szCs w:val="26"/>
        </w:rPr>
        <w:t>DAL</w:t>
      </w:r>
    </w:p>
    <w:p w14:paraId="56C2620C" w14:textId="47F1CAA9" w:rsidR="000110F3" w:rsidRDefault="000110F3" w:rsidP="000110F3">
      <w:pPr>
        <w:ind w:left="360"/>
        <w:rPr>
          <w:sz w:val="24"/>
          <w:szCs w:val="24"/>
        </w:rPr>
      </w:pPr>
      <w:r>
        <w:rPr>
          <w:sz w:val="24"/>
          <w:szCs w:val="24"/>
        </w:rPr>
        <w:t>This layer will have two classes which will be used to create the Database and fill it with temp data.</w:t>
      </w:r>
    </w:p>
    <w:p w14:paraId="21F89F1F" w14:textId="354FE7B2" w:rsidR="000110F3" w:rsidRDefault="000110F3" w:rsidP="000110F3">
      <w:pPr>
        <w:ind w:left="360"/>
        <w:rPr>
          <w:sz w:val="24"/>
          <w:szCs w:val="24"/>
        </w:rPr>
      </w:pPr>
      <w:r>
        <w:rPr>
          <w:sz w:val="24"/>
          <w:szCs w:val="24"/>
        </w:rPr>
        <w:t>The first class will be called “</w:t>
      </w:r>
      <w:proofErr w:type="spellStart"/>
      <w:r w:rsidRPr="000110F3">
        <w:rPr>
          <w:i/>
          <w:iCs/>
          <w:sz w:val="24"/>
          <w:szCs w:val="24"/>
        </w:rPr>
        <w:t>ManagementS</w:t>
      </w:r>
      <w:r>
        <w:rPr>
          <w:i/>
          <w:iCs/>
          <w:sz w:val="24"/>
          <w:szCs w:val="24"/>
        </w:rPr>
        <w:t>ystem</w:t>
      </w:r>
      <w:r w:rsidRPr="000110F3">
        <w:rPr>
          <w:i/>
          <w:iCs/>
          <w:sz w:val="24"/>
          <w:szCs w:val="24"/>
        </w:rPr>
        <w:t>Context</w:t>
      </w:r>
      <w:proofErr w:type="spellEnd"/>
      <w:r>
        <w:rPr>
          <w:sz w:val="24"/>
          <w:szCs w:val="24"/>
        </w:rPr>
        <w:t>” which will be used in order to create the controllers.</w:t>
      </w:r>
    </w:p>
    <w:p w14:paraId="43F50BCB" w14:textId="475155B5" w:rsidR="000110F3" w:rsidRDefault="000110F3" w:rsidP="000110F3">
      <w:pPr>
        <w:ind w:left="360"/>
        <w:rPr>
          <w:sz w:val="24"/>
          <w:szCs w:val="24"/>
        </w:rPr>
      </w:pPr>
      <w:r>
        <w:rPr>
          <w:sz w:val="24"/>
          <w:szCs w:val="24"/>
        </w:rPr>
        <w:t>The second class will be called “</w:t>
      </w:r>
      <w:proofErr w:type="spellStart"/>
      <w:r>
        <w:rPr>
          <w:i/>
          <w:iCs/>
          <w:sz w:val="24"/>
          <w:szCs w:val="24"/>
        </w:rPr>
        <w:t>ManagementSystemInitializer</w:t>
      </w:r>
      <w:proofErr w:type="spellEnd"/>
      <w:r>
        <w:rPr>
          <w:i/>
          <w:iCs/>
          <w:sz w:val="24"/>
          <w:szCs w:val="24"/>
        </w:rPr>
        <w:t>”</w:t>
      </w:r>
      <w:r>
        <w:rPr>
          <w:sz w:val="24"/>
          <w:szCs w:val="24"/>
        </w:rPr>
        <w:t xml:space="preserve"> which will be used in order to pre-fill the database with some sample data</w:t>
      </w:r>
    </w:p>
    <w:p w14:paraId="3E1206A4" w14:textId="52FB817C" w:rsidR="00C87FFD" w:rsidRDefault="00C87FFD" w:rsidP="000110F3">
      <w:pPr>
        <w:ind w:left="360"/>
        <w:rPr>
          <w:sz w:val="24"/>
          <w:szCs w:val="24"/>
        </w:rPr>
      </w:pPr>
    </w:p>
    <w:p w14:paraId="3782F408" w14:textId="635B1139" w:rsidR="00C87FFD" w:rsidRDefault="00C87FFD" w:rsidP="00C87FFD">
      <w:pPr>
        <w:pStyle w:val="ListParagraph"/>
        <w:numPr>
          <w:ilvl w:val="0"/>
          <w:numId w:val="1"/>
        </w:numPr>
        <w:rPr>
          <w:b/>
          <w:bCs/>
          <w:sz w:val="26"/>
          <w:szCs w:val="26"/>
        </w:rPr>
      </w:pPr>
      <w:r>
        <w:rPr>
          <w:b/>
          <w:bCs/>
          <w:sz w:val="26"/>
          <w:szCs w:val="26"/>
        </w:rPr>
        <w:t>Controllers</w:t>
      </w:r>
    </w:p>
    <w:p w14:paraId="37B0B0F1" w14:textId="189144F0" w:rsidR="00C87FFD" w:rsidRDefault="00C87FFD" w:rsidP="00C87FFD">
      <w:pPr>
        <w:ind w:left="360"/>
        <w:rPr>
          <w:sz w:val="24"/>
          <w:szCs w:val="24"/>
        </w:rPr>
      </w:pPr>
      <w:r>
        <w:rPr>
          <w:sz w:val="24"/>
          <w:szCs w:val="24"/>
        </w:rPr>
        <w:t>The controller’s layer will be representing the Web APIs that will be consumed by the clients in the future. We will have seven controller classes each one representing one class from our model layer listed as follow:</w:t>
      </w:r>
    </w:p>
    <w:p w14:paraId="6BE6A886" w14:textId="012E292F" w:rsidR="00C87FFD" w:rsidRDefault="00C87FFD" w:rsidP="00C87FFD">
      <w:pPr>
        <w:pStyle w:val="ListParagraph"/>
        <w:numPr>
          <w:ilvl w:val="0"/>
          <w:numId w:val="2"/>
        </w:numPr>
        <w:rPr>
          <w:sz w:val="24"/>
          <w:szCs w:val="24"/>
        </w:rPr>
      </w:pPr>
      <w:proofErr w:type="spellStart"/>
      <w:r>
        <w:rPr>
          <w:sz w:val="24"/>
          <w:szCs w:val="24"/>
        </w:rPr>
        <w:t>BreweriesController</w:t>
      </w:r>
      <w:proofErr w:type="spellEnd"/>
    </w:p>
    <w:p w14:paraId="62EEA220" w14:textId="24D0BB4E" w:rsidR="00C87FFD" w:rsidRDefault="00C87FFD" w:rsidP="00C87FFD">
      <w:pPr>
        <w:pStyle w:val="ListParagraph"/>
        <w:numPr>
          <w:ilvl w:val="0"/>
          <w:numId w:val="2"/>
        </w:numPr>
        <w:rPr>
          <w:sz w:val="24"/>
          <w:szCs w:val="24"/>
        </w:rPr>
      </w:pPr>
      <w:proofErr w:type="spellStart"/>
      <w:r>
        <w:rPr>
          <w:sz w:val="24"/>
          <w:szCs w:val="24"/>
        </w:rPr>
        <w:t>BeersController</w:t>
      </w:r>
      <w:proofErr w:type="spellEnd"/>
    </w:p>
    <w:p w14:paraId="76AE6265" w14:textId="7A9A2540" w:rsidR="00C87FFD" w:rsidRDefault="00C87FFD" w:rsidP="00C87FFD">
      <w:pPr>
        <w:pStyle w:val="ListParagraph"/>
        <w:numPr>
          <w:ilvl w:val="0"/>
          <w:numId w:val="2"/>
        </w:numPr>
        <w:rPr>
          <w:sz w:val="24"/>
          <w:szCs w:val="24"/>
        </w:rPr>
      </w:pPr>
      <w:proofErr w:type="spellStart"/>
      <w:r>
        <w:rPr>
          <w:sz w:val="24"/>
          <w:szCs w:val="24"/>
        </w:rPr>
        <w:t>WholesalersController</w:t>
      </w:r>
      <w:proofErr w:type="spellEnd"/>
    </w:p>
    <w:p w14:paraId="0693FA5F" w14:textId="7B6888C9" w:rsidR="00C87FFD" w:rsidRDefault="00C87FFD" w:rsidP="00C87FFD">
      <w:pPr>
        <w:pStyle w:val="ListParagraph"/>
        <w:numPr>
          <w:ilvl w:val="0"/>
          <w:numId w:val="2"/>
        </w:numPr>
        <w:rPr>
          <w:sz w:val="24"/>
          <w:szCs w:val="24"/>
        </w:rPr>
      </w:pPr>
      <w:proofErr w:type="spellStart"/>
      <w:r>
        <w:rPr>
          <w:sz w:val="24"/>
          <w:szCs w:val="24"/>
        </w:rPr>
        <w:t>StockController</w:t>
      </w:r>
      <w:proofErr w:type="spellEnd"/>
    </w:p>
    <w:p w14:paraId="745493A8" w14:textId="4ACF25B7" w:rsidR="00C87FFD" w:rsidRDefault="00C87FFD" w:rsidP="00C87FFD">
      <w:pPr>
        <w:pStyle w:val="ListParagraph"/>
        <w:numPr>
          <w:ilvl w:val="0"/>
          <w:numId w:val="2"/>
        </w:numPr>
        <w:rPr>
          <w:sz w:val="24"/>
          <w:szCs w:val="24"/>
        </w:rPr>
      </w:pPr>
      <w:proofErr w:type="spellStart"/>
      <w:r>
        <w:rPr>
          <w:sz w:val="24"/>
          <w:szCs w:val="24"/>
        </w:rPr>
        <w:t>SaleController</w:t>
      </w:r>
      <w:proofErr w:type="spellEnd"/>
    </w:p>
    <w:p w14:paraId="07E6A8CA" w14:textId="0B5EAF9F" w:rsidR="00C87FFD" w:rsidRDefault="00C87FFD" w:rsidP="00C87FFD">
      <w:pPr>
        <w:pStyle w:val="ListParagraph"/>
        <w:numPr>
          <w:ilvl w:val="0"/>
          <w:numId w:val="2"/>
        </w:numPr>
        <w:rPr>
          <w:sz w:val="24"/>
          <w:szCs w:val="24"/>
        </w:rPr>
      </w:pPr>
      <w:proofErr w:type="spellStart"/>
      <w:r>
        <w:rPr>
          <w:sz w:val="24"/>
          <w:szCs w:val="24"/>
        </w:rPr>
        <w:t>QuoteController</w:t>
      </w:r>
      <w:proofErr w:type="spellEnd"/>
    </w:p>
    <w:p w14:paraId="4A842DB8" w14:textId="4329062B" w:rsidR="00C87FFD" w:rsidRDefault="00C87FFD" w:rsidP="00C87FFD">
      <w:pPr>
        <w:rPr>
          <w:sz w:val="24"/>
          <w:szCs w:val="24"/>
        </w:rPr>
      </w:pPr>
      <w:r>
        <w:rPr>
          <w:sz w:val="24"/>
          <w:szCs w:val="24"/>
        </w:rPr>
        <w:t xml:space="preserve">     As per the requirements of this assessment some controllers might only have the default generated methods, in case we will not be using them in our work.</w:t>
      </w:r>
    </w:p>
    <w:p w14:paraId="17DE6F0C" w14:textId="73C6AF82" w:rsidR="00C87FFD" w:rsidRDefault="00C87FFD" w:rsidP="00C87FFD">
      <w:pPr>
        <w:rPr>
          <w:rFonts w:ascii="Consolas" w:hAnsi="Consolas" w:cs="Consolas"/>
          <w:color w:val="A31515"/>
          <w:sz w:val="19"/>
          <w:szCs w:val="19"/>
        </w:rPr>
      </w:pPr>
      <w:r>
        <w:rPr>
          <w:sz w:val="24"/>
          <w:szCs w:val="24"/>
        </w:rPr>
        <w:lastRenderedPageBreak/>
        <w:t xml:space="preserve">All the methods that we will be using will have a custom name and custom </w:t>
      </w:r>
      <w:r w:rsidR="001A686B">
        <w:rPr>
          <w:sz w:val="24"/>
          <w:szCs w:val="24"/>
        </w:rPr>
        <w:t>routing for example: “</w:t>
      </w:r>
      <w:proofErr w:type="spellStart"/>
      <w:r w:rsidR="001A686B">
        <w:rPr>
          <w:rFonts w:ascii="Consolas" w:hAnsi="Consolas" w:cs="Consolas"/>
          <w:color w:val="A31515"/>
          <w:sz w:val="19"/>
          <w:szCs w:val="19"/>
        </w:rPr>
        <w:t>api</w:t>
      </w:r>
      <w:proofErr w:type="spellEnd"/>
      <w:r w:rsidR="001A686B">
        <w:rPr>
          <w:rFonts w:ascii="Consolas" w:hAnsi="Consolas" w:cs="Consolas"/>
          <w:color w:val="A31515"/>
          <w:sz w:val="19"/>
          <w:szCs w:val="19"/>
        </w:rPr>
        <w:t>/Beers/</w:t>
      </w:r>
      <w:proofErr w:type="spellStart"/>
      <w:r w:rsidR="001A686B">
        <w:rPr>
          <w:rFonts w:ascii="Consolas" w:hAnsi="Consolas" w:cs="Consolas"/>
          <w:color w:val="A31515"/>
          <w:sz w:val="19"/>
          <w:szCs w:val="19"/>
        </w:rPr>
        <w:t>GetBeerByBrewery</w:t>
      </w:r>
      <w:proofErr w:type="spellEnd"/>
      <w:r w:rsidR="001A686B">
        <w:rPr>
          <w:rFonts w:ascii="Consolas" w:hAnsi="Consolas" w:cs="Consolas"/>
          <w:color w:val="A31515"/>
          <w:sz w:val="19"/>
          <w:szCs w:val="19"/>
        </w:rPr>
        <w:t>/{id}</w:t>
      </w:r>
      <w:r w:rsidR="001A686B">
        <w:rPr>
          <w:rFonts w:ascii="Consolas" w:hAnsi="Consolas" w:cs="Consolas"/>
          <w:color w:val="A31515"/>
          <w:sz w:val="19"/>
          <w:szCs w:val="19"/>
        </w:rPr>
        <w:t xml:space="preserve">” </w:t>
      </w:r>
    </w:p>
    <w:p w14:paraId="284800DE" w14:textId="1B5DF8C6" w:rsidR="001A686B" w:rsidRDefault="001A686B" w:rsidP="00C87FFD">
      <w:pPr>
        <w:rPr>
          <w:sz w:val="24"/>
          <w:szCs w:val="24"/>
        </w:rPr>
      </w:pPr>
    </w:p>
    <w:p w14:paraId="08EF4D73" w14:textId="30AF706E" w:rsidR="001A686B" w:rsidRDefault="001A686B" w:rsidP="001A686B">
      <w:pPr>
        <w:pStyle w:val="ListParagraph"/>
        <w:numPr>
          <w:ilvl w:val="0"/>
          <w:numId w:val="1"/>
        </w:numPr>
        <w:rPr>
          <w:b/>
          <w:bCs/>
          <w:sz w:val="26"/>
          <w:szCs w:val="26"/>
        </w:rPr>
      </w:pPr>
      <w:r>
        <w:rPr>
          <w:b/>
          <w:bCs/>
          <w:sz w:val="26"/>
          <w:szCs w:val="26"/>
        </w:rPr>
        <w:t>Unit Testing</w:t>
      </w:r>
    </w:p>
    <w:p w14:paraId="5578F829" w14:textId="13331E29" w:rsidR="001A686B" w:rsidRPr="001A686B" w:rsidRDefault="001A686B" w:rsidP="001A686B">
      <w:pPr>
        <w:rPr>
          <w:sz w:val="24"/>
          <w:szCs w:val="24"/>
        </w:rPr>
      </w:pPr>
      <w:r>
        <w:rPr>
          <w:sz w:val="24"/>
          <w:szCs w:val="24"/>
        </w:rPr>
        <w:t xml:space="preserve">As mentioned in our overview, for unit testing we will be creating a class library called </w:t>
      </w:r>
      <w:proofErr w:type="spellStart"/>
      <w:r>
        <w:rPr>
          <w:sz w:val="24"/>
          <w:szCs w:val="24"/>
        </w:rPr>
        <w:t>UnitTests</w:t>
      </w:r>
      <w:proofErr w:type="spellEnd"/>
      <w:r>
        <w:rPr>
          <w:sz w:val="24"/>
          <w:szCs w:val="24"/>
        </w:rPr>
        <w:t xml:space="preserve">. This library will be responsible for all the unit tests by using </w:t>
      </w:r>
      <w:proofErr w:type="spellStart"/>
      <w:r>
        <w:rPr>
          <w:sz w:val="24"/>
          <w:szCs w:val="24"/>
        </w:rPr>
        <w:t>NUnit</w:t>
      </w:r>
      <w:proofErr w:type="spellEnd"/>
      <w:r>
        <w:rPr>
          <w:sz w:val="24"/>
          <w:szCs w:val="24"/>
        </w:rPr>
        <w:t xml:space="preserve"> framework and </w:t>
      </w:r>
      <w:proofErr w:type="spellStart"/>
      <w:r>
        <w:rPr>
          <w:sz w:val="24"/>
          <w:szCs w:val="24"/>
        </w:rPr>
        <w:t>Moq</w:t>
      </w:r>
      <w:proofErr w:type="spellEnd"/>
      <w:r>
        <w:rPr>
          <w:sz w:val="24"/>
          <w:szCs w:val="24"/>
        </w:rPr>
        <w:t xml:space="preserve"> in order to create the needed mocks. </w:t>
      </w:r>
    </w:p>
    <w:p w14:paraId="46393F4C" w14:textId="77777777" w:rsidR="00C87FFD" w:rsidRPr="00C87FFD" w:rsidRDefault="00C87FFD" w:rsidP="00C87FFD">
      <w:pPr>
        <w:rPr>
          <w:sz w:val="24"/>
          <w:szCs w:val="24"/>
        </w:rPr>
      </w:pPr>
    </w:p>
    <w:p w14:paraId="15A35F12" w14:textId="77777777" w:rsidR="00C87FFD" w:rsidRPr="000110F3" w:rsidRDefault="00C87FFD" w:rsidP="001A686B">
      <w:pPr>
        <w:rPr>
          <w:sz w:val="24"/>
          <w:szCs w:val="24"/>
        </w:rPr>
      </w:pPr>
    </w:p>
    <w:sectPr w:rsidR="00C87FFD" w:rsidRPr="0001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F45"/>
    <w:multiLevelType w:val="hybridMultilevel"/>
    <w:tmpl w:val="C702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A072F"/>
    <w:multiLevelType w:val="hybridMultilevel"/>
    <w:tmpl w:val="3A9498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3E5CDB"/>
    <w:multiLevelType w:val="hybridMultilevel"/>
    <w:tmpl w:val="BE44F21C"/>
    <w:lvl w:ilvl="0" w:tplc="F2A66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D2"/>
    <w:rsid w:val="000110F3"/>
    <w:rsid w:val="0009427D"/>
    <w:rsid w:val="000D61E7"/>
    <w:rsid w:val="00167BAB"/>
    <w:rsid w:val="00194F79"/>
    <w:rsid w:val="001A686B"/>
    <w:rsid w:val="00C87FFD"/>
    <w:rsid w:val="00D677D2"/>
    <w:rsid w:val="00EE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4E9D"/>
  <w15:chartTrackingRefBased/>
  <w15:docId w15:val="{F161AC92-A30C-4F97-A8F2-BB18CEF2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2022-08-27T15:35:00Z</dcterms:created>
  <dcterms:modified xsi:type="dcterms:W3CDTF">2022-08-27T16:15:00Z</dcterms:modified>
</cp:coreProperties>
</file>