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60" w:after="240"/>
        <w:jc w:val="center"/>
      </w:pPr>
      <w:r>
        <w:rPr>
          <w:rFonts w:ascii="Times New Roman" w:hAnsi="Times New Roman" w:eastAsia="Times New Roman"/>
          <w:b/>
          <w:sz w:val="42"/>
        </w:rPr>
        <w:t>ЗВІТ З ЛАБОРАТОРНОЇ РОБОТИ 5</w:t>
      </w:r>
    </w:p>
    <w:p>
      <w:pPr>
        <w:spacing w:after="240"/>
        <w:jc w:val="center"/>
      </w:pPr>
      <w:r>
        <w:rPr>
          <w:rFonts w:ascii="Times New Roman" w:hAnsi="Times New Roman" w:eastAsia="Times New Roman"/>
          <w:b/>
          <w:sz w:val="36"/>
        </w:rPr>
        <w:t>Захист браузерного клієнта SecureLab</w:t>
      </w:r>
    </w:p>
    <w:p>
      <w:pPr>
        <w:spacing w:after="480"/>
        <w:jc w:val="center"/>
      </w:pPr>
      <w:r>
        <w:rPr>
          <w:rFonts w:ascii="Times New Roman" w:hAnsi="Times New Roman" w:eastAsia="Times New Roman"/>
          <w:i/>
          <w:color w:val="666666"/>
          <w:sz w:val="26"/>
        </w:rPr>
        <w:t>Stored XSS, CORS, Content Security Policy і security headers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Реквізит</w:t>
            </w:r>
          </w:p>
        </w:tc>
        <w:tc>
          <w:tcPr>
            <w:tcW w:type="dxa" w:w="64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Значення</w:t>
            </w:r>
          </w:p>
        </w:tc>
      </w:tr>
      <w:tr>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Автор</w:t>
            </w:r>
          </w:p>
        </w:tc>
        <w:tc>
          <w:tcPr>
            <w:tcW w:type="dxa" w:w="64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Микола Марчук</w:t>
            </w:r>
          </w:p>
        </w:tc>
      </w:tr>
      <w:tr>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Варіант</w:t>
            </w:r>
          </w:p>
        </w:tc>
        <w:tc>
          <w:tcPr>
            <w:tcW w:type="dxa" w:w="64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2-A. Трекер інцидентів</w:t>
            </w:r>
          </w:p>
        </w:tc>
      </w:tr>
      <w:tr>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Середовище</w:t>
            </w:r>
          </w:p>
        </w:tc>
        <w:tc>
          <w:tcPr>
            <w:tcW w:type="dxa" w:w="64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Windows, Google Chrome 151, .NET 10, SecureLab</w:t>
            </w:r>
          </w:p>
        </w:tc>
      </w:tr>
      <w:tr>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Фінальний release</w:t>
            </w:r>
          </w:p>
        </w:tc>
        <w:tc>
          <w:tcPr>
            <w:tcW w:type="dxa" w:w="64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lab/5-browser-xss, annotated tag v0.5.0</w:t>
            </w:r>
          </w:p>
        </w:tc>
      </w:tr>
      <w:tr>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Дата перевірки</w:t>
            </w:r>
          </w:p>
        </w:tc>
        <w:tc>
          <w:tcPr>
            <w:tcW w:type="dxa" w:w="64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21 жовтня 2026 року</w:t>
            </w:r>
          </w:p>
        </w:tc>
      </w:tr>
    </w:tbl>
    <w:p>
      <w:pPr>
        <w:spacing w:after="40"/>
      </w:pPr>
    </w:p>
    <w:p>
      <w:pPr>
        <w:spacing w:before="840"/>
        <w:jc w:val="center"/>
      </w:pPr>
      <w:r>
        <w:rPr>
          <w:rFonts w:ascii="Times New Roman" w:hAnsi="Times New Roman" w:eastAsia="Times New Roman"/>
          <w:color w:val="666666"/>
          <w:sz w:val="24"/>
        </w:rPr>
        <w:t>Київ 2026</w:t>
      </w:r>
    </w:p>
    <w:p>
      <w:r>
        <w:br w:type="page"/>
      </w:r>
    </w:p>
    <w:p>
      <w:pPr>
        <w:pStyle w:val="Heading1"/>
        <w:keepNext/>
        <w:spacing w:before="300" w:after="120"/>
      </w:pPr>
      <w:r>
        <w:rPr>
          <w:rFonts w:ascii="Times New Roman" w:hAnsi="Times New Roman" w:eastAsia="Times New Roman"/>
          <w:b/>
          <w:sz w:val="34"/>
        </w:rPr>
        <w:t>Структура та призначення звіту</w:t>
      </w:r>
    </w:p>
    <w:p>
      <w:pPr>
        <w:widowControl/>
        <w:spacing w:before="0" w:after="120" w:line="278" w:lineRule="auto"/>
        <w:jc w:val="both"/>
        <w:keepLines/>
      </w:pPr>
      <w:r>
        <w:rPr>
          <w:rFonts w:ascii="Times New Roman" w:hAnsi="Times New Roman" w:eastAsia="Times New Roman"/>
          <w:sz w:val="26"/>
        </w:rPr>
        <w:t>Документ подає повний накопичувальний результат ЛР5 за методичним маршрутом: передумови та Git receipt, карта source-to-sink, контрольований vulnerable state, fixed rendering, CORS, CSP, browser-regressions, automated verification, release і додатки з наданими browser screenshots.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Розділ</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Зміст</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1</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Вихідний стан, стенд, критерії та межі доказу</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2</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Карта даних Incident.Description і IncidentComment.Text</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3</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План перевірок і приймальні критерії</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4</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Контрольований stored-XSS vulnerable state</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5</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Виправлення DOM rendering та регресії</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6</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CORS: simple request, preflight, credentials і authorization</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7</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CSP і security headers: report-only та enforcement</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8</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Матриця контекстів XSS, CORS, CSRF та authorization</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9</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Автоматичні тести, browser helpers і release verification</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10</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Git delivery, checklist і межі перевірки</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Покрокові браузерні докази</w:t>
            </w:r>
          </w:p>
        </w:tc>
      </w:tr>
      <w:tr>
        <w:tc>
          <w:tcPr>
            <w:tcW w:type="dxa" w:w="151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K</w:t>
            </w:r>
          </w:p>
        </w:tc>
        <w:tc>
          <w:tcPr>
            <w:tcW w:type="dxa" w:w="79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Команди й короткі відповіді на захисті</w:t>
            </w:r>
          </w:p>
        </w:tc>
      </w:tr>
    </w:tbl>
    <w:p>
      <w:pPr>
        <w:spacing w:after="40"/>
      </w:pPr>
    </w:p>
    <w:p>
      <w:pPr>
        <w:pStyle w:val="Heading2"/>
        <w:keepNext/>
        <w:spacing w:before="200" w:after="120"/>
      </w:pPr>
      <w:r>
        <w:rPr>
          <w:rFonts w:ascii="Times New Roman" w:hAnsi="Times New Roman" w:eastAsia="Times New Roman"/>
          <w:b/>
          <w:sz w:val="28"/>
        </w:rPr>
        <w:t>Висновок до детального розбору</w:t>
      </w:r>
    </w:p>
    <w:p>
      <w:pPr>
        <w:widowControl/>
        <w:spacing w:before="0" w:after="120" w:line="278" w:lineRule="auto"/>
        <w:jc w:val="both"/>
        <w:keepLines/>
      </w:pPr>
      <w:r>
        <w:rPr>
          <w:rFonts w:ascii="Times New Roman" w:hAnsi="Times New Roman" w:eastAsia="Times New Roman"/>
          <w:sz w:val="26"/>
        </w:rPr>
        <w:t>Stored XSS була проблемою browser DOM sink, а не фактом збереження тексту сервером. Final client створює text node для title, Description і comments. CORS policy з exact origin 4173 визначає лише видимість response для browser script, а CSP додатково обмежує дозволені resources. Ці controls не замінюють authentication, resource authorization або майбутній CSRF control.</w:t>
      </w:r>
    </w:p>
    <w:p>
      <w:r>
        <w:br w:type="page"/>
      </w:r>
    </w:p>
    <w:p>
      <w:pPr>
        <w:pStyle w:val="Heading1"/>
        <w:keepNext/>
        <w:spacing w:before="300" w:after="120"/>
      </w:pPr>
      <w:r>
        <w:rPr>
          <w:rFonts w:ascii="Times New Roman" w:hAnsi="Times New Roman" w:eastAsia="Times New Roman"/>
          <w:b/>
          <w:sz w:val="34"/>
        </w:rPr>
        <w:t>1. Вихідний стан, стенд і методичні критерії</w:t>
      </w:r>
    </w:p>
    <w:p>
      <w:pPr>
        <w:pStyle w:val="Heading2"/>
        <w:keepNext/>
        <w:spacing w:before="200" w:after="120"/>
      </w:pPr>
      <w:r>
        <w:rPr>
          <w:rFonts w:ascii="Times New Roman" w:hAnsi="Times New Roman" w:eastAsia="Times New Roman"/>
          <w:b/>
          <w:sz w:val="28"/>
        </w:rPr>
        <w:t>1.1. Variant, cumulative baseline і release receipt</w:t>
      </w:r>
    </w:p>
    <w:p>
      <w:pPr>
        <w:widowControl/>
        <w:spacing w:before="0" w:after="120" w:line="278" w:lineRule="auto"/>
        <w:jc w:val="both"/>
        <w:keepLines/>
      </w:pPr>
      <w:r>
        <w:rPr>
          <w:rFonts w:ascii="Times New Roman" w:hAnsi="Times New Roman" w:eastAsia="Times New Roman"/>
          <w:sz w:val="26"/>
        </w:rPr>
        <w:t>Варіант 2-A моделює навчальний трекер кібербезпекових інцидентів. Основний owned resource - Incident; пов’язані сутності - IncidentComment і IncidentStatusHistory. ЛР5 спирається на cookie authentication з ЛР3 та server-side ownership/role policy з ЛР4. Browser controls не повинні обходити або підміняти ці попередні серверні рішення.</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1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Елемент</w:t>
            </w:r>
          </w:p>
        </w:tc>
        <w:tc>
          <w:tcPr>
            <w:tcW w:type="dxa" w:w="403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Фактичний стан</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Значення для ЛР5</w:t>
            </w:r>
          </w:p>
        </w:tc>
      </w:tr>
      <w:tr>
        <w:tc>
          <w:tcPr>
            <w:tcW w:type="dxa" w:w="21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Scaffold receipt</w:t>
            </w:r>
          </w:p>
        </w:tc>
        <w:tc>
          <w:tcPr>
            <w:tcW w:type="dxa" w:w="403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release=lab-05-start-v1</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Визначає маршрут завдання і контрольований навчальний стан</w:t>
            </w:r>
          </w:p>
        </w:tc>
      </w:tr>
      <w:tr>
        <w:tc>
          <w:tcPr>
            <w:tcW w:type="dxa" w:w="21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Baseline</w:t>
            </w:r>
          </w:p>
        </w:tc>
        <w:tc>
          <w:tcPr>
            <w:tcW w:type="dxa" w:w="403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v0.4.0, 81118369ac2b47aa394ac016af7219ebfa9bd918</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Перевірений результат авторизації ЛР4</w:t>
            </w:r>
          </w:p>
        </w:tc>
      </w:tr>
      <w:tr>
        <w:tc>
          <w:tcPr>
            <w:tcW w:type="dxa" w:w="21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Public fixed release</w:t>
            </w:r>
          </w:p>
        </w:tc>
        <w:tc>
          <w:tcPr>
            <w:tcW w:type="dxa" w:w="403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v0.5.0, bcfc95cf1cf0bfc4a0f25676459190061197f67e</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Safe DOM rendering, CORS, CSP і final report</w:t>
            </w:r>
          </w:p>
        </w:tc>
      </w:tr>
      <w:tr>
        <w:tc>
          <w:tcPr>
            <w:tcW w:type="dxa" w:w="21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Vulnerable state</w:t>
            </w:r>
          </w:p>
        </w:tc>
        <w:tc>
          <w:tcPr>
            <w:tcW w:type="dxa" w:w="403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лише локальний controlled teaching commit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Не є предком public branch або public tag</w:t>
            </w:r>
          </w:p>
        </w:tc>
      </w:tr>
      <w:tr>
        <w:tc>
          <w:tcPr>
            <w:tcW w:type="dxa" w:w="21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Evidence</w:t>
            </w:r>
          </w:p>
        </w:tc>
        <w:tc>
          <w:tcPr>
            <w:tcW w:type="dxa" w:w="403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Console, Elements, Network, direct HTTP і tests</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Кожен висновок має observable result або test proof</w:t>
            </w:r>
          </w:p>
        </w:tc>
      </w:tr>
    </w:tbl>
    <w:p>
      <w:pPr>
        <w:spacing w:after="40"/>
      </w:pPr>
    </w:p>
    <w:p>
      <w:pPr>
        <w:pStyle w:val="Heading2"/>
        <w:keepNext/>
        <w:spacing w:before="200" w:after="120"/>
      </w:pPr>
      <w:r>
        <w:rPr>
          <w:rFonts w:ascii="Times New Roman" w:hAnsi="Times New Roman" w:eastAsia="Times New Roman"/>
          <w:b/>
          <w:sz w:val="28"/>
        </w:rPr>
        <w:t>1.2. Локальний стенд</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Компонент</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Значення</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Причина фіксації</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API origin</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http://localhost:5080</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Same-origin application, health і browser-lab page</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Probe origin 1</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http://localhost:4173</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Allowed CORS positive control</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Probe origin 2</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http://localhost:4174</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Denied CORS negative control</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Browser</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Google Chrome 151</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Network і Elements evidence</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Runtime</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Windows, .NET SDK 10.0.402</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Локальний training environment</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Тестова БД</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reset/seed перед final verification</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Ізолює temporary marker records</w:t>
            </w:r>
          </w:p>
        </w:tc>
      </w:tr>
    </w:tbl>
    <w:p>
      <w:pPr>
        <w:spacing w:after="40"/>
      </w:pPr>
    </w:p>
    <w:p>
      <w:pPr>
        <w:widowControl/>
        <w:spacing w:before="0" w:after="120" w:line="278" w:lineRule="auto"/>
        <w:jc w:val="both"/>
        <w:keepLines/>
      </w:pPr>
      <w:r>
        <w:rPr>
          <w:rFonts w:ascii="Times New Roman" w:hAnsi="Times New Roman" w:eastAsia="Times New Roman"/>
          <w:sz w:val="26"/>
        </w:rPr>
        <w:t>Значення SeedUsers:Password, cookie, bearer tokens, browser storage і database dump не фіксуються. Доказами є HTTP status, response headers без секретних значень, DOM shape, Console result, commits та automated tests.</w:t>
      </w:r>
    </w:p>
    <w:p>
      <w:pPr>
        <w:pStyle w:val="Heading2"/>
        <w:keepNext/>
        <w:spacing w:before="200" w:after="120"/>
      </w:pPr>
      <w:r>
        <w:rPr>
          <w:rFonts w:ascii="Times New Roman" w:hAnsi="Times New Roman" w:eastAsia="Times New Roman"/>
          <w:b/>
          <w:sz w:val="28"/>
        </w:rPr>
        <w:t>1.3. Приймальні критерії для рівня Відмінно</w:t>
      </w:r>
    </w:p>
    <w:p>
      <w:pPr>
        <w:pStyle w:val="ListBullet"/>
        <w:spacing w:after="60" w:line="264" w:lineRule="auto"/>
        <w:keepLines/>
      </w:pPr>
      <w:r>
        <w:rPr>
          <w:rFonts w:ascii="Times New Roman" w:hAnsi="Times New Roman" w:eastAsia="Times New Roman"/>
          <w:sz w:val="24"/>
        </w:rPr>
        <w:t>☑ Є source-to-sink карта Description та IncidentComment.Text з concrete files, DTO, storage, response і DOM sink.</w:t>
      </w:r>
    </w:p>
    <w:p>
      <w:pPr>
        <w:pStyle w:val="ListBullet"/>
        <w:spacing w:after="60" w:line="264" w:lineRule="auto"/>
        <w:keepLines/>
      </w:pPr>
      <w:r>
        <w:rPr>
          <w:rFonts w:ascii="Times New Roman" w:hAnsi="Times New Roman" w:eastAsia="Times New Roman"/>
          <w:sz w:val="24"/>
        </w:rPr>
        <w:t>☑ Controlled local marker доводить різницю між server storage та browser HTML interpretation.</w:t>
      </w:r>
    </w:p>
    <w:p>
      <w:pPr>
        <w:pStyle w:val="ListBullet"/>
        <w:spacing w:after="60" w:line="264" w:lineRule="auto"/>
        <w:keepLines/>
      </w:pPr>
      <w:r>
        <w:rPr>
          <w:rFonts w:ascii="Times New Roman" w:hAnsi="Times New Roman" w:eastAsia="Times New Roman"/>
          <w:sz w:val="24"/>
        </w:rPr>
        <w:t>☑ Fixed state застосовує text node до кожного user-controlled text field, включно з comments.</w:t>
      </w:r>
    </w:p>
    <w:p>
      <w:pPr>
        <w:pStyle w:val="ListBullet"/>
        <w:spacing w:after="60" w:line="264" w:lineRule="auto"/>
        <w:keepLines/>
      </w:pPr>
      <w:r>
        <w:rPr>
          <w:rFonts w:ascii="Times New Roman" w:hAnsi="Times New Roman" w:eastAsia="Times New Roman"/>
          <w:sz w:val="24"/>
        </w:rPr>
        <w:t>☑ CORS має прогноз, 4173 positive control, 4174 negative control, preflight і credential behavior.</w:t>
      </w:r>
    </w:p>
    <w:p>
      <w:pPr>
        <w:pStyle w:val="ListBullet"/>
        <w:spacing w:after="60" w:line="264" w:lineRule="auto"/>
        <w:keepLines/>
      </w:pPr>
      <w:r>
        <w:rPr>
          <w:rFonts w:ascii="Times New Roman" w:hAnsi="Times New Roman" w:eastAsia="Times New Roman"/>
          <w:sz w:val="24"/>
        </w:rPr>
        <w:t>☑ CSP перевірено як Report-Only перед enforcement; headers зафіксовано в Network.</w:t>
      </w:r>
    </w:p>
    <w:p>
      <w:pPr>
        <w:pStyle w:val="ListBullet"/>
        <w:spacing w:after="60" w:line="264" w:lineRule="auto"/>
        <w:keepLines/>
      </w:pPr>
      <w:r>
        <w:rPr>
          <w:rFonts w:ascii="Times New Roman" w:hAnsi="Times New Roman" w:eastAsia="Times New Roman"/>
          <w:sz w:val="24"/>
        </w:rPr>
        <w:t>☑ Є normal-text regression, URL context check, repeat comments load, final build/test і межі XSS/CORS/CSRF/authorization.</w:t>
      </w:r>
    </w:p>
    <w:p>
      <w:pPr>
        <w:pStyle w:val="ListBullet"/>
        <w:spacing w:after="60" w:line="264" w:lineRule="auto"/>
        <w:keepLines/>
      </w:pPr>
      <w:r>
        <w:rPr>
          <w:rFonts w:ascii="Times New Roman" w:hAnsi="Times New Roman" w:eastAsia="Times New Roman"/>
          <w:sz w:val="24"/>
        </w:rPr>
        <w:t>☑ Public Git release містить лише fixed state.</w:t>
      </w:r>
    </w:p>
    <w:p>
      <w:pPr>
        <w:pStyle w:val="Heading1"/>
        <w:keepNext/>
        <w:spacing w:before="300" w:after="120"/>
      </w:pPr>
      <w:r>
        <w:rPr>
          <w:rFonts w:ascii="Times New Roman" w:hAnsi="Times New Roman" w:eastAsia="Times New Roman"/>
          <w:b/>
          <w:sz w:val="34"/>
        </w:rPr>
        <w:t>2. Карта source-to-sink і межі довіри</w:t>
      </w:r>
    </w:p>
    <w:p>
      <w:pPr>
        <w:widowControl/>
        <w:spacing w:before="0" w:after="120" w:line="278" w:lineRule="auto"/>
        <w:jc w:val="both"/>
        <w:keepLines/>
      </w:pPr>
      <w:r>
        <w:rPr>
          <w:rFonts w:ascii="Times New Roman" w:hAnsi="Times New Roman" w:eastAsia="Times New Roman"/>
          <w:sz w:val="26"/>
        </w:rPr>
        <w:t>Розділ детально трасує фактичні поля від browser form або seeded comment до browser DOM. На кожній межі зафіксовано, хто контролює значення, що перевіряє код і чому збереження у PostgreSQL не робить текст безпечним для HTML parser context.</w:t>
      </w:r>
    </w:p>
    <w:p>
      <w:pPr>
        <w:pStyle w:val="Heading2"/>
        <w:keepNext/>
        <w:spacing w:before="200" w:after="120"/>
      </w:pPr>
      <w:r>
        <w:rPr>
          <w:rFonts w:ascii="Times New Roman" w:hAnsi="Times New Roman" w:eastAsia="Times New Roman"/>
          <w:b/>
          <w:sz w:val="28"/>
        </w:rPr>
        <w:t>Основний потік: Incident.Description</w:t>
      </w:r>
    </w:p>
    <w:p>
      <w:pPr>
        <w:widowControl/>
        <w:spacing w:before="0" w:after="120" w:line="278" w:lineRule="auto"/>
        <w:jc w:val="both"/>
        <w:keepLines/>
      </w:pPr>
      <w:r>
        <w:rPr>
          <w:rFonts w:ascii="Times New Roman" w:hAnsi="Times New Roman" w:eastAsia="Times New Roman"/>
          <w:sz w:val="26"/>
        </w:rPr>
        <w:t>Передумови для Network-доказу: увійти як alice, відкрити /browser-lab.html, створити інцидент через форму «Створити й прочитати» або прочитати власний запис за Guid. У DevTools потрібно зберегти POST та наступний GET: POST передає поле description, а GET повертає його для відображення.</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Крок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Файл та функція/DTO</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Конкретне поле/значення</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Доказ і довіра</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Source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Client/browser-lab.html, &lt;textarea name="description"&gt;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Текст, який вводить користувач у форму створення інциденту</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Контрольоване користувачем значення. Форма не змінює його категорію довіри.</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Request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Client/browser-lab.js, submit handler</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fetch("/api/incidents", { method: "POST", body: JSON.stringify({ ..., description: event.currentTarget.elements.description.value, ... }) })</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У Network це JSON field description. Значення все ще контролює користувач.</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Validation/mapping</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Scaffolding/Lab02Endpoints.cs, CreateIncidentRequest.Description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Перевірка required і maximum 4000; request.Description?.Trim() → description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Validation обмежує довжину й прибирає крайні пробіли, але не робить HTML-текст trusted і не визначає безпечний DOM-контекст.</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Storage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Data/Entities/Incident.cs, Incident.Description; Data/SecureLabDbContext.cs</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description → таблиця incidents, колонка description, maximum 4000</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Це збережене значення користувача. Запис у PostgreSQL не перетворює його на безпечний HTML.</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Response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Application/Incidents/IncidentQueries.cs, GetDetailsAsync; Presentation/Contracts/IncidentResponses.cs</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Incident.Description → IncidentDetailsResponse.Description → response JSON field description у GET /api/incidents/{id}</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JSON escaping не є HTML-санітизацією. Значення лишається недовіреним для браузерного відображення.</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Client transform</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Client/browser-lab.js, load()</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current = await response.json(); current.description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Дані з API передаються до відображення без перетворення контексту.</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Sink/context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Client/browser-lab.js, load(); елемент #description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document.querySelector("#description").innerHTML = current.description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Небезпечний HTML-parser context: рядок може бути інтерпретований браузером як markup, а не як текст.</w:t>
            </w:r>
          </w:p>
        </w:tc>
      </w:tr>
    </w:tbl>
    <w:p>
      <w:pPr>
        <w:spacing w:after="40"/>
      </w:pPr>
    </w:p>
    <w:p>
      <w:pPr>
        <w:widowControl/>
        <w:spacing w:before="0" w:after="120" w:line="278" w:lineRule="auto"/>
        <w:jc w:val="both"/>
        <w:keepLines/>
      </w:pPr>
      <w:r>
        <w:rPr>
          <w:rFonts w:ascii="Times New Roman" w:hAnsi="Times New Roman" w:eastAsia="Times New Roman"/>
          <w:sz w:val="26"/>
        </w:rPr>
        <w:t>Гіпотеза: значення з textarea[name="description"] зберігається в incidents.description, повертається як IncidentDetailsResponse.description і передається у #description.innerHTML як HTML; тому за умови, що опис містить HTML-подібні символи, браузер може інтерпретувати їх як markup замість звичайного тексту.</w:t>
      </w:r>
    </w:p>
    <w:p>
      <w:pPr>
        <w:pStyle w:val="Heading2"/>
        <w:keepNext/>
        <w:spacing w:before="200" w:after="120"/>
      </w:pPr>
      <w:r>
        <w:rPr>
          <w:rFonts w:ascii="Times New Roman" w:hAnsi="Times New Roman" w:eastAsia="Times New Roman"/>
          <w:b/>
          <w:sz w:val="28"/>
        </w:rPr>
        <w:t>Другий потік: IncidentComment.Text</w:t>
      </w:r>
    </w:p>
    <w:p>
      <w:pPr>
        <w:widowControl/>
        <w:spacing w:before="0" w:after="120" w:line="278" w:lineRule="auto"/>
        <w:jc w:val="both"/>
        <w:keepLines/>
      </w:pPr>
      <w:r>
        <w:rPr>
          <w:rFonts w:ascii="Times New Roman" w:hAnsi="Times New Roman" w:eastAsia="Times New Roman"/>
          <w:sz w:val="26"/>
        </w:rPr>
        <w:t>Для контрольованої перевірки використовується public seed comment інциденту Alice: Guid 30000000-0000-0000-0000-000000000005, text marker із resources/lab05-marker.txt, заданий як lab05Marker у DbSeeder.SeedAsync. Internal comment не є доказом для Reporter, тому що details response для нього його не повертає.</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Крок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Файл та функція/DTO</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Конкретне поле/значення</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Доказ і довіра</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Source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Data/DbSeeder.cs, lab05Marker і IncidentComment.Text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Точний local-only marker із resources/lab05-marker.txt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Це code-owned synthetic fixture для відтворюваного PoC. Sink не повинен покладатися на це: для коментаря, створеного користувачем у реальному flow, категорія буде «збережене значення користувача».</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Storage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Data/Entities/IncidentComment.cs, Text; Data/SecureLabDbContext.cs</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Таблиця incident_comments, колонка text, maximum 2000</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Збереження не робить текст безпечним для HTML parser.</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Response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Application/Incidents/IncidentQueries.cs, GetDetailsAsync</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comment.Text → IncidentCommentResponse.Text → comments[].text у details JSON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Для Analyst internal comments також можуть увійти до response; для Reporter вони відфільтровані до projection.</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Client transform</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Client/browser-lab.js, цикл for (const comment of current.comments ?? [])</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comment.text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Значення надходить із details response.</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Sink/context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Client/browser-lab.js, елемент p</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paragraph.innerHTML = comment.text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Небезпечний HTML-parser context, такий самий за класом ризику як для Description.</w:t>
            </w:r>
          </w:p>
        </w:tc>
      </w:tr>
    </w:tbl>
    <w:p>
      <w:pPr>
        <w:spacing w:after="40"/>
      </w:pPr>
    </w:p>
    <w:p>
      <w:pPr>
        <w:pStyle w:val="Heading2"/>
        <w:keepNext/>
        <w:spacing w:before="200" w:after="120"/>
      </w:pPr>
      <w:r>
        <w:rPr>
          <w:rFonts w:ascii="Times New Roman" w:hAnsi="Times New Roman" w:eastAsia="Times New Roman"/>
          <w:b/>
          <w:sz w:val="28"/>
        </w:rPr>
        <w:t>Інвентаризація DOM sinks у власному browser client</w:t>
      </w:r>
    </w:p>
    <w:tbl>
      <w:tblPr>
        <w:tblStyle w:val="TableGrid"/>
        <w:tblW w:type="auto" w:w="0"/>
        <w:jc w:val="center"/>
        <w:tblLayout w:type="fixed"/>
        <w:tblLook w:firstColumn="1" w:firstRow="1" w:lastColumn="0" w:lastRow="0" w:noHBand="0" w:noVBand="1" w:val="04A0"/>
      </w:tblPr>
      <w:tblGrid>
        <w:gridCol w:w="1979"/>
        <w:gridCol w:w="1979"/>
        <w:gridCol w:w="1979"/>
        <w:gridCol w:w="1979"/>
        <w:gridCol w:w="1979"/>
      </w:tblGrid>
      <w:tr>
        <w:trPr>
          <w:tblHeader w:val="true"/>
        </w:trPr>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Місце</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Дані в sink</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Категорія даних</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Контекст</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Рішення у fixed state</w:t>
            </w:r>
          </w:p>
        </w:tc>
      </w:tr>
      <w:tr>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browser-lab.js: #title.textContent = current.title</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current.title</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Збережене значення користувача / API value</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Text node</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Лишити textContent.</w:t>
            </w:r>
          </w:p>
        </w:tc>
      </w:tr>
      <w:tr>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browser-lab.js: #description.innerHTML = current.description</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current.description</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Збережене значення користувача</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HTML parser</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Замінити на безпечний text rendering.</w:t>
            </w:r>
          </w:p>
        </w:tc>
      </w:tr>
      <w:tr>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browser-lab.js: paragraph.innerHTML = comment.text</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comment.text</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Збережене значення користувача для звичайного comment flow</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HTML parser</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Використати той самий безпечний helper, що й для Description.</w:t>
            </w:r>
          </w:p>
        </w:tc>
      </w:tr>
      <w:tr>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browser-lab.js: status.textContent = ...</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Статус, сформований із response.status</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Server-generated number плюс code-owned literal</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Text node</w:t>
            </w:r>
          </w:p>
        </w:tc>
        <w:tc>
          <w:tcPr>
            <w:tcW w:type="dxa" w:w="188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Лишити textContent.</w:t>
            </w:r>
          </w:p>
        </w:tc>
      </w:tr>
    </w:tbl>
    <w:p>
      <w:pPr>
        <w:spacing w:after="40"/>
      </w:pPr>
    </w:p>
    <w:p>
      <w:pPr>
        <w:widowControl/>
        <w:spacing w:before="0" w:after="120" w:line="278" w:lineRule="auto"/>
        <w:jc w:val="both"/>
        <w:keepLines/>
      </w:pPr>
      <w:r>
        <w:rPr>
          <w:rFonts w:ascii="Times New Roman" w:hAnsi="Times New Roman" w:eastAsia="Times New Roman"/>
          <w:sz w:val="26"/>
        </w:rPr>
        <w:t>Перевірка CP-01 перед payload: є форма-джерело, точне JSON field description, server/storage/response mapping і конкретні sinks #description.innerHTML та paragraph.innerHTML. Наступний етап — normal text і контрольований marker тільки на локальних синтетичних даних.</w:t>
      </w:r>
    </w:p>
    <w:p>
      <w:pPr>
        <w:pStyle w:val="Heading2"/>
        <w:keepNext/>
        <w:spacing w:before="200" w:after="120"/>
      </w:pPr>
      <w:r>
        <w:rPr>
          <w:rFonts w:ascii="Times New Roman" w:hAnsi="Times New Roman" w:eastAsia="Times New Roman"/>
          <w:b/>
          <w:sz w:val="28"/>
        </w:rPr>
        <w:t>2.1. Узагальнена матриця меж довіри</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Межа</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Що перетинає межу</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Неприпустиме припущення</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Фінальний control</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User -&gt; browser form</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title, description, incident id</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UI обмежує фактичний HTTP client</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Server DTO validation і safe text rendering</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Browser -&gt; API</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JSON, URL, cookie-aware fetch</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Client JS є trusted principal</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Authentication middleware і access rules ЛР4</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API -&gt; database</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entity properties</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Storage робить text safe for HTML</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Storage не змінює trust category</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Database -&gt; JSON -&gt; DOM</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description, comments[].text</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JSON escaping = HTML sanitization</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text node у конкретному DOM sink</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Origin 4173/4174 -&gt; API</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Origin, method, headers</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CORS надає resource right</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Exact CORS policy + server authorization</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Server document -&gt; browser resources</w:t>
            </w:r>
          </w:p>
        </w:tc>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CSP header</w:t>
            </w:r>
          </w:p>
        </w:tc>
        <w:tc>
          <w:tcPr>
            <w:tcW w:type="dxa" w:w="280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CSP автоматично fix innerHTML</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CSP defense in depth, DOM fix окремо</w:t>
            </w:r>
          </w:p>
        </w:tc>
      </w:tr>
    </w:tbl>
    <w:p>
      <w:pPr>
        <w:spacing w:after="40"/>
      </w:pPr>
    </w:p>
    <w:p>
      <w:pPr>
        <w:pStyle w:val="Heading1"/>
        <w:keepNext/>
        <w:spacing w:before="300" w:after="120"/>
      </w:pPr>
      <w:r>
        <w:rPr>
          <w:rFonts w:ascii="Times New Roman" w:hAnsi="Times New Roman" w:eastAsia="Times New Roman"/>
          <w:b/>
          <w:sz w:val="34"/>
        </w:rPr>
        <w:t>3. План перевірок і очікувані безпечні результати</w:t>
      </w:r>
    </w:p>
    <w:p>
      <w:pPr>
        <w:pStyle w:val="Heading2"/>
        <w:keepNext/>
        <w:spacing w:before="200" w:after="120"/>
      </w:pPr>
      <w:r>
        <w:rPr>
          <w:rFonts w:ascii="Times New Roman" w:hAnsi="Times New Roman" w:eastAsia="Times New Roman"/>
          <w:b/>
          <w:sz w:val="28"/>
        </w:rPr>
        <w:t>3.1. Передумови controlled browser scenarios</w:t>
      </w:r>
    </w:p>
    <w:p>
      <w:pPr>
        <w:widowControl/>
        <w:spacing w:before="0" w:after="120" w:line="278" w:lineRule="auto"/>
        <w:jc w:val="both"/>
        <w:keepLines/>
      </w:pPr>
      <w:r>
        <w:rPr>
          <w:rFonts w:ascii="Times New Roman" w:hAnsi="Times New Roman" w:eastAsia="Times New Roman"/>
          <w:sz w:val="26"/>
        </w:rPr>
        <w:t>Усі browser steps виконуються в локальному training environment. Marker використовується лише як synthetic DOM indicator: він не надсилає дані на зовнішній ресурс і не містить cookie або облікові дані. Перед final retest database reset створює predictable seed, а fixture Guid зберігається до завершення DOM і HTTP перевірок.</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ID</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Сценарій</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Очікування до/final</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Доказ</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REG-XSS-01</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Description marker</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до: element; після: literal text і marker null</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Elements/Console/description-dom.js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REG-XSS-02</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Public comment marker</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після: 2 items, no duplicate, marker null</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two load() Console check</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REG-XSS-03</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Normal text 4000</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unicode, quotes і &lt;&gt; зберігаються</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normal-text-regression.js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REG-URL-01</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URL context</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http/https accepted; javascript/malformed rejected</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safe-url.js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REG-CORS-01</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4173 and 4174</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4173 readable; 4174 browser-denied</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Console, Network, curl headers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REG-CSP-01</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external image</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report-only logs; enforcement blocks</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Console and headers</w:t>
            </w:r>
          </w:p>
        </w:tc>
      </w:tr>
    </w:tbl>
    <w:p>
      <w:pPr>
        <w:spacing w:after="40"/>
      </w:pPr>
    </w:p>
    <w:p>
      <w:pPr>
        <w:pStyle w:val="Heading2"/>
        <w:keepNext/>
        <w:spacing w:before="200" w:after="120"/>
      </w:pPr>
      <w:r>
        <w:rPr>
          <w:rFonts w:ascii="Times New Roman" w:hAnsi="Times New Roman" w:eastAsia="Times New Roman"/>
          <w:b/>
          <w:sz w:val="28"/>
        </w:rPr>
        <w:t>3.2. Прогноз CORS до policy</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Сценарій</w:t>
            </w:r>
          </w:p>
        </w:tc>
        <w:tc>
          <w:tcPr>
            <w:tcW w:type="dxa" w:w="19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Request доходить</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JS читає response</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Причина</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Same-origin 5080</w:t>
            </w:r>
          </w:p>
        </w:tc>
        <w:tc>
          <w:tcPr>
            <w:tcW w:type="dxa" w:w="19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same-origin</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Simple GET 4173 до policy</w:t>
            </w:r>
          </w:p>
        </w:tc>
        <w:tc>
          <w:tcPr>
            <w:tcW w:type="dxa" w:w="19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так</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ні</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без ACAO browser не віддає response script</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Simple GET 4174 після policy</w:t>
            </w:r>
          </w:p>
        </w:tc>
        <w:tc>
          <w:tcPr>
            <w:tcW w:type="dxa" w:w="19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 або preflight</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ні</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origin не в exact allowlist</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Preflight X-Lab-Cors-Probe</w:t>
            </w:r>
          </w:p>
        </w:tc>
        <w:tc>
          <w:tcPr>
            <w:tcW w:type="dxa" w:w="19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OPTIONS перед GET</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лише за allow decision</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non-safelisted header</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curl з Origin header</w:t>
            </w:r>
          </w:p>
        </w:tc>
        <w:tc>
          <w:tcPr>
            <w:tcW w:type="dxa" w:w="19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не застосовується</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curl не реалізує browser SOP</w:t>
            </w:r>
          </w:p>
        </w:tc>
      </w:tr>
    </w:tbl>
    <w:p>
      <w:pPr>
        <w:spacing w:after="40"/>
      </w:pPr>
    </w:p>
    <w:p>
      <w:pPr>
        <w:pStyle w:val="Heading2"/>
        <w:keepNext/>
        <w:spacing w:before="200" w:after="120"/>
      </w:pPr>
      <w:r>
        <w:rPr>
          <w:rFonts w:ascii="Times New Roman" w:hAnsi="Times New Roman" w:eastAsia="Times New Roman"/>
          <w:b/>
          <w:sz w:val="28"/>
        </w:rPr>
        <w:t>3.3. План CSP переходу</w:t>
      </w:r>
    </w:p>
    <w:p>
      <w:pPr>
        <w:widowControl/>
        <w:spacing w:before="0" w:after="120" w:line="278" w:lineRule="auto"/>
        <w:jc w:val="both"/>
        <w:keepLines/>
      </w:pPr>
      <w:r>
        <w:rPr>
          <w:rFonts w:ascii="Times New Roman" w:hAnsi="Times New Roman" w:eastAsia="Times New Roman"/>
          <w:sz w:val="26"/>
        </w:rPr>
        <w:t>Спочатку вимірюється report-only header і контрольне new Image() порушення. Потім перевіряється normal same-origin browser flow. Лише після цього policy переходить до enforcement. Так browser security control не вмикається наосліп і має пояснюваний доказ до/після.</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9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Крок</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Header</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Browser behavior</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Рішення</w:t>
            </w:r>
          </w:p>
        </w:tc>
      </w:tr>
      <w:tr>
        <w:tc>
          <w:tcPr>
            <w:tcW w:type="dxa" w:w="9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1</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Content-Security-Policy-Report-Only</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logs violation, no block</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звірити policy з фактичними resources</w:t>
            </w:r>
          </w:p>
        </w:tc>
      </w:tr>
      <w:tr>
        <w:tc>
          <w:tcPr>
            <w:tcW w:type="dxa" w:w="9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2</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same report-only policy</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main/auth/browser pages load</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зберегти Console evidence</w:t>
            </w:r>
          </w:p>
        </w:tc>
      </w:tr>
      <w:tr>
        <w:tc>
          <w:tcPr>
            <w:tcW w:type="dxa" w:w="9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3</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Content-Security-Policy</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external image blocked</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підтвердити enforcement</w:t>
            </w:r>
          </w:p>
        </w:tc>
      </w:tr>
      <w:tr>
        <w:tc>
          <w:tcPr>
            <w:tcW w:type="dxa" w:w="9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4</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CSP + headers</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normal browser flow works</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залишити fixed state</w:t>
            </w:r>
          </w:p>
        </w:tc>
      </w:tr>
    </w:tbl>
    <w:p>
      <w:pPr>
        <w:spacing w:after="40"/>
      </w:pPr>
    </w:p>
    <w:p>
      <w:pPr>
        <w:pStyle w:val="Heading1"/>
        <w:keepNext/>
        <w:spacing w:before="300" w:after="120"/>
      </w:pPr>
      <w:r>
        <w:rPr>
          <w:rFonts w:ascii="Times New Roman" w:hAnsi="Times New Roman" w:eastAsia="Times New Roman"/>
          <w:b/>
          <w:sz w:val="34"/>
        </w:rPr>
        <w:t>4. Controlled stored XSS vulnerable state</w:t>
      </w:r>
    </w:p>
    <w:p>
      <w:pPr>
        <w:widowControl/>
        <w:spacing w:before="0" w:after="120" w:line="278" w:lineRule="auto"/>
        <w:jc w:val="both"/>
        <w:keepLines/>
      </w:pPr>
      <w:r>
        <w:rPr>
          <w:rFonts w:ascii="Times New Roman" w:hAnsi="Times New Roman" w:eastAsia="Times New Roman"/>
          <w:sz w:val="26"/>
        </w:rPr>
        <w:t>Vulnerable state використовувався виключно для навчального порівняння. У ньому сервер зберігає і повертає рядок, а client передає його у innerHTML. Controlled marker не є production payload і не містить credentials; він тільки робить observable факт того, що browser обрав HTML parser context.</w:t>
      </w:r>
    </w:p>
    <w:p>
      <w:pPr>
        <w:pStyle w:val="Heading2"/>
        <w:keepNext/>
        <w:spacing w:before="200" w:after="120"/>
      </w:pPr>
      <w:r>
        <w:rPr>
          <w:rFonts w:ascii="Times New Roman" w:hAnsi="Times New Roman" w:eastAsia="Times New Roman"/>
          <w:b/>
          <w:sz w:val="28"/>
        </w:rPr>
        <w:t>Гіпотеза й REG-XSS-01 (Для всіх)</w:t>
      </w:r>
    </w:p>
    <w:p>
      <w:pPr>
        <w:widowControl/>
        <w:spacing w:before="0" w:after="120" w:line="278" w:lineRule="auto"/>
        <w:jc w:val="both"/>
        <w:keepLines/>
      </w:pPr>
      <w:r>
        <w:rPr>
          <w:rFonts w:ascii="Times New Roman" w:hAnsi="Times New Roman" w:eastAsia="Times New Roman"/>
          <w:sz w:val="26"/>
        </w:rPr>
        <w:t>Карта Description і другий flow IncidentComment.Text: docs/source-to-sink.md. Гіпотеза: значення з textarea[name="description"] у /browser-lab.html надсилається як JSON field description, зберігається як Incident.Description у incidents.description, повертається як IncidentDetailsResponse.description і передається у #description.innerHTML як HTML context. Отже, за наявності HTML-подібних символів браузер може інтерпретувати їх як markup, а не як текст. Передумови PoC: локальний вхід Alice, створений нею test incident, marker виключно з resources/lab05-marker.txt, Network-доказ POST і подальшого GET, Elements-доказ для #description та #lab05-marker-target. Значення cookie та паролі не фіксуються.</w:t>
      </w:r>
    </w:p>
    <w:p>
      <w:pPr>
        <w:widowControl/>
        <w:spacing w:before="0" w:after="120" w:line="278" w:lineRule="auto"/>
        <w:jc w:val="both"/>
        <w:keepLines/>
      </w:pPr>
      <w:r>
        <w:rPr>
          <w:rFonts w:ascii="Times New Roman" w:hAnsi="Times New Roman" w:eastAsia="Times New Roman"/>
          <w:sz w:val="26"/>
        </w:rPr>
        <w:t>Vulnerable marker record: dd114e4c-bc28-4b00-91f0-a2946f3ea193, створений Alice через /browser-lab.html. POST /api/incidents повернув 201; наступний GET details повернув 200 і той самий marker у response JSON. У Elements #description містив створений &lt;img&gt;, а #lab05-marker-target одержав data-lab05-marker="executed"; browser виконав локальний запит до /x. У незалежній сесії Morgan той самий GET повернув 200, повторно утворив &lt;img&gt; і встановив marker у executed. Bob для того самого Guid одержав 404, не одержав response JSON із description, а marker у новій сесії лишився null. Це є controlled local stored-XSS PoC: Alice створила запис, сервер його зберіг, а Morgan відобразив його окремо від сесії Alice; authorization ЛР 04 зберегла ізоляцію Bob.</w:t>
      </w:r>
    </w:p>
    <w:p>
      <w:pPr>
        <w:widowControl/>
        <w:spacing w:before="0" w:after="120" w:line="278" w:lineRule="auto"/>
        <w:jc w:val="both"/>
        <w:keepLines/>
      </w:pPr>
      <w:r>
        <w:rPr>
          <w:rFonts w:ascii="Times New Roman" w:hAnsi="Times New Roman" w:eastAsia="Times New Roman"/>
          <w:sz w:val="26"/>
        </w:rPr>
        <w:t>Після локального reset створено новий Description marker-record для fixed retest: 47e88681-dd0e-49f9-ae70-56fcb1cb57fa. Його не слід видаляти або повторно reset-ити до завершення fixed DOM та HTTP перевірок.</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Спостереження</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 fix</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Після fix</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Посилання на доказ</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Значення в БД/API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POST 201, а наступний GET 200 повернув marker у description для record dd114e4c-bc28-4b00-91f0-a2946f3ea193</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GET 200 для fixed record 47e88681-dd0e-49f9-ae70-56fcb1cb57fa зберігає незмінений marker у JSON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Network POST/GET; fixed UI retest</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DOM основного Description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#description містив &lt;img&gt;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Marker відображено повним буквальним рядком; дочірнього &lt;img&gt; немає</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Fixed UI та DOM test PASS</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Дія marker</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data-lab05-marker="executed" для Alice та незалежної сесії Morgan</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null для fixed Description і public comments</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Console diagnostic</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Апостроф/лапки, &lt;, Unicode, HTML-like рядок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HTML-like marker був інтерпретований</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Позитивна регресія використовує literal &lt;/&gt;, обидва види лапок і українські ї, є, ґ; значення має лишитися text node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resources/copyable/normal-text-regression.js</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Довжина за власними правилами ЛР 2</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Наявне серверне maximum 4000 rule не є HTML encoding</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Той самий browser regression створює рівно 4000 символів і перевіряє точне значення, text node та відсутність marker</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normal-text-regression.js; endpoint validation Description.Length &gt; 4000</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Вікно Morgan: GET і перевірка marker; контроль Bob</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Morgan GET 200 виконав marker; Bob GET 404, marker null</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Fixed policy відображення є однаковою для доступних users; Bob не має доступу до Alice resource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Independent-session/negative-control proof</w:t>
            </w:r>
          </w:p>
        </w:tc>
      </w:tr>
    </w:tbl>
    <w:p>
      <w:pPr>
        <w:spacing w:after="40"/>
      </w:pPr>
    </w:p>
    <w:p>
      <w:pPr>
        <w:widowControl/>
        <w:spacing w:before="0" w:after="120" w:line="278" w:lineRule="auto"/>
        <w:jc w:val="both"/>
        <w:keepLines/>
      </w:pPr>
      <w:r>
        <w:rPr>
          <w:rFonts w:ascii="Times New Roman" w:hAnsi="Times New Roman" w:eastAsia="Times New Roman"/>
          <w:sz w:val="26"/>
        </w:rPr>
        <w:t>Finding XSS-01. Актив: Incident.Description і public IncidentComment.Text, що повертаються через existing details endpoint. Передумови: authenticated user має право створити власний incident або public comment уже збережений у seed. Першопричина: browser client передавав server-provided string у innerHTML, тому HTML parser утворював element та виконував локальний marker. Виправлення: один helper renderPlainText створює text node і замінює children для title, description і кожного comment; server contract не змінювався. Retest: Description marker для 47e88681-dd0e-49f9-ae70-56fcb1cb57fa видимий буквально, description-dom.js завершився PASS: persisted description rendered as plain text; comments після двох reads дали firstCount: 2, secondCount: 2, duplicateFree: true, marker: null. Залишковий ризик: текстовий sink не дорівнює attribute/URL/JavaScript context; URL слід перевіряти окремо.</w:t>
      </w:r>
    </w:p>
    <w:p>
      <w:pPr>
        <w:pStyle w:val="Heading2"/>
        <w:keepNext/>
        <w:spacing w:before="200" w:after="120"/>
      </w:pPr>
      <w:r>
        <w:rPr>
          <w:rFonts w:ascii="Times New Roman" w:hAnsi="Times New Roman" w:eastAsia="Times New Roman"/>
          <w:b/>
          <w:sz w:val="28"/>
        </w:rPr>
        <w:t>4.1. Чому server validation не виправляє DOM XSS</w:t>
      </w:r>
    </w:p>
    <w:p>
      <w:pPr>
        <w:widowControl/>
        <w:spacing w:before="0" w:after="120" w:line="278" w:lineRule="auto"/>
        <w:jc w:val="both"/>
        <w:keepLines/>
      </w:pPr>
      <w:r>
        <w:rPr>
          <w:rFonts w:ascii="Times New Roman" w:hAnsi="Times New Roman" w:eastAsia="Times New Roman"/>
          <w:sz w:val="26"/>
        </w:rPr>
        <w:t>Validation required/maximum 4000 обмежує contract, але не визначає output context. Навіть валідний рядок може містити &lt;, &gt;, лапки або Unicode. Якщо client передає його в innerHTML, HTML parser інтерпретує структуру. Тому HTML-context проблема виправляється вибором text sink, а не зміною database storage.</w:t>
      </w:r>
    </w:p>
    <w:p>
      <w:pPr>
        <w:spacing w:before="80" w:after="140" w:line="240" w:lineRule="auto"/>
        <w:ind w:left="259" w:right="202"/>
        <w:keepLines/>
        <w:shd w:fill="F1F3F5"/>
      </w:pPr>
      <w:r>
        <w:rPr>
          <w:rFonts w:ascii="Consolas" w:hAnsi="Consolas" w:eastAsia="Consolas"/>
          <w:sz w:val="18"/>
        </w:rPr>
        <w:t>// Controlled vulnerable browser-lab state, not part of public fixed release</w:t>
        <w:br/>
        <w:t>document.querySelector("#description").innerHTML = current.description;</w:t>
        <w:br/>
        <w:t>paragraph.innerHTML = comment.text;</w:t>
      </w:r>
    </w:p>
    <w:p>
      <w:pPr>
        <w:pStyle w:val="Heading2"/>
        <w:keepNext/>
        <w:spacing w:before="200" w:after="120"/>
      </w:pPr>
      <w:r>
        <w:rPr>
          <w:rFonts w:ascii="Times New Roman" w:hAnsi="Times New Roman" w:eastAsia="Times New Roman"/>
          <w:b/>
          <w:sz w:val="28"/>
        </w:rPr>
        <w:t>4.2. Незалежні users і межа authorization</w:t>
      </w:r>
    </w:p>
    <w:p>
      <w:pPr>
        <w:widowControl/>
        <w:spacing w:before="0" w:after="120" w:line="278" w:lineRule="auto"/>
        <w:jc w:val="both"/>
        <w:keepLines/>
      </w:pPr>
      <w:r>
        <w:rPr>
          <w:rFonts w:ascii="Times New Roman" w:hAnsi="Times New Roman" w:eastAsia="Times New Roman"/>
          <w:sz w:val="26"/>
        </w:rPr>
        <w:t>Alice створює marker у власному training Incident. Morgan у незалежній Analyst session може прочитати дозволений details response, тому до fix unsafe sink повторно інтерпретує рядок. Bob для чужого resource отримує 404 і не має response data. Це показує різні шари: authorization визначає доступ до response, safe rendering визначає обробку отриманого text.</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Користувач</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Resource decision ЛР4</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 fix</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Після fix</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Alice / Reporter</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Own Incident -&gt; 200</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marker створює element</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marker literal text</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Morgan / Analyst</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Accessible Incident -&gt; 200</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marker може інтерпретуватися</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same safe helper</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Bob / Reporter</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Foreign Incident -&gt; 404</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немає response data</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немає response data</w:t>
            </w:r>
          </w:p>
        </w:tc>
      </w:tr>
    </w:tbl>
    <w:p>
      <w:pPr>
        <w:spacing w:after="40"/>
      </w:pPr>
    </w:p>
    <w:p>
      <w:pPr>
        <w:pStyle w:val="Heading1"/>
        <w:keepNext/>
        <w:spacing w:before="300" w:after="120"/>
      </w:pPr>
      <w:r>
        <w:rPr>
          <w:rFonts w:ascii="Times New Roman" w:hAnsi="Times New Roman" w:eastAsia="Times New Roman"/>
          <w:b/>
          <w:sz w:val="34"/>
        </w:rPr>
        <w:t>5. Fixed DOM rendering і позитивні регресії</w:t>
      </w:r>
    </w:p>
    <w:p>
      <w:pPr>
        <w:pStyle w:val="Heading2"/>
        <w:keepNext/>
        <w:spacing w:before="200" w:after="120"/>
      </w:pPr>
      <w:r>
        <w:rPr>
          <w:rFonts w:ascii="Times New Roman" w:hAnsi="Times New Roman" w:eastAsia="Times New Roman"/>
          <w:b/>
          <w:sz w:val="28"/>
        </w:rPr>
        <w:t>5.1. Центральний text helper</w:t>
      </w:r>
    </w:p>
    <w:p>
      <w:pPr>
        <w:widowControl/>
        <w:spacing w:before="0" w:after="120" w:line="278" w:lineRule="auto"/>
        <w:jc w:val="both"/>
        <w:keepLines/>
      </w:pPr>
      <w:r>
        <w:rPr>
          <w:rFonts w:ascii="Times New Roman" w:hAnsi="Times New Roman" w:eastAsia="Times New Roman"/>
          <w:sz w:val="26"/>
        </w:rPr>
        <w:t>Fixed code не намагається вилучити окремі HTML tags. Він створює текстовий вузол. Для feature звичайного тексту це найпростіший correct sink. Sanitizer знадобився б лише за окремої вимоги дозволяти limited formatted HTML; regular expression не може бути повним parser для HTML, attributes і URL protocols.</w:t>
      </w:r>
    </w:p>
    <w:p>
      <w:pPr>
        <w:spacing w:before="80" w:after="140" w:line="240" w:lineRule="auto"/>
        <w:ind w:left="259" w:right="202"/>
        <w:keepLines/>
        <w:shd w:fill="F1F3F5"/>
      </w:pPr>
      <w:r>
        <w:rPr>
          <w:rFonts w:ascii="Consolas" w:hAnsi="Consolas" w:eastAsia="Consolas"/>
          <w:sz w:val="18"/>
        </w:rPr>
        <w:t>let current;</w:t>
        <w:br/>
        <w:t>const id = () =&gt; encodeURIComponent(document.querySelector("#incident-id").value.trim());</w:t>
        <w:br/>
        <w:t>const status = document.querySelector("#status");</w:t>
        <w:br/>
        <w:t>function renderPlainText(element, value) {</w:t>
        <w:br/>
        <w:t xml:space="preserve">  element.replaceChildren(document.createTextNode(value ?? ""));</w:t>
        <w:br/>
        <w:t>}</w:t>
        <w:br/>
        <w:t>async function load() {</w:t>
        <w:br/>
        <w:t xml:space="preserve">  const response = await fetch(`/api/incidents/${id()}`);</w:t>
        <w:br/>
        <w:t xml:space="preserve">  status.textContent = `GET: ${response.status}`;</w:t>
        <w:br/>
        <w:t xml:space="preserve">  if (!response.ok) return;</w:t>
        <w:br/>
        <w:t xml:space="preserve">  current = await response.json();</w:t>
        <w:br/>
        <w:t xml:space="preserve">  renderPlainText(document.querySelector("#title"), current.title);</w:t>
        <w:br/>
        <w:t xml:space="preserve">  renderPlainText(document.querySelector("#description"), current.description);</w:t>
        <w:br/>
        <w:t xml:space="preserve">  document.querySelector("#comments").replaceChildren();</w:t>
        <w:br/>
        <w:t xml:space="preserve">  for (const comment of current.comments ?? []) {</w:t>
        <w:br/>
        <w:t xml:space="preserve">    const paragraph = document.createElement("p");</w:t>
        <w:br/>
        <w:t xml:space="preserve">    renderPlainText(paragraph, comment.text);</w:t>
        <w:br/>
        <w:t xml:space="preserve">    document.querySelector("#comments").append(paragraph);</w:t>
        <w:br/>
        <w:t xml:space="preserve">  }</w:t>
        <w:br/>
        <w:t xml:space="preserve">  document.querySelector("#edit").elements.description.value = current.description;</w:t>
        <w:br/>
        <w:t>}</w:t>
        <w:br/>
        <w:t>document.querySelector("#load").addEventListener("click", load);</w:t>
        <w:br/>
        <w:t>document.querySelector("#edit").addEventListener("submit", async event =&gt; {</w:t>
        <w:br/>
        <w:t xml:space="preserve">  event.preventDefault();</w:t>
        <w:br/>
        <w:t xml:space="preserve">  const response = await fetch("/api/incidents", { method: "POST", headers: { "Content-Type": "application/json" },</w:t>
        <w:br/>
        <w:t xml:space="preserve">    body: JSON.stringify({ title: event.currentTarget.elements.title.value, description: event.currentTarget.elements.description.value,</w:t>
        <w:br/>
        <w:t xml:space="preserve">      severity: "Low", occurredAtUtc: new Date().toISOString() }) });</w:t>
        <w:br/>
        <w:t xml:space="preserve">  status.textContent = `POST: ${response.status}`;</w:t>
        <w:br/>
        <w:t xml:space="preserve">  if (response.ok) {</w:t>
        <w:br/>
        <w:t xml:space="preserve">    const created = await response.json();</w:t>
        <w:br/>
        <w:t xml:space="preserve">    document.querySelector("#incident-id").value = created.id;</w:t>
        <w:br/>
        <w:t xml:space="preserve">    await load();</w:t>
        <w:br/>
        <w:t xml:space="preserve">  }</w:t>
        <w:br/>
        <w:t>});</w:t>
      </w:r>
    </w:p>
    <w:p>
      <w:pPr>
        <w:pStyle w:val="Heading2"/>
        <w:keepNext/>
        <w:spacing w:before="200" w:after="120"/>
      </w:pPr>
      <w:r>
        <w:rPr>
          <w:rFonts w:ascii="Times New Roman" w:hAnsi="Times New Roman" w:eastAsia="Times New Roman"/>
          <w:b/>
          <w:sz w:val="28"/>
        </w:rPr>
        <w:t>5.2. Інваріанти після fix</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Інваріант</w:t>
            </w:r>
          </w:p>
        </w:tc>
        <w:tc>
          <w:tcPr>
            <w:tcW w:type="dxa" w:w="36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Як перевіряється</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Причина</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Точність тексту</w:t>
            </w:r>
          </w:p>
        </w:tc>
        <w:tc>
          <w:tcPr>
            <w:tcW w:type="dxa" w:w="36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box.textContent == response.description</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Safe rendering не змінює business data</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Немає HTML children</w:t>
            </w:r>
          </w:p>
        </w:tc>
        <w:tc>
          <w:tcPr>
            <w:tcW w:type="dxa" w:w="36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box.childElementCount == 0</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Рядок не стає img/element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Marker не виконався</w:t>
            </w:r>
          </w:p>
        </w:tc>
        <w:tc>
          <w:tcPr>
            <w:tcW w:type="dxa" w:w="36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data-lab05-marker == null</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Немає побічної DOM дії</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Comments не дублюються</w:t>
            </w:r>
          </w:p>
        </w:tc>
        <w:tc>
          <w:tcPr>
            <w:tcW w:type="dxa" w:w="36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two load() -&gt; same count</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No stale UI accumulation</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Normal text збережено</w:t>
            </w:r>
          </w:p>
        </w:tc>
        <w:tc>
          <w:tcPr>
            <w:tcW w:type="dxa" w:w="36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Unicode, quotes, &lt;&gt; і 4000 length</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Safety не ламає допустимий content</w:t>
            </w:r>
          </w:p>
        </w:tc>
      </w:tr>
    </w:tbl>
    <w:p>
      <w:pPr>
        <w:spacing w:after="40"/>
      </w:pPr>
    </w:p>
    <w:p>
      <w:pPr>
        <w:pStyle w:val="Heading2"/>
        <w:keepNext/>
        <w:spacing w:before="200" w:after="120"/>
      </w:pPr>
      <w:r>
        <w:rPr>
          <w:rFonts w:ascii="Times New Roman" w:hAnsi="Times New Roman" w:eastAsia="Times New Roman"/>
          <w:b/>
          <w:sz w:val="28"/>
        </w:rPr>
        <w:t>5.3. URL contexts окремо від text contexts</w:t>
      </w:r>
    </w:p>
    <w:p>
      <w:pPr>
        <w:widowControl/>
        <w:spacing w:before="0" w:after="120" w:line="278" w:lineRule="auto"/>
        <w:jc w:val="both"/>
        <w:keepLines/>
      </w:pPr>
      <w:r>
        <w:rPr>
          <w:rFonts w:ascii="Times New Roman" w:hAnsi="Times New Roman" w:eastAsia="Times New Roman"/>
          <w:sz w:val="26"/>
        </w:rPr>
        <w:t>textContent і document.createTextNode безпечно показують значення, але не вирішують, чи може browser перейти за адресою. Для href/src спочатку перевіряється URL protocol, потім присвоюється DOM property. safeHttpUrl відкидає javascript, mixed-case with whitespace і malformed URL.</w:t>
      </w:r>
    </w:p>
    <w:p>
      <w:pPr>
        <w:widowControl/>
        <w:spacing w:before="0" w:after="120" w:line="278" w:lineRule="auto"/>
        <w:jc w:val="both"/>
        <w:keepLines/>
      </w:pPr>
      <w:r>
        <w:rPr>
          <w:rFonts w:ascii="Times New Roman" w:hAnsi="Times New Roman" w:eastAsia="Times New Roman"/>
          <w:sz w:val="26"/>
        </w:rPr>
        <w:t>Fixed UI навмисно показує marker буквальним рядком. Це доводить, що fix не видаляє дані response і не замінює їх generic error: правильний результат - видимий text без створеного markup.</w:t>
      </w:r>
    </w:p>
    <w:p>
      <w:pPr>
        <w:pStyle w:val="Heading1"/>
        <w:keepNext/>
        <w:spacing w:before="300" w:after="120"/>
      </w:pPr>
      <w:r>
        <w:rPr>
          <w:rFonts w:ascii="Times New Roman" w:hAnsi="Times New Roman" w:eastAsia="Times New Roman"/>
          <w:b/>
          <w:sz w:val="34"/>
        </w:rPr>
        <w:t>6. CORS exact-origin policy</w:t>
      </w:r>
    </w:p>
    <w:p>
      <w:pPr>
        <w:pStyle w:val="Heading2"/>
        <w:keepNext/>
        <w:spacing w:before="200" w:after="120"/>
      </w:pPr>
      <w:r>
        <w:rPr>
          <w:rFonts w:ascii="Times New Roman" w:hAnsi="Times New Roman" w:eastAsia="Times New Roman"/>
          <w:b/>
          <w:sz w:val="28"/>
        </w:rPr>
        <w:t>6.1. Модель origin і межі CORS</w:t>
      </w:r>
    </w:p>
    <w:p>
      <w:pPr>
        <w:widowControl/>
        <w:spacing w:before="0" w:after="120" w:line="278" w:lineRule="auto"/>
        <w:jc w:val="both"/>
        <w:keepLines/>
      </w:pPr>
      <w:r>
        <w:rPr>
          <w:rFonts w:ascii="Times New Roman" w:hAnsi="Times New Roman" w:eastAsia="Times New Roman"/>
          <w:sz w:val="26"/>
        </w:rPr>
        <w:t>Origin складається зі scheme, host і port. Тому http://localhost:4173 та http://localhost:4174 - різні origins. CORS response headers є контрактом API з browser: API оголошує policy, browser вирішує, чи віддати response JavaScript. CORS не створює authenticated principal, не перевіряє ownership і не є CSRF control.</w:t>
      </w:r>
    </w:p>
    <w:p>
      <w:pPr>
        <w:pStyle w:val="Heading2"/>
        <w:keepNext/>
        <w:spacing w:before="200" w:after="120"/>
      </w:pPr>
      <w:r>
        <w:rPr>
          <w:rFonts w:ascii="Times New Roman" w:hAnsi="Times New Roman" w:eastAsia="Times New Roman"/>
          <w:b/>
          <w:sz w:val="28"/>
        </w:rPr>
        <w:t>6.2. Фактична Development policy та middleware order</w:t>
      </w:r>
    </w:p>
    <w:p>
      <w:pPr>
        <w:spacing w:before="80" w:after="140" w:line="240" w:lineRule="auto"/>
        <w:ind w:left="259" w:right="202"/>
        <w:keepLines/>
        <w:shd w:fill="F1F3F5"/>
      </w:pPr>
      <w:r>
        <w:rPr>
          <w:rFonts w:ascii="Consolas" w:hAnsi="Consolas" w:eastAsia="Consolas"/>
          <w:sz w:val="18"/>
        </w:rPr>
        <w:t>if (builder.Environment.IsDevelopment())</w:t>
        <w:br/>
        <w:t>{</w:t>
        <w:br/>
        <w:t xml:space="preserve">    builder.Services.AddCors(options =&gt;</w:t>
        <w:br/>
        <w:t xml:space="preserve">    {</w:t>
        <w:br/>
        <w:t xml:space="preserve">        options.AddPolicy("Lab05BrowserProbe", policy =&gt;</w:t>
        <w:br/>
        <w:t xml:space="preserve">            policy.WithOrigins("http://localhost:4173")</w:t>
        <w:br/>
        <w:t xml:space="preserve">                .WithMethods("GET")</w:t>
        <w:br/>
        <w:t xml:space="preserve">                .WithHeaders("X-Lab-Cors-Probe")</w:t>
        <w:br/>
        <w:t xml:space="preserve">                .AllowCredentials());</w:t>
        <w:br/>
        <w:t xml:space="preserve">    });</w:t>
        <w:br/>
        <w:t>}</w:t>
        <w:br/>
        <w:br/>
        <w:t>var connectionString = builder.Configuration.GetConnectionString("SecureLab")</w:t>
        <w:br/>
        <w:t xml:space="preserve">    ?? throw new InvalidOperationException(</w:t>
        <w:br/>
        <w:t xml:space="preserve">        "Connection string 'SecureLab' не налаштовано.");</w:t>
      </w:r>
    </w:p>
    <w:p>
      <w:pPr>
        <w:spacing w:before="80" w:after="140" w:line="240" w:lineRule="auto"/>
        <w:ind w:left="259" w:right="202"/>
        <w:keepLines/>
        <w:shd w:fill="F1F3F5"/>
      </w:pPr>
      <w:r>
        <w:rPr>
          <w:rFonts w:ascii="Consolas" w:hAnsi="Consolas" w:eastAsia="Consolas"/>
          <w:sz w:val="18"/>
        </w:rPr>
        <w:t>// Runtime order</w:t>
        <w:br/>
        <w:t>app.UseRouting();</w:t>
        <w:br/>
        <w:t>if (app.Environment.IsDevelopment())</w:t>
        <w:br/>
        <w:t>{</w:t>
        <w:br/>
        <w:t xml:space="preserve">    app.UseCors("Lab05BrowserProbe");</w:t>
        <w:br/>
        <w:t>}</w:t>
        <w:br/>
        <w:t>app.UseAuthentication();</w:t>
        <w:br/>
        <w:t>app.UseAuthorization();</w:t>
      </w:r>
    </w:p>
    <w:p>
      <w:pPr>
        <w:widowControl/>
        <w:spacing w:before="0" w:after="120" w:line="278" w:lineRule="auto"/>
        <w:jc w:val="both"/>
        <w:keepLines/>
      </w:pPr>
      <w:r>
        <w:rPr>
          <w:rFonts w:ascii="Times New Roman" w:hAnsi="Times New Roman" w:eastAsia="Times New Roman"/>
          <w:sz w:val="26"/>
        </w:rPr>
        <w:t>Policy дозволяє тільки GET і X-Lab-Cors-Probe для exact origin 4173. AllowCredentials застосовується лише разом із exact origin: wildcard ACAO не сумісний із credentialed browser response. Middleware перед authentication/authorization забезпечує CORS headers також для readable 401, але сам status лишається server-side result.</w:t>
      </w:r>
    </w:p>
    <w:p>
      <w:pPr>
        <w:pStyle w:val="Heading2"/>
        <w:keepNext/>
        <w:spacing w:before="200" w:after="120"/>
      </w:pPr>
      <w:r>
        <w:rPr>
          <w:rFonts w:ascii="Times New Roman" w:hAnsi="Times New Roman" w:eastAsia="Times New Roman"/>
          <w:b/>
          <w:sz w:val="28"/>
        </w:rPr>
        <w:t>6.3. Recorded CORS evidence і policy decisions</w:t>
      </w:r>
    </w:p>
    <w:p>
      <w:pPr>
        <w:pStyle w:val="Heading2"/>
        <w:keepNext/>
        <w:spacing w:before="200" w:after="120"/>
      </w:pPr>
      <w:r>
        <w:rPr>
          <w:rFonts w:ascii="Times New Roman" w:hAnsi="Times New Roman" w:eastAsia="Times New Roman"/>
          <w:b/>
          <w:sz w:val="28"/>
        </w:rPr>
        <w:t>CORS і REG-CORS-01 (Для всіх)</w:t>
      </w:r>
    </w:p>
    <w:p>
      <w:pPr>
        <w:widowControl/>
        <w:spacing w:before="0" w:after="120" w:line="278" w:lineRule="auto"/>
        <w:jc w:val="both"/>
        <w:keepLines/>
      </w:pPr>
      <w:r>
        <w:rPr>
          <w:rFonts w:ascii="Times New Roman" w:hAnsi="Times New Roman" w:eastAsia="Times New Roman"/>
          <w:sz w:val="26"/>
        </w:rPr>
        <w:t>Прогноз (Етап 3, крок 1), заповнити до зміни policy:</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Сценарій</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Чи доходить request до 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Чи може JavaScript прочитати response?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Чому</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same-origin 5080 → 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same-origin; CORS не потрібен</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simple GET 4173 → 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так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ні до policy</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надішле GET, але API не поверне Access-Control-Allow-Origin</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simple GET 4174 → 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так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ні до policy і після allowlist 4173</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origin відрізняється портом і не має бути в allowlist</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curl/.http → 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так</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не застосовується</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це direct HTTP client, тому browser SOP/CORS до нього не застосовується</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preflighted 4173 → API («Добре / Відмінно»)</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OPTIONS доходить; actual GET не має бути надісланий без valid preflight</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ні до policy</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non-safelisted X-Lab-Cors-Probe запускає preflight</w:t>
            </w:r>
          </w:p>
        </w:tc>
      </w:tr>
    </w:tbl>
    <w:p>
      <w:pPr>
        <w:spacing w:after="40"/>
      </w:pPr>
    </w:p>
    <w:p>
      <w:pPr>
        <w:widowControl/>
        <w:spacing w:before="0" w:after="120" w:line="278" w:lineRule="auto"/>
        <w:jc w:val="both"/>
        <w:keepLines/>
      </w:pPr>
      <w:r>
        <w:rPr>
          <w:rFonts w:ascii="Times New Roman" w:hAnsi="Times New Roman" w:eastAsia="Times New Roman"/>
          <w:sz w:val="26"/>
        </w:rPr>
        <w:t>Probes запускалися окремими PowerShell-вікнами з каталогів без application files:</w:t>
      </w:r>
    </w:p>
    <w:p>
      <w:pPr>
        <w:spacing w:before="80" w:after="140" w:line="240" w:lineRule="auto"/>
        <w:ind w:left="259" w:right="202"/>
        <w:keepLines/>
        <w:shd w:fill="F1F3F5"/>
      </w:pPr>
      <w:r>
        <w:rPr>
          <w:rFonts w:ascii="Consolas" w:hAnsi="Consolas" w:eastAsia="Consolas"/>
          <w:sz w:val="18"/>
        </w:rPr>
        <w:t>py -3 -m http.server 4173</w:t>
        <w:br/>
        <w:t>py -3 -m http.server 4174</w:t>
      </w:r>
    </w:p>
    <w:p>
      <w:pPr>
        <w:widowControl/>
        <w:spacing w:before="0" w:after="120" w:line="278" w:lineRule="auto"/>
        <w:jc w:val="both"/>
        <w:keepLines/>
      </w:pPr>
      <w:r>
        <w:rPr>
          <w:rFonts w:ascii="Times New Roman" w:hAnsi="Times New Roman" w:eastAsia="Times New Roman"/>
          <w:sz w:val="26"/>
        </w:rPr>
        <w:t>Policy — лише Development, один exact origin 4173; 4174 — контроль. Для credentialed browser scenario policy містить AllowCredentials() і ніколи не повертає wildcard origin.</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Клієнт / простий запит</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 policy</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Fixed state</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Status, ACAO, Console / доказ</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Same-origin 5080</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CORS не потрібен</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main/browser client працює з same-origin API</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SOP/CORS не бере участі</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Allowed 4173</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TypeError: Failed to fetch; Network: actual GET /health дійшов до API з 200, але browser позначив net::ERR_FAILED</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fetch із credentials: "include" прочитав list: status: 200, type: "cors", body: Array(4)</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Fixed policy повертає Access-Control-Allow-Origin: http://localhost:4173 і Access-Control-Allow-Credentials: true лише для exact origin</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Disallowed 4174</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Console: TypeError: Failed to fetch; Network: actual GET /health дійшов до API з 200, але browser позначив net::ERR_FAILED</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Console: response to preflight blocked; net::ERR_FAILED, TypeError: Failed to fetch</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У preflight response немає Access-Control-Allow-Origin; 4174 не входить до allowlist</w:t>
            </w:r>
          </w:p>
        </w:tc>
      </w:tr>
      <w:tr>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Direct HTTP / curl</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Н/З</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Обидва GET дали HTTP/1.1 200 OK; з Origin 4173 є Access-Control-Allow-Origin: http://localhost:4173, з Origin 4174 цього header немає</w:t>
            </w:r>
          </w:p>
        </w:tc>
        <w:tc>
          <w:tcPr>
            <w:tcW w:type="dxa" w:w="235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Direct HTTP не виконує SOP; саме браузер не дає script прочитати відповідь для 4174</w:t>
            </w:r>
          </w:p>
        </w:tc>
      </w:tr>
    </w:tbl>
    <w:p>
      <w:pPr>
        <w:spacing w:after="40"/>
      </w:pPr>
    </w:p>
    <w:p>
      <w:pPr>
        <w:widowControl/>
        <w:spacing w:before="0" w:after="120" w:line="278" w:lineRule="auto"/>
        <w:jc w:val="both"/>
        <w:keepLines/>
      </w:pPr>
      <w:r>
        <w:rPr>
          <w:rFonts w:ascii="Times New Roman" w:hAnsi="Times New Roman" w:eastAsia="Times New Roman"/>
          <w:sz w:val="26"/>
        </w:rPr>
        <w:t>REG-CORS-01: Chrome Network показав allowed credentialed response для 4173, denied response для 4174 і читабельний 401 з 4173 після logout. Direct HTTP зафіксовано командами з методички: для Origin: http://localhost:4173 відповідь /health була HTTP/1.1 200 OK із Access-Control-Allow-Origin: http://localhost:4173, X-Content-Type-Options: nosniff і Referrer-Policy: no-referrer; для Origin: http://localhost:4174 теж було HTTP/1.1 200 OK, але жодного Access-Control-* header. Отже, CORS не зупиняє direct HTTP request: SOP застосовує browser, а не API чи curl.</w:t>
      </w:r>
    </w:p>
    <w:p>
      <w:pPr>
        <w:pStyle w:val="Heading2"/>
        <w:keepNext/>
        <w:spacing w:before="200" w:after="120"/>
      </w:pPr>
      <w:r>
        <w:rPr>
          <w:rFonts w:ascii="Times New Roman" w:hAnsi="Times New Roman" w:eastAsia="Times New Roman"/>
          <w:b/>
          <w:sz w:val="28"/>
        </w:rPr>
        <w:t>Додатково для Добре та Відмінно</w:t>
      </w:r>
    </w:p>
    <w:p>
      <w:pPr>
        <w:widowControl/>
        <w:spacing w:before="0" w:after="120" w:line="278" w:lineRule="auto"/>
        <w:jc w:val="both"/>
        <w:keepLines/>
      </w:pPr>
      <w:r>
        <w:rPr>
          <w:rFonts w:ascii="Times New Roman" w:hAnsi="Times New Roman" w:eastAsia="Times New Roman"/>
          <w:sz w:val="26"/>
        </w:rPr>
        <w:t>Другий flow IncidentComment.Text: public seed comment з Guid 30000000-0000-0000-0000-000000000005 містить той самий harmless local marker із resources/lab05-marker.txt, має IsInternal=false і автора Morgan. До fix comments sink утворював &lt;img&gt;; після fix два load() підряд дали firstCount: 2, secondCount: 2, duplicateFree: true, marker: null. Єдиний helper renderPlainText у browser-lab.js використовується для title, Description і кожного comment.text.</w:t>
      </w:r>
    </w:p>
    <w:p>
      <w:pPr>
        <w:widowControl/>
        <w:spacing w:before="0" w:after="120" w:line="278" w:lineRule="auto"/>
        <w:jc w:val="both"/>
        <w:keepLines/>
      </w:pPr>
      <w:r>
        <w:rPr>
          <w:rFonts w:ascii="Times New Roman" w:hAnsi="Times New Roman" w:eastAsia="Times New Roman"/>
          <w:sz w:val="26"/>
        </w:rPr>
        <w:t>Preflight з 4173 і 4174: до policy обидва origin були blocked; final probe з 4173 містить OPTIONS перед GET, а 4174 лишається blocked. Exact policy: origin http://localhost:4173, method GET, header X-Lab-Cors-Probe. Cookie-дослід до AllowCredentials(): із 4173 request дійшов до API та мав Network 200, але browser заблокував читання: The value of the 'Access-Control-Allow-Credentials' header ... must be 'true' when the request's credentials mode is 'include'. Кінцевий AllowCredentials() — лише Development policy для 4173. Після ретесту Alice з 4173 прочитала authenticated list: status: 200, type: "cors", body Array(4). Та сама credential-mode спроба з 4174 отримала Network 200, але Console показала відсутній Access-Control-Allow-Origin і TypeError; JavaScript не прочитав список. Після logout Alice запит із 4173 повернув читабельний status: 401, type: "cors" і Problem Details. CORS не є authentication/authorization і не обходить server-side authorization. Короткий review XSS/CORS/CSRF/authorization є у DEL-03.</w:t>
      </w:r>
    </w:p>
    <w:p>
      <w:pPr>
        <w:pStyle w:val="Heading2"/>
        <w:keepNext/>
        <w:spacing w:before="200" w:after="120"/>
      </w:pPr>
      <w:r>
        <w:rPr>
          <w:rFonts w:ascii="Times New Roman" w:hAnsi="Times New Roman" w:eastAsia="Times New Roman"/>
          <w:b/>
          <w:sz w:val="28"/>
        </w:rPr>
        <w:t>6.4. Direct HTTP і browser SOP - різні спостереження</w:t>
      </w:r>
    </w:p>
    <w:p>
      <w:pPr>
        <w:widowControl/>
        <w:spacing w:before="0" w:after="120" w:line="278" w:lineRule="auto"/>
        <w:jc w:val="both"/>
        <w:keepLines/>
      </w:pPr>
      <w:r>
        <w:rPr>
          <w:rFonts w:ascii="Times New Roman" w:hAnsi="Times New Roman" w:eastAsia="Times New Roman"/>
          <w:sz w:val="26"/>
        </w:rPr>
        <w:t>Direct curl може отримати HTTP 200 як з Origin 4173, так і з 4174. Це не суперечить policy: server обробляє обидва HTTP requests, але для 4174 не додає Access-Control-Allow-Origin. Browser застосовує same-origin policy і приховує response від script. Тому методичний доказ містить і direct headers, і Console/Network observation.</w:t>
      </w:r>
    </w:p>
    <w:p>
      <w:pPr>
        <w:spacing w:before="80" w:after="140" w:line="240" w:lineRule="auto"/>
        <w:ind w:left="259" w:right="202"/>
        <w:keepLines/>
        <w:shd w:fill="F1F3F5"/>
      </w:pPr>
      <w:r>
        <w:rPr>
          <w:rFonts w:ascii="Consolas" w:hAnsi="Consolas" w:eastAsia="Consolas"/>
          <w:sz w:val="18"/>
        </w:rPr>
        <w:t>curl.exe -sS -D - -o NUL -H "Origin: http://localhost:4173" "http://localhost:5080/health"</w:t>
        <w:br/>
        <w:t>curl.exe -sS -D - -o NUL -H "Origin: http://localhost:4174" "http://localhost:5080/health"</w:t>
      </w:r>
    </w:p>
    <w:p>
      <w:pPr>
        <w:pStyle w:val="Heading1"/>
        <w:keepNext/>
        <w:spacing w:before="300" w:after="120"/>
      </w:pPr>
      <w:r>
        <w:rPr>
          <w:rFonts w:ascii="Times New Roman" w:hAnsi="Times New Roman" w:eastAsia="Times New Roman"/>
          <w:b/>
          <w:sz w:val="34"/>
        </w:rPr>
        <w:t>7. Content Security Policy і security headers</w:t>
      </w:r>
    </w:p>
    <w:p>
      <w:pPr>
        <w:pStyle w:val="Heading2"/>
        <w:keepNext/>
        <w:spacing w:before="200" w:after="120"/>
      </w:pPr>
      <w:r>
        <w:rPr>
          <w:rFonts w:ascii="Times New Roman" w:hAnsi="Times New Roman" w:eastAsia="Times New Roman"/>
          <w:b/>
          <w:sz w:val="28"/>
        </w:rPr>
        <w:t>7.1. Security headers middleware</w:t>
      </w:r>
    </w:p>
    <w:p>
      <w:pPr>
        <w:spacing w:before="80" w:after="140" w:line="240" w:lineRule="auto"/>
        <w:ind w:left="259" w:right="202"/>
        <w:keepLines/>
        <w:shd w:fill="F1F3F5"/>
      </w:pPr>
      <w:r>
        <w:rPr>
          <w:rFonts w:ascii="Consolas" w:hAnsi="Consolas" w:eastAsia="Consolas"/>
          <w:sz w:val="18"/>
        </w:rPr>
        <w:t>var csp = "default-src 'self'; frame-ancestors 'none'";</w:t>
        <w:br/>
        <w:br/>
        <w:t>app.Use(async (context, next) =&gt;</w:t>
        <w:br/>
        <w:t>{</w:t>
        <w:br/>
        <w:t xml:space="preserve">    context.Response.Headers.XContentTypeOptions = "nosniff";</w:t>
        <w:br/>
        <w:t xml:space="preserve">    context.Response.Headers.Append("Referrer-Policy", "no-referrer");</w:t>
        <w:br/>
        <w:br/>
        <w:t xml:space="preserve">    var isDevelopmentApiReference =</w:t>
        <w:br/>
        <w:t xml:space="preserve">        app.Environment.IsDevelopment()</w:t>
        <w:br/>
        <w:t xml:space="preserve">        &amp;&amp; context.Request.Path.StartsWithSegments("/scalar");</w:t>
        <w:br/>
        <w:br/>
        <w:t xml:space="preserve">    if (!isDevelopmentApiReference)</w:t>
        <w:br/>
        <w:t xml:space="preserve">    {</w:t>
        <w:br/>
        <w:t xml:space="preserve">        context.Response.Headers[</w:t>
        <w:br/>
        <w:t xml:space="preserve">            "Content-Security-Policy"] = csp;</w:t>
        <w:br/>
        <w:t xml:space="preserve">    }</w:t>
        <w:br/>
        <w:br/>
        <w:t xml:space="preserve">    await next(context);</w:t>
        <w:br/>
        <w:t>});</w:t>
      </w:r>
    </w:p>
    <w:p>
      <w:pPr>
        <w:widowControl/>
        <w:spacing w:before="0" w:after="120" w:line="278" w:lineRule="auto"/>
        <w:jc w:val="both"/>
        <w:keepLines/>
      </w:pPr>
      <w:r>
        <w:rPr>
          <w:rFonts w:ascii="Times New Roman" w:hAnsi="Times New Roman" w:eastAsia="Times New Roman"/>
          <w:sz w:val="26"/>
        </w:rPr>
        <w:t>default-src self поширюється на scripts, styles, connect та images, якщо окремі директиви не задані. Це відповідає фактичному local application flow. frame-ancestors none забороняє embedding page у frame. X-Content-Type-Options nosniff та Referrer-Policy no-referrer лишаються незалежними controls і не підміняють DOM fix.</w:t>
      </w:r>
    </w:p>
    <w:p>
      <w:pPr>
        <w:pStyle w:val="Heading2"/>
        <w:keepNext/>
        <w:spacing w:before="200" w:after="120"/>
      </w:pPr>
      <w:r>
        <w:rPr>
          <w:rFonts w:ascii="Times New Roman" w:hAnsi="Times New Roman" w:eastAsia="Times New Roman"/>
          <w:b/>
          <w:sz w:val="28"/>
        </w:rPr>
        <w:t>7.2. Обґрунтування директив</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Directive/control</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Застосування</w:t>
            </w:r>
          </w:p>
        </w:tc>
        <w:tc>
          <w:tcPr>
            <w:tcW w:type="dxa" w:w="46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Пояснення та межа</w:t>
            </w:r>
          </w:p>
        </w:tc>
      </w:tr>
      <w:tr>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default-src self</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scripts, CSS, same-origin fetch, images</w:t>
            </w:r>
          </w:p>
        </w:tc>
        <w:tc>
          <w:tcPr>
            <w:tcW w:type="dxa" w:w="46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мінімальна база без external sources</w:t>
            </w:r>
          </w:p>
        </w:tc>
      </w:tr>
      <w:tr>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frame-ancestors none</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HTML documents SecureLab</w:t>
            </w:r>
          </w:p>
        </w:tc>
        <w:tc>
          <w:tcPr>
            <w:tcW w:type="dxa" w:w="46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відмовляє у framing/clickjacking</w:t>
            </w:r>
          </w:p>
        </w:tc>
      </w:tr>
      <w:tr>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X-Content-Type-Options nosniff</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response MIME</w:t>
            </w:r>
          </w:p>
        </w:tc>
        <w:tc>
          <w:tcPr>
            <w:tcW w:type="dxa" w:w="46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не є XSS sanitizer або authorization</w:t>
            </w:r>
          </w:p>
        </w:tc>
      </w:tr>
      <w:tr>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Referrer-Policy no-referrer</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outbound navigation/subresources</w:t>
            </w:r>
          </w:p>
        </w:tc>
        <w:tc>
          <w:tcPr>
            <w:tcW w:type="dxa" w:w="46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не передає full page URL</w:t>
            </w:r>
          </w:p>
        </w:tc>
      </w:tr>
      <w:tr>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/scalar exception in Development</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local API reference</w:t>
            </w:r>
          </w:p>
        </w:tc>
        <w:tc>
          <w:tcPr>
            <w:tcW w:type="dxa" w:w="46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уникнення несумісності development tool</w:t>
            </w:r>
          </w:p>
        </w:tc>
      </w:tr>
    </w:tbl>
    <w:p>
      <w:pPr>
        <w:spacing w:after="40"/>
      </w:pPr>
    </w:p>
    <w:p>
      <w:pPr>
        <w:pStyle w:val="Heading2"/>
        <w:keepNext/>
        <w:spacing w:before="200" w:after="120"/>
      </w:pPr>
      <w:r>
        <w:rPr>
          <w:rFonts w:ascii="Times New Roman" w:hAnsi="Times New Roman" w:eastAsia="Times New Roman"/>
          <w:b/>
          <w:sz w:val="28"/>
        </w:rPr>
        <w:t>7.3. Report-only перед enforcement</w:t>
      </w:r>
    </w:p>
    <w:p>
      <w:pPr>
        <w:widowControl/>
        <w:spacing w:before="0" w:after="120" w:line="278" w:lineRule="auto"/>
        <w:jc w:val="both"/>
        <w:keepLines/>
      </w:pPr>
      <w:r>
        <w:rPr>
          <w:rFonts w:ascii="Times New Roman" w:hAnsi="Times New Roman" w:eastAsia="Times New Roman"/>
          <w:sz w:val="26"/>
        </w:rPr>
        <w:t>Report-only не є кінцевим control: ресурс не блокується. Його роль - перевірити policy на фактичних application pages. Лише після того, як Console записала очікуване external-image порушення, а same-origin browser flow залишився працездатним, header було змінено на Content-Security-Policy. Той самий probe після цього повинен бути blocked.</w:t>
      </w:r>
    </w:p>
    <w:p>
      <w:pPr>
        <w:pStyle w:val="Heading2"/>
        <w:keepNext/>
        <w:spacing w:before="200" w:after="120"/>
      </w:pPr>
      <w:r>
        <w:rPr>
          <w:rFonts w:ascii="Times New Roman" w:hAnsi="Times New Roman" w:eastAsia="Times New Roman"/>
          <w:b/>
          <w:sz w:val="28"/>
        </w:rPr>
        <w:t>7.4. CSP - доповнення, а не заміна інших controls</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Питання</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Control</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Що не вирішує</w:t>
            </w:r>
          </w:p>
        </w:tc>
      </w:tr>
      <w:tr>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Як не створити markup із text?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renderPlainText/text node</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 не замінює safe sink</w:t>
            </w:r>
          </w:p>
        </w:tc>
      </w:tr>
      <w:tr>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Який origin читає response?</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exact allowlist</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не є authorization</w:t>
            </w:r>
          </w:p>
        </w:tc>
      </w:tr>
      <w:tr>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Хто читає Incident?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server IncidentAccessRules</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CSP/CORS не дають role rights</w:t>
            </w:r>
          </w:p>
        </w:tc>
      </w:tr>
      <w:tr>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Чи можливий cookie write request?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explicit CSRF design ЛР6</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AllowCredentials не є CSRF control</w:t>
            </w:r>
          </w:p>
        </w:tc>
      </w:tr>
      <w:tr>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Які resources дозволені?</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 не валідовує API JSON</w:t>
            </w:r>
          </w:p>
        </w:tc>
      </w:tr>
    </w:tbl>
    <w:p>
      <w:pPr>
        <w:spacing w:after="40"/>
      </w:pPr>
    </w:p>
    <w:p>
      <w:pPr>
        <w:pStyle w:val="Heading1"/>
        <w:keepNext/>
        <w:spacing w:before="300" w:after="120"/>
      </w:pPr>
      <w:r>
        <w:rPr>
          <w:rFonts w:ascii="Times New Roman" w:hAnsi="Times New Roman" w:eastAsia="Times New Roman"/>
          <w:b/>
          <w:sz w:val="34"/>
        </w:rPr>
        <w:t>8. Матриця контекстів і threat analysis</w:t>
      </w:r>
    </w:p>
    <w:p>
      <w:pPr>
        <w:widowControl/>
        <w:spacing w:before="0" w:after="120" w:line="278" w:lineRule="auto"/>
        <w:jc w:val="both"/>
        <w:keepLines/>
      </w:pPr>
      <w:r>
        <w:rPr>
          <w:rFonts w:ascii="Times New Roman" w:hAnsi="Times New Roman" w:eastAsia="Times New Roman"/>
          <w:sz w:val="26"/>
        </w:rPr>
        <w:t>На захисті не можна зводити browser security до одного header. Controls працюють у різних місцях: DOM sink, browser origin boundary, server principal decision, state-changing cookie request і resource loading. Нижче зафіксовано відповідні питання, control та межу.</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Контекст/ризик</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Належне рішення</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Не є рішенням</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Доказ ЛР5</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Text -&gt; DOM</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textContent/document.createTextNode</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innerHTML, blacklist tags</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DOM PASS/literal marker</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URL -&gt; href/src</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parse URL + http/https allowlist</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textContent as URL validator</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safe-url.js</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Formatted HTML</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sanitizer only by explicit feature</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regex universal parser</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ЛР5 не має formatted HTML feature</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Cross-origin response</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exact policy</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curl result/server auth</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4173/4174 controls</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Resource authorization</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verified principal + owner rule</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CORS/hidden button</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Alice/Morgan/Bob matrix</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Cookie write request</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CSRF/antiforgery/Origin policy</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AllowCredentials</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ЛР6 teaching debt</w:t>
            </w:r>
          </w:p>
        </w:tc>
      </w:tr>
      <w:tr>
        <w:tc>
          <w:tcPr>
            <w:tcW w:type="dxa" w:w="184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External resource loading</w:t>
            </w:r>
          </w:p>
        </w:tc>
        <w:tc>
          <w:tcPr>
            <w:tcW w:type="dxa" w:w="295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w:t>
            </w:r>
          </w:p>
        </w:tc>
        <w:tc>
          <w:tcPr>
            <w:tcW w:type="dxa" w:w="23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safe text sink</w:t>
            </w:r>
          </w:p>
        </w:tc>
        <w:tc>
          <w:tcPr>
            <w:tcW w:type="dxa" w:w="244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report-only/enforcement</w:t>
            </w:r>
          </w:p>
        </w:tc>
      </w:tr>
    </w:tbl>
    <w:p>
      <w:pPr>
        <w:spacing w:after="40"/>
      </w:pPr>
    </w:p>
    <w:p>
      <w:pPr>
        <w:pStyle w:val="Heading2"/>
        <w:keepNext/>
        <w:spacing w:before="200" w:after="120"/>
      </w:pPr>
      <w:r>
        <w:rPr>
          <w:rFonts w:ascii="Times New Roman" w:hAnsi="Times New Roman" w:eastAsia="Times New Roman"/>
          <w:b/>
          <w:sz w:val="28"/>
        </w:rPr>
        <w:t>8.1. Short threat analysis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Елемент</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Аналіз</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Активи</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Incident text, comments, authenticated response data, session та UI integrity</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Entry points</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form, seeded comment, JSON API response, probe origins, headers</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Загроза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Stored HTML-like string інтерпретується при наступному authorized read</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Першопричина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dangerous HTML parser sink у browser-lab.js</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Основний fix</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один text-node helper у кожному user-controlled text sink</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Defense in depth</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exact CORS, CSP, nosniff, Referrer-Policy</w:t>
            </w:r>
          </w:p>
        </w:tc>
      </w:tr>
      <w:tr>
        <w:tc>
          <w:tcPr>
            <w:tcW w:type="dxa" w:w="23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Residual risk</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new attribute/URL/script contexts потребують review; CSRF - ЛР6</w:t>
            </w:r>
          </w:p>
        </w:tc>
      </w:tr>
    </w:tbl>
    <w:p>
      <w:pPr>
        <w:spacing w:after="40"/>
      </w:pPr>
    </w:p>
    <w:p>
      <w:pPr>
        <w:pStyle w:val="Heading1"/>
        <w:keepNext/>
        <w:spacing w:before="300" w:after="120"/>
      </w:pPr>
      <w:r>
        <w:rPr>
          <w:rFonts w:ascii="Times New Roman" w:hAnsi="Times New Roman" w:eastAsia="Times New Roman"/>
          <w:b/>
          <w:sz w:val="34"/>
        </w:rPr>
        <w:t>9. Browser regression helpers і automated verification</w:t>
      </w:r>
    </w:p>
    <w:p>
      <w:pPr>
        <w:pStyle w:val="Heading2"/>
        <w:keepNext/>
        <w:spacing w:before="200" w:after="120"/>
      </w:pPr>
      <w:r>
        <w:rPr>
          <w:rFonts w:ascii="Times New Roman" w:hAnsi="Times New Roman" w:eastAsia="Times New Roman"/>
          <w:b/>
          <w:sz w:val="28"/>
        </w:rPr>
        <w:t>9.1. DOM verification for persisted description</w:t>
      </w:r>
    </w:p>
    <w:p>
      <w:pPr>
        <w:widowControl/>
        <w:spacing w:before="0" w:after="120" w:line="278" w:lineRule="auto"/>
        <w:jc w:val="both"/>
        <w:keepLines/>
      </w:pPr>
      <w:r>
        <w:rPr>
          <w:rFonts w:ascii="Times New Roman" w:hAnsi="Times New Roman" w:eastAsia="Times New Roman"/>
          <w:sz w:val="26"/>
        </w:rPr>
        <w:t>Цей browser helper читає fixture через API, завантажує incident штатною функцією load() і перевіряє три властивості: (1) UI text дорівнює persisted description; (2) контейнер не має дочірніх HTML elements; (3) marker attribute не був встановлений після короткої паузи. Перевірка відокремлює правильність даних від безпечності DOM sink.</w:t>
      </w:r>
    </w:p>
    <w:p>
      <w:pPr>
        <w:spacing w:before="80" w:after="140" w:line="240" w:lineRule="auto"/>
        <w:ind w:left="259" w:right="202"/>
        <w:keepLines/>
        <w:shd w:fill="F1F3F5"/>
      </w:pPr>
      <w:r>
        <w:rPr>
          <w:rFonts w:ascii="Consolas" w:hAnsi="Consolas" w:eastAsia="Consolas"/>
          <w:sz w:val="18"/>
        </w:rPr>
        <w:t>await (async () =&gt; {</w:t>
        <w:br/>
        <w:t xml:space="preserve">  const check = (condition, message) =&gt; {</w:t>
        <w:br/>
        <w:t xml:space="preserve">    if (!condition) throw new Error(message);</w:t>
        <w:br/>
        <w:t xml:space="preserve">  };</w:t>
        <w:br/>
        <w:br/>
        <w:t xml:space="preserve">  const id = document.querySelector("#incident-id").value.trim();</w:t>
        <w:br/>
        <w:t xml:space="preserve">  check(id.length &gt; 0, "Enter the fixture Guid");</w:t>
        <w:br/>
        <w:br/>
        <w:t xml:space="preserve">  const response = await fetch(`/api/incidents/${encodeURIComponent(id)}`);</w:t>
        <w:br/>
        <w:t xml:space="preserve">  check(response.status === 200, `Unexpected HTTP ${response.status}`);</w:t>
        <w:br/>
        <w:t xml:space="preserve">  const data = await response.json();</w:t>
        <w:br/>
        <w:br/>
        <w:t xml:space="preserve">  check(data.description.includes("data-lab05-marker"), "Wrong fixture");</w:t>
        <w:br/>
        <w:t xml:space="preserve">  check(</w:t>
        <w:br/>
        <w:t xml:space="preserve">    document.querySelector("#lab05-marker-target")</w:t>
        <w:br/>
        <w:t xml:space="preserve">      .getAttribute("data-lab05-marker") === null,</w:t>
        <w:br/>
        <w:t xml:space="preserve">    "Reload before test",</w:t>
        <w:br/>
        <w:t xml:space="preserve">  );</w:t>
        <w:br/>
        <w:br/>
        <w:t xml:space="preserve">  await load();</w:t>
        <w:br/>
        <w:br/>
        <w:t xml:space="preserve">  const box = document.querySelector("#description");</w:t>
        <w:br/>
        <w:t xml:space="preserve">  check(box.textContent === data.description, "Text changed");</w:t>
        <w:br/>
        <w:t xml:space="preserve">  check(box.childElementCount === 0, "Data became HTML elements");</w:t>
        <w:br/>
        <w:br/>
        <w:t xml:space="preserve">  await new Promise((resolve) =&gt; setTimeout(resolve, 500));</w:t>
        <w:br/>
        <w:t xml:space="preserve">  check(</w:t>
        <w:br/>
        <w:t xml:space="preserve">    document.querySelector("#lab05-marker-target")</w:t>
        <w:br/>
        <w:t xml:space="preserve">      .getAttribute("data-lab05-marker") === null,</w:t>
        <w:br/>
        <w:t xml:space="preserve">    "Marker executed",</w:t>
        <w:br/>
        <w:t xml:space="preserve">  );</w:t>
        <w:br/>
        <w:br/>
        <w:t xml:space="preserve">  console.log("PASS: persisted description rendered as plain text");</w:t>
        <w:br/>
        <w:t>})();</w:t>
      </w:r>
    </w:p>
    <w:p>
      <w:pPr>
        <w:pStyle w:val="Heading2"/>
        <w:keepNext/>
        <w:spacing w:before="200" w:after="120"/>
      </w:pPr>
      <w:r>
        <w:rPr>
          <w:rFonts w:ascii="Times New Roman" w:hAnsi="Times New Roman" w:eastAsia="Times New Roman"/>
          <w:b/>
          <w:sz w:val="28"/>
        </w:rPr>
        <w:t>9.2. Normal-text і URL regression helpers</w:t>
      </w:r>
    </w:p>
    <w:p>
      <w:pPr>
        <w:widowControl/>
        <w:spacing w:before="0" w:after="120" w:line="278" w:lineRule="auto"/>
        <w:jc w:val="both"/>
        <w:keepLines/>
      </w:pPr>
      <w:r>
        <w:rPr>
          <w:rFonts w:ascii="Times New Roman" w:hAnsi="Times New Roman" w:eastAsia="Times New Roman"/>
          <w:sz w:val="26"/>
        </w:rPr>
        <w:t>Негативний test із HTML-like text потрібен, але не достатній. normal-text-regression.js захищає user-visible ordinary text, а safe-url.js показує окреме рішення для URL context: accepted http/https URLs перетворюються через URL constructor, while javascript:, malformed input та protocol-relative tricks повертають null. Це запобігає помилці, коли text sink помилково вважають validator для href/src.</w:t>
      </w:r>
    </w:p>
    <w:p>
      <w:pPr>
        <w:spacing w:before="80" w:after="140" w:line="240" w:lineRule="auto"/>
        <w:ind w:left="259" w:right="202"/>
        <w:keepLines/>
        <w:shd w:fill="F1F3F5"/>
      </w:pPr>
      <w:r>
        <w:rPr>
          <w:rFonts w:ascii="Consolas" w:hAnsi="Consolas" w:eastAsia="Consolas"/>
          <w:sz w:val="18"/>
        </w:rPr>
        <w:t>await (async () =&gt; {</w:t>
        <w:br/>
        <w:t xml:space="preserve">  const check = (condition, message) =&gt; {</w:t>
        <w:br/>
        <w:t xml:space="preserve">    if (!condition) throw new Error(message);</w:t>
        <w:br/>
        <w:t xml:space="preserve">  };</w:t>
        <w:br/>
        <w:br/>
        <w:t xml:space="preserve">  const title = "O'Brien — «тест» &lt; &gt; Українська";</w:t>
        <w:br/>
        <w:t xml:space="preserve">  const prefix =</w:t>
        <w:br/>
        <w:t xml:space="preserve">    "O'Brien — \"подвійні лапки\"; &lt;/&gt; &lt; &gt;; Українська: ї, є, ґ. ";</w:t>
        <w:br/>
        <w:t xml:space="preserve">  const description = prefix + "x".repeat(4000 - prefix.length);</w:t>
        <w:br/>
        <w:br/>
        <w:t xml:space="preserve">  const response = await fetch("/api/incidents", {</w:t>
        <w:br/>
        <w:t xml:space="preserve">    method: "POST",</w:t>
        <w:br/>
        <w:t xml:space="preserve">    headers: { "Content-Type": "application/json" },</w:t>
        <w:br/>
        <w:t xml:space="preserve">    body: JSON.stringify({</w:t>
        <w:br/>
        <w:t xml:space="preserve">      title,</w:t>
        <w:br/>
        <w:t xml:space="preserve">      description,</w:t>
        <w:br/>
        <w:t xml:space="preserve">      severity: "Low",</w:t>
        <w:br/>
        <w:t xml:space="preserve">      occurredAtUtc: new Date().toISOString(),</w:t>
        <w:br/>
        <w:t xml:space="preserve">    }),</w:t>
        <w:br/>
        <w:t xml:space="preserve">  });</w:t>
        <w:br/>
        <w:t xml:space="preserve">  check(response.status === 201, `Unexpected POST ${response.status}`);</w:t>
        <w:br/>
        <w:br/>
        <w:t xml:space="preserve">  const created = await response.json();</w:t>
        <w:br/>
        <w:t xml:space="preserve">  document.querySelector("#incident-id").value = created.id;</w:t>
        <w:br/>
        <w:t xml:space="preserve">  await load();</w:t>
        <w:br/>
        <w:br/>
        <w:t xml:space="preserve">  const descriptionBox = document.querySelector("#description");</w:t>
        <w:br/>
        <w:t xml:space="preserve">  check(document.querySelector("#title").textContent === title, "Title changed");</w:t>
        <w:br/>
        <w:t xml:space="preserve">  check(descriptionBox.textContent === description, "Description changed");</w:t>
        <w:br/>
        <w:t xml:space="preserve">  check(descriptionBox.textContent.length === 4000, "Wrong description length");</w:t>
        <w:br/>
        <w:t xml:space="preserve">  check(descriptionBox.childElementCount === 0, "Description became HTML");</w:t>
        <w:br/>
        <w:t xml:space="preserve">  check(</w:t>
        <w:br/>
        <w:t xml:space="preserve">    document.querySelector("#lab05-marker-target")</w:t>
        <w:br/>
        <w:t xml:space="preserve">      .getAttribute("data-lab05-marker") === null,</w:t>
        <w:br/>
        <w:t xml:space="preserve">    "Marker executed",</w:t>
        <w:br/>
        <w:t xml:space="preserve">  );</w:t>
        <w:br/>
        <w:br/>
        <w:t xml:space="preserve">  console.log({</w:t>
        <w:br/>
        <w:t xml:space="preserve">    post: response.status,</w:t>
        <w:br/>
        <w:t xml:space="preserve">    titlePreserved: true,</w:t>
        <w:br/>
        <w:t xml:space="preserve">    descriptionPreserved: true,</w:t>
        <w:br/>
        <w:t xml:space="preserve">    descriptionLength: descriptionBox.textContent.length,</w:t>
        <w:br/>
        <w:t xml:space="preserve">    childElements: descriptionBox.childElementCount,</w:t>
        <w:br/>
        <w:t xml:space="preserve">    marker: null,</w:t>
        <w:br/>
        <w:t xml:space="preserve">  });</w:t>
        <w:br/>
        <w:t>})();</w:t>
      </w:r>
    </w:p>
    <w:p>
      <w:pPr>
        <w:spacing w:before="80" w:after="140" w:line="240" w:lineRule="auto"/>
        <w:ind w:left="259" w:right="202"/>
        <w:keepLines/>
        <w:shd w:fill="F1F3F5"/>
      </w:pPr>
      <w:r>
        <w:rPr>
          <w:rFonts w:ascii="Consolas" w:hAnsi="Consolas" w:eastAsia="Consolas"/>
          <w:sz w:val="18"/>
        </w:rPr>
        <w:t>function safeHttpUrl(value, base) {</w:t>
        <w:br/>
        <w:t xml:space="preserve">  try {</w:t>
        <w:br/>
        <w:t xml:space="preserve">    const url = new URL(value, base);</w:t>
        <w:br/>
        <w:t xml:space="preserve">    return url.protocol === "https:" || url.protocol === "http:" ? url.href : null;</w:t>
        <w:br/>
        <w:t xml:space="preserve">  } catch {</w:t>
        <w:br/>
        <w:t xml:space="preserve">    return null;</w:t>
        <w:br/>
        <w:t xml:space="preserve">  }</w:t>
        <w:br/>
        <w:t>}</w:t>
        <w:br/>
        <w:br/>
        <w:t>const base = "http://localhost:5080";</w:t>
        <w:br/>
        <w:t>console.log(safeHttpUrl("https://example.com/a", base));</w:t>
        <w:br/>
        <w:t>console.log(safeHttpUrl("/incidents/1", base));</w:t>
        <w:br/>
        <w:t>console.log(safeHttpUrl("javascript:alert(1)", base));</w:t>
        <w:br/>
        <w:t>console.log(safeHttpUrl(" JaVaScRiPt:alert(1)", base));</w:t>
        <w:br/>
        <w:t>console.log(safeHttpUrl("http://[bad", base));</w:t>
        <w:br/>
        <w:br/>
        <w:t>const anchor = document.createElement("a");</w:t>
        <w:br/>
        <w:t>const accepted = safeHttpUrl("/incidents/1", base);</w:t>
        <w:br/>
        <w:t>if (accepted !== null) {</w:t>
        <w:br/>
        <w:t xml:space="preserve">  anchor.href = accepted;</w:t>
        <w:br/>
        <w:t xml:space="preserve">  anchor.textContent = "Безпечне посилання";</w:t>
        <w:br/>
        <w:t>}</w:t>
        <w:br/>
        <w:t>console.log(anchor.getAttribute("href"));</w:t>
        <w:br/>
        <w:t>console.log(anchor.getAttribute("onclick"));</w:t>
      </w:r>
    </w:p>
    <w:p>
      <w:pPr>
        <w:pStyle w:val="Heading2"/>
        <w:keepNext/>
        <w:spacing w:before="200" w:after="120"/>
      </w:pPr>
      <w:r>
        <w:rPr>
          <w:rFonts w:ascii="Times New Roman" w:hAnsi="Times New Roman" w:eastAsia="Times New Roman"/>
          <w:b/>
          <w:sz w:val="28"/>
        </w:rPr>
        <w:t>9.3. Final automated test result</w:t>
      </w:r>
    </w:p>
    <w:p>
      <w:pPr>
        <w:widowControl/>
        <w:spacing w:before="0" w:after="120" w:line="278" w:lineRule="auto"/>
        <w:jc w:val="both"/>
        <w:keepLines/>
      </w:pPr>
      <w:r>
        <w:rPr>
          <w:rFonts w:ascii="Times New Roman" w:hAnsi="Times New Roman" w:eastAsia="Times New Roman"/>
          <w:sz w:val="26"/>
        </w:rPr>
        <w:t>Записаний фінальний запуск test suite зроблено після додавання child endpoint і DELETE, що потрібні для complete scenario ЛР4. Підсумок: Total 101; Passed 101; Failed 0; Skipped 0. Результат містить API authorization, audit, browser-security middleware і regression coverage. Він не замінює browser evidence, бо automated tests не показують фактичну browser SOP/CSP поведінку.</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345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Команда</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Очікування</w:t>
            </w:r>
          </w:p>
        </w:tc>
        <w:tc>
          <w:tcPr>
            <w:tcW w:type="dxa" w:w="38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Зафіксований результат</w:t>
            </w:r>
          </w:p>
        </w:tc>
      </w:tr>
      <w:tr>
        <w:tc>
          <w:tcPr>
            <w:tcW w:type="dxa" w:w="345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dotnet test SecureLab.sln --no-restore</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всі tests green</w:t>
            </w:r>
          </w:p>
        </w:tc>
        <w:tc>
          <w:tcPr>
            <w:tcW w:type="dxa" w:w="38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101 passed, 0 failed, 0 skipped</w:t>
            </w:r>
          </w:p>
        </w:tc>
      </w:tr>
      <w:tr>
        <w:tc>
          <w:tcPr>
            <w:tcW w:type="dxa" w:w="345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description-dom.js у DevTools</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text sink regression</w:t>
            </w:r>
          </w:p>
        </w:tc>
        <w:tc>
          <w:tcPr>
            <w:tcW w:type="dxa" w:w="38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PASS: persisted description rendered as plain text</w:t>
            </w:r>
          </w:p>
        </w:tc>
      </w:tr>
      <w:tr>
        <w:tc>
          <w:tcPr>
            <w:tcW w:type="dxa" w:w="345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fetch with credentials from :4173</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browser CORS read</w:t>
            </w:r>
          </w:p>
        </w:tc>
        <w:tc>
          <w:tcPr>
            <w:tcW w:type="dxa" w:w="38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status 200, type cors</w:t>
            </w:r>
          </w:p>
        </w:tc>
      </w:tr>
      <w:tr>
        <w:tc>
          <w:tcPr>
            <w:tcW w:type="dxa" w:w="345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same fetch from :4174</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browser CORS deny</w:t>
            </w:r>
          </w:p>
        </w:tc>
        <w:tc>
          <w:tcPr>
            <w:tcW w:type="dxa" w:w="38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blocked; no ACAO</w:t>
            </w:r>
          </w:p>
        </w:tc>
      </w:tr>
      <w:tr>
        <w:tc>
          <w:tcPr>
            <w:tcW w:type="dxa" w:w="345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external image under CSP</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resource policy</w:t>
            </w:r>
          </w:p>
        </w:tc>
        <w:tc>
          <w:tcPr>
            <w:tcW w:type="dxa" w:w="38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blocked after enforcement</w:t>
            </w:r>
          </w:p>
        </w:tc>
      </w:tr>
    </w:tbl>
    <w:p>
      <w:pPr>
        <w:spacing w:after="40"/>
      </w:pPr>
    </w:p>
    <w:p>
      <w:pPr>
        <w:pStyle w:val="Heading2"/>
        <w:keepNext/>
        <w:spacing w:before="200" w:after="120"/>
      </w:pPr>
      <w:r>
        <w:rPr>
          <w:rFonts w:ascii="Times New Roman" w:hAnsi="Times New Roman" w:eastAsia="Times New Roman"/>
          <w:b/>
          <w:sz w:val="28"/>
        </w:rPr>
        <w:t>9.4. Відтворюваність</w:t>
      </w:r>
    </w:p>
    <w:p>
      <w:pPr>
        <w:widowControl/>
        <w:spacing w:before="0" w:after="120" w:line="278" w:lineRule="auto"/>
        <w:jc w:val="both"/>
        <w:keepLines/>
      </w:pPr>
      <w:r>
        <w:rPr>
          <w:rFonts w:ascii="Times New Roman" w:hAnsi="Times New Roman" w:eastAsia="Times New Roman"/>
          <w:sz w:val="26"/>
        </w:rPr>
        <w:t>Щоб повторити evidence, запускають API з Development configuration на localhost:5080 і static client на localhost:4173. У DevTools Console вводять copyable scripts із resources/copyable. Для network evidence очищають Network log, вмикають Preserve log, виконують один probe і фіксують Request/Response headers. Фіксовані origins є частиною policy, а не випадковими портами.</w:t>
      </w:r>
    </w:p>
    <w:p>
      <w:pPr>
        <w:pStyle w:val="Heading1"/>
        <w:keepNext/>
        <w:spacing w:before="300" w:after="120"/>
      </w:pPr>
      <w:r>
        <w:rPr>
          <w:rFonts w:ascii="Times New Roman" w:hAnsi="Times New Roman" w:eastAsia="Times New Roman"/>
          <w:b/>
          <w:sz w:val="34"/>
        </w:rPr>
        <w:t>10. Git delivery, evidence chronology і completion checklist</w:t>
      </w:r>
    </w:p>
    <w:p>
      <w:pPr>
        <w:pStyle w:val="Heading2"/>
        <w:keepNext/>
        <w:spacing w:before="200" w:after="120"/>
      </w:pPr>
      <w:r>
        <w:rPr>
          <w:rFonts w:ascii="Times New Roman" w:hAnsi="Times New Roman" w:eastAsia="Times New Roman"/>
          <w:b/>
          <w:sz w:val="28"/>
        </w:rPr>
        <w:t>10.1. Public fixed history and tag</w:t>
      </w:r>
    </w:p>
    <w:p>
      <w:pPr>
        <w:widowControl/>
        <w:spacing w:before="0" w:after="120" w:line="278" w:lineRule="auto"/>
        <w:jc w:val="both"/>
        <w:keepLines/>
      </w:pPr>
      <w:r>
        <w:rPr>
          <w:rFonts w:ascii="Times New Roman" w:hAnsi="Times New Roman" w:eastAsia="Times New Roman"/>
          <w:sz w:val="26"/>
        </w:rPr>
        <w:t>Public branch lab/5-browser-xss містить невелику логічну послідовність commitів. Release tag v0.5.0 вказує на commit, який містить код, tests та this final report; reviewer може перевірити це через git show --no-patch v0.5.0 та git ls-tree -r v0.5.0 -- docs. Усі SHA нижче скорочені лише для читабельності; Git unambiguously resolves them in the repository.</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Commit</w:t>
            </w:r>
          </w:p>
        </w:tc>
        <w:tc>
          <w:tcPr>
            <w:tcW w:type="dxa" w:w="475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Зміст</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Evidence/result</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d696efd</w:t>
            </w:r>
          </w:p>
        </w:tc>
        <w:tc>
          <w:tcPr>
            <w:tcW w:type="dxa" w:w="475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XSS: centralized plain-text renderer</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description/comment literal text, marker null</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ee1d4c1</w:t>
            </w:r>
          </w:p>
        </w:tc>
        <w:tc>
          <w:tcPr>
            <w:tcW w:type="dxa" w:w="475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CORS: exact localhost:4173 + credentials</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allowed 4173, denied 4174, readable 401</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31154e3</w:t>
            </w:r>
          </w:p>
        </w:tc>
        <w:tc>
          <w:tcPr>
            <w:tcW w:type="dxa" w:w="475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 and response hardening</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report-only observation, enforced block, headers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bcfc95c</w:t>
            </w:r>
          </w:p>
        </w:tc>
        <w:tc>
          <w:tcPr>
            <w:tcW w:type="dxa" w:w="475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initial final report delivery</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Word report added to public release</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v0.5.0 → final report commit</w:t>
            </w:r>
          </w:p>
        </w:tc>
        <w:tc>
          <w:tcPr>
            <w:tcW w:type="dxa" w:w="475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release snapshot</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tag points to tested fixed artefacts</w:t>
            </w:r>
          </w:p>
        </w:tc>
      </w:tr>
    </w:tbl>
    <w:p>
      <w:pPr>
        <w:spacing w:after="40"/>
      </w:pPr>
    </w:p>
    <w:p>
      <w:pPr>
        <w:pStyle w:val="Heading2"/>
        <w:keepNext/>
        <w:spacing w:before="200" w:after="120"/>
      </w:pPr>
      <w:r>
        <w:rPr>
          <w:rFonts w:ascii="Times New Roman" w:hAnsi="Times New Roman" w:eastAsia="Times New Roman"/>
          <w:b/>
          <w:sz w:val="28"/>
        </w:rPr>
        <w:t>10.2. Chronology of vulnerable and fixed evidence</w:t>
      </w:r>
    </w:p>
    <w:p>
      <w:pPr>
        <w:widowControl/>
        <w:spacing w:before="0" w:after="120" w:line="278" w:lineRule="auto"/>
        <w:jc w:val="both"/>
        <w:keepLines/>
      </w:pPr>
      <w:r>
        <w:rPr>
          <w:rFonts w:ascii="Times New Roman" w:hAnsi="Times New Roman" w:eastAsia="Times New Roman"/>
          <w:sz w:val="26"/>
        </w:rPr>
        <w:t>Vulnerable PoC was repeated on an isolated private exercise branch to preserve a reproducible before-state for the report. The fixed browser and test evidence was collected after the remediation commits. Therefore timestamps in different captures serve different purposes: “before” proves the original unsafe behavior; “after” proves the public fixed release. They are not evidence that the vulnerable code existed in the public v0.5.0 tag.</w:t>
      </w:r>
    </w:p>
    <w:p>
      <w:pPr>
        <w:pStyle w:val="Heading2"/>
        <w:keepNext/>
        <w:spacing w:before="200" w:after="120"/>
      </w:pPr>
      <w:r>
        <w:rPr>
          <w:rFonts w:ascii="Times New Roman" w:hAnsi="Times New Roman" w:eastAsia="Times New Roman"/>
          <w:b/>
          <w:sz w:val="28"/>
        </w:rPr>
        <w:t>10.3. Use of AI-assisted material</w:t>
      </w:r>
    </w:p>
    <w:p>
      <w:pPr>
        <w:widowControl/>
        <w:spacing w:before="0" w:after="120" w:line="278" w:lineRule="auto"/>
        <w:jc w:val="both"/>
        <w:keepLines/>
      </w:pPr>
      <w:r>
        <w:rPr>
          <w:rFonts w:ascii="Times New Roman" w:hAnsi="Times New Roman" w:eastAsia="Times New Roman"/>
          <w:sz w:val="26"/>
        </w:rPr>
        <w:t>AI-assisted drafts were treated as suggestions, not as proof. Each technical claim was adapted to the actual SecureLab code, rechecked against Program.cs/browser-lab.js and confirmed by a command, automated test or browser capture. In particular, the report distinguishes HTTP status from browser CORS visibility, report-only CSP from enforcement, and text sinks from URL contexts. No secrets, passwords or session values are reproduced in this report.</w:t>
      </w:r>
    </w:p>
    <w:p>
      <w:pPr>
        <w:pStyle w:val="Heading2"/>
        <w:keepNext/>
        <w:spacing w:before="200" w:after="120"/>
      </w:pPr>
      <w:r>
        <w:rPr>
          <w:rFonts w:ascii="Times New Roman" w:hAnsi="Times New Roman" w:eastAsia="Times New Roman"/>
          <w:b/>
          <w:sz w:val="28"/>
        </w:rPr>
        <w:t>10.4. Completion checklist</w:t>
      </w:r>
    </w:p>
    <w:p>
      <w:pPr>
        <w:pStyle w:val="ListBullet"/>
        <w:spacing w:after="60" w:line="264" w:lineRule="auto"/>
        <w:keepLines/>
      </w:pPr>
      <w:r>
        <w:rPr>
          <w:rFonts w:ascii="Times New Roman" w:hAnsi="Times New Roman" w:eastAsia="Times New Roman"/>
          <w:sz w:val="24"/>
        </w:rPr>
        <w:t>Stored description fixture is shown as literal text; DOM marker does not execute.</w:t>
      </w:r>
    </w:p>
    <w:p>
      <w:pPr>
        <w:pStyle w:val="ListBullet"/>
        <w:spacing w:after="60" w:line="264" w:lineRule="auto"/>
        <w:keepLines/>
      </w:pPr>
      <w:r>
        <w:rPr>
          <w:rFonts w:ascii="Times New Roman" w:hAnsi="Times New Roman" w:eastAsia="Times New Roman"/>
          <w:sz w:val="24"/>
        </w:rPr>
        <w:t>Persisted comment rendering is repeatable and does not duplicate child elements.</w:t>
      </w:r>
    </w:p>
    <w:p>
      <w:pPr>
        <w:pStyle w:val="ListBullet"/>
        <w:spacing w:after="60" w:line="264" w:lineRule="auto"/>
        <w:keepLines/>
      </w:pPr>
      <w:r>
        <w:rPr>
          <w:rFonts w:ascii="Times New Roman" w:hAnsi="Times New Roman" w:eastAsia="Times New Roman"/>
          <w:sz w:val="24"/>
        </w:rPr>
        <w:t>Normal text and safe URL context tests cover different sink classes.</w:t>
      </w:r>
    </w:p>
    <w:p>
      <w:pPr>
        <w:pStyle w:val="ListBullet"/>
        <w:spacing w:after="60" w:line="264" w:lineRule="auto"/>
        <w:keepLines/>
      </w:pPr>
      <w:r>
        <w:rPr>
          <w:rFonts w:ascii="Times New Roman" w:hAnsi="Times New Roman" w:eastAsia="Times New Roman"/>
          <w:sz w:val="24"/>
        </w:rPr>
        <w:t>CORS allowlist contains only http://localhost:4173 in Development.</w:t>
      </w:r>
    </w:p>
    <w:p>
      <w:pPr>
        <w:pStyle w:val="ListBullet"/>
        <w:spacing w:after="60" w:line="264" w:lineRule="auto"/>
        <w:keepLines/>
      </w:pPr>
      <w:r>
        <w:rPr>
          <w:rFonts w:ascii="Times New Roman" w:hAnsi="Times New Roman" w:eastAsia="Times New Roman"/>
          <w:sz w:val="24"/>
        </w:rPr>
        <w:t>Credentialed browser fetch has ACAO exact origin and ACAC true.</w:t>
      </w:r>
    </w:p>
    <w:p>
      <w:pPr>
        <w:pStyle w:val="ListBullet"/>
        <w:spacing w:after="60" w:line="264" w:lineRule="auto"/>
        <w:keepLines/>
      </w:pPr>
      <w:r>
        <w:rPr>
          <w:rFonts w:ascii="Times New Roman" w:hAnsi="Times New Roman" w:eastAsia="Times New Roman"/>
          <w:sz w:val="24"/>
        </w:rPr>
        <w:t>Origin http://localhost:4174 is denied browser access.</w:t>
      </w:r>
    </w:p>
    <w:p>
      <w:pPr>
        <w:pStyle w:val="ListBullet"/>
        <w:spacing w:after="60" w:line="264" w:lineRule="auto"/>
        <w:keepLines/>
      </w:pPr>
      <w:r>
        <w:rPr>
          <w:rFonts w:ascii="Times New Roman" w:hAnsi="Times New Roman" w:eastAsia="Times New Roman"/>
          <w:sz w:val="24"/>
        </w:rPr>
        <w:t>Protected API response can be readable cross-origin while still returning 401.</w:t>
      </w:r>
    </w:p>
    <w:p>
      <w:pPr>
        <w:pStyle w:val="ListBullet"/>
        <w:spacing w:after="60" w:line="264" w:lineRule="auto"/>
        <w:keepLines/>
      </w:pPr>
      <w:r>
        <w:rPr>
          <w:rFonts w:ascii="Times New Roman" w:hAnsi="Times New Roman" w:eastAsia="Times New Roman"/>
          <w:sz w:val="24"/>
        </w:rPr>
        <w:t>CSP was observed in Report-Only mode and then enforced with an external image probe.</w:t>
      </w:r>
    </w:p>
    <w:p>
      <w:pPr>
        <w:pStyle w:val="ListBullet"/>
        <w:spacing w:after="60" w:line="264" w:lineRule="auto"/>
        <w:keepLines/>
      </w:pPr>
      <w:r>
        <w:rPr>
          <w:rFonts w:ascii="Times New Roman" w:hAnsi="Times New Roman" w:eastAsia="Times New Roman"/>
          <w:sz w:val="24"/>
        </w:rPr>
        <w:t>nosniff, no-referrer and frame-ancestors none are verified in response headers.</w:t>
      </w:r>
    </w:p>
    <w:p>
      <w:pPr>
        <w:pStyle w:val="ListBullet"/>
        <w:spacing w:after="60" w:line="264" w:lineRule="auto"/>
        <w:keepLines/>
      </w:pPr>
      <w:r>
        <w:rPr>
          <w:rFonts w:ascii="Times New Roman" w:hAnsi="Times New Roman" w:eastAsia="Times New Roman"/>
          <w:sz w:val="24"/>
        </w:rPr>
        <w:t>Final automated suite: 101 passed, 0 failed, 0 skipped.</w:t>
      </w:r>
    </w:p>
    <w:p>
      <w:pPr>
        <w:pStyle w:val="ListBullet"/>
        <w:spacing w:after="60" w:line="264" w:lineRule="auto"/>
        <w:keepLines/>
      </w:pPr>
      <w:r>
        <w:rPr>
          <w:rFonts w:ascii="Times New Roman" w:hAnsi="Times New Roman" w:eastAsia="Times New Roman"/>
          <w:sz w:val="24"/>
        </w:rPr>
        <w:t>v0.5.0 is a public fixed release snapshot with this report.</w:t>
      </w:r>
    </w:p>
    <w:p>
      <w:pPr>
        <w:pStyle w:val="Heading2"/>
        <w:keepNext/>
        <w:spacing w:before="200" w:after="120"/>
      </w:pPr>
      <w:r>
        <w:rPr>
          <w:rFonts w:ascii="Times New Roman" w:hAnsi="Times New Roman" w:eastAsia="Times New Roman"/>
          <w:b/>
          <w:sz w:val="28"/>
        </w:rPr>
        <w:t>10.5. Audit event terminology</w:t>
      </w:r>
    </w:p>
    <w:p>
      <w:pPr>
        <w:widowControl/>
        <w:spacing w:before="0" w:after="120" w:line="278" w:lineRule="auto"/>
        <w:jc w:val="both"/>
        <w:keepLines/>
      </w:pPr>
      <w:r>
        <w:rPr>
          <w:rFonts w:ascii="Times New Roman" w:hAnsi="Times New Roman" w:eastAsia="Times New Roman"/>
          <w:sz w:val="26"/>
        </w:rPr>
        <w:t>The audit event incident.triage.denied is deliberately domain-specific: it records denial of the triage operation on an Incident and therefore retains the business action in the event name. authorization.denied would describe the security outcome but lose the operation context. Both are valid naming schemes; this exercise keeps incident.triage.denied so that audit consumers can filter the precise protected action without parsing free-form text.</w:t>
      </w:r>
    </w:p>
    <w:p>
      <w:r>
        <w:br w:type="page"/>
      </w:r>
    </w:p>
    <w:p>
      <w:pPr>
        <w:pStyle w:val="Heading1"/>
        <w:keepNext/>
        <w:spacing w:before="300" w:after="120"/>
      </w:pPr>
      <w:r>
        <w:rPr>
          <w:rFonts w:ascii="Times New Roman" w:hAnsi="Times New Roman" w:eastAsia="Times New Roman"/>
          <w:b/>
          <w:sz w:val="34"/>
        </w:rPr>
        <w:t>Додаток A. Покрокові browser evidence</w:t>
      </w:r>
    </w:p>
    <w:p>
      <w:pPr>
        <w:widowControl/>
        <w:spacing w:before="0" w:after="120" w:line="278" w:lineRule="auto"/>
        <w:jc w:val="both"/>
        <w:keepLines/>
      </w:pPr>
      <w:r>
        <w:rPr>
          <w:rFonts w:ascii="Times New Roman" w:hAnsi="Times New Roman" w:eastAsia="Times New Roman"/>
          <w:sz w:val="26"/>
        </w:rPr>
        <w:t>Кожна наступна сторінка є самостійним evidence record: мета, expected result, observed result і короткий висновок. Зображення не замінюють пояснення; вони прив’язані до конкретної перевірки й контексту.</w:t>
      </w:r>
    </w:p>
    <w:p>
      <w:pPr>
        <w:pStyle w:val="Heading2"/>
        <w:keepNext/>
        <w:spacing w:before="200" w:after="120"/>
      </w:pPr>
      <w:r>
        <w:rPr>
          <w:rFonts w:ascii="Times New Roman" w:hAnsi="Times New Roman" w:eastAsia="Times New Roman"/>
          <w:b/>
          <w:sz w:val="28"/>
        </w:rPr>
        <w:t>A.1. Як читати evidence set</w:t>
      </w:r>
    </w:p>
    <w:p>
      <w:pPr>
        <w:widowControl/>
        <w:spacing w:before="0" w:after="120" w:line="278" w:lineRule="auto"/>
        <w:jc w:val="both"/>
        <w:keepLines/>
      </w:pPr>
      <w:r>
        <w:rPr>
          <w:rFonts w:ascii="Times New Roman" w:hAnsi="Times New Roman" w:eastAsia="Times New Roman"/>
          <w:sz w:val="26"/>
        </w:rPr>
        <w:t>Рисунки E.1–E.8 фіксують DOM rendering та browser regressions: спочатку видно historical unsafe state, потім literal text, execution check, URL context і comment idempotence. Рисунки E.9–E.16 фіксують CORS lifecycle: baseline, preflight, credential semantics, positive origin, negative origin, readable 401 і Network headers. Рисунки E.17–E.19 показують CSP transition from observation to enforcement and final headers. Кожен кадр має short conclusion so that a reviewer can distinguish the observation from its security interpretation.</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Група</w:t>
            </w:r>
          </w:p>
        </w:tc>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Рисунки</w:t>
            </w:r>
          </w:p>
        </w:tc>
        <w:tc>
          <w:tcPr>
            <w:tcW w:type="dxa" w:w="590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Питання, на яке відповідає evidence</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DOM XSS</w:t>
            </w:r>
          </w:p>
        </w:tc>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E.1–E.8</w:t>
            </w:r>
          </w:p>
        </w:tc>
        <w:tc>
          <w:tcPr>
            <w:tcW w:type="dxa" w:w="590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Чи text, data shape та marker behavior є безпечними після read/render?</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w:t>
            </w:r>
          </w:p>
        </w:tc>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E.9–E.16</w:t>
            </w:r>
          </w:p>
        </w:tc>
        <w:tc>
          <w:tcPr>
            <w:tcW w:type="dxa" w:w="590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Який exact origin може browser-read response та як preflight/credentials змінюють outcome?</w:t>
            </w:r>
          </w:p>
        </w:tc>
      </w:tr>
      <w:tr>
        <w:tc>
          <w:tcPr>
            <w:tcW w:type="dxa" w:w="17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w:t>
            </w:r>
          </w:p>
        </w:tc>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E.17–E.19</w:t>
            </w:r>
          </w:p>
        </w:tc>
        <w:tc>
          <w:tcPr>
            <w:tcW w:type="dxa" w:w="5903"/>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Чи policy спершу observed, потім enforced, а headers видимі в Network?</w:t>
            </w:r>
          </w:p>
        </w:tc>
      </w:tr>
    </w:tbl>
    <w:p>
      <w:pPr>
        <w:spacing w:after="40"/>
      </w:pPr>
    </w:p>
    <w:p>
      <w:pPr>
        <w:widowControl/>
        <w:spacing w:before="0" w:after="120" w:line="278" w:lineRule="auto"/>
        <w:jc w:val="both"/>
        <w:keepLines/>
      </w:pPr>
      <w:r>
        <w:rPr>
          <w:rFonts w:ascii="Times New Roman" w:hAnsi="Times New Roman" w:eastAsia="Times New Roman"/>
          <w:sz w:val="26"/>
        </w:rPr>
        <w:t>Evidence labels intentionally do not state that a blocked browser request proves server authorization. The report separately shows the 401 CORS response and links back to the L4 owner/role policy. This makes the set suitable for a methodical defense rather than a collection of screenshots.</w:t>
      </w:r>
    </w:p>
    <w:p>
      <w:r>
        <w:br w:type="page"/>
      </w:r>
    </w:p>
    <w:p>
      <w:pPr>
        <w:pStyle w:val="Heading1"/>
        <w:keepNext/>
        <w:spacing w:before="300" w:after="120"/>
      </w:pPr>
      <w:r>
        <w:rPr>
          <w:rFonts w:ascii="Times New Roman" w:hAnsi="Times New Roman" w:eastAsia="Times New Roman"/>
          <w:b/>
          <w:sz w:val="34"/>
        </w:rPr>
        <w:t>Додаток E.1. Stored XSS before remediation</w:t>
      </w:r>
    </w:p>
    <w:p>
      <w:pPr>
        <w:widowControl/>
        <w:spacing w:before="0" w:after="120" w:line="278" w:lineRule="auto"/>
        <w:jc w:val="both"/>
        <w:keepLines/>
      </w:pPr>
      <w:r>
        <w:rPr>
          <w:rFonts w:ascii="Times New Roman" w:hAnsi="Times New Roman" w:eastAsia="Times New Roman"/>
          <w:sz w:val="26"/>
        </w:rPr>
        <w:t>Мета перевірки: Show the original page state after a malicious description was saved.</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 risky HTML sink can create a child image element.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Broken image icon is visible below the incident title.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This is baseline evidence only; it is not part of v0.5.0.</w:t>
            </w:r>
          </w:p>
        </w:tc>
      </w:tr>
    </w:tbl>
    <w:p>
      <w:pPr>
        <w:spacing w:after="40"/>
      </w:pPr>
    </w:p>
    <w:p>
      <w:pPr>
        <w:spacing w:before="100" w:after="40"/>
        <w:jc w:val="center"/>
        <w:keepLines/>
      </w:pPr>
      <w:r>
        <w:drawing>
          <wp:inline xmlns:a="http://schemas.openxmlformats.org/drawingml/2006/main" xmlns:pic="http://schemas.openxmlformats.org/drawingml/2006/picture">
            <wp:extent cx="5806440" cy="2104347"/>
            <wp:docPr id="1" name="Picture 1" descr="Lab 05 browser-security evidence screenshot"/>
            <wp:cNvGraphicFramePr>
              <a:graphicFrameLocks noChangeAspect="1"/>
            </wp:cNvGraphicFramePr>
            <a:graphic>
              <a:graphicData uri="http://schemas.openxmlformats.org/drawingml/2006/picture">
                <pic:pic>
                  <pic:nvPicPr>
                    <pic:cNvPr id="0" name="codex-clipboard-f5eb35af-8600-425b-b4e7-a64d6a60e7fa.png"/>
                    <pic:cNvPicPr/>
                  </pic:nvPicPr>
                  <pic:blipFill>
                    <a:blip r:embed="rId11"/>
                    <a:stretch>
                      <a:fillRect/>
                    </a:stretch>
                  </pic:blipFill>
                  <pic:spPr>
                    <a:xfrm>
                      <a:off x="0" y="0"/>
                      <a:ext cx="5806440" cy="2104347"/>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E.1 - Stored XSS before remediation</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E.2. Literal marker: incident description</w:t>
      </w:r>
    </w:p>
    <w:p>
      <w:pPr>
        <w:widowControl/>
        <w:spacing w:before="0" w:after="120" w:line="278" w:lineRule="auto"/>
        <w:jc w:val="both"/>
        <w:keepLines/>
      </w:pPr>
      <w:r>
        <w:rPr>
          <w:rFonts w:ascii="Times New Roman" w:hAnsi="Times New Roman" w:eastAsia="Times New Roman"/>
          <w:sz w:val="26"/>
        </w:rPr>
        <w:t>Мета перевірки: Confirm the persisted payload can be displayed as visible characters.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string is readable and no element is created.</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The marker appears under LR05 Description marker retest 2 as text.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page is showing data rather than parsing markup.</w:t>
            </w:r>
          </w:p>
        </w:tc>
      </w:tr>
    </w:tbl>
    <w:p>
      <w:pPr>
        <w:spacing w:after="40"/>
      </w:pPr>
    </w:p>
    <w:p>
      <w:pPr>
        <w:spacing w:before="100" w:after="40"/>
        <w:jc w:val="center"/>
        <w:keepLines/>
      </w:pPr>
      <w:r>
        <w:drawing>
          <wp:inline xmlns:a="http://schemas.openxmlformats.org/drawingml/2006/main" xmlns:pic="http://schemas.openxmlformats.org/drawingml/2006/picture">
            <wp:extent cx="5806440" cy="2211234"/>
            <wp:docPr id="2" name="Picture 2" descr="Lab 05 browser-security evidence screenshot"/>
            <wp:cNvGraphicFramePr>
              <a:graphicFrameLocks noChangeAspect="1"/>
            </wp:cNvGraphicFramePr>
            <a:graphic>
              <a:graphicData uri="http://schemas.openxmlformats.org/drawingml/2006/picture">
                <pic:pic>
                  <pic:nvPicPr>
                    <pic:cNvPr id="0" name="codex-clipboard-bb21310f-45cf-4872-8566-fba731e3cb57.png"/>
                    <pic:cNvPicPr/>
                  </pic:nvPicPr>
                  <pic:blipFill>
                    <a:blip r:embed="rId12"/>
                    <a:stretch>
                      <a:fillRect/>
                    </a:stretch>
                  </pic:blipFill>
                  <pic:spPr>
                    <a:xfrm>
                      <a:off x="0" y="0"/>
                      <a:ext cx="5806440" cy="2211234"/>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E.2 - Literal marker: incident description</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E.3. Literal marker: user-created scenario</w:t>
      </w:r>
    </w:p>
    <w:p>
      <w:pPr>
        <w:widowControl/>
        <w:spacing w:before="0" w:after="120" w:line="278" w:lineRule="auto"/>
        <w:jc w:val="both"/>
        <w:keepLines/>
      </w:pPr>
      <w:r>
        <w:rPr>
          <w:rFonts w:ascii="Times New Roman" w:hAnsi="Times New Roman" w:eastAsia="Times New Roman"/>
          <w:sz w:val="26"/>
        </w:rPr>
        <w:t>Мета перевірки: Repeat the same property in a different incident fixture.</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Textarea/persisted description remains literal after read.</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Suspicious-letter scenario displays the whole img-like source as text.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fix is not tied to a single record title.</w:t>
            </w:r>
          </w:p>
        </w:tc>
      </w:tr>
    </w:tbl>
    <w:p>
      <w:pPr>
        <w:spacing w:after="40"/>
      </w:pPr>
    </w:p>
    <w:p>
      <w:pPr>
        <w:spacing w:before="100" w:after="40"/>
        <w:jc w:val="center"/>
        <w:keepLines/>
      </w:pPr>
      <w:r>
        <w:drawing>
          <wp:inline xmlns:a="http://schemas.openxmlformats.org/drawingml/2006/main" xmlns:pic="http://schemas.openxmlformats.org/drawingml/2006/picture">
            <wp:extent cx="5806440" cy="2508382"/>
            <wp:docPr id="3" name="Picture 3" descr="Lab 05 browser-security evidence screenshot"/>
            <wp:cNvGraphicFramePr>
              <a:graphicFrameLocks noChangeAspect="1"/>
            </wp:cNvGraphicFramePr>
            <a:graphic>
              <a:graphicData uri="http://schemas.openxmlformats.org/drawingml/2006/picture">
                <pic:pic>
                  <pic:nvPicPr>
                    <pic:cNvPr id="0" name="codex-clipboard-1706aedf-0acc-4fa8-9e89-b8299225ca71.png"/>
                    <pic:cNvPicPr/>
                  </pic:nvPicPr>
                  <pic:blipFill>
                    <a:blip r:embed="rId13"/>
                    <a:stretch>
                      <a:fillRect/>
                    </a:stretch>
                  </pic:blipFill>
                  <pic:spPr>
                    <a:xfrm>
                      <a:off x="0" y="0"/>
                      <a:ext cx="5806440" cy="2508382"/>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E.3 - Literal marker: user-created scenario</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E.4. Final fixed incident UI</w:t>
      </w:r>
    </w:p>
    <w:p>
      <w:pPr>
        <w:widowControl/>
        <w:spacing w:before="0" w:after="120" w:line="278" w:lineRule="auto"/>
        <w:jc w:val="both"/>
        <w:keepLines/>
      </w:pPr>
      <w:r>
        <w:rPr>
          <w:rFonts w:ascii="Times New Roman" w:hAnsi="Times New Roman" w:eastAsia="Times New Roman"/>
          <w:sz w:val="26"/>
        </w:rPr>
        <w:t>Мета перевірки: Capture the completed UI state for the main fixture.</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 broken image and no side effect.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The source string is visible below the title.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User-controlled description uses a safe text sink.</w:t>
            </w:r>
          </w:p>
        </w:tc>
      </w:tr>
    </w:tbl>
    <w:p>
      <w:pPr>
        <w:spacing w:after="40"/>
      </w:pPr>
    </w:p>
    <w:p>
      <w:pPr>
        <w:spacing w:before="100" w:after="40"/>
        <w:jc w:val="center"/>
        <w:keepLines/>
      </w:pPr>
      <w:r>
        <w:drawing>
          <wp:inline xmlns:a="http://schemas.openxmlformats.org/drawingml/2006/main" xmlns:pic="http://schemas.openxmlformats.org/drawingml/2006/picture">
            <wp:extent cx="5806440" cy="3489656"/>
            <wp:docPr id="4" name="Picture 4" descr="Lab 05 browser-security evidence screenshot"/>
            <wp:cNvGraphicFramePr>
              <a:graphicFrameLocks noChangeAspect="1"/>
            </wp:cNvGraphicFramePr>
            <a:graphic>
              <a:graphicData uri="http://schemas.openxmlformats.org/drawingml/2006/picture">
                <pic:pic>
                  <pic:nvPicPr>
                    <pic:cNvPr id="0" name="codex-clipboard-872f8cf7-547d-4739-b618-ad27da80b6c7.png"/>
                    <pic:cNvPicPr/>
                  </pic:nvPicPr>
                  <pic:blipFill>
                    <a:blip r:embed="rId14"/>
                    <a:stretch>
                      <a:fillRect/>
                    </a:stretch>
                  </pic:blipFill>
                  <pic:spPr>
                    <a:xfrm>
                      <a:off x="0" y="0"/>
                      <a:ext cx="5806440" cy="3489656"/>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E.4 - Final fixed incident UI</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E.5. Early DOM helper run</w:t>
      </w:r>
    </w:p>
    <w:p>
      <w:pPr>
        <w:widowControl/>
        <w:spacing w:before="0" w:after="120" w:line="278" w:lineRule="auto"/>
        <w:jc w:val="both"/>
        <w:keepLines/>
      </w:pPr>
      <w:r>
        <w:rPr>
          <w:rFonts w:ascii="Times New Roman" w:hAnsi="Times New Roman" w:eastAsia="Times New Roman"/>
          <w:sz w:val="26"/>
        </w:rPr>
        <w:t>Мета перевірки: Document an intermediate failing observation during validation.</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 reliable test must detect text normalization changes.</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reports Text changed.</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helper was corrected before final PASS; this is process evidence.</w:t>
            </w:r>
          </w:p>
        </w:tc>
      </w:tr>
    </w:tbl>
    <w:p>
      <w:pPr>
        <w:spacing w:after="40"/>
      </w:pPr>
    </w:p>
    <w:p>
      <w:pPr>
        <w:spacing w:before="100" w:after="40"/>
        <w:jc w:val="center"/>
        <w:keepLines/>
      </w:pPr>
      <w:r>
        <w:drawing>
          <wp:inline xmlns:a="http://schemas.openxmlformats.org/drawingml/2006/main" xmlns:pic="http://schemas.openxmlformats.org/drawingml/2006/picture">
            <wp:extent cx="5806440" cy="1865815"/>
            <wp:docPr id="5" name="Picture 5" descr="Lab 05 browser-security evidence screenshot"/>
            <wp:cNvGraphicFramePr>
              <a:graphicFrameLocks noChangeAspect="1"/>
            </wp:cNvGraphicFramePr>
            <a:graphic>
              <a:graphicData uri="http://schemas.openxmlformats.org/drawingml/2006/picture">
                <pic:pic>
                  <pic:nvPicPr>
                    <pic:cNvPr id="0" name="codex-clipboard-f2860e8c-1a4a-4d85-8322-922ea55d19e3.png"/>
                    <pic:cNvPicPr/>
                  </pic:nvPicPr>
                  <pic:blipFill>
                    <a:blip r:embed="rId15"/>
                    <a:stretch>
                      <a:fillRect/>
                    </a:stretch>
                  </pic:blipFill>
                  <pic:spPr>
                    <a:xfrm>
                      <a:off x="0" y="0"/>
                      <a:ext cx="5806440" cy="1865815"/>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E.5 - Early DOM helper run</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E.6. Final DOM helper PASS</w:t>
      </w:r>
    </w:p>
    <w:p>
      <w:pPr>
        <w:widowControl/>
        <w:spacing w:before="0" w:after="120" w:line="278" w:lineRule="auto"/>
        <w:jc w:val="both"/>
        <w:keepLines/>
      </w:pPr>
      <w:r>
        <w:rPr>
          <w:rFonts w:ascii="Times New Roman" w:hAnsi="Times New Roman" w:eastAsia="Times New Roman"/>
          <w:sz w:val="26"/>
        </w:rPr>
        <w:t>Мета перевірки: Confirm persisted description rendering after final fix.</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Exact text, zero child elements, marker null.</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prints PASS: persisted description rendered as plain text.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executable regression check succeeds.</w:t>
            </w:r>
          </w:p>
        </w:tc>
      </w:tr>
    </w:tbl>
    <w:p>
      <w:pPr>
        <w:spacing w:after="40"/>
      </w:pPr>
    </w:p>
    <w:p>
      <w:pPr>
        <w:spacing w:before="100" w:after="40"/>
        <w:jc w:val="center"/>
        <w:keepLines/>
      </w:pPr>
      <w:r>
        <w:drawing>
          <wp:inline xmlns:a="http://schemas.openxmlformats.org/drawingml/2006/main" xmlns:pic="http://schemas.openxmlformats.org/drawingml/2006/picture">
            <wp:extent cx="5806440" cy="2577611"/>
            <wp:docPr id="6" name="Picture 6" descr="Lab 05 browser-security evidence screenshot"/>
            <wp:cNvGraphicFramePr>
              <a:graphicFrameLocks noChangeAspect="1"/>
            </wp:cNvGraphicFramePr>
            <a:graphic>
              <a:graphicData uri="http://schemas.openxmlformats.org/drawingml/2006/picture">
                <pic:pic>
                  <pic:nvPicPr>
                    <pic:cNvPr id="0" name="codex-clipboard-96151d7d-b9be-4817-be2e-14aeb8e98f31.png"/>
                    <pic:cNvPicPr/>
                  </pic:nvPicPr>
                  <pic:blipFill>
                    <a:blip r:embed="rId16"/>
                    <a:stretch>
                      <a:fillRect/>
                    </a:stretch>
                  </pic:blipFill>
                  <pic:spPr>
                    <a:xfrm>
                      <a:off x="0" y="0"/>
                      <a:ext cx="5806440" cy="2577611"/>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E.6 - Final DOM helper PASS</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E.7. Safe URL helper</w:t>
      </w:r>
    </w:p>
    <w:p>
      <w:pPr>
        <w:widowControl/>
        <w:spacing w:before="0" w:after="120" w:line="278" w:lineRule="auto"/>
        <w:jc w:val="both"/>
        <w:keepLines/>
      </w:pPr>
      <w:r>
        <w:rPr>
          <w:rFonts w:ascii="Times New Roman" w:hAnsi="Times New Roman" w:eastAsia="Times New Roman"/>
          <w:sz w:val="26"/>
        </w:rPr>
        <w:t>Мета перевірки: Show that URL context has a separate parser/allowlist.</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http/https resolve; javascript and malformed values return null.</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prints allowed absolute/relative URLs and null rejections.</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URL validation is explicit rather than an accidental text sink.</w:t>
            </w:r>
          </w:p>
        </w:tc>
      </w:tr>
    </w:tbl>
    <w:p>
      <w:pPr>
        <w:spacing w:after="40"/>
      </w:pPr>
    </w:p>
    <w:p>
      <w:pPr>
        <w:spacing w:before="100" w:after="40"/>
        <w:jc w:val="center"/>
        <w:keepLines/>
      </w:pPr>
      <w:r>
        <w:drawing>
          <wp:inline xmlns:a="http://schemas.openxmlformats.org/drawingml/2006/main" xmlns:pic="http://schemas.openxmlformats.org/drawingml/2006/picture">
            <wp:extent cx="5806440" cy="3315685"/>
            <wp:docPr id="7" name="Picture 7" descr="Lab 05 browser-security evidence screenshot"/>
            <wp:cNvGraphicFramePr>
              <a:graphicFrameLocks noChangeAspect="1"/>
            </wp:cNvGraphicFramePr>
            <a:graphic>
              <a:graphicData uri="http://schemas.openxmlformats.org/drawingml/2006/picture">
                <pic:pic>
                  <pic:nvPicPr>
                    <pic:cNvPr id="0" name="codex-clipboard-e59a95da-c00b-47e7-89f5-b31eb3193187.png"/>
                    <pic:cNvPicPr/>
                  </pic:nvPicPr>
                  <pic:blipFill>
                    <a:blip r:embed="rId17"/>
                    <a:stretch>
                      <a:fillRect/>
                    </a:stretch>
                  </pic:blipFill>
                  <pic:spPr>
                    <a:xfrm>
                      <a:off x="0" y="0"/>
                      <a:ext cx="5806440" cy="3315685"/>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E.7 - Safe URL helper</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E.8. Comment reload idempotence</w:t>
      </w:r>
    </w:p>
    <w:p>
      <w:pPr>
        <w:widowControl/>
        <w:spacing w:before="0" w:after="120" w:line="278" w:lineRule="auto"/>
        <w:jc w:val="both"/>
        <w:keepLines/>
      </w:pPr>
      <w:r>
        <w:rPr>
          <w:rFonts w:ascii="Times New Roman" w:hAnsi="Times New Roman" w:eastAsia="Times New Roman"/>
          <w:sz w:val="26"/>
        </w:rPr>
        <w:t>Мета перевірки: Validate comments after two load calls.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Counts stay equal and marker remains null.</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firstCount=2, secondCount=2, duplicateFree=true, marker=null.</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 duplicate rendering or DOM execution appears in comments.</w:t>
            </w:r>
          </w:p>
        </w:tc>
      </w:tr>
    </w:tbl>
    <w:p>
      <w:pPr>
        <w:spacing w:after="40"/>
      </w:pPr>
    </w:p>
    <w:p>
      <w:pPr>
        <w:spacing w:before="100" w:after="40"/>
        <w:jc w:val="center"/>
        <w:keepLines/>
      </w:pPr>
      <w:r>
        <w:drawing>
          <wp:inline xmlns:a="http://schemas.openxmlformats.org/drawingml/2006/main" xmlns:pic="http://schemas.openxmlformats.org/drawingml/2006/picture">
            <wp:extent cx="5806440" cy="1848472"/>
            <wp:docPr id="8" name="Picture 8" descr="Lab 05 browser-security evidence screenshot"/>
            <wp:cNvGraphicFramePr>
              <a:graphicFrameLocks noChangeAspect="1"/>
            </wp:cNvGraphicFramePr>
            <a:graphic>
              <a:graphicData uri="http://schemas.openxmlformats.org/drawingml/2006/picture">
                <pic:pic>
                  <pic:nvPicPr>
                    <pic:cNvPr id="0" name="codex-clipboard-1bac6ccf-bc5f-471a-b73e-cbe5c95ee53a.png"/>
                    <pic:cNvPicPr/>
                  </pic:nvPicPr>
                  <pic:blipFill>
                    <a:blip r:embed="rId18"/>
                    <a:stretch>
                      <a:fillRect/>
                    </a:stretch>
                  </pic:blipFill>
                  <pic:spPr>
                    <a:xfrm>
                      <a:off x="0" y="0"/>
                      <a:ext cx="5806440" cy="1848472"/>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E.8 - Comment reload idempotence</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E.9. CORS before policy</w:t>
      </w:r>
    </w:p>
    <w:p>
      <w:pPr>
        <w:widowControl/>
        <w:spacing w:before="0" w:after="120" w:line="278" w:lineRule="auto"/>
        <w:jc w:val="both"/>
        <w:keepLines/>
      </w:pPr>
      <w:r>
        <w:rPr>
          <w:rFonts w:ascii="Times New Roman" w:hAnsi="Times New Roman" w:eastAsia="Times New Roman"/>
          <w:sz w:val="26"/>
        </w:rPr>
        <w:t>Мета перевірки: Record the browser failure before CORS configuration.</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blocks cross-origin response with no ACAO.</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reports CORS policy error for /health.</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Baseline proves the observed browser boundary.</w:t>
            </w:r>
          </w:p>
        </w:tc>
      </w:tr>
    </w:tbl>
    <w:p>
      <w:pPr>
        <w:spacing w:after="40"/>
      </w:pPr>
    </w:p>
    <w:p>
      <w:pPr>
        <w:spacing w:before="100" w:after="40"/>
        <w:jc w:val="center"/>
        <w:keepLines/>
      </w:pPr>
      <w:r>
        <w:drawing>
          <wp:inline xmlns:a="http://schemas.openxmlformats.org/drawingml/2006/main" xmlns:pic="http://schemas.openxmlformats.org/drawingml/2006/picture">
            <wp:extent cx="5806440" cy="2137619"/>
            <wp:docPr id="9" name="Picture 9" descr="Lab 05 browser-security evidence screenshot"/>
            <wp:cNvGraphicFramePr>
              <a:graphicFrameLocks noChangeAspect="1"/>
            </wp:cNvGraphicFramePr>
            <a:graphic>
              <a:graphicData uri="http://schemas.openxmlformats.org/drawingml/2006/picture">
                <pic:pic>
                  <pic:nvPicPr>
                    <pic:cNvPr id="0" name="codex-clipboard-e18b7f1e-d6e0-41f6-975f-06e41ae06d79.png"/>
                    <pic:cNvPicPr/>
                  </pic:nvPicPr>
                  <pic:blipFill>
                    <a:blip r:embed="rId19"/>
                    <a:stretch>
                      <a:fillRect/>
                    </a:stretch>
                  </pic:blipFill>
                  <pic:spPr>
                    <a:xfrm>
                      <a:off x="0" y="0"/>
                      <a:ext cx="5806440" cy="2137619"/>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E.9 - CORS before policy</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E.10. CORS preflight probe</w:t>
      </w:r>
    </w:p>
    <w:p>
      <w:pPr>
        <w:widowControl/>
        <w:spacing w:before="0" w:after="120" w:line="278" w:lineRule="auto"/>
        <w:jc w:val="both"/>
        <w:keepLines/>
      </w:pPr>
      <w:r>
        <w:rPr>
          <w:rFonts w:ascii="Times New Roman" w:hAnsi="Times New Roman" w:eastAsia="Times New Roman"/>
          <w:sz w:val="26"/>
        </w:rPr>
        <w:t>Мета перевірки: Use custom header to force an OPTIONS preflight.</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Policy must evaluate requested origin/header/method.</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reports preflight failure without ACAO.</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Preflight is a separate browser exchange, not a server bug.</w:t>
            </w:r>
          </w:p>
        </w:tc>
      </w:tr>
    </w:tbl>
    <w:p>
      <w:pPr>
        <w:spacing w:after="40"/>
      </w:pPr>
    </w:p>
    <w:p>
      <w:pPr>
        <w:spacing w:before="100" w:after="40"/>
        <w:jc w:val="center"/>
        <w:keepLines/>
      </w:pPr>
      <w:r>
        <w:drawing>
          <wp:inline xmlns:a="http://schemas.openxmlformats.org/drawingml/2006/main" xmlns:pic="http://schemas.openxmlformats.org/drawingml/2006/picture">
            <wp:extent cx="5806440" cy="2006787"/>
            <wp:docPr id="10" name="Picture 10" descr="Lab 05 browser-security evidence screenshot"/>
            <wp:cNvGraphicFramePr>
              <a:graphicFrameLocks noChangeAspect="1"/>
            </wp:cNvGraphicFramePr>
            <a:graphic>
              <a:graphicData uri="http://schemas.openxmlformats.org/drawingml/2006/picture">
                <pic:pic>
                  <pic:nvPicPr>
                    <pic:cNvPr id="0" name="codex-clipboard-d154e7e0-7172-488d-82fd-5f982dc5252c.png"/>
                    <pic:cNvPicPr/>
                  </pic:nvPicPr>
                  <pic:blipFill>
                    <a:blip r:embed="rId20"/>
                    <a:stretch>
                      <a:fillRect/>
                    </a:stretch>
                  </pic:blipFill>
                  <pic:spPr>
                    <a:xfrm>
                      <a:off x="0" y="0"/>
                      <a:ext cx="5806440" cy="2006787"/>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E.10 - CORS preflight probe</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E.11. Network preflight view</w:t>
      </w:r>
    </w:p>
    <w:p>
      <w:pPr>
        <w:widowControl/>
        <w:spacing w:before="0" w:after="120" w:line="278" w:lineRule="auto"/>
        <w:jc w:val="both"/>
        <w:keepLines/>
      </w:pPr>
      <w:r>
        <w:rPr>
          <w:rFonts w:ascii="Times New Roman" w:hAnsi="Times New Roman" w:eastAsia="Times New Roman"/>
          <w:sz w:val="26"/>
        </w:rPr>
        <w:t>Мета перевірки: Inspect the DevTools Network representation of the probe.</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Request headers identify Origin and X-Lab-Cors-Probe.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Network shows provisional headers and the custom probe header.</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capture establishes which request was tested.</w:t>
            </w:r>
          </w:p>
        </w:tc>
      </w:tr>
    </w:tbl>
    <w:p>
      <w:pPr>
        <w:spacing w:after="40"/>
      </w:pPr>
    </w:p>
    <w:p>
      <w:pPr>
        <w:spacing w:before="100" w:after="40"/>
        <w:jc w:val="center"/>
        <w:keepLines/>
      </w:pPr>
      <w:r>
        <w:drawing>
          <wp:inline xmlns:a="http://schemas.openxmlformats.org/drawingml/2006/main" xmlns:pic="http://schemas.openxmlformats.org/drawingml/2006/picture">
            <wp:extent cx="5806440" cy="2815885"/>
            <wp:docPr id="11" name="Picture 11" descr="Lab 05 browser-security evidence screenshot"/>
            <wp:cNvGraphicFramePr>
              <a:graphicFrameLocks noChangeAspect="1"/>
            </wp:cNvGraphicFramePr>
            <a:graphic>
              <a:graphicData uri="http://schemas.openxmlformats.org/drawingml/2006/picture">
                <pic:pic>
                  <pic:nvPicPr>
                    <pic:cNvPr id="0" name="codex-clipboard-1e464a45-0449-40ae-8c38-15e843f2004f.png"/>
                    <pic:cNvPicPr/>
                  </pic:nvPicPr>
                  <pic:blipFill>
                    <a:blip r:embed="rId21"/>
                    <a:stretch>
                      <a:fillRect/>
                    </a:stretch>
                  </pic:blipFill>
                  <pic:spPr>
                    <a:xfrm>
                      <a:off x="0" y="0"/>
                      <a:ext cx="5806440" cy="2815885"/>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E.11 - Network preflight view</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E.12. Credential rule before AllowCredentials</w:t>
      </w:r>
    </w:p>
    <w:p>
      <w:pPr>
        <w:widowControl/>
        <w:spacing w:before="0" w:after="120" w:line="278" w:lineRule="auto"/>
        <w:jc w:val="both"/>
        <w:keepLines/>
      </w:pPr>
      <w:r>
        <w:rPr>
          <w:rFonts w:ascii="Times New Roman" w:hAnsi="Times New Roman" w:eastAsia="Times New Roman"/>
          <w:sz w:val="26"/>
        </w:rPr>
        <w:t>Мета перевірки: Show the browser requirement for credentialed CORS.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Credential mode include requires ACAC true.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says ACA-Credentials must be true.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Exact ACAO alone is insufficient for credentialed reads.</w:t>
            </w:r>
          </w:p>
        </w:tc>
      </w:tr>
    </w:tbl>
    <w:p>
      <w:pPr>
        <w:spacing w:after="40"/>
      </w:pPr>
    </w:p>
    <w:p>
      <w:pPr>
        <w:spacing w:before="100" w:after="40"/>
        <w:jc w:val="center"/>
        <w:keepLines/>
      </w:pPr>
      <w:r>
        <w:drawing>
          <wp:inline xmlns:a="http://schemas.openxmlformats.org/drawingml/2006/main" xmlns:pic="http://schemas.openxmlformats.org/drawingml/2006/picture">
            <wp:extent cx="5806440" cy="1666422"/>
            <wp:docPr id="12" name="Picture 12" descr="Lab 05 browser-security evidence screenshot"/>
            <wp:cNvGraphicFramePr>
              <a:graphicFrameLocks noChangeAspect="1"/>
            </wp:cNvGraphicFramePr>
            <a:graphic>
              <a:graphicData uri="http://schemas.openxmlformats.org/drawingml/2006/picture">
                <pic:pic>
                  <pic:nvPicPr>
                    <pic:cNvPr id="0" name="codex-clipboard-80bdace1-677b-4735-8f9e-ae2d14b87903.png"/>
                    <pic:cNvPicPr/>
                  </pic:nvPicPr>
                  <pic:blipFill>
                    <a:blip r:embed="rId22"/>
                    <a:stretch>
                      <a:fillRect/>
                    </a:stretch>
                  </pic:blipFill>
                  <pic:spPr>
                    <a:xfrm>
                      <a:off x="0" y="0"/>
                      <a:ext cx="5806440" cy="1666422"/>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E.12 - Credential rule before AllowCredentials</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E.13. Allowed exact origin</w:t>
      </w:r>
    </w:p>
    <w:p>
      <w:pPr>
        <w:widowControl/>
        <w:spacing w:before="0" w:after="120" w:line="278" w:lineRule="auto"/>
        <w:jc w:val="both"/>
        <w:keepLines/>
      </w:pPr>
      <w:r>
        <w:rPr>
          <w:rFonts w:ascii="Times New Roman" w:hAnsi="Times New Roman" w:eastAsia="Times New Roman"/>
          <w:sz w:val="26"/>
        </w:rPr>
        <w:t>Мета перевірки: Verify credentialed GET from localhost:4173.</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Readable CORS response, HTTP 200, parsed body.</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returns status 200, type cors, body Array(4).</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intended development origin works.</w:t>
            </w:r>
          </w:p>
        </w:tc>
      </w:tr>
    </w:tbl>
    <w:p>
      <w:pPr>
        <w:spacing w:after="40"/>
      </w:pPr>
    </w:p>
    <w:p>
      <w:pPr>
        <w:spacing w:before="100" w:after="40"/>
        <w:jc w:val="center"/>
        <w:keepLines/>
      </w:pPr>
      <w:r>
        <w:drawing>
          <wp:inline xmlns:a="http://schemas.openxmlformats.org/drawingml/2006/main" xmlns:pic="http://schemas.openxmlformats.org/drawingml/2006/picture">
            <wp:extent cx="5806440" cy="2026776"/>
            <wp:docPr id="13" name="Picture 13" descr="Lab 05 browser-security evidence screenshot"/>
            <wp:cNvGraphicFramePr>
              <a:graphicFrameLocks noChangeAspect="1"/>
            </wp:cNvGraphicFramePr>
            <a:graphic>
              <a:graphicData uri="http://schemas.openxmlformats.org/drawingml/2006/picture">
                <pic:pic>
                  <pic:nvPicPr>
                    <pic:cNvPr id="0" name="codex-clipboard-7334a622-f562-428e-bcef-6f552a91e11b.png"/>
                    <pic:cNvPicPr/>
                  </pic:nvPicPr>
                  <pic:blipFill>
                    <a:blip r:embed="rId23"/>
                    <a:stretch>
                      <a:fillRect/>
                    </a:stretch>
                  </pic:blipFill>
                  <pic:spPr>
                    <a:xfrm>
                      <a:off x="0" y="0"/>
                      <a:ext cx="5806440" cy="2026776"/>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E.13 - Allowed exact origin</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E.14. Denied sibling port</w:t>
      </w:r>
    </w:p>
    <w:p>
      <w:pPr>
        <w:widowControl/>
        <w:spacing w:before="0" w:after="120" w:line="278" w:lineRule="auto"/>
        <w:jc w:val="both"/>
        <w:keepLines/>
      </w:pPr>
      <w:r>
        <w:rPr>
          <w:rFonts w:ascii="Times New Roman" w:hAnsi="Times New Roman" w:eastAsia="Times New Roman"/>
          <w:sz w:val="26"/>
        </w:rPr>
        <w:t>Мета перевірки: Verify that localhost:4174 is a different origin.</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 ACAO for :4174 and JS cannot read response.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reports CORS block for origin :4174.</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The policy is exact, not a localhost wildcard.</w:t>
            </w:r>
          </w:p>
        </w:tc>
      </w:tr>
    </w:tbl>
    <w:p>
      <w:pPr>
        <w:spacing w:after="40"/>
      </w:pPr>
    </w:p>
    <w:p>
      <w:pPr>
        <w:spacing w:before="100" w:after="40"/>
        <w:jc w:val="center"/>
        <w:keepLines/>
      </w:pPr>
      <w:r>
        <w:drawing>
          <wp:inline xmlns:a="http://schemas.openxmlformats.org/drawingml/2006/main" xmlns:pic="http://schemas.openxmlformats.org/drawingml/2006/picture">
            <wp:extent cx="5806440" cy="1675543"/>
            <wp:docPr id="14" name="Picture 14" descr="Lab 05 browser-security evidence screenshot"/>
            <wp:cNvGraphicFramePr>
              <a:graphicFrameLocks noChangeAspect="1"/>
            </wp:cNvGraphicFramePr>
            <a:graphic>
              <a:graphicData uri="http://schemas.openxmlformats.org/drawingml/2006/picture">
                <pic:pic>
                  <pic:nvPicPr>
                    <pic:cNvPr id="0" name="codex-clipboard-810b1912-da1e-41f0-9c45-827338dbad2f.png"/>
                    <pic:cNvPicPr/>
                  </pic:nvPicPr>
                  <pic:blipFill>
                    <a:blip r:embed="rId24"/>
                    <a:stretch>
                      <a:fillRect/>
                    </a:stretch>
                  </pic:blipFill>
                  <pic:spPr>
                    <a:xfrm>
                      <a:off x="0" y="0"/>
                      <a:ext cx="5806440" cy="1675543"/>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E.14 - Denied sibling port</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E.15. CORS headers on 401</w:t>
      </w:r>
    </w:p>
    <w:p>
      <w:pPr>
        <w:widowControl/>
        <w:spacing w:before="0" w:after="120" w:line="278" w:lineRule="auto"/>
        <w:jc w:val="both"/>
        <w:keepLines/>
      </w:pPr>
      <w:r>
        <w:rPr>
          <w:rFonts w:ascii="Times New Roman" w:hAnsi="Times New Roman" w:eastAsia="Times New Roman"/>
          <w:sz w:val="26"/>
        </w:rPr>
        <w:t>Мета перевірки: Separate CORS delivery from authorization result.</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may read a server 401 if CORS permits origin.</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shows GET 401 and a cors response object.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CORS does not grant identity or access rights.</w:t>
            </w:r>
          </w:p>
        </w:tc>
      </w:tr>
    </w:tbl>
    <w:p>
      <w:pPr>
        <w:spacing w:after="40"/>
      </w:pPr>
    </w:p>
    <w:p>
      <w:pPr>
        <w:spacing w:before="100" w:after="40"/>
        <w:jc w:val="center"/>
        <w:keepLines/>
      </w:pPr>
      <w:r>
        <w:drawing>
          <wp:inline xmlns:a="http://schemas.openxmlformats.org/drawingml/2006/main" xmlns:pic="http://schemas.openxmlformats.org/drawingml/2006/picture">
            <wp:extent cx="5806440" cy="1224089"/>
            <wp:docPr id="15" name="Picture 15" descr="Lab 05 browser-security evidence screenshot"/>
            <wp:cNvGraphicFramePr>
              <a:graphicFrameLocks noChangeAspect="1"/>
            </wp:cNvGraphicFramePr>
            <a:graphic>
              <a:graphicData uri="http://schemas.openxmlformats.org/drawingml/2006/picture">
                <pic:pic>
                  <pic:nvPicPr>
                    <pic:cNvPr id="0" name="codex-clipboard-3ce31a85-7bae-4c16-84dd-e28ee08f66f9.png"/>
                    <pic:cNvPicPr/>
                  </pic:nvPicPr>
                  <pic:blipFill>
                    <a:blip r:embed="rId25"/>
                    <a:stretch>
                      <a:fillRect/>
                    </a:stretch>
                  </pic:blipFill>
                  <pic:spPr>
                    <a:xfrm>
                      <a:off x="0" y="0"/>
                      <a:ext cx="5806440" cy="1224089"/>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E.15 - CORS headers on 401</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E.16. Security/CORS header inspection</w:t>
      </w:r>
    </w:p>
    <w:p>
      <w:pPr>
        <w:widowControl/>
        <w:spacing w:before="0" w:after="120" w:line="278" w:lineRule="auto"/>
        <w:jc w:val="both"/>
        <w:keepLines/>
      </w:pPr>
      <w:r>
        <w:rPr>
          <w:rFonts w:ascii="Times New Roman" w:hAnsi="Times New Roman" w:eastAsia="Times New Roman"/>
          <w:sz w:val="26"/>
        </w:rPr>
        <w:t>Мета перевірки: Inspect actual response headers in Network.</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Headers can be verified independent of Console wording.</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Network exposes response-header panel for the tested resource.</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Header evidence supplements behavior evidence.</w:t>
            </w:r>
          </w:p>
        </w:tc>
      </w:tr>
    </w:tbl>
    <w:p>
      <w:pPr>
        <w:spacing w:after="40"/>
      </w:pPr>
    </w:p>
    <w:p>
      <w:pPr>
        <w:spacing w:before="100" w:after="40"/>
        <w:jc w:val="center"/>
        <w:keepLines/>
      </w:pPr>
      <w:r>
        <w:drawing>
          <wp:inline xmlns:a="http://schemas.openxmlformats.org/drawingml/2006/main" xmlns:pic="http://schemas.openxmlformats.org/drawingml/2006/picture">
            <wp:extent cx="5806440" cy="2272723"/>
            <wp:docPr id="16" name="Picture 16" descr="Lab 05 browser-security evidence screenshot"/>
            <wp:cNvGraphicFramePr>
              <a:graphicFrameLocks noChangeAspect="1"/>
            </wp:cNvGraphicFramePr>
            <a:graphic>
              <a:graphicData uri="http://schemas.openxmlformats.org/drawingml/2006/picture">
                <pic:pic>
                  <pic:nvPicPr>
                    <pic:cNvPr id="0" name="codex-clipboard-637b1cef-4458-4aa5-a8e1-4750605b2af9.png"/>
                    <pic:cNvPicPr/>
                  </pic:nvPicPr>
                  <pic:blipFill>
                    <a:blip r:embed="rId26"/>
                    <a:stretch>
                      <a:fillRect/>
                    </a:stretch>
                  </pic:blipFill>
                  <pic:spPr>
                    <a:xfrm>
                      <a:off x="0" y="0"/>
                      <a:ext cx="5806440" cy="2272723"/>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E.16 - Security/CORS header inspection</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E.17. CSP Report-Only observation</w:t>
      </w:r>
    </w:p>
    <w:p>
      <w:pPr>
        <w:widowControl/>
        <w:spacing w:before="0" w:after="120" w:line="278" w:lineRule="auto"/>
        <w:jc w:val="both"/>
        <w:keepLines/>
      </w:pPr>
      <w:r>
        <w:rPr>
          <w:rFonts w:ascii="Times New Roman" w:hAnsi="Times New Roman" w:eastAsia="Times New Roman"/>
          <w:sz w:val="26"/>
        </w:rPr>
        <w:t>Мета перевірки: Test an external image while policy is report-only.</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Violation is logged but the request is not blocked.</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says policy is report-only and no further action taken.</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Report-Only is a compatibility observation phase.</w:t>
            </w:r>
          </w:p>
        </w:tc>
      </w:tr>
    </w:tbl>
    <w:p>
      <w:pPr>
        <w:spacing w:after="40"/>
      </w:pPr>
    </w:p>
    <w:p>
      <w:pPr>
        <w:spacing w:before="100" w:after="40"/>
        <w:jc w:val="center"/>
        <w:keepLines/>
      </w:pPr>
      <w:r>
        <w:drawing>
          <wp:inline xmlns:a="http://schemas.openxmlformats.org/drawingml/2006/main" xmlns:pic="http://schemas.openxmlformats.org/drawingml/2006/picture">
            <wp:extent cx="5806440" cy="1216887"/>
            <wp:docPr id="17" name="Picture 17" descr="Lab 05 browser-security evidence screenshot"/>
            <wp:cNvGraphicFramePr>
              <a:graphicFrameLocks noChangeAspect="1"/>
            </wp:cNvGraphicFramePr>
            <a:graphic>
              <a:graphicData uri="http://schemas.openxmlformats.org/drawingml/2006/picture">
                <pic:pic>
                  <pic:nvPicPr>
                    <pic:cNvPr id="0" name="codex-clipboard-0baff8e0-549a-45d7-a2df-b46a6c1ed6ec.png"/>
                    <pic:cNvPicPr/>
                  </pic:nvPicPr>
                  <pic:blipFill>
                    <a:blip r:embed="rId27"/>
                    <a:stretch>
                      <a:fillRect/>
                    </a:stretch>
                  </pic:blipFill>
                  <pic:spPr>
                    <a:xfrm>
                      <a:off x="0" y="0"/>
                      <a:ext cx="5806440" cy="1216887"/>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E.17 - CSP Report-Only observation</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E.18. CSP enforcement</w:t>
      </w:r>
    </w:p>
    <w:p>
      <w:pPr>
        <w:widowControl/>
        <w:spacing w:before="0" w:after="120" w:line="278" w:lineRule="auto"/>
        <w:jc w:val="both"/>
        <w:keepLines/>
      </w:pPr>
      <w:r>
        <w:rPr>
          <w:rFonts w:ascii="Times New Roman" w:hAnsi="Times New Roman" w:eastAsia="Times New Roman"/>
          <w:sz w:val="26"/>
        </w:rPr>
        <w:t>Мета перевірки: Repeat external-image probe after enforcement.</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blocks resource due to default-src self.</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Console says the action has been blocked.</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CSP is now an active resource-loading control.</w:t>
            </w:r>
          </w:p>
        </w:tc>
      </w:tr>
    </w:tbl>
    <w:p>
      <w:pPr>
        <w:spacing w:after="40"/>
      </w:pPr>
    </w:p>
    <w:p>
      <w:pPr>
        <w:spacing w:before="100" w:after="40"/>
        <w:jc w:val="center"/>
        <w:keepLines/>
      </w:pPr>
      <w:r>
        <w:drawing>
          <wp:inline xmlns:a="http://schemas.openxmlformats.org/drawingml/2006/main" xmlns:pic="http://schemas.openxmlformats.org/drawingml/2006/picture">
            <wp:extent cx="5806440" cy="887686"/>
            <wp:docPr id="18" name="Picture 18" descr="Lab 05 browser-security evidence screenshot"/>
            <wp:cNvGraphicFramePr>
              <a:graphicFrameLocks noChangeAspect="1"/>
            </wp:cNvGraphicFramePr>
            <a:graphic>
              <a:graphicData uri="http://schemas.openxmlformats.org/drawingml/2006/picture">
                <pic:pic>
                  <pic:nvPicPr>
                    <pic:cNvPr id="0" name="codex-clipboard-06ae5ecd-a5ca-421e-aa35-8881e6e8499a.png"/>
                    <pic:cNvPicPr/>
                  </pic:nvPicPr>
                  <pic:blipFill>
                    <a:blip r:embed="rId28"/>
                    <a:stretch>
                      <a:fillRect/>
                    </a:stretch>
                  </pic:blipFill>
                  <pic:spPr>
                    <a:xfrm>
                      <a:off x="0" y="0"/>
                      <a:ext cx="5806440" cy="887686"/>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E.18 - CSP enforcement</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E.19. CSP and hardening headers</w:t>
      </w:r>
    </w:p>
    <w:p>
      <w:pPr>
        <w:widowControl/>
        <w:spacing w:before="0" w:after="120" w:line="278" w:lineRule="auto"/>
        <w:jc w:val="both"/>
        <w:keepLines/>
      </w:pPr>
      <w:r>
        <w:rPr>
          <w:rFonts w:ascii="Times New Roman" w:hAnsi="Times New Roman" w:eastAsia="Times New Roman"/>
          <w:sz w:val="26"/>
        </w:rPr>
        <w:t>Мета перевірки: Inspect final HTML response headers.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Поле</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Зафіксоване значення</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Передумова</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CSP, frame-ancestors, no-referrer and nosniff are present.</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Спостереження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Network shows Content-Security-Policy, Referrer-Policy and X-Content-Type-Options.</w:t>
            </w:r>
          </w:p>
        </w:tc>
      </w:tr>
      <w:tr>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Інтерпретація</w:t>
            </w:r>
          </w:p>
        </w:tc>
        <w:tc>
          <w:tcPr>
            <w:tcW w:type="dxa" w:w="72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Final defense-in-depth headers are observable.</w:t>
            </w:r>
          </w:p>
        </w:tc>
      </w:tr>
    </w:tbl>
    <w:p>
      <w:pPr>
        <w:spacing w:after="40"/>
      </w:pPr>
    </w:p>
    <w:p>
      <w:pPr>
        <w:spacing w:before="100" w:after="40"/>
        <w:jc w:val="center"/>
        <w:keepLines/>
      </w:pPr>
      <w:r>
        <w:drawing>
          <wp:inline xmlns:a="http://schemas.openxmlformats.org/drawingml/2006/main" xmlns:pic="http://schemas.openxmlformats.org/drawingml/2006/picture">
            <wp:extent cx="5806440" cy="2531147"/>
            <wp:docPr id="19" name="Picture 19" descr="Lab 05 browser-security evidence screenshot"/>
            <wp:cNvGraphicFramePr>
              <a:graphicFrameLocks noChangeAspect="1"/>
            </wp:cNvGraphicFramePr>
            <a:graphic>
              <a:graphicData uri="http://schemas.openxmlformats.org/drawingml/2006/picture">
                <pic:pic>
                  <pic:nvPicPr>
                    <pic:cNvPr id="0" name="codex-clipboard-4daa7186-b46e-4144-a35c-47c2ded31273.png"/>
                    <pic:cNvPicPr/>
                  </pic:nvPicPr>
                  <pic:blipFill>
                    <a:blip r:embed="rId29"/>
                    <a:stretch>
                      <a:fillRect/>
                    </a:stretch>
                  </pic:blipFill>
                  <pic:spPr>
                    <a:xfrm>
                      <a:off x="0" y="0"/>
                      <a:ext cx="5806440" cy="2531147"/>
                    </a:xfrm>
                    <a:prstGeom prst="rect"/>
                  </pic:spPr>
                </pic:pic>
              </a:graphicData>
            </a:graphic>
          </wp:inline>
        </w:drawing>
      </w:r>
    </w:p>
    <w:p>
      <w:pPr>
        <w:spacing w:after="140" w:line="240" w:lineRule="auto"/>
        <w:jc w:val="center"/>
        <w:keepLines/>
      </w:pPr>
      <w:r>
        <w:rPr>
          <w:rFonts w:ascii="Times New Roman" w:hAnsi="Times New Roman" w:eastAsia="Times New Roman"/>
          <w:i/>
          <w:color w:val="444444"/>
          <w:sz w:val="20"/>
        </w:rPr>
        <w:t>Рисунок E.19 - CSP and hardening headers</w:t>
      </w:r>
    </w:p>
    <w:p>
      <w:pPr>
        <w:widowControl/>
        <w:spacing w:before="0" w:after="120" w:line="278" w:lineRule="auto"/>
        <w:jc w:val="both"/>
        <w:keepLines/>
      </w:pPr>
      <w:r>
        <w:rPr>
          <w:rFonts w:ascii="Times New Roman" w:hAnsi="Times New Roman" w:eastAsia="Times New Roman"/>
          <w:sz w:val="26"/>
        </w:rPr>
        <w:t>Кадр містить лише технічний результат local training scenario. Паролі, cookie values, token values і browser storage не внесені до звіту. Висновок робиться разом з кодом і контрольним сценарієм, а не за screenshot ізольовано.</w:t>
      </w:r>
    </w:p>
    <w:p>
      <w:r>
        <w:br w:type="page"/>
      </w:r>
    </w:p>
    <w:p>
      <w:pPr>
        <w:pStyle w:val="Heading1"/>
        <w:keepNext/>
        <w:spacing w:before="300" w:after="120"/>
      </w:pPr>
      <w:r>
        <w:rPr>
          <w:rFonts w:ascii="Times New Roman" w:hAnsi="Times New Roman" w:eastAsia="Times New Roman"/>
          <w:b/>
          <w:sz w:val="34"/>
        </w:rPr>
        <w:t>Додаток B. Relevant fixed-code excerpts</w:t>
      </w:r>
    </w:p>
    <w:p>
      <w:pPr>
        <w:pStyle w:val="Heading2"/>
        <w:keepNext/>
        <w:spacing w:before="200" w:after="120"/>
      </w:pPr>
      <w:r>
        <w:rPr>
          <w:rFonts w:ascii="Times New Roman" w:hAnsi="Times New Roman" w:eastAsia="Times New Roman"/>
          <w:b/>
          <w:sz w:val="28"/>
        </w:rPr>
        <w:t>B.1 browser-lab.js: one plain-text rendering helper</w:t>
      </w:r>
    </w:p>
    <w:p>
      <w:pPr>
        <w:spacing w:before="80" w:after="140" w:line="240" w:lineRule="auto"/>
        <w:ind w:left="259" w:right="202"/>
        <w:keepLines/>
        <w:shd w:fill="F1F3F5"/>
      </w:pPr>
      <w:r>
        <w:rPr>
          <w:rFonts w:ascii="Consolas" w:hAnsi="Consolas" w:eastAsia="Consolas"/>
          <w:sz w:val="18"/>
        </w:rPr>
        <w:t>function renderPlainText(element, value) {</w:t>
        <w:br/>
        <w:t xml:space="preserve">  element.replaceChildren(document.createTextNode(value ?? ""));</w:t>
        <w:br/>
        <w:t>}</w:t>
        <w:br/>
        <w:t>async function load() {</w:t>
        <w:br/>
        <w:t xml:space="preserve">  const response = await fetch(`/api/incidents/${id()}`);</w:t>
        <w:br/>
        <w:t xml:space="preserve">  status.textContent = `GET: ${response.status}`;</w:t>
        <w:br/>
        <w:t xml:space="preserve">  if (!response.ok) return;</w:t>
        <w:br/>
        <w:t xml:space="preserve">  current = await response.json();</w:t>
        <w:br/>
        <w:t xml:space="preserve">  renderPlainText(document.querySelector("#title"), current.title);</w:t>
        <w:br/>
        <w:t xml:space="preserve">  renderPlainText(document.querySelector("#description"), current.description);</w:t>
        <w:br/>
        <w:t xml:space="preserve">  document.querySelector("#comments").replaceChildren();</w:t>
        <w:br/>
        <w:t xml:space="preserve">  for (const comment of current.comments ?? []) {</w:t>
        <w:br/>
        <w:t xml:space="preserve">    const paragraph = document.createElement("p");</w:t>
        <w:br/>
        <w:t xml:space="preserve">    renderPlainText(paragraph, comment.text);</w:t>
        <w:br/>
        <w:t xml:space="preserve">    document.querySelector("#comments").append(paragraph);</w:t>
        <w:br/>
        <w:t xml:space="preserve">  }</w:t>
        <w:br/>
        <w:t xml:space="preserve">  document.querySelector("#edit").elements.description.value = current.description;</w:t>
        <w:br/>
        <w:t>}</w:t>
        <w:br/>
        <w:t>document.querySelector("#load").addEventListener("click", load);</w:t>
        <w:br/>
        <w:t>document.querySelector("#edit").addEventListener("submit", async event =&gt; {</w:t>
        <w:br/>
        <w:t xml:space="preserve">  event.preventDefault();</w:t>
        <w:br/>
        <w:t xml:space="preserve">  const response = await fetch("/api/incidents", { method: "POST", headers: { "Content-Type": "application/json" },</w:t>
        <w:br/>
        <w:t xml:space="preserve">    body: JSON.stringify({ title: event.currentTarget.elements.title.value, description: event.currentTarget.elements.description.value,</w:t>
        <w:br/>
        <w:t xml:space="preserve">      severity: "Low", occurredAtUtc: new Date().toISOString() }) });</w:t>
        <w:br/>
        <w:t xml:space="preserve">  status.textContent = `POST: ${response.status}`;</w:t>
        <w:br/>
        <w:t xml:space="preserve">  if (response.ok) {</w:t>
        <w:br/>
        <w:t xml:space="preserve">    const created = await response.json();</w:t>
        <w:br/>
        <w:t xml:space="preserve">    document.querySelector("#incident-id").value = created.id;</w:t>
        <w:br/>
        <w:t xml:space="preserve">    await load();</w:t>
        <w:br/>
        <w:t xml:space="preserve">  }</w:t>
        <w:br/>
        <w:t>});</w:t>
      </w:r>
    </w:p>
    <w:p>
      <w:pPr>
        <w:pStyle w:val="Heading2"/>
        <w:keepNext/>
        <w:spacing w:before="200" w:after="120"/>
      </w:pPr>
      <w:r>
        <w:rPr>
          <w:rFonts w:ascii="Times New Roman" w:hAnsi="Times New Roman" w:eastAsia="Times New Roman"/>
          <w:b/>
          <w:sz w:val="28"/>
        </w:rPr>
        <w:t>B.2 Program.cs: CORS and response hardening locations</w:t>
      </w:r>
    </w:p>
    <w:p>
      <w:pPr>
        <w:spacing w:before="80" w:after="140" w:line="240" w:lineRule="auto"/>
        <w:ind w:left="259" w:right="202"/>
        <w:keepLines/>
        <w:shd w:fill="F1F3F5"/>
      </w:pPr>
      <w:r>
        <w:rPr>
          <w:rFonts w:ascii="Consolas" w:hAnsi="Consolas" w:eastAsia="Consolas"/>
          <w:sz w:val="18"/>
        </w:rPr>
        <w:t>if (builder.Environment.IsDevelopment())</w:t>
        <w:br/>
        <w:t>{</w:t>
        <w:br/>
        <w:t xml:space="preserve">    builder.Services.AddCors(options =&gt;</w:t>
        <w:br/>
        <w:t xml:space="preserve">    {</w:t>
        <w:br/>
        <w:t xml:space="preserve">        options.AddPolicy("Lab05BrowserProbe", policy =&gt;</w:t>
        <w:br/>
        <w:t xml:space="preserve">            policy.WithOrigins("http://localhost:4173")</w:t>
        <w:br/>
        <w:t xml:space="preserve">                .WithMethods("GET")</w:t>
        <w:br/>
        <w:t xml:space="preserve">                .WithHeaders("X-Lab-Cors-Probe")</w:t>
        <w:br/>
        <w:t xml:space="preserve">                .AllowCredentials());</w:t>
        <w:br/>
        <w:t xml:space="preserve">    });</w:t>
        <w:br/>
        <w:t>}</w:t>
        <w:br/>
        <w:br/>
        <w:t>var connectionString = builder.Configuration.GetConnectionString("SecureLab")</w:t>
        <w:br/>
        <w:t xml:space="preserve">    ?? throw new InvalidOperationException(</w:t>
        <w:br/>
        <w:t xml:space="preserve">        "Connection string 'SecureLab' не налаштовано.");</w:t>
        <w:br/>
        <w:br/>
        <w:t>builder.Services.AddDbContext&lt;SecureLabDbContext&gt;(options =&gt;</w:t>
        <w:br/>
        <w:t xml:space="preserve">    options.UseNpgsql(connectionString));</w:t>
        <w:br/>
        <w:t>builder.Services.AddMemoryCache();</w:t>
        <w:br/>
        <w:t>builder.Services.AddSingleton(TimeProvider.System);</w:t>
        <w:br/>
        <w:t>builder.Services.AddSingleton&lt;LoginAttemptLimiter&gt;();</w:t>
        <w:br/>
        <w:t>builder.Services.AddScoped&lt;IncidentQueries&gt;();</w:t>
        <w:br/>
        <w:t>builder.Services.AddSingleton&lt;IncidentAccessRules&gt;();</w:t>
        <w:br/>
        <w:t>builder.Services.Configure&lt;RouteHandlerOptions&gt;(options =&gt; options.ThrowOnBadRequest = false);</w:t>
        <w:br/>
        <w:br/>
        <w:t>builder.AddLab03Identity();</w:t>
        <w:br/>
        <w:br/>
        <w:t>var app = builder.Build();</w:t>
        <w:br/>
        <w:br/>
        <w:t>var resetRequested = args.Contains("--reset-database", StringComparer.Ordinal);</w:t>
        <w:br/>
        <w:t>await DatabaseBootstrap.InitializeAsync(app.Services, app.Configuration, app.Environment, resetRequested);</w:t>
        <w:br/>
        <w:br/>
        <w:t>if (resetRequested)</w:t>
        <w:br/>
        <w:t>{</w:t>
        <w:br/>
        <w:t xml:space="preserve">    return;</w:t>
        <w:br/>
        <w:t>}</w:t>
        <w:br/>
        <w:br/>
        <w:t>app.UseExceptionHandler();</w:t>
        <w:br/>
        <w:t>app.UseStatusCodePages();</w:t>
        <w:br/>
        <w:br/>
        <w:t>var csp = "default-src 'self'; frame-ancestors 'none'";</w:t>
        <w:br/>
        <w:br/>
        <w:t>app.Use(async (context, next) =&gt;</w:t>
        <w:br/>
        <w:t>{</w:t>
        <w:br/>
        <w:t xml:space="preserve">    context.Response.Headers.XContentTypeOptions = "nosniff";</w:t>
        <w:br/>
        <w:t xml:space="preserve">    context.Response.Headers.Append("Referrer-Policy", "no-referrer");</w:t>
        <w:br/>
        <w:br/>
        <w:t xml:space="preserve">    var isDevelopmentApiReference =</w:t>
        <w:br/>
        <w:t xml:space="preserve">        app.Environment.IsDevelopment()</w:t>
        <w:br/>
        <w:t xml:space="preserve">        &amp;&amp; context.Request.Path.StartsWithSegments("/scalar");</w:t>
        <w:br/>
        <w:br/>
        <w:t xml:space="preserve">    if (!isDevelopmentApiReference)</w:t>
        <w:br/>
        <w:t xml:space="preserve">    {</w:t>
        <w:br/>
        <w:t xml:space="preserve">        context.Response.Headers[</w:t>
        <w:br/>
        <w:t xml:space="preserve">            "Content-Security-Policy"] = csp;</w:t>
        <w:br/>
        <w:t xml:space="preserve">    }</w:t>
        <w:br/>
        <w:br/>
        <w:t xml:space="preserve">    await next(context);</w:t>
        <w:br/>
        <w:t>});</w:t>
      </w:r>
    </w:p>
    <w:p>
      <w:pPr>
        <w:spacing w:before="80" w:after="140" w:line="240" w:lineRule="auto"/>
        <w:ind w:left="259" w:right="202"/>
        <w:keepLines/>
        <w:shd w:fill="F1F3F5"/>
      </w:pPr>
      <w:r>
        <w:rPr>
          <w:rFonts w:ascii="Consolas" w:hAnsi="Consolas" w:eastAsia="Consolas"/>
          <w:sz w:val="18"/>
        </w:rPr>
        <w:t>var csp = "default-src 'self'; frame-ancestors 'none'";</w:t>
        <w:br/>
        <w:br/>
        <w:t>app.Use(async (context, next) =&gt;</w:t>
        <w:br/>
        <w:t>{</w:t>
        <w:br/>
        <w:t xml:space="preserve">    context.Response.Headers.XContentTypeOptions = "nosniff";</w:t>
        <w:br/>
        <w:t xml:space="preserve">    context.Response.Headers.Append("Referrer-Policy", "no-referrer");</w:t>
        <w:br/>
        <w:br/>
        <w:t xml:space="preserve">    var isDevelopmentApiReference =</w:t>
        <w:br/>
        <w:t xml:space="preserve">        app.Environment.IsDevelopment()</w:t>
        <w:br/>
        <w:t xml:space="preserve">        &amp;&amp; context.Request.Path.StartsWithSegments("/scalar");</w:t>
        <w:br/>
        <w:br/>
        <w:t xml:space="preserve">    if (!isDevelopmentApiReference)</w:t>
        <w:br/>
        <w:t xml:space="preserve">    {</w:t>
        <w:br/>
        <w:t xml:space="preserve">        context.Response.Headers[</w:t>
        <w:br/>
        <w:t xml:space="preserve">            "Content-Security-Policy"] = csp;</w:t>
        <w:br/>
        <w:t xml:space="preserve">    }</w:t>
        <w:br/>
        <w:br/>
        <w:t xml:space="preserve">    await next(context);</w:t>
        <w:br/>
        <w:t>});</w:t>
      </w:r>
    </w:p>
    <w:p>
      <w:pPr>
        <w:pStyle w:val="Heading2"/>
        <w:keepNext/>
        <w:spacing w:before="200" w:after="120"/>
      </w:pPr>
      <w:r>
        <w:rPr>
          <w:rFonts w:ascii="Times New Roman" w:hAnsi="Times New Roman" w:eastAsia="Times New Roman"/>
          <w:b/>
          <w:sz w:val="28"/>
        </w:rPr>
        <w:t>B.3 Review prompts for future changes</w:t>
      </w:r>
    </w:p>
    <w:p>
      <w:pPr>
        <w:pStyle w:val="ListBullet"/>
        <w:spacing w:after="60" w:line="264" w:lineRule="auto"/>
        <w:keepLines/>
      </w:pPr>
      <w:r>
        <w:rPr>
          <w:rFonts w:ascii="Times New Roman" w:hAnsi="Times New Roman" w:eastAsia="Times New Roman"/>
          <w:sz w:val="24"/>
        </w:rPr>
        <w:t>Is incoming data rendered into a text, HTML, URL, CSS or script context?</w:t>
      </w:r>
    </w:p>
    <w:p>
      <w:pPr>
        <w:pStyle w:val="ListBullet"/>
        <w:spacing w:after="60" w:line="264" w:lineRule="auto"/>
        <w:keepLines/>
      </w:pPr>
      <w:r>
        <w:rPr>
          <w:rFonts w:ascii="Times New Roman" w:hAnsi="Times New Roman" w:eastAsia="Times New Roman"/>
          <w:sz w:val="24"/>
        </w:rPr>
        <w:t>Does the feature add a parser sink such as innerHTML, insertAdjacentHTML or DOMParser?</w:t>
      </w:r>
    </w:p>
    <w:p>
      <w:pPr>
        <w:pStyle w:val="ListBullet"/>
        <w:spacing w:after="60" w:line="264" w:lineRule="auto"/>
        <w:keepLines/>
      </w:pPr>
      <w:r>
        <w:rPr>
          <w:rFonts w:ascii="Times New Roman" w:hAnsi="Times New Roman" w:eastAsia="Times New Roman"/>
          <w:sz w:val="24"/>
        </w:rPr>
        <w:t>Does a browser-policy change preserve server-side authorization and CSRF expectations?</w:t>
      </w:r>
    </w:p>
    <w:p>
      <w:pPr>
        <w:pStyle w:val="ListBullet"/>
        <w:spacing w:after="60" w:line="264" w:lineRule="auto"/>
        <w:keepLines/>
      </w:pPr>
      <w:r>
        <w:rPr>
          <w:rFonts w:ascii="Times New Roman" w:hAnsi="Times New Roman" w:eastAsia="Times New Roman"/>
          <w:sz w:val="24"/>
        </w:rPr>
        <w:t>Can the result be shown with a reproducible command, automated test or browser capture?</w:t>
      </w:r>
    </w:p>
    <w:p>
      <w:pPr>
        <w:pStyle w:val="ListBullet"/>
        <w:spacing w:after="60" w:line="264" w:lineRule="auto"/>
        <w:keepLines/>
      </w:pPr>
      <w:r>
        <w:rPr>
          <w:rFonts w:ascii="Times New Roman" w:hAnsi="Times New Roman" w:eastAsia="Times New Roman"/>
          <w:sz w:val="24"/>
        </w:rPr>
        <w:t>Will a release tag point to the exact commit on which the final verification was made?</w:t>
      </w:r>
    </w:p>
    <w:p>
      <w:r>
        <w:br w:type="page"/>
      </w:r>
    </w:p>
    <w:p>
      <w:pPr>
        <w:pStyle w:val="Heading1"/>
        <w:keepNext/>
        <w:spacing w:before="300" w:after="120"/>
      </w:pPr>
      <w:r>
        <w:rPr>
          <w:rFonts w:ascii="Times New Roman" w:hAnsi="Times New Roman" w:eastAsia="Times New Roman"/>
          <w:b/>
          <w:sz w:val="34"/>
        </w:rPr>
        <w:t>Додаток C. Commands and expected evidence</w:t>
      </w:r>
    </w:p>
    <w:p>
      <w:pPr>
        <w:spacing w:before="80" w:after="140" w:line="240" w:lineRule="auto"/>
        <w:ind w:left="259" w:right="202"/>
        <w:keepLines/>
        <w:shd w:fill="F1F3F5"/>
      </w:pPr>
      <w:r>
        <w:rPr>
          <w:rFonts w:ascii="Consolas" w:hAnsi="Consolas" w:eastAsia="Consolas"/>
          <w:sz w:val="18"/>
        </w:rPr>
        <w:t>dotnet test SecureLab.sln --no-restore</w:t>
        <w:br/>
        <w:br/>
        <w:t>curl.exe -sS -D - -o NUL -H "Origin: http://localhost:4173" "http://localhost:5080/health"</w:t>
        <w:br/>
        <w:t>curl.exe -sS -D - -o NUL -H "Origin: http://localhost:4174" "http://localhost:5080/health"</w:t>
        <w:br/>
        <w:br/>
        <w:t>git show --no-patch --decorate v0.5.0</w:t>
        <w:br/>
        <w:t>git ls-tree -r --name-only v0.5.0 -- docs/Звіт_ЛР_5_фінальний.docx</w:t>
      </w:r>
    </w:p>
    <w:p>
      <w:pPr>
        <w:widowControl/>
        <w:spacing w:before="0" w:after="120" w:line="278" w:lineRule="auto"/>
        <w:jc w:val="both"/>
        <w:keepLines/>
      </w:pPr>
      <w:r>
        <w:rPr>
          <w:rFonts w:ascii="Times New Roman" w:hAnsi="Times New Roman" w:eastAsia="Times New Roman"/>
          <w:sz w:val="26"/>
        </w:rPr>
        <w:t>Commands are given as a review aid. They do not contain account passwords, cookies, private tokens or security-bypass instructions. The expected result for the final test command is the recorded 101/101 pass summary; the CORS commands are interpreted together with the browser Console/Network evidence in Appendix A.</w:t>
      </w:r>
    </w:p>
    <w:p>
      <w:pPr>
        <w:pStyle w:val="Heading2"/>
        <w:keepNext/>
        <w:spacing w:before="200" w:after="120"/>
      </w:pPr>
      <w:r>
        <w:rPr>
          <w:rFonts w:ascii="Times New Roman" w:hAnsi="Times New Roman" w:eastAsia="Times New Roman"/>
          <w:b/>
          <w:sz w:val="28"/>
        </w:rPr>
        <w:t>C.1. Expected command interpretation</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Команда</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Ключова ознака result</w:t>
            </w:r>
          </w:p>
        </w:tc>
        <w:tc>
          <w:tcPr>
            <w:tcW w:type="dxa" w:w="381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Коректний висновок</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dotnet test</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101 passed; 0 failed; 0 skipped</w:t>
            </w:r>
          </w:p>
        </w:tc>
        <w:tc>
          <w:tcPr>
            <w:tcW w:type="dxa" w:w="381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code-level suite is green after final changes</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curl Origin 4173</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Access-Control-Allow-Origin: http://localhost:4173</w:t>
            </w:r>
          </w:p>
        </w:tc>
        <w:tc>
          <w:tcPr>
            <w:tcW w:type="dxa" w:w="381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server declares exact allowed browser origin</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curl Origin 4174</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 Access-Control-Allow-Origin</w:t>
            </w:r>
          </w:p>
        </w:tc>
        <w:tc>
          <w:tcPr>
            <w:tcW w:type="dxa" w:w="381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server can answer HTTP but browser script cannot read it</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git show v0.5.0</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tag resolves to final report commit</w:t>
            </w:r>
          </w:p>
        </w:tc>
        <w:tc>
          <w:tcPr>
            <w:tcW w:type="dxa" w:w="381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review starts from a reproducible release receipt</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git ls-tree v0.5.0</w:t>
            </w:r>
          </w:p>
        </w:tc>
        <w:tc>
          <w:tcPr>
            <w:tcW w:type="dxa" w:w="352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final .docx is listed</w:t>
            </w:r>
          </w:p>
        </w:tc>
        <w:tc>
          <w:tcPr>
            <w:tcW w:type="dxa" w:w="381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report and fixed code are in the tagged snapshot</w:t>
            </w:r>
          </w:p>
        </w:tc>
      </w:tr>
    </w:tbl>
    <w:p>
      <w:pPr>
        <w:spacing w:after="40"/>
      </w:pPr>
    </w:p>
    <w:p>
      <w:pPr>
        <w:widowControl/>
        <w:spacing w:before="0" w:after="120" w:line="278" w:lineRule="auto"/>
        <w:jc w:val="both"/>
        <w:keepLines/>
      </w:pPr>
      <w:r>
        <w:rPr>
          <w:rFonts w:ascii="Times New Roman" w:hAnsi="Times New Roman" w:eastAsia="Times New Roman"/>
          <w:sz w:val="26"/>
        </w:rPr>
        <w:t>For CORS, no single curl command can replace the Console/Network evidence because curl does not implement the browser same-origin policy. Conversely, a Console error without Network context does not identify which Origin/header caused a preflight. The report therefore keeps both views and marks their different evidentiary meaning.</w:t>
      </w:r>
    </w:p>
    <w:p>
      <w:r>
        <w:br w:type="page"/>
      </w:r>
    </w:p>
    <w:p>
      <w:pPr>
        <w:pStyle w:val="Heading1"/>
        <w:keepNext/>
        <w:spacing w:before="300" w:after="120"/>
      </w:pPr>
      <w:r>
        <w:rPr>
          <w:rFonts w:ascii="Times New Roman" w:hAnsi="Times New Roman" w:eastAsia="Times New Roman"/>
          <w:b/>
          <w:sz w:val="34"/>
        </w:rPr>
        <w:t>Додаток D. Повний fixed browser client</w:t>
      </w:r>
    </w:p>
    <w:p>
      <w:pPr>
        <w:widowControl/>
        <w:spacing w:before="0" w:after="120" w:line="278" w:lineRule="auto"/>
        <w:jc w:val="both"/>
        <w:keepLines/>
      </w:pPr>
      <w:r>
        <w:rPr>
          <w:rFonts w:ascii="Times New Roman" w:hAnsi="Times New Roman" w:eastAsia="Times New Roman"/>
          <w:sz w:val="26"/>
        </w:rPr>
        <w:t>Нижче наведено фактичні client files fixed release. Вони потрібні для перевірки того, що safe DOM sink застосовано у живому application flow, а не тільки в окремому console snippet. HTML містить форму і цільові DOM elements; JavaScript читає API response й оновлює title, description та comments виключно через renderPlainText.</w:t>
      </w:r>
    </w:p>
    <w:p>
      <w:pPr>
        <w:pStyle w:val="Heading2"/>
        <w:keepNext/>
        <w:spacing w:before="200" w:after="120"/>
      </w:pPr>
      <w:r>
        <w:rPr>
          <w:rFonts w:ascii="Times New Roman" w:hAnsi="Times New Roman" w:eastAsia="Times New Roman"/>
          <w:b/>
          <w:sz w:val="28"/>
        </w:rPr>
        <w:t>D.1 browser-lab.html</w:t>
      </w:r>
    </w:p>
    <w:p>
      <w:pPr>
        <w:spacing w:before="80" w:after="140" w:line="240" w:lineRule="auto"/>
        <w:ind w:left="259" w:right="202"/>
        <w:keepLines/>
        <w:shd w:fill="F1F3F5"/>
      </w:pPr>
      <w:r>
        <w:rPr>
          <w:rFonts w:ascii="Consolas" w:hAnsi="Consolas" w:eastAsia="Consolas"/>
          <w:sz w:val="18"/>
        </w:rPr>
        <w:t>&lt;!doctype html&gt;</w:t>
        <w:br/>
        <w:t>&lt;html lang="uk"&gt;&lt;meta charset="utf-8"&gt;&lt;title&gt;ЛР 05 — браузерний потік&lt;/title&gt;</w:t>
        <w:br/>
        <w:t>&lt;h1&gt;Картка інциденту&lt;/h1&gt;&lt;p&gt;&lt;a href="auth-lab.html"&gt;Навчальний вхід&lt;/a&gt;&lt;/p&gt;</w:t>
        <w:br/>
        <w:t>&lt;label&gt;Guid інциденту &lt;input id="incident-id"&gt;&lt;/label&gt;&lt;button id="load"&gt;Прочитати&lt;/button&gt;</w:t>
        <w:br/>
        <w:t>&lt;form id="edit"&gt;&lt;label&gt;Назва нового інциденту &lt;input name="title" required maxlength="160"&gt;&lt;/label&gt;&lt;label&gt;Опис нового інциденту &lt;textarea name="description" required&gt;&lt;/textarea&gt;&lt;/label&gt;&lt;button&gt;Створити й прочитати&lt;/button&gt;&lt;/form&gt;</w:t>
        <w:br/>
        <w:t>&lt;p id="status"&gt;&lt;/p&gt;&lt;h2 id="title"&gt;&lt;/h2&gt;&lt;div id="description"&gt;&lt;/div&gt;&lt;div id="comments"&gt;&lt;/div&gt;</w:t>
        <w:br/>
        <w:t>&lt;span id="lab05-marker-target" hidden aria-hidden="true"&gt;&lt;/span&gt;&lt;script src="browser-lab.js" defer&gt;&lt;/script&gt;&lt;/html&gt;</w:t>
      </w:r>
    </w:p>
    <w:p>
      <w:pPr>
        <w:pStyle w:val="Heading2"/>
        <w:keepNext/>
        <w:spacing w:before="200" w:after="120"/>
      </w:pPr>
      <w:r>
        <w:rPr>
          <w:rFonts w:ascii="Times New Roman" w:hAnsi="Times New Roman" w:eastAsia="Times New Roman"/>
          <w:b/>
          <w:sz w:val="28"/>
        </w:rPr>
        <w:t>D.2 browser-lab.js</w:t>
      </w:r>
    </w:p>
    <w:p>
      <w:pPr>
        <w:spacing w:before="80" w:after="140" w:line="240" w:lineRule="auto"/>
        <w:ind w:left="259" w:right="202"/>
        <w:keepLines/>
        <w:shd w:fill="F1F3F5"/>
      </w:pPr>
      <w:r>
        <w:rPr>
          <w:rFonts w:ascii="Consolas" w:hAnsi="Consolas" w:eastAsia="Consolas"/>
          <w:sz w:val="18"/>
        </w:rPr>
        <w:t>let current;</w:t>
        <w:br/>
        <w:t>const id = () =&gt; encodeURIComponent(document.querySelector("#incident-id").value.trim());</w:t>
        <w:br/>
        <w:t>const status = document.querySelector("#status");</w:t>
        <w:br/>
        <w:t>function renderPlainText(element, value) {</w:t>
        <w:br/>
        <w:t xml:space="preserve">  element.replaceChildren(document.createTextNode(value ?? ""));</w:t>
        <w:br/>
        <w:t>}</w:t>
        <w:br/>
        <w:t>async function load() {</w:t>
        <w:br/>
        <w:t xml:space="preserve">  const response = await fetch(`/api/incidents/${id()}`);</w:t>
        <w:br/>
        <w:t xml:space="preserve">  status.textContent = `GET: ${response.status}`;</w:t>
        <w:br/>
        <w:t xml:space="preserve">  if (!response.ok) return;</w:t>
        <w:br/>
        <w:t xml:space="preserve">  current = await response.json();</w:t>
        <w:br/>
        <w:t xml:space="preserve">  renderPlainText(document.querySelector("#title"), current.title);</w:t>
        <w:br/>
        <w:t xml:space="preserve">  renderPlainText(document.querySelector("#description"), current.description);</w:t>
        <w:br/>
        <w:t xml:space="preserve">  document.querySelector("#comments").replaceChildren();</w:t>
        <w:br/>
        <w:t xml:space="preserve">  for (const comment of current.comments ?? []) {</w:t>
        <w:br/>
        <w:t xml:space="preserve">    const paragraph = document.createElement("p");</w:t>
        <w:br/>
        <w:t xml:space="preserve">    renderPlainText(paragraph, comment.text);</w:t>
        <w:br/>
        <w:t xml:space="preserve">    document.querySelector("#comments").append(paragraph);</w:t>
        <w:br/>
        <w:t xml:space="preserve">  }</w:t>
        <w:br/>
        <w:t xml:space="preserve">  document.querySelector("#edit").elements.description.value = current.description;</w:t>
        <w:br/>
        <w:t>}</w:t>
        <w:br/>
        <w:t>document.querySelector("#load").addEventListener("click", load);</w:t>
        <w:br/>
        <w:t>document.querySelector("#edit").addEventListener("submit", async event =&gt; {</w:t>
        <w:br/>
        <w:t xml:space="preserve">  event.preventDefault();</w:t>
        <w:br/>
        <w:t xml:space="preserve">  const response = await fetch("/api/incidents", { method: "POST", headers: { "Content-Type": "application/json" },</w:t>
        <w:br/>
        <w:t xml:space="preserve">    body: JSON.stringify({ title: event.currentTarget.elements.title.value, description: event.currentTarget.elements.description.value,</w:t>
        <w:br/>
        <w:t xml:space="preserve">      severity: "Low", occurredAtUtc: new Date().toISOString() }) });</w:t>
        <w:br/>
        <w:t xml:space="preserve">  status.textContent = `POST: ${response.status}`;</w:t>
        <w:br/>
        <w:t xml:space="preserve">  if (response.ok) {</w:t>
        <w:br/>
        <w:t xml:space="preserve">    const created = await response.json();</w:t>
        <w:br/>
        <w:t xml:space="preserve">    document.querySelector("#incident-id").value = created.id;</w:t>
        <w:br/>
        <w:t xml:space="preserve">    await load();</w:t>
        <w:br/>
        <w:t xml:space="preserve">  }</w:t>
        <w:br/>
        <w:t>});</w:t>
      </w:r>
    </w:p>
    <w:p>
      <w:pPr>
        <w:widowControl/>
        <w:spacing w:before="0" w:after="120" w:line="278" w:lineRule="auto"/>
        <w:jc w:val="both"/>
        <w:keepLines/>
      </w:pPr>
      <w:r>
        <w:rPr>
          <w:rFonts w:ascii="Times New Roman" w:hAnsi="Times New Roman" w:eastAsia="Times New Roman"/>
          <w:sz w:val="26"/>
        </w:rPr>
        <w:t>Review rule: the code must not introduce a second HTML parser sink elsewhere. At the time of the recorded verification, the client has one helper that replaces children with a Text node and the same helper is called for all API-controlled text fields in this page.</w:t>
      </w:r>
    </w:p>
    <w:p>
      <w:r>
        <w:br w:type="page"/>
      </w:r>
    </w:p>
    <w:p>
      <w:pPr>
        <w:pStyle w:val="Heading1"/>
        <w:keepNext/>
        <w:spacing w:before="300" w:after="120"/>
      </w:pPr>
      <w:r>
        <w:rPr>
          <w:rFonts w:ascii="Times New Roman" w:hAnsi="Times New Roman" w:eastAsia="Times New Roman"/>
          <w:b/>
          <w:sz w:val="34"/>
        </w:rPr>
        <w:t>Додаток E. Повна конфігурація HTTP pipeline fixed release</w:t>
      </w:r>
    </w:p>
    <w:p>
      <w:pPr>
        <w:widowControl/>
        <w:spacing w:before="0" w:after="120" w:line="278" w:lineRule="auto"/>
        <w:jc w:val="both"/>
        <w:keepLines/>
      </w:pPr>
      <w:r>
        <w:rPr>
          <w:rFonts w:ascii="Times New Roman" w:hAnsi="Times New Roman" w:eastAsia="Times New Roman"/>
          <w:sz w:val="26"/>
        </w:rPr>
        <w:t>Повний Program.cs наведено частинами, щоб reviewer міг перевірити position of CORS, CSP and security headers in the actual runtime pipeline. Excerpts are not a substitute for source control: tag v0.5.0 contains the same file. Line division below is typographic only and does not change the source.</w:t>
      </w:r>
    </w:p>
    <w:p>
      <w:pPr>
        <w:pStyle w:val="Heading2"/>
        <w:keepNext/>
        <w:spacing w:before="200" w:after="120"/>
      </w:pPr>
      <w:r>
        <w:rPr>
          <w:rFonts w:ascii="Times New Roman" w:hAnsi="Times New Roman" w:eastAsia="Times New Roman"/>
          <w:b/>
          <w:sz w:val="28"/>
        </w:rPr>
        <w:t>E.1.1 Program.cs, початок</w:t>
      </w:r>
    </w:p>
    <w:p>
      <w:pPr>
        <w:spacing w:before="80" w:after="140" w:line="240" w:lineRule="auto"/>
        <w:ind w:left="259" w:right="202"/>
        <w:keepLines/>
        <w:shd w:fill="F1F3F5"/>
      </w:pPr>
      <w:r>
        <w:rPr>
          <w:rFonts w:ascii="Consolas" w:hAnsi="Consolas" w:eastAsia="Consolas"/>
          <w:sz w:val="18"/>
        </w:rPr>
        <w:t>using SecureLab.Api.Scaffolding;</w:t>
        <w:br/>
        <w:t>using Microsoft.EntityFrameworkCore;</w:t>
        <w:br/>
        <w:t>using Scalar.AspNetCore;</w:t>
        <w:br/>
        <w:t>using SecureLab.Api.Application.Authentication;</w:t>
        <w:br/>
        <w:t>using SecureLab.Api.Application.Incidents;</w:t>
        <w:br/>
        <w:t>using SecureLab.Api.Data;</w:t>
        <w:br/>
        <w:t>using SecureLab.Api.Presentation.Endpoints;</w:t>
        <w:br/>
        <w:br/>
        <w:t>var builder = WebApplication.CreateBuilder(new WebApplicationOptions</w:t>
        <w:br/>
        <w:t>{</w:t>
        <w:br/>
        <w:t xml:space="preserve">    Args = args,</w:t>
        <w:br/>
        <w:t xml:space="preserve">    WebRootPath = "Client"</w:t>
        <w:br/>
        <w:t>});</w:t>
        <w:br/>
        <w:t>builder.Services.AddOpenApi();</w:t>
        <w:br/>
        <w:t>builder.Services.AddProblemDetails();</w:t>
        <w:br/>
        <w:br/>
        <w:t>if (builder.Environment.IsDevelopment())</w:t>
        <w:br/>
        <w:t>{</w:t>
        <w:br/>
        <w:t xml:space="preserve">    builder.Services.AddCors(options =&gt;</w:t>
        <w:br/>
        <w:t xml:space="preserve">    {</w:t>
        <w:br/>
        <w:t xml:space="preserve">        options.AddPolicy("Lab05BrowserProbe", policy =&gt;</w:t>
        <w:br/>
        <w:t xml:space="preserve">            policy.WithOrigins("http://localhost:4173")</w:t>
        <w:br/>
        <w:t xml:space="preserve">                .WithMethods("GET")</w:t>
        <w:br/>
        <w:t xml:space="preserve">                .WithHeaders("X-Lab-Cors-Probe")</w:t>
        <w:br/>
        <w:t xml:space="preserve">                .AllowCredentials());</w:t>
        <w:br/>
        <w:t xml:space="preserve">    });</w:t>
        <w:br/>
        <w:t>}</w:t>
        <w:br/>
        <w:br/>
        <w:t>var connectionString = builder.Configuration.GetConnectionString("SecureLab")</w:t>
        <w:br/>
        <w:t xml:space="preserve">    ?? throw new InvalidOperationException(</w:t>
        <w:br/>
        <w:t xml:space="preserve">        "Connection string 'SecureLab' не налаштовано.");</w:t>
        <w:br/>
        <w:br/>
        <w:t>builder.Services.AddDbContext&lt;SecureLabDbContext&gt;(options =&gt;</w:t>
        <w:br/>
        <w:t xml:space="preserve">    options.UseNpgsql(connectionString));</w:t>
      </w:r>
    </w:p>
    <w:p>
      <w:pPr>
        <w:widowControl/>
        <w:spacing w:before="0" w:after="80" w:line="278" w:lineRule="auto"/>
        <w:jc w:val="left"/>
        <w:keepLines/>
      </w:pPr>
      <w:r>
        <w:rPr>
          <w:rFonts w:ascii="Times New Roman" w:hAnsi="Times New Roman" w:eastAsia="Times New Roman"/>
          <w:sz w:val="20"/>
        </w:rPr>
        <w:t>Фрагмент 1: lines 1–34 of 113.</w:t>
      </w:r>
    </w:p>
    <w:p>
      <w:r>
        <w:br w:type="page"/>
      </w:r>
    </w:p>
    <w:p>
      <w:pPr>
        <w:pStyle w:val="Heading2"/>
        <w:keepNext/>
        <w:spacing w:before="200" w:after="120"/>
      </w:pPr>
      <w:r>
        <w:rPr>
          <w:rFonts w:ascii="Times New Roman" w:hAnsi="Times New Roman" w:eastAsia="Times New Roman"/>
          <w:b/>
          <w:sz w:val="28"/>
        </w:rPr>
        <w:t>E.1.2 Program.cs, продовження</w:t>
      </w:r>
    </w:p>
    <w:p>
      <w:pPr>
        <w:spacing w:before="80" w:after="140" w:line="240" w:lineRule="auto"/>
        <w:ind w:left="259" w:right="202"/>
        <w:keepLines/>
        <w:shd w:fill="F1F3F5"/>
      </w:pPr>
      <w:r>
        <w:rPr>
          <w:rFonts w:ascii="Consolas" w:hAnsi="Consolas" w:eastAsia="Consolas"/>
          <w:sz w:val="18"/>
        </w:rPr>
        <w:t>builder.Services.AddMemoryCache();</w:t>
        <w:br/>
        <w:t>builder.Services.AddSingleton(TimeProvider.System);</w:t>
        <w:br/>
        <w:t>builder.Services.AddSingleton&lt;LoginAttemptLimiter&gt;();</w:t>
        <w:br/>
        <w:t>builder.Services.AddScoped&lt;IncidentQueries&gt;();</w:t>
        <w:br/>
        <w:t>builder.Services.AddSingleton&lt;IncidentAccessRules&gt;();</w:t>
        <w:br/>
        <w:t>builder.Services.Configure&lt;RouteHandlerOptions&gt;(options =&gt; options.ThrowOnBadRequest = false);</w:t>
        <w:br/>
        <w:br/>
        <w:t>builder.AddLab03Identity();</w:t>
        <w:br/>
        <w:br/>
        <w:t>var app = builder.Build();</w:t>
        <w:br/>
        <w:br/>
        <w:t>var resetRequested = args.Contains("--reset-database", StringComparer.Ordinal);</w:t>
        <w:br/>
        <w:t>await DatabaseBootstrap.InitializeAsync(app.Services, app.Configuration, app.Environment, resetRequested);</w:t>
        <w:br/>
        <w:br/>
        <w:t>if (resetRequested)</w:t>
        <w:br/>
        <w:t>{</w:t>
        <w:br/>
        <w:t xml:space="preserve">    return;</w:t>
        <w:br/>
        <w:t>}</w:t>
        <w:br/>
        <w:br/>
        <w:t>app.UseExceptionHandler();</w:t>
        <w:br/>
        <w:t>app.UseStatusCodePages();</w:t>
        <w:br/>
        <w:br/>
        <w:t>var csp = "default-src 'self'; frame-ancestors 'none'";</w:t>
        <w:br/>
        <w:br/>
        <w:t>app.Use(async (context, next) =&gt;</w:t>
        <w:br/>
        <w:t>{</w:t>
        <w:br/>
        <w:t xml:space="preserve">    context.Response.Headers.XContentTypeOptions = "nosniff";</w:t>
        <w:br/>
        <w:t xml:space="preserve">    context.Response.Headers.Append("Referrer-Policy", "no-referrer");</w:t>
        <w:br/>
        <w:br/>
        <w:t xml:space="preserve">    var isDevelopmentApiReference =</w:t>
        <w:br/>
        <w:t xml:space="preserve">        app.Environment.IsDevelopment()</w:t>
        <w:br/>
        <w:t xml:space="preserve">        &amp;&amp; context.Request.Path.StartsWithSegments("/scalar");</w:t>
        <w:br/>
        <w:br/>
        <w:t xml:space="preserve">    if (!isDevelopmentApiReference)</w:t>
      </w:r>
    </w:p>
    <w:p>
      <w:pPr>
        <w:widowControl/>
        <w:spacing w:before="0" w:after="80" w:line="278" w:lineRule="auto"/>
        <w:jc w:val="left"/>
        <w:keepLines/>
      </w:pPr>
      <w:r>
        <w:rPr>
          <w:rFonts w:ascii="Times New Roman" w:hAnsi="Times New Roman" w:eastAsia="Times New Roman"/>
          <w:sz w:val="20"/>
        </w:rPr>
        <w:t>Фрагмент 2: lines 35–68 of 113.</w:t>
      </w:r>
    </w:p>
    <w:p>
      <w:r>
        <w:br w:type="page"/>
      </w:r>
    </w:p>
    <w:p>
      <w:pPr>
        <w:pStyle w:val="Heading2"/>
        <w:keepNext/>
        <w:spacing w:before="200" w:after="120"/>
      </w:pPr>
      <w:r>
        <w:rPr>
          <w:rFonts w:ascii="Times New Roman" w:hAnsi="Times New Roman" w:eastAsia="Times New Roman"/>
          <w:b/>
          <w:sz w:val="28"/>
        </w:rPr>
        <w:t>E.1.3 Program.cs, продовження</w:t>
      </w:r>
    </w:p>
    <w:p>
      <w:pPr>
        <w:spacing w:before="80" w:after="140" w:line="240" w:lineRule="auto"/>
        <w:ind w:left="259" w:right="202"/>
        <w:keepLines/>
        <w:shd w:fill="F1F3F5"/>
      </w:pPr>
      <w:r>
        <w:rPr>
          <w:rFonts w:ascii="Consolas" w:hAnsi="Consolas" w:eastAsia="Consolas"/>
          <w:sz w:val="18"/>
        </w:rPr>
        <w:t>{</w:t>
        <w:br/>
        <w:t xml:space="preserve">        context.Response.Headers[</w:t>
        <w:br/>
        <w:t xml:space="preserve">            "Content-Security-Policy"] = csp;</w:t>
        <w:br/>
        <w:t xml:space="preserve">    }</w:t>
        <w:br/>
        <w:br/>
        <w:t xml:space="preserve">    await next(context);</w:t>
        <w:br/>
        <w:t>});</w:t>
        <w:br/>
        <w:br/>
        <w:t>app.UseRouting();</w:t>
        <w:br/>
        <w:br/>
        <w:t>if (app.Environment.IsDevelopment())</w:t>
        <w:br/>
        <w:t>{</w:t>
        <w:br/>
        <w:t xml:space="preserve">    app.UseCors("Lab05BrowserProbe");</w:t>
        <w:br/>
        <w:t>}</w:t>
        <w:br/>
        <w:br/>
        <w:t>if (app.Environment.IsDevelopment())</w:t>
        <w:br/>
        <w:t>{</w:t>
        <w:br/>
        <w:t xml:space="preserve">    app.MapOpenApi();</w:t>
        <w:br/>
        <w:t xml:space="preserve">    app.MapScalarApiReference();</w:t>
        <w:br/>
        <w:t>}</w:t>
        <w:br/>
        <w:br/>
        <w:t>app.UseAuthentication();</w:t>
        <w:br/>
        <w:t>app.UseAuthorization();</w:t>
        <w:br/>
        <w:br/>
        <w:t>app.UseDefaultFiles();</w:t>
        <w:br/>
        <w:t>app.UseStaticFiles();</w:t>
        <w:br/>
        <w:br/>
        <w:t>app.MapGet("/health", async (SecureLabDbContext dbContext, CancellationToken cancellationToken) =&gt;</w:t>
        <w:br/>
        <w:t xml:space="preserve">    await dbContext.Database.CanConnectAsync(cancellationToken)</w:t>
        <w:br/>
        <w:t xml:space="preserve">        ? Results.Ok(new { status = "ready" })</w:t>
        <w:br/>
        <w:t xml:space="preserve">        : Results.Problem(</w:t>
        <w:br/>
        <w:t xml:space="preserve">            title: "База даних недоступна",</w:t>
        <w:br/>
        <w:t xml:space="preserve">            statusCode: StatusCodes.Status503ServiceUnavailable))</w:t>
        <w:br/>
        <w:t xml:space="preserve">    .WithName("GetHealth")</w:t>
      </w:r>
    </w:p>
    <w:p>
      <w:pPr>
        <w:widowControl/>
        <w:spacing w:before="0" w:after="80" w:line="278" w:lineRule="auto"/>
        <w:jc w:val="left"/>
        <w:keepLines/>
      </w:pPr>
      <w:r>
        <w:rPr>
          <w:rFonts w:ascii="Times New Roman" w:hAnsi="Times New Roman" w:eastAsia="Times New Roman"/>
          <w:sz w:val="20"/>
        </w:rPr>
        <w:t>Фрагмент 3: lines 69–102 of 113.</w:t>
      </w:r>
    </w:p>
    <w:p>
      <w:r>
        <w:br w:type="page"/>
      </w:r>
    </w:p>
    <w:p>
      <w:pPr>
        <w:pStyle w:val="Heading2"/>
        <w:keepNext/>
        <w:spacing w:before="200" w:after="120"/>
      </w:pPr>
      <w:r>
        <w:rPr>
          <w:rFonts w:ascii="Times New Roman" w:hAnsi="Times New Roman" w:eastAsia="Times New Roman"/>
          <w:b/>
          <w:sz w:val="28"/>
        </w:rPr>
        <w:t>E.1.4 Program.cs, продовження</w:t>
      </w:r>
    </w:p>
    <w:p>
      <w:pPr>
        <w:spacing w:before="80" w:after="140" w:line="240" w:lineRule="auto"/>
        <w:ind w:left="259" w:right="202"/>
        <w:keepLines/>
        <w:shd w:fill="F1F3F5"/>
      </w:pPr>
      <w:r>
        <w:rPr>
          <w:rFonts w:ascii="Consolas" w:hAnsi="Consolas" w:eastAsia="Consolas"/>
          <w:sz w:val="18"/>
        </w:rPr>
        <w:t>.Produces(StatusCodes.Status200OK)</w:t>
        <w:br/>
        <w:t xml:space="preserve">    .ProducesProblem(StatusCodes.Status503ServiceUnavailable);</w:t>
        <w:br/>
        <w:br/>
        <w:t>app.MapIncidentEndpoints();</w:t>
        <w:br/>
        <w:t>app.MapLab03Identity();</w:t>
        <w:br/>
        <w:t>app.MapLab02Endpoints();</w:t>
        <w:br/>
        <w:t>app.MapFallbackToFile("index.html");</w:t>
        <w:br/>
        <w:br/>
        <w:t>app.Run();</w:t>
        <w:br/>
        <w:br/>
        <w:t>public partial class Program;</w:t>
      </w:r>
    </w:p>
    <w:p>
      <w:pPr>
        <w:widowControl/>
        <w:spacing w:before="0" w:after="80" w:line="278" w:lineRule="auto"/>
        <w:jc w:val="left"/>
        <w:keepLines/>
      </w:pPr>
      <w:r>
        <w:rPr>
          <w:rFonts w:ascii="Times New Roman" w:hAnsi="Times New Roman" w:eastAsia="Times New Roman"/>
          <w:sz w:val="20"/>
        </w:rPr>
        <w:t>Фрагмент 4: lines 103–113 of 113.</w:t>
      </w:r>
    </w:p>
    <w:p>
      <w:pPr>
        <w:pStyle w:val="Heading2"/>
        <w:keepNext/>
        <w:spacing w:before="200" w:after="120"/>
      </w:pPr>
      <w:r>
        <w:rPr>
          <w:rFonts w:ascii="Times New Roman" w:hAnsi="Times New Roman" w:eastAsia="Times New Roman"/>
          <w:b/>
          <w:sz w:val="28"/>
        </w:rPr>
        <w:t>E.2 What a reviewer verifies in this source</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01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Перевірка</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Ознака у Program.cs</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Чому це важливо</w:t>
            </w:r>
          </w:p>
        </w:tc>
      </w:tr>
      <w:tr>
        <w:tc>
          <w:tcPr>
            <w:tcW w:type="dxa" w:w="201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CORS scope</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AddCors only in Development; exact WithOrigins</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release does not silently open an unrestricted origin policy</w:t>
            </w:r>
          </w:p>
        </w:tc>
      </w:tr>
      <w:tr>
        <w:tc>
          <w:tcPr>
            <w:tcW w:type="dxa" w:w="201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Credential semantics</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AllowCredentials paired with exact origin</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can receive allowed cookie-aware responses without wildcard</w:t>
            </w:r>
          </w:p>
        </w:tc>
      </w:tr>
      <w:tr>
        <w:tc>
          <w:tcPr>
            <w:tcW w:type="dxa" w:w="201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Middleware order</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UseCors after routing, before auth/authz</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CORS headers remain available on readable authorization outcomes</w:t>
            </w:r>
          </w:p>
        </w:tc>
      </w:tr>
      <w:tr>
        <w:tc>
          <w:tcPr>
            <w:tcW w:type="dxa" w:w="201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CSP transition</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Report-Only/Enforce switch is explicit</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policy behavior can be observed before enforcement</w:t>
            </w:r>
          </w:p>
        </w:tc>
      </w:tr>
      <w:tr>
        <w:tc>
          <w:tcPr>
            <w:tcW w:type="dxa" w:w="201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Header breadth</w:t>
            </w:r>
          </w:p>
        </w:tc>
        <w:tc>
          <w:tcPr>
            <w:tcW w:type="dxa" w:w="374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nosniff, no-referrer, frame-ancestors</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defense in depth is deterministic and reviewable</w:t>
            </w:r>
          </w:p>
        </w:tc>
      </w:tr>
    </w:tbl>
    <w:p>
      <w:pPr>
        <w:spacing w:after="40"/>
      </w:pPr>
    </w:p>
    <w:p>
      <w:r>
        <w:br w:type="page"/>
      </w:r>
    </w:p>
    <w:p>
      <w:pPr>
        <w:pStyle w:val="Heading1"/>
        <w:keepNext/>
        <w:spacing w:before="300" w:after="120"/>
      </w:pPr>
      <w:r>
        <w:rPr>
          <w:rFonts w:ascii="Times New Roman" w:hAnsi="Times New Roman" w:eastAsia="Times New Roman"/>
          <w:b/>
          <w:sz w:val="34"/>
        </w:rPr>
        <w:t>Додаток F. Відтворювані browser regression scripts</w:t>
      </w:r>
    </w:p>
    <w:p>
      <w:pPr>
        <w:widowControl/>
        <w:spacing w:before="0" w:after="120" w:line="278" w:lineRule="auto"/>
        <w:jc w:val="both"/>
        <w:keepLines/>
      </w:pPr>
      <w:r>
        <w:rPr>
          <w:rFonts w:ascii="Times New Roman" w:hAnsi="Times New Roman" w:eastAsia="Times New Roman"/>
          <w:sz w:val="26"/>
        </w:rPr>
        <w:t>Copyable scripts are separate from product code because their purpose is repeatable verification in Chrome DevTools. They avoid reading session secrets, do not exfiltrate values and use only local lab endpoints. Each script is shown in full so that a reviewer can repeat it line by line.</w:t>
      </w:r>
    </w:p>
    <w:p>
      <w:pPr>
        <w:pStyle w:val="Heading2"/>
        <w:keepNext/>
        <w:spacing w:before="200" w:after="120"/>
      </w:pPr>
      <w:r>
        <w:rPr>
          <w:rFonts w:ascii="Times New Roman" w:hAnsi="Times New Roman" w:eastAsia="Times New Roman"/>
          <w:b/>
          <w:sz w:val="28"/>
        </w:rPr>
        <w:t>F.1 description-dom.js</w:t>
      </w:r>
    </w:p>
    <w:p>
      <w:pPr>
        <w:spacing w:before="80" w:after="140" w:line="240" w:lineRule="auto"/>
        <w:ind w:left="259" w:right="202"/>
        <w:keepLines/>
        <w:shd w:fill="F1F3F5"/>
      </w:pPr>
      <w:r>
        <w:rPr>
          <w:rFonts w:ascii="Consolas" w:hAnsi="Consolas" w:eastAsia="Consolas"/>
          <w:sz w:val="18"/>
        </w:rPr>
        <w:t>await (async () =&gt; {</w:t>
        <w:br/>
        <w:t xml:space="preserve">  const check = (condition, message) =&gt; {</w:t>
        <w:br/>
        <w:t xml:space="preserve">    if (!condition) throw new Error(message);</w:t>
        <w:br/>
        <w:t xml:space="preserve">  };</w:t>
        <w:br/>
        <w:br/>
        <w:t xml:space="preserve">  const id = document.querySelector("#incident-id").value.trim();</w:t>
        <w:br/>
        <w:t xml:space="preserve">  check(id.length &gt; 0, "Enter the fixture Guid");</w:t>
        <w:br/>
        <w:br/>
        <w:t xml:space="preserve">  const response = await fetch(`/api/incidents/${encodeURIComponent(id)}`);</w:t>
        <w:br/>
        <w:t xml:space="preserve">  check(response.status === 200, `Unexpected HTTP ${response.status}`);</w:t>
        <w:br/>
        <w:t xml:space="preserve">  const data = await response.json();</w:t>
        <w:br/>
        <w:br/>
        <w:t xml:space="preserve">  check(data.description.includes("data-lab05-marker"), "Wrong fixture");</w:t>
        <w:br/>
        <w:t xml:space="preserve">  check(</w:t>
        <w:br/>
        <w:t xml:space="preserve">    document.querySelector("#lab05-marker-target")</w:t>
        <w:br/>
        <w:t xml:space="preserve">      .getAttribute("data-lab05-marker") === null,</w:t>
        <w:br/>
        <w:t xml:space="preserve">    "Reload before test",</w:t>
        <w:br/>
        <w:t xml:space="preserve">  );</w:t>
        <w:br/>
        <w:br/>
        <w:t xml:space="preserve">  await load();</w:t>
        <w:br/>
        <w:br/>
        <w:t xml:space="preserve">  const box = document.querySelector("#description");</w:t>
        <w:br/>
        <w:t xml:space="preserve">  check(box.textContent === data.description, "Text changed");</w:t>
        <w:br/>
        <w:t xml:space="preserve">  check(box.childElementCount === 0, "Data became HTML elements");</w:t>
        <w:br/>
        <w:br/>
        <w:t xml:space="preserve">  await new Promise((resolve) =&gt; setTimeout(resolve, 500));</w:t>
        <w:br/>
        <w:t xml:space="preserve">  check(</w:t>
        <w:br/>
        <w:t xml:space="preserve">    document.querySelector("#lab05-marker-target")</w:t>
        <w:br/>
        <w:t xml:space="preserve">      .getAttribute("data-lab05-marker") === null,</w:t>
        <w:br/>
        <w:t xml:space="preserve">    "Marker executed",</w:t>
        <w:br/>
        <w:t xml:space="preserve">  );</w:t>
        <w:br/>
        <w:br/>
        <w:t xml:space="preserve">  console.log("PASS: persisted description rendered as plain text");</w:t>
        <w:br/>
        <w:t>})();</w:t>
      </w:r>
    </w:p>
    <w:p>
      <w:pPr>
        <w:pStyle w:val="Heading2"/>
        <w:keepNext/>
        <w:spacing w:before="200" w:after="120"/>
      </w:pPr>
      <w:r>
        <w:rPr>
          <w:rFonts w:ascii="Times New Roman" w:hAnsi="Times New Roman" w:eastAsia="Times New Roman"/>
          <w:b/>
          <w:sz w:val="28"/>
        </w:rPr>
        <w:t>F.2 normal-text-regression.js</w:t>
      </w:r>
    </w:p>
    <w:p>
      <w:pPr>
        <w:spacing w:before="80" w:after="140" w:line="240" w:lineRule="auto"/>
        <w:ind w:left="259" w:right="202"/>
        <w:keepLines/>
        <w:shd w:fill="F1F3F5"/>
      </w:pPr>
      <w:r>
        <w:rPr>
          <w:rFonts w:ascii="Consolas" w:hAnsi="Consolas" w:eastAsia="Consolas"/>
          <w:sz w:val="18"/>
        </w:rPr>
        <w:t>await (async () =&gt; {</w:t>
        <w:br/>
        <w:t xml:space="preserve">  const check = (condition, message) =&gt; {</w:t>
        <w:br/>
        <w:t xml:space="preserve">    if (!condition) throw new Error(message);</w:t>
        <w:br/>
        <w:t xml:space="preserve">  };</w:t>
        <w:br/>
        <w:br/>
        <w:t xml:space="preserve">  const title = "O'Brien — «тест» &lt; &gt; Українська";</w:t>
        <w:br/>
        <w:t xml:space="preserve">  const prefix =</w:t>
        <w:br/>
        <w:t xml:space="preserve">    "O'Brien — \"подвійні лапки\"; &lt;/&gt; &lt; &gt;; Українська: ї, є, ґ. ";</w:t>
        <w:br/>
        <w:t xml:space="preserve">  const description = prefix + "x".repeat(4000 - prefix.length);</w:t>
        <w:br/>
        <w:br/>
        <w:t xml:space="preserve">  const response = await fetch("/api/incidents", {</w:t>
        <w:br/>
        <w:t xml:space="preserve">    method: "POST",</w:t>
        <w:br/>
        <w:t xml:space="preserve">    headers: { "Content-Type": "application/json" },</w:t>
        <w:br/>
        <w:t xml:space="preserve">    body: JSON.stringify({</w:t>
        <w:br/>
        <w:t xml:space="preserve">      title,</w:t>
        <w:br/>
        <w:t xml:space="preserve">      description,</w:t>
        <w:br/>
        <w:t xml:space="preserve">      severity: "Low",</w:t>
        <w:br/>
        <w:t xml:space="preserve">      occurredAtUtc: new Date().toISOString(),</w:t>
        <w:br/>
        <w:t xml:space="preserve">    }),</w:t>
        <w:br/>
        <w:t xml:space="preserve">  });</w:t>
        <w:br/>
        <w:t xml:space="preserve">  check(response.status === 201, `Unexpected POST ${response.status}`);</w:t>
        <w:br/>
        <w:br/>
        <w:t xml:space="preserve">  const created = await response.json();</w:t>
        <w:br/>
        <w:t xml:space="preserve">  document.querySelector("#incident-id").value = created.id;</w:t>
        <w:br/>
        <w:t xml:space="preserve">  await load();</w:t>
        <w:br/>
        <w:br/>
        <w:t xml:space="preserve">  const descriptionBox = document.querySelector("#description");</w:t>
        <w:br/>
        <w:t xml:space="preserve">  check(document.querySelector("#title").textContent === title, "Title changed");</w:t>
        <w:br/>
        <w:t xml:space="preserve">  check(descriptionBox.textContent === description, "Description changed");</w:t>
        <w:br/>
        <w:t xml:space="preserve">  check(descriptionBox.textContent.length === 4000, "Wrong description length");</w:t>
        <w:br/>
        <w:t xml:space="preserve">  check(descriptionBox.childElementCount === 0, "Description became HTML");</w:t>
        <w:br/>
        <w:t xml:space="preserve">  check(</w:t>
        <w:br/>
        <w:t xml:space="preserve">    document.querySelector("#lab05-marker-target")</w:t>
        <w:br/>
        <w:t xml:space="preserve">      .getAttribute("data-lab05-marker") === null,</w:t>
        <w:br/>
        <w:t xml:space="preserve">    "Marker executed",</w:t>
        <w:br/>
        <w:t xml:space="preserve">  );</w:t>
        <w:br/>
        <w:br/>
        <w:t xml:space="preserve">  console.log({</w:t>
        <w:br/>
        <w:t xml:space="preserve">    post: response.status,</w:t>
        <w:br/>
        <w:t xml:space="preserve">    titlePreserved: true,</w:t>
        <w:br/>
        <w:t xml:space="preserve">    descriptionPreserved: true,</w:t>
        <w:br/>
        <w:t xml:space="preserve">    descriptionLength: descriptionBox.textContent.length,</w:t>
        <w:br/>
        <w:t xml:space="preserve">    childElements: descriptionBox.childElementCount,</w:t>
        <w:br/>
        <w:t xml:space="preserve">    marker: null,</w:t>
        <w:br/>
        <w:t xml:space="preserve">  });</w:t>
        <w:br/>
        <w:t>})();</w:t>
      </w:r>
    </w:p>
    <w:p>
      <w:pPr>
        <w:pStyle w:val="Heading2"/>
        <w:keepNext/>
        <w:spacing w:before="200" w:after="120"/>
      </w:pPr>
      <w:r>
        <w:rPr>
          <w:rFonts w:ascii="Times New Roman" w:hAnsi="Times New Roman" w:eastAsia="Times New Roman"/>
          <w:b/>
          <w:sz w:val="28"/>
        </w:rPr>
        <w:t>F.3 safe-url.js</w:t>
      </w:r>
    </w:p>
    <w:p>
      <w:pPr>
        <w:spacing w:before="80" w:after="140" w:line="240" w:lineRule="auto"/>
        <w:ind w:left="259" w:right="202"/>
        <w:keepLines/>
        <w:shd w:fill="F1F3F5"/>
      </w:pPr>
      <w:r>
        <w:rPr>
          <w:rFonts w:ascii="Consolas" w:hAnsi="Consolas" w:eastAsia="Consolas"/>
          <w:sz w:val="18"/>
        </w:rPr>
        <w:t>function safeHttpUrl(value, base) {</w:t>
        <w:br/>
        <w:t xml:space="preserve">  try {</w:t>
        <w:br/>
        <w:t xml:space="preserve">    const url = new URL(value, base);</w:t>
        <w:br/>
        <w:t xml:space="preserve">    return url.protocol === "https:" || url.protocol === "http:" ? url.href : null;</w:t>
        <w:br/>
        <w:t xml:space="preserve">  } catch {</w:t>
        <w:br/>
        <w:t xml:space="preserve">    return null;</w:t>
        <w:br/>
        <w:t xml:space="preserve">  }</w:t>
        <w:br/>
        <w:t>}</w:t>
        <w:br/>
        <w:br/>
        <w:t>const base = "http://localhost:5080";</w:t>
        <w:br/>
        <w:t>console.log(safeHttpUrl("https://example.com/a", base));</w:t>
        <w:br/>
        <w:t>console.log(safeHttpUrl("/incidents/1", base));</w:t>
        <w:br/>
        <w:t>console.log(safeHttpUrl("javascript:alert(1)", base));</w:t>
        <w:br/>
        <w:t>console.log(safeHttpUrl(" JaVaScRiPt:alert(1)", base));</w:t>
        <w:br/>
        <w:t>console.log(safeHttpUrl("http://[bad", base));</w:t>
        <w:br/>
        <w:br/>
        <w:t>const anchor = document.createElement("a");</w:t>
        <w:br/>
        <w:t>const accepted = safeHttpUrl("/incidents/1", base);</w:t>
        <w:br/>
        <w:t>if (accepted !== null) {</w:t>
        <w:br/>
        <w:t xml:space="preserve">  anchor.href = accepted;</w:t>
        <w:br/>
        <w:t xml:space="preserve">  anchor.textContent = "Безпечне посилання";</w:t>
        <w:br/>
        <w:t>}</w:t>
        <w:br/>
        <w:t>console.log(anchor.getAttribute("href"));</w:t>
        <w:br/>
        <w:t>console.log(anchor.getAttribute("onclick"));</w:t>
      </w:r>
    </w:p>
    <w:p>
      <w:pPr>
        <w:widowControl/>
        <w:spacing w:before="0" w:after="120" w:line="278" w:lineRule="auto"/>
        <w:jc w:val="both"/>
        <w:keepLines/>
      </w:pPr>
      <w:r>
        <w:rPr>
          <w:rFonts w:ascii="Times New Roman" w:hAnsi="Times New Roman" w:eastAsia="Times New Roman"/>
          <w:sz w:val="26"/>
        </w:rPr>
        <w:t>Expected interpretation: a PASS records a browser-observable invariant. A failed early test is useful only as development process evidence; it is not presented as the final state. The final DOM capture in Appendix A is the acceptance proof for F.1.</w:t>
      </w:r>
    </w:p>
    <w:p>
      <w:r>
        <w:br w:type="page"/>
      </w:r>
    </w:p>
    <w:p>
      <w:pPr>
        <w:pStyle w:val="Heading1"/>
        <w:keepNext/>
        <w:spacing w:before="300" w:after="120"/>
      </w:pPr>
      <w:r>
        <w:rPr>
          <w:rFonts w:ascii="Times New Roman" w:hAnsi="Times New Roman" w:eastAsia="Times New Roman"/>
          <w:b/>
          <w:sz w:val="34"/>
        </w:rPr>
        <w:t>Додаток G. Детальний protocol execution and review notes</w:t>
      </w:r>
    </w:p>
    <w:p>
      <w:pPr>
        <w:pStyle w:val="Heading2"/>
        <w:keepNext/>
        <w:spacing w:before="200" w:after="120"/>
      </w:pPr>
      <w:r>
        <w:rPr>
          <w:rFonts w:ascii="Times New Roman" w:hAnsi="Times New Roman" w:eastAsia="Times New Roman"/>
          <w:b/>
          <w:sz w:val="28"/>
        </w:rPr>
        <w:t>G.1 Setup and isolation protocol</w:t>
      </w:r>
    </w:p>
    <w:p>
      <w:pPr>
        <w:widowControl/>
        <w:spacing w:before="0" w:after="120" w:line="278" w:lineRule="auto"/>
        <w:jc w:val="both"/>
        <w:keepLines/>
      </w:pPr>
      <w:r>
        <w:rPr>
          <w:rFonts w:ascii="Times New Roman" w:hAnsi="Times New Roman" w:eastAsia="Times New Roman"/>
          <w:sz w:val="26"/>
        </w:rPr>
        <w:t>1. Start the fixed API on localhost:5080 in Development. 2. Start the static probe client on localhost:4173; use localhost:4174 only as a separate negative origin. 3. Sign in through the teaching flow. 4. Reset or seed the local database before the final record. 5. Keep an incident Guid stable while collecting DOM, Network and Console evidence. This order separates account context from browser policy context and prevents an old test record from being reused accidentally.</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Stage</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Input/control</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Observable exit condition</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API start</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Development environment, Kestrel localhost:5080</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health/browser-lab page responds</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Browser session</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Alice/Morgan/Bob only where scenario requires</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no passwords/cookies copied into report</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Fixture</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fixed GUID / local marker file</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same payload appears in API JSON and page text</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Network capture</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clear log + Preserve log</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request Origin, method and response headers observable</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Final verification</w:t>
            </w:r>
          </w:p>
        </w:tc>
        <w:tc>
          <w:tcPr>
            <w:tcW w:type="dxa" w:w="417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test suite after code changes</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101 passed, 0 failed, 0 skipped</w:t>
            </w:r>
          </w:p>
        </w:tc>
      </w:tr>
    </w:tbl>
    <w:p>
      <w:pPr>
        <w:spacing w:after="40"/>
      </w:pPr>
    </w:p>
    <w:p>
      <w:pPr>
        <w:pStyle w:val="Heading2"/>
        <w:keepNext/>
        <w:spacing w:before="200" w:after="120"/>
      </w:pPr>
      <w:r>
        <w:rPr>
          <w:rFonts w:ascii="Times New Roman" w:hAnsi="Times New Roman" w:eastAsia="Times New Roman"/>
          <w:b/>
          <w:sz w:val="28"/>
        </w:rPr>
        <w:t>G.2 DOM XSS protocol</w:t>
      </w:r>
    </w:p>
    <w:p>
      <w:pPr>
        <w:widowControl/>
        <w:spacing w:before="0" w:after="120" w:line="278" w:lineRule="auto"/>
        <w:jc w:val="both"/>
        <w:keepLines/>
      </w:pPr>
      <w:r>
        <w:rPr>
          <w:rFonts w:ascii="Times New Roman" w:hAnsi="Times New Roman" w:eastAsia="Times New Roman"/>
          <w:sz w:val="26"/>
        </w:rPr>
        <w:t>Open the incident page for the marker fixture. First inspect the persisted value through the normal GET response; do not infer its value from a rendered page alone. Then execute description-dom.js. Inspect #description in Elements: the expected shape is a text node and no img child element. Repeat the two-load check for comments. The negative control is an isolated historical vulnerable fixture; it demonstrates the original parser-sink behavior but is never published in the fixed release tag.</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Step</w:t>
            </w:r>
          </w:p>
        </w:tc>
        <w:tc>
          <w:tcPr>
            <w:tcW w:type="dxa" w:w="39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Expected result</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If result differs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GET details</w:t>
            </w:r>
          </w:p>
        </w:tc>
        <w:tc>
          <w:tcPr>
            <w:tcW w:type="dxa" w:w="39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description includes marker source string</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wrong fixture or authorization context</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load()</w:t>
            </w:r>
          </w:p>
        </w:tc>
        <w:tc>
          <w:tcPr>
            <w:tcW w:type="dxa" w:w="39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visible source is exactly textContent</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text normalization or wrong UI version</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Elements</w:t>
            </w:r>
          </w:p>
        </w:tc>
        <w:tc>
          <w:tcPr>
            <w:tcW w:type="dxa" w:w="39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#description childElementCount = 0</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HTML parser sink remains</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500 ms wait</w:t>
            </w:r>
          </w:p>
        </w:tc>
        <w:tc>
          <w:tcPr>
            <w:tcW w:type="dxa" w:w="39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data-lab05-marker remains null</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marker executed or old page cached</w:t>
            </w:r>
          </w:p>
        </w:tc>
      </w:tr>
      <w:tr>
        <w:tc>
          <w:tcPr>
            <w:tcW w:type="dxa" w:w="180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comments two loads</w:t>
            </w:r>
          </w:p>
        </w:tc>
        <w:tc>
          <w:tcPr>
            <w:tcW w:type="dxa" w:w="396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same count and null marker</w:t>
            </w:r>
          </w:p>
        </w:tc>
        <w:tc>
          <w:tcPr>
            <w:tcW w:type="dxa" w:w="3671"/>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accumulation or unsafe comment sink</w:t>
            </w:r>
          </w:p>
        </w:tc>
      </w:tr>
    </w:tbl>
    <w:p>
      <w:pPr>
        <w:spacing w:after="40"/>
      </w:pPr>
    </w:p>
    <w:p>
      <w:pPr>
        <w:pStyle w:val="Heading2"/>
        <w:keepNext/>
        <w:spacing w:before="200" w:after="120"/>
      </w:pPr>
      <w:r>
        <w:rPr>
          <w:rFonts w:ascii="Times New Roman" w:hAnsi="Times New Roman" w:eastAsia="Times New Roman"/>
          <w:b/>
          <w:sz w:val="28"/>
        </w:rPr>
        <w:t>G.3 CORS protocol</w:t>
      </w:r>
    </w:p>
    <w:p>
      <w:pPr>
        <w:widowControl/>
        <w:spacing w:before="0" w:after="120" w:line="278" w:lineRule="auto"/>
        <w:jc w:val="both"/>
        <w:keepLines/>
      </w:pPr>
      <w:r>
        <w:rPr>
          <w:rFonts w:ascii="Times New Roman" w:hAnsi="Times New Roman" w:eastAsia="Times New Roman"/>
          <w:sz w:val="26"/>
        </w:rPr>
        <w:t>For simple CORS, use fetch from the probe origin. For preflight, add X-Lab-Cors-Probe; the custom request header ensures the browser creates OPTIONS before the GET. Record both Console outcome and Network headers. Then repeat from localhost:4174. Direct curl establishes what the HTTP server emitted; only the browser result establishes whether JavaScript was allowed to read the response.</w:t>
      </w:r>
    </w:p>
    <w:p>
      <w:pPr>
        <w:spacing w:before="80" w:after="140" w:line="240" w:lineRule="auto"/>
        <w:ind w:left="259" w:right="202"/>
        <w:keepLines/>
        <w:shd w:fill="F1F3F5"/>
      </w:pPr>
      <w:r>
        <w:rPr>
          <w:rFonts w:ascii="Consolas" w:hAnsi="Consolas" w:eastAsia="Consolas"/>
          <w:sz w:val="18"/>
        </w:rPr>
        <w:t>await fetch("http://localhost:5080/health", {</w:t>
        <w:br/>
        <w:t xml:space="preserve">  headers: { "X-Lab-Cors-Probe": "stage-3" }</w:t>
        <w:br/>
        <w:t>});</w:t>
        <w:br/>
        <w:br/>
        <w:t>await fetch("http://localhost:5080/api/incidents", {</w:t>
        <w:br/>
        <w:t xml:space="preserve">  credentials: "include",</w:t>
        <w:br/>
        <w:t xml:space="preserve">  headers: { Accept: "application/json" }</w:t>
        <w:br/>
        <w:t>}).then(async response =&gt; ({</w:t>
        <w:br/>
        <w:t xml:space="preserve">  status: response.status, type: response.type, body: await response.json()</w:t>
        <w:br/>
        <w:t>}));</w:t>
      </w:r>
    </w:p>
    <w:p>
      <w:pPr>
        <w:pStyle w:val="Heading2"/>
        <w:keepNext/>
        <w:spacing w:before="200" w:after="120"/>
      </w:pPr>
      <w:r>
        <w:rPr>
          <w:rFonts w:ascii="Times New Roman" w:hAnsi="Times New Roman" w:eastAsia="Times New Roman"/>
          <w:b/>
          <w:sz w:val="28"/>
        </w:rPr>
        <w:t>G.4 CSP protocol</w:t>
      </w:r>
    </w:p>
    <w:p>
      <w:pPr>
        <w:widowControl/>
        <w:spacing w:before="0" w:after="120" w:line="278" w:lineRule="auto"/>
        <w:jc w:val="both"/>
        <w:keepLines/>
      </w:pPr>
      <w:r>
        <w:rPr>
          <w:rFonts w:ascii="Times New Roman" w:hAnsi="Times New Roman" w:eastAsia="Times New Roman"/>
          <w:sz w:val="26"/>
        </w:rPr>
        <w:t>Load a same-origin application document, open DevTools Console and append an external Image. In Report-Only mode the browser logs the policy violation but does not block the action. After enforcement the same probe is blocked. Inspect Network/headers to ensure the final response carries Content-Security-Policy, frame-ancestors none, X-Content-Type-Options nosniff and Referrer-Policy no-referrer. The test does not claim CSP repairs innerHTML; that conclusion would confuse independent controls.</w:t>
      </w:r>
    </w:p>
    <w:p>
      <w:pPr>
        <w:spacing w:before="80" w:after="140" w:line="240" w:lineRule="auto"/>
        <w:ind w:left="259" w:right="202"/>
        <w:keepLines/>
        <w:shd w:fill="F1F3F5"/>
      </w:pPr>
      <w:r>
        <w:rPr>
          <w:rFonts w:ascii="Consolas" w:hAnsi="Consolas" w:eastAsia="Consolas"/>
          <w:sz w:val="18"/>
        </w:rPr>
        <w:t>(() =&gt; {</w:t>
        <w:br/>
        <w:t xml:space="preserve">  const image = new Image();</w:t>
        <w:br/>
        <w:t xml:space="preserve">  image.src = "http://localhost:4173/x.png";</w:t>
        <w:br/>
        <w:t xml:space="preserve">  document.body.append(image);</w:t>
        <w:br/>
        <w:t>})();</w:t>
      </w:r>
    </w:p>
    <w:p>
      <w:pPr>
        <w:pStyle w:val="Heading2"/>
        <w:keepNext/>
        <w:spacing w:before="200" w:after="120"/>
      </w:pPr>
      <w:r>
        <w:rPr>
          <w:rFonts w:ascii="Times New Roman" w:hAnsi="Times New Roman" w:eastAsia="Times New Roman"/>
          <w:b/>
          <w:sz w:val="28"/>
        </w:rPr>
        <w:t>G.5 Review questions and concise answers</w:t>
      </w:r>
    </w:p>
    <w:tbl>
      <w:tblPr>
        <w:tblStyle w:val="TableGrid"/>
        <w:tblW w:type="auto" w:w="0"/>
        <w:jc w:val="center"/>
        <w:tblLayout w:type="fixed"/>
        <w:tblLook w:firstColumn="1" w:firstRow="1" w:lastColumn="0" w:lastRow="0" w:noHBand="0" w:noVBand="1" w:val="04A0"/>
      </w:tblPr>
      <w:tblGrid>
        <w:gridCol w:w="4946"/>
        <w:gridCol w:w="4946"/>
      </w:tblGrid>
      <w:tr>
        <w:trPr>
          <w:tblHeader w:val="true"/>
        </w:trPr>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Question</w:t>
            </w:r>
          </w:p>
        </w:tc>
        <w:tc>
          <w:tcPr>
            <w:tcW w:type="dxa" w:w="61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Answer based on evidence</w:t>
            </w:r>
          </w:p>
        </w:tc>
      </w:tr>
      <w:tr>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Why is CORS not authorization?</w:t>
            </w:r>
          </w:p>
        </w:tc>
        <w:tc>
          <w:tcPr>
            <w:tcW w:type="dxa" w:w="61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4173 can read an allowed response, but protected endpoint still returns 401 without a valid session.</w:t>
            </w:r>
          </w:p>
        </w:tc>
      </w:tr>
      <w:tr>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Why does 4174 still get HTTP 200 in curl?</w:t>
            </w:r>
          </w:p>
        </w:tc>
        <w:tc>
          <w:tcPr>
            <w:tcW w:type="dxa" w:w="61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curl is not subject to browser SOP; server processes the request but omits ACAO for that Origin.</w:t>
            </w:r>
          </w:p>
        </w:tc>
      </w:tr>
      <w:tr>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Why literal &lt;img&gt; is good output?</w:t>
            </w:r>
          </w:p>
        </w:tc>
        <w:tc>
          <w:tcPr>
            <w:tcW w:type="dxa" w:w="61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Description is a text feature; its business value is preserved while markup is not parsed.</w:t>
            </w:r>
          </w:p>
        </w:tc>
      </w:tr>
      <w:tr>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Why Report-Only first?</w:t>
            </w:r>
          </w:p>
        </w:tc>
        <w:tc>
          <w:tcPr>
            <w:tcW w:type="dxa" w:w="61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It exposes intended policy violations before the control blocks application resources.</w:t>
            </w:r>
          </w:p>
        </w:tc>
      </w:tr>
      <w:tr>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Why domain audit event name?</w:t>
            </w:r>
          </w:p>
        </w:tc>
        <w:tc>
          <w:tcPr>
            <w:tcW w:type="dxa" w:w="61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incident.triage.denied preserves the protected action context for audit consumers.</w:t>
            </w:r>
          </w:p>
        </w:tc>
      </w:tr>
    </w:tbl>
    <w:p>
      <w:pPr>
        <w:spacing w:after="40"/>
      </w:pPr>
    </w:p>
    <w:p>
      <w:r>
        <w:br w:type="page"/>
      </w:r>
    </w:p>
    <w:p>
      <w:pPr>
        <w:pStyle w:val="Heading1"/>
        <w:keepNext/>
        <w:spacing w:before="300" w:after="120"/>
      </w:pPr>
      <w:r>
        <w:rPr>
          <w:rFonts w:ascii="Times New Roman" w:hAnsi="Times New Roman" w:eastAsia="Times New Roman"/>
          <w:b/>
          <w:sz w:val="34"/>
        </w:rPr>
        <w:t>Додаток H. Traceability: методичний критерій → implementation → proof</w:t>
      </w:r>
    </w:p>
    <w:p>
      <w:pPr>
        <w:widowControl/>
        <w:spacing w:before="0" w:after="120" w:line="278" w:lineRule="auto"/>
        <w:jc w:val="both"/>
        <w:keepLines/>
      </w:pPr>
      <w:r>
        <w:rPr>
          <w:rFonts w:ascii="Times New Roman" w:hAnsi="Times New Roman" w:eastAsia="Times New Roman"/>
          <w:sz w:val="26"/>
        </w:rPr>
        <w:t>This crosswalk is a defense checklist. Each requirement is linked to implementation, final evidence and a boundary statement. The last column matters because browser controls are frequently overclaimed; it records what the proof does not establish.</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Критерій</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Implementation</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Proof</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Межа твердження</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Source-to-sink map</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docs/source-to-sink.md; Sec. 2</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two data flows and sink inventory</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not a dynamic taint tracker</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Controlled marker</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local seed/fixture</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Appendix A evidence 1–6</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not production exploit testing</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Safe Description</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renderPlainText #description</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DOM PASS, literal marker</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does not validate URLs</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Safe comments</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same helper for paragraph</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two-load evidence</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does not change comment authorization</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Normal text regression</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normal-text-regression.js</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script output / acceptance table</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not HTML sanitization</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URL context</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safeHttpUrl allowlist</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Appendix A evidence 7</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not used as a generic HTML sanitizer</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Exact CORS origin</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WithOrigins(:4173)</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4173 allow / 4174 deny</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not server resource authorization</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preflight</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WithHeaders X-Lab-Cors-Probe</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Console + Network evidence</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not a request firewall</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Credentialed CORS</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AllowCredentials + exact ACAO</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type:cors 200 result</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not CSRF protection</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401 readability</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before auth</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401 Console evidence</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not an authenticated response</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 report-only</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Content-Security-Policy-Report-Only</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logged violation</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does not block resources</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CSP enforce</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Content-Security-Policy</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external image blocked</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does not repair DOM sink</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Other headers</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nosniff/no-referrer/frame-ancestors</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Network headers</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does not replace CSP/authorization</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Automated suite</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dotnet test SecureLab.sln</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101/101 recorded</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not visual browser proof</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Release receipt</w:t>
            </w:r>
          </w:p>
        </w:tc>
        <w:tc>
          <w:tcPr>
            <w:tcW w:type="dxa" w:w="266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tag v0.5.0</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git show/ls-tree commands</w:t>
            </w:r>
          </w:p>
        </w:tc>
        <w:tc>
          <w:tcPr>
            <w:tcW w:type="dxa" w:w="2304"/>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not a substitute for code review</w:t>
            </w:r>
          </w:p>
        </w:tc>
      </w:tr>
    </w:tbl>
    <w:p>
      <w:pPr>
        <w:spacing w:after="40"/>
      </w:pPr>
    </w:p>
    <w:p>
      <w:pPr>
        <w:pStyle w:val="Heading2"/>
        <w:keepNext/>
        <w:spacing w:before="200" w:after="120"/>
      </w:pPr>
      <w:r>
        <w:rPr>
          <w:rFonts w:ascii="Times New Roman" w:hAnsi="Times New Roman" w:eastAsia="Times New Roman"/>
          <w:b/>
          <w:sz w:val="28"/>
        </w:rPr>
        <w:t>H.1 Final reviewer route</w:t>
      </w:r>
    </w:p>
    <w:p>
      <w:pPr>
        <w:widowControl/>
        <w:spacing w:before="0" w:after="120" w:line="278" w:lineRule="auto"/>
        <w:jc w:val="both"/>
        <w:keepLines/>
      </w:pPr>
      <w:r>
        <w:rPr>
          <w:rFonts w:ascii="Times New Roman" w:hAnsi="Times New Roman" w:eastAsia="Times New Roman"/>
          <w:sz w:val="26"/>
        </w:rPr>
        <w:t>Read Section 2 to understand the data path, Section 4 to see why the original state was unsafe, and Section 5 to review the exact fix. Then use Appendix A for browser evidence and Appendix E for runtime middleware. Finally run the commands in Appendix C against v0.5.0. This route permits an independent reviewer to move from claim to code, from code to observable result and from result to the tagged release.</w:t>
      </w:r>
    </w:p>
    <w:p>
      <w:r>
        <w:br w:type="page"/>
      </w:r>
    </w:p>
    <w:p>
      <w:pPr>
        <w:pStyle w:val="Heading1"/>
        <w:keepNext/>
        <w:spacing w:before="300" w:after="120"/>
      </w:pPr>
      <w:r>
        <w:rPr>
          <w:rFonts w:ascii="Times New Roman" w:hAnsi="Times New Roman" w:eastAsia="Times New Roman"/>
          <w:b/>
          <w:sz w:val="34"/>
        </w:rPr>
        <w:t>Додаток I. Cumulative security chain: ЛР3 → ЛР4 → ЛР5</w:t>
      </w:r>
    </w:p>
    <w:p>
      <w:pPr>
        <w:widowControl/>
        <w:spacing w:before="0" w:after="120" w:line="278" w:lineRule="auto"/>
        <w:jc w:val="both"/>
        <w:keepLines/>
      </w:pPr>
      <w:r>
        <w:rPr>
          <w:rFonts w:ascii="Times New Roman" w:hAnsi="Times New Roman" w:eastAsia="Times New Roman"/>
          <w:sz w:val="26"/>
        </w:rPr>
        <w:t>ЛР5 deliberately builds on earlier cumulative state. Browser-side controls only make sense if the server already authenticates a request and applies ownership/role rules. This appendix records the boundary between the three laboratory works and gives a concise route for defending why each control belongs to a different layer.</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Лабораторна</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Збережений result</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Роль у cumulative scenario</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Evidence in this report</w:t>
            </w:r>
          </w:p>
        </w:tc>
      </w:tr>
      <w:tr>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ЛР3</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authentication/session baseline</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server identifies user and limits login attempts</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401 remains an authorization outcome</w:t>
            </w:r>
          </w:p>
        </w:tc>
      </w:tr>
      <w:tr>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ЛР4</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resource authorization, comments, child endpoint and DELETE</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owner/role rules choose whether response/data may be returned</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Alice/Morgan/Bob scenario and triage audit naming</w:t>
            </w:r>
          </w:p>
        </w:tc>
      </w:tr>
      <w:tr>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ЛР5</w:t>
            </w:r>
          </w:p>
        </w:tc>
        <w:tc>
          <w:tcPr>
            <w:tcW w:type="dxa" w:w="259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safe DOM sink, CORS, CSP, headers</w:t>
            </w:r>
          </w:p>
        </w:tc>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renders returned text safely and enforces origin/resource policy</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DOM/CORS/CSP evidence set</w:t>
            </w:r>
          </w:p>
        </w:tc>
      </w:tr>
    </w:tbl>
    <w:p>
      <w:pPr>
        <w:spacing w:after="40"/>
      </w:pPr>
    </w:p>
    <w:p>
      <w:pPr>
        <w:pStyle w:val="Heading2"/>
        <w:keepNext/>
        <w:spacing w:before="200" w:after="120"/>
      </w:pPr>
      <w:r>
        <w:rPr>
          <w:rFonts w:ascii="Times New Roman" w:hAnsi="Times New Roman" w:eastAsia="Times New Roman"/>
          <w:b/>
          <w:sz w:val="28"/>
        </w:rPr>
        <w:t>I.1. Ownership and browser policy are intentionally distinct</w:t>
      </w:r>
    </w:p>
    <w:p>
      <w:pPr>
        <w:widowControl/>
        <w:spacing w:before="0" w:after="120" w:line="278" w:lineRule="auto"/>
        <w:jc w:val="both"/>
        <w:keepLines/>
      </w:pPr>
      <w:r>
        <w:rPr>
          <w:rFonts w:ascii="Times New Roman" w:hAnsi="Times New Roman" w:eastAsia="Times New Roman"/>
          <w:sz w:val="26"/>
        </w:rPr>
        <w:t>A fixed CORS header does not turn Alice into an authorized user; it only permits an allowed browser origin to read a response that the server has already produced. A fixed text sink does not disclose a foreign incident; it transforms the response only after access policy allows it to reach the client. CSP does not replace either decision. This division is visible in the tests: a cross-origin request from :4173 can yield a readable 401, while Bob remains denied for Alice-owned data by the L4 access rule.</w:t>
      </w:r>
    </w:p>
    <w:tbl>
      <w:tblPr>
        <w:tblStyle w:val="TableGrid"/>
        <w:tblW w:type="auto" w:w="0"/>
        <w:jc w:val="center"/>
        <w:tblLayout w:type="fixed"/>
        <w:tblLook w:firstColumn="1" w:firstRow="1" w:lastColumn="0" w:lastRow="0" w:noHBand="0" w:noVBand="1" w:val="04A0"/>
      </w:tblPr>
      <w:tblGrid>
        <w:gridCol w:w="3298"/>
        <w:gridCol w:w="3298"/>
        <w:gridCol w:w="3298"/>
      </w:tblGrid>
      <w:tr>
        <w:trPr>
          <w:tblHeader w:val="true"/>
        </w:trPr>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Question during defense</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Layer that answers it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Concrete scenario</w:t>
            </w:r>
          </w:p>
        </w:tc>
      </w:tr>
      <w:tr>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Who is the caller?</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Authentication baseline ЛР3</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missing/expired session → 401 response</w:t>
            </w:r>
          </w:p>
        </w:tc>
      </w:tr>
      <w:tr>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May caller read this Incident?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L4 resource authorization</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Bob → Alice record: 404/no resource data</w:t>
            </w:r>
          </w:p>
        </w:tc>
      </w:tr>
      <w:tr>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How is returned description displayed?</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L5 DOM rendering</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literal marker; no child element</w:t>
            </w:r>
          </w:p>
        </w:tc>
      </w:tr>
      <w:tr>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Which browser origin can inspect it?</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L5 CORS</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4173 allowed, 4174 denied</w:t>
            </w:r>
          </w:p>
        </w:tc>
      </w:tr>
      <w:tr>
        <w:tc>
          <w:tcPr>
            <w:tcW w:type="dxa" w:w="309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Which subresources may application page load?</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L5 CSP</w:t>
            </w:r>
          </w:p>
        </w:tc>
        <w:tc>
          <w:tcPr>
            <w:tcW w:type="dxa" w:w="324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external image report-only/enforced</w:t>
            </w:r>
          </w:p>
        </w:tc>
      </w:tr>
    </w:tbl>
    <w:p>
      <w:pPr>
        <w:spacing w:after="40"/>
      </w:pPr>
    </w:p>
    <w:p>
      <w:pPr>
        <w:pStyle w:val="Heading2"/>
        <w:keepNext/>
        <w:spacing w:before="200" w:after="120"/>
      </w:pPr>
      <w:r>
        <w:rPr>
          <w:rFonts w:ascii="Times New Roman" w:hAnsi="Times New Roman" w:eastAsia="Times New Roman"/>
          <w:b/>
          <w:sz w:val="28"/>
        </w:rPr>
        <w:t>I.2. Child endpoint and DELETE completeness</w:t>
      </w:r>
    </w:p>
    <w:p>
      <w:pPr>
        <w:widowControl/>
        <w:spacing w:before="0" w:after="120" w:line="278" w:lineRule="auto"/>
        <w:jc w:val="both"/>
        <w:keepLines/>
      </w:pPr>
      <w:r>
        <w:rPr>
          <w:rFonts w:ascii="Times New Roman" w:hAnsi="Times New Roman" w:eastAsia="Times New Roman"/>
          <w:sz w:val="26"/>
        </w:rPr>
        <w:t>The cumulative L4 state includes the independently implemented child comment endpoint and DELETE action used in the authorization scenario. They are not reimplemented by L5, but their presence matters: L5 must not weaken the established rule by treating CORS as permission or by hiding buttons while leaving an unprotected endpoint. Final suite count 101 includes this completed cumulative state. The report presents L5 evidence against that state instead of reducing the scenario to an isolated static page.</w:t>
      </w:r>
    </w:p>
    <w:p>
      <w:r>
        <w:br w:type="page"/>
      </w:r>
    </w:p>
    <w:p>
      <w:pPr>
        <w:pStyle w:val="Heading1"/>
        <w:keepNext/>
        <w:spacing w:before="300" w:after="120"/>
      </w:pPr>
      <w:r>
        <w:rPr>
          <w:rFonts w:ascii="Times New Roman" w:hAnsi="Times New Roman" w:eastAsia="Times New Roman"/>
          <w:b/>
          <w:sz w:val="34"/>
        </w:rPr>
        <w:t>Додаток J. Detailed decision log for CORS and CSP</w:t>
      </w:r>
    </w:p>
    <w:p>
      <w:pPr>
        <w:pStyle w:val="Heading2"/>
        <w:keepNext/>
        <w:spacing w:before="200" w:after="120"/>
      </w:pPr>
      <w:r>
        <w:rPr>
          <w:rFonts w:ascii="Times New Roman" w:hAnsi="Times New Roman" w:eastAsia="Times New Roman"/>
          <w:b/>
          <w:sz w:val="28"/>
        </w:rPr>
        <w:t>J.1. CORS decision log</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Browser event</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Request facts</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Server header policy</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Browser-visible outcome</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Simple API read before config</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Origin :4173; GET</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 ACAO</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network can be 200; JS fetch rejects</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Preflight probe before config</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Origin :4174; OPTIONS + X-Lab-Cors-Probe</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no ACAO/allow header</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browser stops actual result exposure</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Credentialed read before ACAC</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Origin :4173; credentials include</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ACAO present but ACAC missing</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rejects response visibility</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Fixed allowed read</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Origin :4173; GET + credentials</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ACAO exact + ACAC true</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status 200, type cors, parsed JSON</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Fixed negative read</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Origin :4174; GET + credentials</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no ACAO for sibling port</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browser blocks JavaScript reading</w:t>
            </w:r>
          </w:p>
        </w:tc>
      </w:tr>
      <w:tr>
        <w:tc>
          <w:tcPr>
            <w:tcW w:type="dxa" w:w="208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Post-logout protected read</w:t>
            </w:r>
          </w:p>
        </w:tc>
        <w:tc>
          <w:tcPr>
            <w:tcW w:type="dxa" w:w="252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Origin :4173; credentials include</w:t>
            </w:r>
          </w:p>
        </w:tc>
        <w:tc>
          <w:tcPr>
            <w:tcW w:type="dxa" w:w="2736"/>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CORS headers still applied</w:t>
            </w:r>
          </w:p>
        </w:tc>
        <w:tc>
          <w:tcPr>
            <w:tcW w:type="dxa" w:w="223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status 401 remains readable CORS response</w:t>
            </w:r>
          </w:p>
        </w:tc>
      </w:tr>
    </w:tbl>
    <w:p>
      <w:pPr>
        <w:spacing w:after="40"/>
      </w:pPr>
    </w:p>
    <w:p>
      <w:pPr>
        <w:widowControl/>
        <w:spacing w:before="0" w:after="120" w:line="278" w:lineRule="auto"/>
        <w:jc w:val="both"/>
        <w:keepLines/>
      </w:pPr>
      <w:r>
        <w:rPr>
          <w:rFonts w:ascii="Times New Roman" w:hAnsi="Times New Roman" w:eastAsia="Times New Roman"/>
          <w:sz w:val="26"/>
        </w:rPr>
        <w:t>Exact origin comparison is intentionally by scheme, host and port. The server therefore needs no special error status for localhost:4174: omitting the CORS grant is the correct browser-facing negative control. When tests use custom X-Lab-Cors-Probe, it also proves that the policy lists both the origin and permitted request header.</w:t>
      </w:r>
    </w:p>
    <w:p>
      <w:pPr>
        <w:pStyle w:val="Heading2"/>
        <w:keepNext/>
        <w:spacing w:before="200" w:after="120"/>
      </w:pPr>
      <w:r>
        <w:rPr>
          <w:rFonts w:ascii="Times New Roman" w:hAnsi="Times New Roman" w:eastAsia="Times New Roman"/>
          <w:b/>
          <w:sz w:val="28"/>
        </w:rPr>
        <w:t>J.2. CSP decision log</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rPr>
          <w:tblHeader w:val="true"/>
        </w:trP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Stage</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Header</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Probe outcome</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1F4E79" w:val="clear"/>
            <w:vAlign w:val="center"/>
          </w:tcPr>
          <w:p>
            <w:pPr>
              <w:spacing w:after="0"/>
              <w:jc w:val="center"/>
            </w:pPr>
            <w:r>
              <w:rPr>
                <w:rFonts w:ascii="Times New Roman" w:hAnsi="Times New Roman" w:eastAsia="Times New Roman"/>
                <w:b/>
                <w:color w:val="FFFFFF"/>
                <w:sz w:val="18"/>
              </w:rPr>
              <w:t>Security meaning</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Report-Only</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Content-Security-Policy-Report-Only: default-src self; frame-ancestors none</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Console logs external image violation; action continues</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validate policy assumptions without breaking flow</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Enforced</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Content-Security-Policy: same directive</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Console says action blocked</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resource loading restricted by active policy</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Final header inspection</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center"/>
            </w:pPr>
            <w:r>
              <w:rPr>
                <w:rFonts w:ascii="Times New Roman" w:hAnsi="Times New Roman" w:eastAsia="Times New Roman"/>
                <w:sz w:val="18"/>
              </w:rPr>
              <w:t>CSP + nosniff + no-referrer</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Network response panel shows each header</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vAlign w:val="center"/>
          </w:tcPr>
          <w:p>
            <w:pPr>
              <w:spacing w:after="0" w:line="250" w:lineRule="auto"/>
              <w:jc w:val="left"/>
            </w:pPr>
            <w:r>
              <w:rPr>
                <w:rFonts w:ascii="Times New Roman" w:hAnsi="Times New Roman" w:eastAsia="Times New Roman"/>
                <w:sz w:val="18"/>
              </w:rPr>
              <w:t>defense-in-depth state is inspectable</w:t>
            </w:r>
          </w:p>
        </w:tc>
      </w:tr>
      <w:tr>
        <w:tc>
          <w:tcPr>
            <w:tcW w:type="dxa" w:w="1872"/>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DOM rendering</w:t>
            </w:r>
          </w:p>
        </w:tc>
        <w:tc>
          <w:tcPr>
            <w:tcW w:type="dxa" w:w="3168"/>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no CSP claim used as primary fix</w:t>
            </w:r>
          </w:p>
        </w:tc>
        <w:tc>
          <w:tcPr>
            <w:tcW w:type="dxa" w:w="2880"/>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center"/>
            </w:pPr>
            <w:r>
              <w:rPr>
                <w:rFonts w:ascii="Times New Roman" w:hAnsi="Times New Roman" w:eastAsia="Times New Roman"/>
                <w:sz w:val="18"/>
              </w:rPr>
              <w:t>literal text/marker null</w:t>
            </w:r>
          </w:p>
        </w:tc>
        <w:tc>
          <w:tcPr>
            <w:tcW w:type="dxa" w:w="1655"/>
            <w:tcMar>
              <w:top w:w="95" w:type="dxa"/>
              <w:start w:w="95" w:type="dxa"/>
              <w:bottom w:w="95" w:type="dxa"/>
              <w:end w:w="95" w:type="dxa"/>
            </w:tcMar>
            <w:tcBorders>
              <w:top w:val="single" w:sz="6" w:color="B7C9D6"/>
              <w:left w:val="single" w:sz="6" w:color="B7C9D6"/>
              <w:bottom w:val="single" w:sz="6" w:color="B7C9D6"/>
              <w:right w:val="single" w:sz="6" w:color="B7C9D6"/>
              <w:insideH w:val="single" w:sz="6" w:color="B7C9D6"/>
              <w:insideV w:val="single" w:sz="6" w:color="B7C9D6"/>
            </w:tcBorders>
            <w:shd w:fill="F4F8FC" w:val="clear"/>
            <w:vAlign w:val="center"/>
          </w:tcPr>
          <w:p>
            <w:pPr>
              <w:spacing w:after="0" w:line="250" w:lineRule="auto"/>
              <w:jc w:val="left"/>
            </w:pPr>
            <w:r>
              <w:rPr>
                <w:rFonts w:ascii="Times New Roman" w:hAnsi="Times New Roman" w:eastAsia="Times New Roman"/>
                <w:sz w:val="18"/>
              </w:rPr>
              <w:t>safe sink remains primary XSS control</w:t>
            </w:r>
          </w:p>
        </w:tc>
      </w:tr>
    </w:tbl>
    <w:p>
      <w:pPr>
        <w:spacing w:after="40"/>
      </w:pPr>
    </w:p>
    <w:p>
      <w:pPr>
        <w:widowControl/>
        <w:spacing w:before="0" w:after="120" w:line="278" w:lineRule="auto"/>
        <w:jc w:val="both"/>
        <w:keepLines/>
      </w:pPr>
      <w:r>
        <w:rPr>
          <w:rFonts w:ascii="Times New Roman" w:hAnsi="Times New Roman" w:eastAsia="Times New Roman"/>
          <w:sz w:val="26"/>
        </w:rPr>
        <w:t>The final decision log deliberately treats Report-Only and enforcement as different results. A logged report is evidence of observation, while a blocked action is evidence of an enforced rule. This distinction prevents a common overstatement in browser-security reports.</w:t>
      </w:r>
    </w:p>
    <w:sectPr w:rsidR="00FC693F" w:rsidRPr="0006063C" w:rsidSect="00034616">
      <w:headerReference w:type="default" r:id="rId9"/>
      <w:footerReference w:type="default" r:id="rId10"/>
      <w:pgSz w:w="11909" w:h="16834"/>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olor w:val="666666"/>
        <w:sz w:val="18"/>
      </w:rPr>
      <w:t xml:space="preserve">Сторінка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C7D5E0"/>
      </w:pBdr>
    </w:pPr>
    <w:r>
      <w:rPr>
        <w:rFonts w:ascii="Times New Roman" w:hAnsi="Times New Roman" w:eastAsia="Times New Roman"/>
        <w:color w:val="666666"/>
        <w:sz w:val="18"/>
      </w:rPr>
      <w:t>SecureLab  |  Лабораторна робота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Звіт з лабораторної роботи 5 Захист browser client SecureLab</dc:title>
  <dc:subject>Stored XSS CORS CSP і security headers</dc:subject>
  <dc:creator>Микола Марчук</dc:creator>
  <cp:keywords>SecureLab XSS CORS CSP browser security</cp:keywords>
  <dc:description>generated by python-docx</dc:description>
  <cp:lastModifiedBy/>
  <cp:revision>1</cp:revision>
  <dcterms:created xsi:type="dcterms:W3CDTF">2013-12-23T23:15:00Z</dcterms:created>
  <dcterms:modified xsi:type="dcterms:W3CDTF">2013-12-23T23:15:00Z</dcterms:modified>
  <cp:category/>
</cp:coreProperties>
</file>