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522F"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32"/>
          <w:szCs w:val="32"/>
        </w:rPr>
      </w:pPr>
      <w:r w:rsidRPr="0096642F">
        <w:rPr>
          <w:rFonts w:ascii="Times New Roman" w:eastAsia="Times New Roman" w:hAnsi="Times New Roman" w:cs="Times New Roman"/>
          <w:b/>
          <w:bCs/>
          <w:noProof/>
          <w:color w:val="000000"/>
          <w:sz w:val="32"/>
          <w:szCs w:val="32"/>
        </w:rPr>
        <w:drawing>
          <wp:inline distT="0" distB="0" distL="0" distR="0" wp14:anchorId="055E6A61" wp14:editId="1223C95B">
            <wp:extent cx="1233356" cy="12333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3356" cy="1233356"/>
                    </a:xfrm>
                    <a:prstGeom prst="rect">
                      <a:avLst/>
                    </a:prstGeom>
                    <a:ln/>
                  </pic:spPr>
                </pic:pic>
              </a:graphicData>
            </a:graphic>
          </wp:inline>
        </w:drawing>
      </w:r>
    </w:p>
    <w:p w14:paraId="6BB79091"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40"/>
          <w:szCs w:val="40"/>
        </w:rPr>
      </w:pPr>
      <w:r w:rsidRPr="0096642F">
        <w:rPr>
          <w:rFonts w:ascii="Times New Roman" w:eastAsia="Times New Roman" w:hAnsi="Times New Roman" w:cs="Times New Roman"/>
          <w:b/>
          <w:bCs/>
          <w:color w:val="000000"/>
          <w:sz w:val="40"/>
          <w:szCs w:val="40"/>
        </w:rPr>
        <w:t>DATAMEX COLLEGE OF SAINT ADELINE</w:t>
      </w:r>
    </w:p>
    <w:p w14:paraId="7C31ED0E"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96642F">
        <w:rPr>
          <w:rFonts w:ascii="Times New Roman" w:eastAsia="Times New Roman" w:hAnsi="Times New Roman" w:cs="Times New Roman"/>
          <w:b/>
          <w:bCs/>
          <w:color w:val="000000"/>
          <w:sz w:val="24"/>
          <w:szCs w:val="24"/>
        </w:rPr>
        <w:t>8167 DR.A. SANTOS AVENUE, SAN DIONISIO, PARAÑAQUE CITY</w:t>
      </w:r>
    </w:p>
    <w:p w14:paraId="22601EF5"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p>
    <w:p w14:paraId="5C9073FF"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p>
    <w:p w14:paraId="2CBED30E"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14:paraId="2FB39CA0"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14:paraId="188C661E"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14:paraId="5D364505"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32"/>
          <w:szCs w:val="32"/>
        </w:rPr>
      </w:pPr>
    </w:p>
    <w:p w14:paraId="0602AC88" w14:textId="15C01B9E"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44"/>
          <w:szCs w:val="44"/>
        </w:rPr>
      </w:pPr>
      <w:r w:rsidRPr="0096642F">
        <w:rPr>
          <w:rFonts w:ascii="Times New Roman" w:eastAsia="Times New Roman" w:hAnsi="Times New Roman" w:cs="Times New Roman"/>
          <w:b/>
          <w:bCs/>
          <w:color w:val="000000"/>
          <w:sz w:val="44"/>
          <w:szCs w:val="44"/>
        </w:rPr>
        <w:t>“Game Development: Mythic Gambit”</w:t>
      </w:r>
    </w:p>
    <w:p w14:paraId="2FA19D79"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44"/>
          <w:szCs w:val="44"/>
        </w:rPr>
      </w:pPr>
    </w:p>
    <w:p w14:paraId="6622EA0B" w14:textId="77777777" w:rsidR="00944F4D" w:rsidRPr="0096642F" w:rsidRDefault="00944F4D" w:rsidP="00944F4D">
      <w:pPr>
        <w:pBdr>
          <w:top w:val="nil"/>
          <w:left w:val="nil"/>
          <w:bottom w:val="nil"/>
          <w:right w:val="nil"/>
          <w:between w:val="nil"/>
        </w:pBdr>
        <w:spacing w:line="240" w:lineRule="auto"/>
        <w:rPr>
          <w:rFonts w:ascii="Times New Roman" w:eastAsia="Times New Roman" w:hAnsi="Times New Roman" w:cs="Times New Roman"/>
          <w:b/>
          <w:bCs/>
          <w:color w:val="000000"/>
          <w:sz w:val="44"/>
          <w:szCs w:val="44"/>
        </w:rPr>
      </w:pPr>
    </w:p>
    <w:p w14:paraId="6479A5F3" w14:textId="77777777" w:rsidR="00944F4D" w:rsidRPr="0096642F" w:rsidRDefault="00944F4D" w:rsidP="00944F4D">
      <w:pPr>
        <w:pBdr>
          <w:top w:val="nil"/>
          <w:left w:val="nil"/>
          <w:bottom w:val="nil"/>
          <w:right w:val="nil"/>
          <w:between w:val="nil"/>
        </w:pBdr>
        <w:spacing w:line="240" w:lineRule="auto"/>
        <w:rPr>
          <w:rFonts w:ascii="Times New Roman" w:eastAsia="Times New Roman" w:hAnsi="Times New Roman" w:cs="Times New Roman"/>
          <w:b/>
          <w:bCs/>
          <w:color w:val="000000"/>
          <w:sz w:val="44"/>
          <w:szCs w:val="44"/>
        </w:rPr>
      </w:pPr>
    </w:p>
    <w:p w14:paraId="29E04215"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48"/>
          <w:szCs w:val="48"/>
        </w:rPr>
      </w:pPr>
    </w:p>
    <w:p w14:paraId="1B53DB33"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b/>
          <w:bCs/>
          <w:color w:val="000000"/>
          <w:sz w:val="28"/>
          <w:szCs w:val="28"/>
        </w:rPr>
        <w:t>Group Members:</w:t>
      </w:r>
    </w:p>
    <w:p w14:paraId="7B0CF683"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 xml:space="preserve">Marcial Lawrence Jr V. </w:t>
      </w:r>
      <w:proofErr w:type="spellStart"/>
      <w:r w:rsidRPr="0096642F">
        <w:rPr>
          <w:rFonts w:ascii="Times New Roman" w:eastAsia="Times New Roman" w:hAnsi="Times New Roman" w:cs="Times New Roman"/>
          <w:color w:val="000000"/>
          <w:sz w:val="28"/>
          <w:szCs w:val="28"/>
        </w:rPr>
        <w:t>Caronan</w:t>
      </w:r>
      <w:proofErr w:type="spellEnd"/>
    </w:p>
    <w:p w14:paraId="3B59E844"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Jhay L. Castro</w:t>
      </w:r>
    </w:p>
    <w:p w14:paraId="0330491B"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Tyron John L. Dela Cruz</w:t>
      </w:r>
    </w:p>
    <w:p w14:paraId="6E714076"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Kerr Cassel Pangan</w:t>
      </w:r>
    </w:p>
    <w:p w14:paraId="09C2DCCB"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Kaye Emmanuel Nercua</w:t>
      </w:r>
    </w:p>
    <w:p w14:paraId="139D0DC6"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roofErr w:type="spellStart"/>
      <w:r w:rsidRPr="0096642F">
        <w:rPr>
          <w:rFonts w:ascii="Times New Roman" w:eastAsia="Times New Roman" w:hAnsi="Times New Roman" w:cs="Times New Roman"/>
          <w:color w:val="000000"/>
          <w:sz w:val="28"/>
          <w:szCs w:val="28"/>
        </w:rPr>
        <w:t>Jonvie</w:t>
      </w:r>
      <w:proofErr w:type="spellEnd"/>
      <w:r w:rsidRPr="0096642F">
        <w:rPr>
          <w:rFonts w:ascii="Times New Roman" w:eastAsia="Times New Roman" w:hAnsi="Times New Roman" w:cs="Times New Roman"/>
          <w:color w:val="000000"/>
          <w:sz w:val="28"/>
          <w:szCs w:val="28"/>
        </w:rPr>
        <w:t xml:space="preserve"> Cantero</w:t>
      </w:r>
    </w:p>
    <w:p w14:paraId="0B2616FC"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4F4C81E9"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4520A29C"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100B01C8"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11501799" w14:textId="77777777" w:rsidR="00944F4D" w:rsidRPr="0096642F" w:rsidRDefault="00944F4D" w:rsidP="00944F4D">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48A5F610"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sidRPr="0096642F">
        <w:rPr>
          <w:rFonts w:ascii="Times New Roman" w:eastAsia="Times New Roman" w:hAnsi="Times New Roman" w:cs="Times New Roman"/>
          <w:b/>
          <w:bCs/>
          <w:color w:val="000000"/>
          <w:sz w:val="28"/>
          <w:szCs w:val="28"/>
        </w:rPr>
        <w:t>Submitted To:</w:t>
      </w:r>
    </w:p>
    <w:p w14:paraId="21DDA778"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color w:val="000000"/>
          <w:sz w:val="28"/>
          <w:szCs w:val="28"/>
        </w:rPr>
        <w:t xml:space="preserve">Ms. </w:t>
      </w:r>
      <w:proofErr w:type="spellStart"/>
      <w:r w:rsidRPr="0096642F">
        <w:rPr>
          <w:rFonts w:ascii="Times New Roman" w:eastAsia="Times New Roman" w:hAnsi="Times New Roman" w:cs="Times New Roman"/>
          <w:color w:val="000000"/>
          <w:sz w:val="28"/>
          <w:szCs w:val="28"/>
        </w:rPr>
        <w:t>Jeanniel</w:t>
      </w:r>
      <w:proofErr w:type="spellEnd"/>
      <w:r w:rsidRPr="0096642F">
        <w:rPr>
          <w:rFonts w:ascii="Times New Roman" w:eastAsia="Times New Roman" w:hAnsi="Times New Roman" w:cs="Times New Roman"/>
          <w:color w:val="000000"/>
          <w:sz w:val="28"/>
          <w:szCs w:val="28"/>
        </w:rPr>
        <w:t xml:space="preserve"> T. </w:t>
      </w:r>
      <w:proofErr w:type="spellStart"/>
      <w:r w:rsidRPr="0096642F">
        <w:rPr>
          <w:rFonts w:ascii="Times New Roman" w:eastAsia="Times New Roman" w:hAnsi="Times New Roman" w:cs="Times New Roman"/>
          <w:color w:val="000000"/>
          <w:sz w:val="28"/>
          <w:szCs w:val="28"/>
        </w:rPr>
        <w:t>Ilago</w:t>
      </w:r>
      <w:proofErr w:type="spellEnd"/>
      <w:r w:rsidRPr="0096642F">
        <w:rPr>
          <w:rFonts w:ascii="Times New Roman" w:eastAsia="Times New Roman" w:hAnsi="Times New Roman" w:cs="Times New Roman"/>
          <w:color w:val="000000"/>
          <w:sz w:val="28"/>
          <w:szCs w:val="28"/>
        </w:rPr>
        <w:br/>
      </w:r>
    </w:p>
    <w:p w14:paraId="4F6E7066"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5ADACFAC" w14:textId="77777777" w:rsidR="00944F4D" w:rsidRPr="0096642F" w:rsidRDefault="00944F4D" w:rsidP="00944F4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p>
    <w:p w14:paraId="6A341040" w14:textId="6D7B1294" w:rsidR="0096642F" w:rsidRPr="0096642F" w:rsidRDefault="00944F4D" w:rsidP="0096642F">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sidRPr="0096642F">
        <w:rPr>
          <w:rFonts w:ascii="Times New Roman" w:eastAsia="Times New Roman" w:hAnsi="Times New Roman" w:cs="Times New Roman"/>
          <w:b/>
          <w:bCs/>
          <w:color w:val="000000"/>
          <w:sz w:val="28"/>
          <w:szCs w:val="28"/>
        </w:rPr>
        <w:t>Subject &amp; Course:</w:t>
      </w:r>
      <w:r w:rsidRPr="0096642F">
        <w:rPr>
          <w:rFonts w:ascii="Times New Roman" w:eastAsia="Times New Roman" w:hAnsi="Times New Roman" w:cs="Times New Roman"/>
          <w:color w:val="000000"/>
          <w:sz w:val="28"/>
          <w:szCs w:val="28"/>
        </w:rPr>
        <w:t xml:space="preserve"> Game Development (BSIT)</w:t>
      </w:r>
    </w:p>
    <w:p w14:paraId="084D1F61" w14:textId="6939D1D7" w:rsidR="00944F4D" w:rsidRDefault="00944F4D" w:rsidP="0096642F">
      <w:pPr>
        <w:pStyle w:val="NoSpacing"/>
        <w:jc w:val="center"/>
        <w:rPr>
          <w:rFonts w:ascii="Times New Roman" w:hAnsi="Times New Roman" w:cs="Times New Roman"/>
          <w:b/>
          <w:bCs/>
          <w:sz w:val="28"/>
          <w:szCs w:val="28"/>
        </w:rPr>
      </w:pPr>
      <w:r w:rsidRPr="00CD01CF">
        <w:rPr>
          <w:rFonts w:ascii="Times New Roman" w:hAnsi="Times New Roman" w:cs="Times New Roman"/>
          <w:b/>
          <w:bCs/>
          <w:sz w:val="32"/>
          <w:szCs w:val="32"/>
        </w:rPr>
        <w:lastRenderedPageBreak/>
        <w:t>Table of Contents</w:t>
      </w:r>
    </w:p>
    <w:p w14:paraId="55F29984" w14:textId="77777777" w:rsidR="00CD01CF" w:rsidRPr="0096642F" w:rsidRDefault="00CD01CF" w:rsidP="0096642F">
      <w:pPr>
        <w:pStyle w:val="NoSpacing"/>
        <w:jc w:val="center"/>
        <w:rPr>
          <w:rFonts w:ascii="Times New Roman" w:hAnsi="Times New Roman" w:cs="Times New Roman"/>
          <w:b/>
          <w:bCs/>
          <w:sz w:val="28"/>
          <w:szCs w:val="28"/>
        </w:rPr>
      </w:pPr>
    </w:p>
    <w:p w14:paraId="6A2DED65" w14:textId="77777777" w:rsidR="00CD01CF" w:rsidRPr="00BA5E98" w:rsidRDefault="00CD01CF" w:rsidP="00CD01CF">
      <w:pPr>
        <w:pStyle w:val="NoSpacing"/>
        <w:rPr>
          <w:rFonts w:ascii="Times New Roman" w:hAnsi="Times New Roman" w:cs="Times New Roman"/>
          <w:sz w:val="28"/>
          <w:szCs w:val="28"/>
        </w:rPr>
      </w:pPr>
    </w:p>
    <w:tbl>
      <w:tblPr>
        <w:tblW w:w="0" w:type="auto"/>
        <w:tblLook w:val="04A0" w:firstRow="1" w:lastRow="0" w:firstColumn="1" w:lastColumn="0" w:noHBand="0" w:noVBand="1"/>
      </w:tblPr>
      <w:tblGrid>
        <w:gridCol w:w="2689"/>
        <w:gridCol w:w="5402"/>
        <w:gridCol w:w="1269"/>
      </w:tblGrid>
      <w:tr w:rsidR="00BA5E98" w:rsidRPr="00BA5E98" w14:paraId="56467CA0" w14:textId="77777777" w:rsidTr="00BA5E98">
        <w:tc>
          <w:tcPr>
            <w:tcW w:w="2689" w:type="dxa"/>
            <w:hideMark/>
          </w:tcPr>
          <w:p w14:paraId="7704EBFB"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b/>
                <w:bCs/>
                <w:sz w:val="28"/>
                <w:szCs w:val="28"/>
              </w:rPr>
              <w:t>Section Title</w:t>
            </w:r>
          </w:p>
        </w:tc>
        <w:tc>
          <w:tcPr>
            <w:tcW w:w="5402" w:type="dxa"/>
            <w:hideMark/>
          </w:tcPr>
          <w:p w14:paraId="12DDF4BF"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b/>
                <w:bCs/>
                <w:sz w:val="28"/>
                <w:szCs w:val="28"/>
              </w:rPr>
              <w:t>Subtitles / Components</w:t>
            </w:r>
          </w:p>
        </w:tc>
        <w:tc>
          <w:tcPr>
            <w:tcW w:w="0" w:type="auto"/>
            <w:hideMark/>
          </w:tcPr>
          <w:p w14:paraId="680300E7"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b/>
                <w:bCs/>
                <w:sz w:val="28"/>
                <w:szCs w:val="28"/>
              </w:rPr>
              <w:t>Page Number</w:t>
            </w:r>
          </w:p>
        </w:tc>
      </w:tr>
      <w:tr w:rsidR="00BA5E98" w:rsidRPr="00BA5E98" w14:paraId="065E4887" w14:textId="77777777" w:rsidTr="00BA5E98">
        <w:tc>
          <w:tcPr>
            <w:tcW w:w="2689" w:type="dxa"/>
            <w:hideMark/>
          </w:tcPr>
          <w:p w14:paraId="750D9867" w14:textId="77777777" w:rsidR="00BA5E98" w:rsidRDefault="00BA5E98" w:rsidP="00BA5E98">
            <w:pPr>
              <w:pStyle w:val="NoSpacing"/>
              <w:rPr>
                <w:rFonts w:ascii="Times New Roman" w:hAnsi="Times New Roman" w:cs="Times New Roman"/>
                <w:b/>
                <w:bCs/>
                <w:sz w:val="28"/>
                <w:szCs w:val="28"/>
              </w:rPr>
            </w:pPr>
            <w:r w:rsidRPr="00BA5E98">
              <w:rPr>
                <w:rFonts w:ascii="Times New Roman" w:hAnsi="Times New Roman" w:cs="Times New Roman"/>
                <w:b/>
                <w:bCs/>
                <w:sz w:val="28"/>
                <w:szCs w:val="28"/>
              </w:rPr>
              <w:t>I. Executive Summary</w:t>
            </w:r>
          </w:p>
          <w:p w14:paraId="6927F6BD" w14:textId="77777777" w:rsidR="00BA5E98" w:rsidRPr="00BA5E98" w:rsidRDefault="00BA5E98" w:rsidP="00BA5E98">
            <w:pPr>
              <w:pStyle w:val="NoSpacing"/>
              <w:rPr>
                <w:rFonts w:ascii="Times New Roman" w:hAnsi="Times New Roman" w:cs="Times New Roman"/>
                <w:sz w:val="28"/>
                <w:szCs w:val="28"/>
              </w:rPr>
            </w:pPr>
          </w:p>
        </w:tc>
        <w:tc>
          <w:tcPr>
            <w:tcW w:w="5402" w:type="dxa"/>
            <w:hideMark/>
          </w:tcPr>
          <w:p w14:paraId="3D31B116"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Project Overview, Core Concepts, Strategic Ecosystem, Foundational GDD Blueprint </w:t>
            </w:r>
          </w:p>
          <w:p w14:paraId="36637F92"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2221D111"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w:t>
            </w:r>
          </w:p>
        </w:tc>
      </w:tr>
      <w:tr w:rsidR="00BA5E98" w:rsidRPr="00BA5E98" w14:paraId="607128E1" w14:textId="77777777" w:rsidTr="00BA5E98">
        <w:tc>
          <w:tcPr>
            <w:tcW w:w="2689" w:type="dxa"/>
            <w:hideMark/>
          </w:tcPr>
          <w:p w14:paraId="6A11243A"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II. Game Overview</w:t>
            </w:r>
          </w:p>
        </w:tc>
        <w:tc>
          <w:tcPr>
            <w:tcW w:w="5402" w:type="dxa"/>
            <w:hideMark/>
          </w:tcPr>
          <w:p w14:paraId="2EA7C653"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Core Gameplay, Manifestation System, Ranked Progression, Kingdom Roster, Dynamic Board, Ultimate Moves, Live-Service Framework </w:t>
            </w:r>
          </w:p>
          <w:p w14:paraId="54752490" w14:textId="77777777" w:rsidR="00BA5E98" w:rsidRPr="00BA5E98" w:rsidRDefault="00BA5E98" w:rsidP="00BA5E98">
            <w:pPr>
              <w:pStyle w:val="NoSpacing"/>
              <w:rPr>
                <w:rFonts w:ascii="Times New Roman" w:hAnsi="Times New Roman" w:cs="Times New Roman"/>
                <w:sz w:val="28"/>
                <w:szCs w:val="28"/>
              </w:rPr>
            </w:pPr>
          </w:p>
          <w:p w14:paraId="75701E4A"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6946E94D"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2</w:t>
            </w:r>
          </w:p>
        </w:tc>
      </w:tr>
      <w:tr w:rsidR="00BA5E98" w:rsidRPr="00BA5E98" w14:paraId="6E132250" w14:textId="77777777" w:rsidTr="00BA5E98">
        <w:tc>
          <w:tcPr>
            <w:tcW w:w="2689" w:type="dxa"/>
            <w:hideMark/>
          </w:tcPr>
          <w:p w14:paraId="703A2DE1"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III. Storyline</w:t>
            </w:r>
          </w:p>
        </w:tc>
        <w:tc>
          <w:tcPr>
            <w:tcW w:w="5402" w:type="dxa"/>
            <w:hideMark/>
          </w:tcPr>
          <w:p w14:paraId="3E6116B5"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The Shattering of the Infinite Tapestry, The Great Betrayal and Proliferation of Shards, The War of the Endless Shards</w:t>
            </w:r>
          </w:p>
          <w:p w14:paraId="02FF1165"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0E4AFE86"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3</w:t>
            </w:r>
          </w:p>
        </w:tc>
      </w:tr>
      <w:tr w:rsidR="00BA5E98" w:rsidRPr="00BA5E98" w14:paraId="09AB2585" w14:textId="77777777" w:rsidTr="00BA5E98">
        <w:tc>
          <w:tcPr>
            <w:tcW w:w="2689" w:type="dxa"/>
            <w:hideMark/>
          </w:tcPr>
          <w:p w14:paraId="6F183A6A"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IV. Objectives</w:t>
            </w:r>
          </w:p>
        </w:tc>
        <w:tc>
          <w:tcPr>
            <w:tcW w:w="5402" w:type="dxa"/>
            <w:hideMark/>
          </w:tcPr>
          <w:p w14:paraId="76349520"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Strategic Supremacy, Player Progression &amp; Retention, Immersive Live-Service Expansion, Cinematic Presentation</w:t>
            </w:r>
          </w:p>
          <w:p w14:paraId="0F85EF52"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203AC52D"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4</w:t>
            </w:r>
          </w:p>
        </w:tc>
      </w:tr>
      <w:tr w:rsidR="00BA5E98" w:rsidRPr="00BA5E98" w14:paraId="5BDA05CE" w14:textId="77777777" w:rsidTr="00BA5E98">
        <w:tc>
          <w:tcPr>
            <w:tcW w:w="2689" w:type="dxa"/>
            <w:hideMark/>
          </w:tcPr>
          <w:p w14:paraId="05CB0E73"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V. Gameplay Mechanics</w:t>
            </w:r>
          </w:p>
        </w:tc>
        <w:tc>
          <w:tcPr>
            <w:tcW w:w="5402" w:type="dxa"/>
            <w:hideMark/>
          </w:tcPr>
          <w:p w14:paraId="5EBC4D75"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Standard Chess Foundation, The Manifestation System, Dynamic Board &amp; Terrains, Kingdom Passives, Signature Ultimate Moves</w:t>
            </w:r>
          </w:p>
          <w:p w14:paraId="59F60EEB"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4FA72F9A"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5</w:t>
            </w:r>
          </w:p>
        </w:tc>
      </w:tr>
      <w:tr w:rsidR="00BA5E98" w:rsidRPr="00BA5E98" w14:paraId="0B21E5F3" w14:textId="77777777" w:rsidTr="00BA5E98">
        <w:tc>
          <w:tcPr>
            <w:tcW w:w="2689" w:type="dxa"/>
            <w:hideMark/>
          </w:tcPr>
          <w:p w14:paraId="561D8807"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VI. Characters &amp; Kingdom Lore</w:t>
            </w:r>
          </w:p>
        </w:tc>
        <w:tc>
          <w:tcPr>
            <w:tcW w:w="5402" w:type="dxa"/>
            <w:hideMark/>
          </w:tcPr>
          <w:p w14:paraId="45F8465D"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1. The Obsidian Roost (Catalyst, Hierarchy, Passive, Ultimate) </w:t>
            </w:r>
          </w:p>
          <w:p w14:paraId="60B0451C" w14:textId="78F463F5" w:rsidR="00BA5E98" w:rsidRPr="00BA5E98" w:rsidRDefault="00BA5E98" w:rsidP="00BA5E98">
            <w:pPr>
              <w:pStyle w:val="NoSpacing"/>
              <w:rPr>
                <w:rFonts w:ascii="Times New Roman" w:hAnsi="Times New Roman" w:cs="Times New Roman"/>
                <w:sz w:val="28"/>
                <w:szCs w:val="28"/>
              </w:rPr>
            </w:pPr>
          </w:p>
          <w:p w14:paraId="65582F84"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2. The Verdant Court (Catalyst, Hierarchy, Passive, Ultimate) </w:t>
            </w:r>
          </w:p>
          <w:p w14:paraId="0323CDD2" w14:textId="52ABA1C4" w:rsidR="00BA5E98" w:rsidRPr="00BA5E98" w:rsidRDefault="00BA5E98" w:rsidP="00BA5E98">
            <w:pPr>
              <w:pStyle w:val="NoSpacing"/>
              <w:rPr>
                <w:rFonts w:ascii="Times New Roman" w:hAnsi="Times New Roman" w:cs="Times New Roman"/>
                <w:sz w:val="28"/>
                <w:szCs w:val="28"/>
              </w:rPr>
            </w:pPr>
          </w:p>
          <w:p w14:paraId="0F9BB63A"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3. The Iron-Anvil Forge (Catalyst, Hierarchy, Passive, Ultimate) </w:t>
            </w:r>
          </w:p>
          <w:p w14:paraId="63AA86BE" w14:textId="1D69CE79" w:rsidR="00BA5E98" w:rsidRPr="00BA5E98" w:rsidRDefault="00BA5E98" w:rsidP="00BA5E98">
            <w:pPr>
              <w:pStyle w:val="NoSpacing"/>
              <w:rPr>
                <w:rFonts w:ascii="Times New Roman" w:hAnsi="Times New Roman" w:cs="Times New Roman"/>
                <w:sz w:val="28"/>
                <w:szCs w:val="28"/>
              </w:rPr>
            </w:pPr>
          </w:p>
          <w:p w14:paraId="2000164B"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4. The Abyssal Tides (Catalyst, Hierarchy, Passive, Ultimate) </w:t>
            </w:r>
          </w:p>
          <w:p w14:paraId="3E640AF8" w14:textId="7F22AB81" w:rsidR="00BA5E98" w:rsidRPr="00BA5E98" w:rsidRDefault="00BA5E98" w:rsidP="00BA5E98">
            <w:pPr>
              <w:pStyle w:val="NoSpacing"/>
              <w:rPr>
                <w:rFonts w:ascii="Times New Roman" w:hAnsi="Times New Roman" w:cs="Times New Roman"/>
                <w:sz w:val="28"/>
                <w:szCs w:val="28"/>
              </w:rPr>
            </w:pPr>
          </w:p>
          <w:p w14:paraId="384281E9" w14:textId="41B583FE"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5. The </w:t>
            </w:r>
            <w:proofErr w:type="spellStart"/>
            <w:r w:rsidRPr="00BA5E98">
              <w:rPr>
                <w:rFonts w:ascii="Times New Roman" w:hAnsi="Times New Roman" w:cs="Times New Roman"/>
                <w:sz w:val="28"/>
                <w:szCs w:val="28"/>
              </w:rPr>
              <w:t>Frostbound</w:t>
            </w:r>
            <w:proofErr w:type="spellEnd"/>
            <w:r w:rsidRPr="00BA5E98">
              <w:rPr>
                <w:rFonts w:ascii="Times New Roman" w:hAnsi="Times New Roman" w:cs="Times New Roman"/>
                <w:sz w:val="28"/>
                <w:szCs w:val="28"/>
              </w:rPr>
              <w:t xml:space="preserve"> Reach (Catalyst, Hierarchy, Passive, Ultimate) </w:t>
            </w:r>
          </w:p>
          <w:p w14:paraId="6A7E89A7"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6. The Fulminating Spire (Catalyst, Hierarchy, Passive, Ultimate)</w:t>
            </w:r>
          </w:p>
          <w:p w14:paraId="1373CCD9" w14:textId="6B957CEA" w:rsidR="00BA5E98" w:rsidRPr="00BA5E98" w:rsidRDefault="00BA5E98" w:rsidP="00BA5E98">
            <w:pPr>
              <w:pStyle w:val="NoSpacing"/>
              <w:rPr>
                <w:rFonts w:ascii="Times New Roman" w:hAnsi="Times New Roman" w:cs="Times New Roman"/>
                <w:sz w:val="28"/>
                <w:szCs w:val="28"/>
              </w:rPr>
            </w:pPr>
          </w:p>
          <w:p w14:paraId="5C865A00"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lastRenderedPageBreak/>
              <w:t>7. The Gossamer Glade (Catalyst, Hierarchy, Passive, Ultimate)</w:t>
            </w:r>
          </w:p>
          <w:p w14:paraId="2937A28B" w14:textId="60E60E73" w:rsidR="00BA5E98" w:rsidRPr="00BA5E98" w:rsidRDefault="00BA5E98" w:rsidP="00BA5E98">
            <w:pPr>
              <w:pStyle w:val="NoSpacing"/>
              <w:rPr>
                <w:rFonts w:ascii="Times New Roman" w:hAnsi="Times New Roman" w:cs="Times New Roman"/>
                <w:sz w:val="28"/>
                <w:szCs w:val="28"/>
              </w:rPr>
            </w:pPr>
          </w:p>
          <w:p w14:paraId="56638197"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8. The Titan’s Foothold (Catalyst, Hierarchy, Passive, Ultimate)</w:t>
            </w:r>
          </w:p>
          <w:p w14:paraId="426F688E" w14:textId="74C52BEA" w:rsidR="00BA5E98" w:rsidRPr="00BA5E98" w:rsidRDefault="00BA5E98" w:rsidP="00BA5E98">
            <w:pPr>
              <w:pStyle w:val="NoSpacing"/>
              <w:rPr>
                <w:rFonts w:ascii="Times New Roman" w:hAnsi="Times New Roman" w:cs="Times New Roman"/>
                <w:sz w:val="28"/>
                <w:szCs w:val="28"/>
              </w:rPr>
            </w:pPr>
          </w:p>
          <w:p w14:paraId="470ADC3D"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9. The Iron-Tusk Horde (Catalyst, Hierarchy, Passive, Ultimate)</w:t>
            </w:r>
          </w:p>
          <w:p w14:paraId="06AFE309" w14:textId="4B329D8D" w:rsidR="00BA5E98" w:rsidRPr="00BA5E98" w:rsidRDefault="00BA5E98" w:rsidP="00BA5E98">
            <w:pPr>
              <w:pStyle w:val="NoSpacing"/>
              <w:rPr>
                <w:rFonts w:ascii="Times New Roman" w:hAnsi="Times New Roman" w:cs="Times New Roman"/>
                <w:sz w:val="28"/>
                <w:szCs w:val="28"/>
              </w:rPr>
            </w:pPr>
          </w:p>
          <w:p w14:paraId="24A57FB3"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10. The Sanguine Court (Catalyst, Hierarchy, Passive, Ultimate)</w:t>
            </w:r>
          </w:p>
          <w:p w14:paraId="7C20CF0A" w14:textId="6FD319A3" w:rsidR="00BA5E98" w:rsidRPr="00BA5E98" w:rsidRDefault="00BA5E98" w:rsidP="00BA5E98">
            <w:pPr>
              <w:pStyle w:val="NoSpacing"/>
              <w:rPr>
                <w:rFonts w:ascii="Times New Roman" w:hAnsi="Times New Roman" w:cs="Times New Roman"/>
                <w:sz w:val="28"/>
                <w:szCs w:val="28"/>
              </w:rPr>
            </w:pPr>
          </w:p>
          <w:p w14:paraId="11B3AABF"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11. The Howling Pack (Catalyst, Hierarchy, Passive, Ultimate)</w:t>
            </w:r>
          </w:p>
          <w:p w14:paraId="34AA1B75" w14:textId="108B863E" w:rsidR="00BA5E98" w:rsidRPr="00BA5E98" w:rsidRDefault="00BA5E98" w:rsidP="00BA5E98">
            <w:pPr>
              <w:pStyle w:val="NoSpacing"/>
              <w:rPr>
                <w:rFonts w:ascii="Times New Roman" w:hAnsi="Times New Roman" w:cs="Times New Roman"/>
                <w:sz w:val="28"/>
                <w:szCs w:val="28"/>
              </w:rPr>
            </w:pPr>
          </w:p>
          <w:p w14:paraId="7CEC2893"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12. The Abyssal Veil (Catalyst, Hierarchy, Passive, Ultimate)</w:t>
            </w:r>
          </w:p>
          <w:p w14:paraId="0ADD7DC6" w14:textId="53A9AE19" w:rsidR="00BA5E98" w:rsidRPr="00BA5E98" w:rsidRDefault="00BA5E98" w:rsidP="00BA5E98">
            <w:pPr>
              <w:pStyle w:val="NoSpacing"/>
              <w:rPr>
                <w:rFonts w:ascii="Times New Roman" w:hAnsi="Times New Roman" w:cs="Times New Roman"/>
                <w:sz w:val="28"/>
                <w:szCs w:val="28"/>
              </w:rPr>
            </w:pPr>
          </w:p>
          <w:p w14:paraId="6E2EDDD5"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13. The Gearwork Citadel (Catalyst, Hierarchy, Passive, Ultimate)</w:t>
            </w:r>
          </w:p>
          <w:p w14:paraId="17012A78" w14:textId="2F88CA0D" w:rsidR="00BA5E98" w:rsidRPr="00BA5E98" w:rsidRDefault="00BA5E98" w:rsidP="00BA5E98">
            <w:pPr>
              <w:pStyle w:val="NoSpacing"/>
              <w:rPr>
                <w:rFonts w:ascii="Times New Roman" w:hAnsi="Times New Roman" w:cs="Times New Roman"/>
                <w:sz w:val="28"/>
                <w:szCs w:val="28"/>
              </w:rPr>
            </w:pPr>
          </w:p>
          <w:p w14:paraId="22C6FB43"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14. The Sun-Scorched Sands (Catalyst, Hierarchy, Passive, Ultimate)</w:t>
            </w:r>
          </w:p>
          <w:p w14:paraId="46A1FF9F" w14:textId="2DBC2DD0" w:rsidR="00BA5E98" w:rsidRPr="00BA5E98" w:rsidRDefault="00BA5E98" w:rsidP="00BA5E98">
            <w:pPr>
              <w:pStyle w:val="NoSpacing"/>
              <w:rPr>
                <w:rFonts w:ascii="Times New Roman" w:hAnsi="Times New Roman" w:cs="Times New Roman"/>
                <w:sz w:val="28"/>
                <w:szCs w:val="28"/>
              </w:rPr>
            </w:pPr>
          </w:p>
          <w:p w14:paraId="4FD85F23"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15. The Grave-Bound Dynasty (Catalyst, Hierarchy, Passive, Ultimate)</w:t>
            </w:r>
          </w:p>
          <w:p w14:paraId="6BA54907" w14:textId="77777777" w:rsidR="00BA5E98" w:rsidRPr="00BA5E98" w:rsidRDefault="00BA5E98" w:rsidP="00BA5E98">
            <w:pPr>
              <w:pStyle w:val="NoSpacing"/>
              <w:rPr>
                <w:rFonts w:ascii="Times New Roman" w:hAnsi="Times New Roman" w:cs="Times New Roman"/>
                <w:sz w:val="28"/>
                <w:szCs w:val="28"/>
              </w:rPr>
            </w:pPr>
          </w:p>
          <w:p w14:paraId="3AC69C87"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706FC693"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lastRenderedPageBreak/>
              <w:t>6 - 12</w:t>
            </w:r>
          </w:p>
        </w:tc>
      </w:tr>
      <w:tr w:rsidR="00BA5E98" w:rsidRPr="00BA5E98" w14:paraId="0707FB88" w14:textId="77777777" w:rsidTr="00BA5E98">
        <w:tc>
          <w:tcPr>
            <w:tcW w:w="2689" w:type="dxa"/>
            <w:hideMark/>
          </w:tcPr>
          <w:p w14:paraId="2E7F4829"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VII. Environment</w:t>
            </w:r>
          </w:p>
        </w:tc>
        <w:tc>
          <w:tcPr>
            <w:tcW w:w="5402" w:type="dxa"/>
            <w:hideMark/>
          </w:tcPr>
          <w:p w14:paraId="0569D8B9"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The Planar Board, Terrain Transformation, Atmospheric Realms</w:t>
            </w:r>
          </w:p>
          <w:p w14:paraId="64001F2A"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73B87907"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13</w:t>
            </w:r>
          </w:p>
        </w:tc>
      </w:tr>
      <w:tr w:rsidR="00BA5E98" w:rsidRPr="00BA5E98" w14:paraId="76B82597" w14:textId="77777777" w:rsidTr="00BA5E98">
        <w:tc>
          <w:tcPr>
            <w:tcW w:w="2689" w:type="dxa"/>
            <w:hideMark/>
          </w:tcPr>
          <w:p w14:paraId="584938CB"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VIII. Level Design</w:t>
            </w:r>
          </w:p>
        </w:tc>
        <w:tc>
          <w:tcPr>
            <w:tcW w:w="5402" w:type="dxa"/>
            <w:hideMark/>
          </w:tcPr>
          <w:p w14:paraId="0C1499EB"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Standardized 8x8 Tactical Grid, Zonal Ownership Design, Visual Feedback Layouts </w:t>
            </w:r>
          </w:p>
          <w:p w14:paraId="0795E68C" w14:textId="77777777" w:rsidR="00BA5E98" w:rsidRPr="00BA5E98" w:rsidRDefault="00BA5E98" w:rsidP="00BA5E98">
            <w:pPr>
              <w:pStyle w:val="NoSpacing"/>
              <w:rPr>
                <w:rFonts w:ascii="Times New Roman" w:hAnsi="Times New Roman" w:cs="Times New Roman"/>
                <w:sz w:val="28"/>
                <w:szCs w:val="28"/>
              </w:rPr>
            </w:pPr>
          </w:p>
          <w:p w14:paraId="0D617B81"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6FCBC101"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14</w:t>
            </w:r>
          </w:p>
        </w:tc>
      </w:tr>
      <w:tr w:rsidR="00BA5E98" w:rsidRPr="00BA5E98" w14:paraId="18D50593" w14:textId="77777777" w:rsidTr="00BA5E98">
        <w:tc>
          <w:tcPr>
            <w:tcW w:w="2689" w:type="dxa"/>
            <w:hideMark/>
          </w:tcPr>
          <w:p w14:paraId="11871728"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IX. User Interface (UI)</w:t>
            </w:r>
          </w:p>
        </w:tc>
        <w:tc>
          <w:tcPr>
            <w:tcW w:w="5402" w:type="dxa"/>
            <w:hideMark/>
          </w:tcPr>
          <w:p w14:paraId="06901268"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Main Menu Hub, In-Game Head-Up Display (HUD), Tactical Overlay, Post-Match Summary Screen</w:t>
            </w:r>
          </w:p>
        </w:tc>
        <w:tc>
          <w:tcPr>
            <w:tcW w:w="0" w:type="auto"/>
            <w:hideMark/>
          </w:tcPr>
          <w:p w14:paraId="601ECE16"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15</w:t>
            </w:r>
          </w:p>
        </w:tc>
      </w:tr>
      <w:tr w:rsidR="00BA5E98" w:rsidRPr="00BA5E98" w14:paraId="5255F890" w14:textId="77777777" w:rsidTr="00BA5E98">
        <w:tc>
          <w:tcPr>
            <w:tcW w:w="2689" w:type="dxa"/>
            <w:hideMark/>
          </w:tcPr>
          <w:p w14:paraId="3F439B3D"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X. Audio Design</w:t>
            </w:r>
          </w:p>
        </w:tc>
        <w:tc>
          <w:tcPr>
            <w:tcW w:w="5402" w:type="dxa"/>
            <w:hideMark/>
          </w:tcPr>
          <w:p w14:paraId="325E41BF"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Faction-Specific Soundscapes &amp; Audio Identities (All 15 Kingdoms), Dynamic Musical Score, Impact &amp; Manifestation Audio</w:t>
            </w:r>
          </w:p>
          <w:p w14:paraId="1FA74DE7"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7064491E"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16</w:t>
            </w:r>
          </w:p>
        </w:tc>
      </w:tr>
      <w:tr w:rsidR="00BA5E98" w:rsidRPr="00BA5E98" w14:paraId="1EC970DB" w14:textId="77777777" w:rsidTr="00BA5E98">
        <w:tc>
          <w:tcPr>
            <w:tcW w:w="2689" w:type="dxa"/>
            <w:hideMark/>
          </w:tcPr>
          <w:p w14:paraId="472D7F1C"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lastRenderedPageBreak/>
              <w:t>XI. Art Style</w:t>
            </w:r>
          </w:p>
        </w:tc>
        <w:tc>
          <w:tcPr>
            <w:tcW w:w="5402" w:type="dxa"/>
            <w:hideMark/>
          </w:tcPr>
          <w:p w14:paraId="377223FF"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3D Stylized Fantasy, Thematic Color Palettes &amp; Visual Identities (All 15 Kingdoms), Visual Clarity </w:t>
            </w:r>
          </w:p>
          <w:p w14:paraId="42AD1A26" w14:textId="77777777" w:rsidR="00BA5E98" w:rsidRPr="00BA5E98" w:rsidRDefault="00BA5E98" w:rsidP="00BA5E98">
            <w:pPr>
              <w:pStyle w:val="NoSpacing"/>
              <w:rPr>
                <w:rFonts w:ascii="Times New Roman" w:hAnsi="Times New Roman" w:cs="Times New Roman"/>
                <w:sz w:val="28"/>
                <w:szCs w:val="28"/>
              </w:rPr>
            </w:pPr>
          </w:p>
          <w:p w14:paraId="30DBCAC6"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7AFEDF4C"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17</w:t>
            </w:r>
          </w:p>
        </w:tc>
      </w:tr>
      <w:tr w:rsidR="00BA5E98" w:rsidRPr="00BA5E98" w14:paraId="089BFA2A" w14:textId="77777777" w:rsidTr="00BA5E98">
        <w:tc>
          <w:tcPr>
            <w:tcW w:w="2689" w:type="dxa"/>
            <w:hideMark/>
          </w:tcPr>
          <w:p w14:paraId="30FB39FB"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XII. Technical Requirements</w:t>
            </w:r>
          </w:p>
        </w:tc>
        <w:tc>
          <w:tcPr>
            <w:tcW w:w="5402" w:type="dxa"/>
            <w:hideMark/>
          </w:tcPr>
          <w:p w14:paraId="3ACDF513"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Game Engine, Target Platforms, Minimum Hardware Specifications (OS, Processor, Memory, Graphics, Storage)</w:t>
            </w:r>
          </w:p>
          <w:p w14:paraId="30EC2368"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6E1722B9"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18</w:t>
            </w:r>
          </w:p>
        </w:tc>
      </w:tr>
      <w:tr w:rsidR="00BA5E98" w:rsidRPr="00BA5E98" w14:paraId="7600599F" w14:textId="77777777" w:rsidTr="00BA5E98">
        <w:tc>
          <w:tcPr>
            <w:tcW w:w="2689" w:type="dxa"/>
            <w:hideMark/>
          </w:tcPr>
          <w:p w14:paraId="62D8C08C"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XIII. Development Timeline</w:t>
            </w:r>
          </w:p>
        </w:tc>
        <w:tc>
          <w:tcPr>
            <w:tcW w:w="5402" w:type="dxa"/>
            <w:hideMark/>
          </w:tcPr>
          <w:p w14:paraId="6105E419" w14:textId="489774EE"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Phase 1: Pre-Production </w:t>
            </w:r>
          </w:p>
          <w:p w14:paraId="0D1CA47C" w14:textId="08FE593F"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Phase 2: Core Engineering </w:t>
            </w:r>
          </w:p>
          <w:p w14:paraId="64C2093E" w14:textId="797F3B1C"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Phase 3: Content Creation </w:t>
            </w:r>
          </w:p>
          <w:p w14:paraId="02E96971" w14:textId="77777777"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 xml:space="preserve">Phase 4: Balancing &amp; Polish </w:t>
            </w:r>
          </w:p>
          <w:p w14:paraId="5565FB31" w14:textId="77777777" w:rsidR="00BA5E98" w:rsidRPr="00BA5E98" w:rsidRDefault="00BA5E98" w:rsidP="00BA5E98">
            <w:pPr>
              <w:pStyle w:val="NoSpacing"/>
              <w:rPr>
                <w:rFonts w:ascii="Times New Roman" w:hAnsi="Times New Roman" w:cs="Times New Roman"/>
                <w:sz w:val="28"/>
                <w:szCs w:val="28"/>
              </w:rPr>
            </w:pPr>
          </w:p>
          <w:p w14:paraId="4F7EC654"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4D8B59C9"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19</w:t>
            </w:r>
          </w:p>
        </w:tc>
      </w:tr>
      <w:tr w:rsidR="00BA5E98" w:rsidRPr="00BA5E98" w14:paraId="5E51E221" w14:textId="77777777" w:rsidTr="00BA5E98">
        <w:tc>
          <w:tcPr>
            <w:tcW w:w="2689" w:type="dxa"/>
            <w:hideMark/>
          </w:tcPr>
          <w:p w14:paraId="067B0E4B"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XIV. References</w:t>
            </w:r>
          </w:p>
        </w:tc>
        <w:tc>
          <w:tcPr>
            <w:tcW w:w="5402" w:type="dxa"/>
            <w:hideMark/>
          </w:tcPr>
          <w:p w14:paraId="0DD19D5D" w14:textId="3D8EBCF8" w:rsid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Theses, and Research Papers</w:t>
            </w:r>
          </w:p>
          <w:p w14:paraId="39E00B85" w14:textId="77777777" w:rsidR="00BA5E98" w:rsidRPr="00BA5E98" w:rsidRDefault="00BA5E98" w:rsidP="00BA5E98">
            <w:pPr>
              <w:pStyle w:val="NoSpacing"/>
              <w:rPr>
                <w:rFonts w:ascii="Times New Roman" w:hAnsi="Times New Roman" w:cs="Times New Roman"/>
                <w:sz w:val="28"/>
                <w:szCs w:val="28"/>
              </w:rPr>
            </w:pPr>
          </w:p>
        </w:tc>
        <w:tc>
          <w:tcPr>
            <w:tcW w:w="0" w:type="auto"/>
            <w:hideMark/>
          </w:tcPr>
          <w:p w14:paraId="6326B09A"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20</w:t>
            </w:r>
          </w:p>
        </w:tc>
      </w:tr>
      <w:tr w:rsidR="00BA5E98" w:rsidRPr="00BA5E98" w14:paraId="4998C7FB" w14:textId="77777777" w:rsidTr="00BA5E98">
        <w:tc>
          <w:tcPr>
            <w:tcW w:w="2689" w:type="dxa"/>
            <w:hideMark/>
          </w:tcPr>
          <w:p w14:paraId="065CF232"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b/>
                <w:bCs/>
                <w:sz w:val="28"/>
                <w:szCs w:val="28"/>
              </w:rPr>
              <w:t>XV. Appendices</w:t>
            </w:r>
          </w:p>
        </w:tc>
        <w:tc>
          <w:tcPr>
            <w:tcW w:w="5402" w:type="dxa"/>
            <w:hideMark/>
          </w:tcPr>
          <w:p w14:paraId="36C41259"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Appendix A: Wireframes (Main Menu, Kingdom Selection, In-Game HUD, Post-Match)</w:t>
            </w:r>
          </w:p>
          <w:p w14:paraId="1B00C44A" w14:textId="27F45B2C" w:rsidR="00BA5E98" w:rsidRPr="00BA5E98" w:rsidRDefault="00BA5E98" w:rsidP="00BA5E98">
            <w:pPr>
              <w:pStyle w:val="NoSpacing"/>
              <w:rPr>
                <w:rFonts w:ascii="Times New Roman" w:hAnsi="Times New Roman" w:cs="Times New Roman"/>
                <w:sz w:val="28"/>
                <w:szCs w:val="28"/>
              </w:rPr>
            </w:pPr>
          </w:p>
          <w:p w14:paraId="07770A33"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Appendix B: Storyboards (Manifestation System, Queen's Ultimate)</w:t>
            </w:r>
          </w:p>
          <w:p w14:paraId="7CCF0CA8" w14:textId="645A8218" w:rsidR="00BA5E98" w:rsidRPr="00BA5E98" w:rsidRDefault="00BA5E98" w:rsidP="00BA5E98">
            <w:pPr>
              <w:pStyle w:val="NoSpacing"/>
              <w:rPr>
                <w:rFonts w:ascii="Times New Roman" w:hAnsi="Times New Roman" w:cs="Times New Roman"/>
                <w:sz w:val="28"/>
                <w:szCs w:val="28"/>
              </w:rPr>
            </w:pPr>
          </w:p>
          <w:p w14:paraId="2E2589D6" w14:textId="77777777" w:rsidR="00BA5E98" w:rsidRPr="00BA5E98" w:rsidRDefault="00BA5E98" w:rsidP="00BA5E98">
            <w:pPr>
              <w:pStyle w:val="NoSpacing"/>
              <w:rPr>
                <w:rFonts w:ascii="Times New Roman" w:hAnsi="Times New Roman" w:cs="Times New Roman"/>
                <w:sz w:val="28"/>
                <w:szCs w:val="28"/>
              </w:rPr>
            </w:pPr>
            <w:r w:rsidRPr="00BA5E98">
              <w:rPr>
                <w:rFonts w:ascii="Times New Roman" w:hAnsi="Times New Roman" w:cs="Times New Roman"/>
                <w:sz w:val="28"/>
                <w:szCs w:val="28"/>
              </w:rPr>
              <w:t>Appendix C: Sketches &amp; Concept Art Repositories</w:t>
            </w:r>
          </w:p>
        </w:tc>
        <w:tc>
          <w:tcPr>
            <w:tcW w:w="0" w:type="auto"/>
            <w:hideMark/>
          </w:tcPr>
          <w:p w14:paraId="71259382" w14:textId="77777777" w:rsidR="00BA5E98" w:rsidRPr="00BA5E98" w:rsidRDefault="00BA5E98" w:rsidP="00BA5E98">
            <w:pPr>
              <w:pStyle w:val="NoSpacing"/>
              <w:jc w:val="center"/>
              <w:rPr>
                <w:rFonts w:ascii="Times New Roman" w:hAnsi="Times New Roman" w:cs="Times New Roman"/>
                <w:sz w:val="28"/>
                <w:szCs w:val="28"/>
              </w:rPr>
            </w:pPr>
            <w:r w:rsidRPr="00BA5E98">
              <w:rPr>
                <w:rFonts w:ascii="Times New Roman" w:hAnsi="Times New Roman" w:cs="Times New Roman"/>
                <w:sz w:val="28"/>
                <w:szCs w:val="28"/>
              </w:rPr>
              <w:t>21 - 23</w:t>
            </w:r>
          </w:p>
        </w:tc>
      </w:tr>
    </w:tbl>
    <w:p w14:paraId="75B8D8E9" w14:textId="77777777" w:rsidR="00944F4D" w:rsidRPr="00BA5E98" w:rsidRDefault="00944F4D" w:rsidP="00944F4D">
      <w:pPr>
        <w:pStyle w:val="NoSpacing"/>
        <w:rPr>
          <w:rFonts w:ascii="Times New Roman" w:hAnsi="Times New Roman" w:cs="Times New Roman"/>
          <w:sz w:val="28"/>
          <w:szCs w:val="28"/>
        </w:rPr>
      </w:pPr>
    </w:p>
    <w:p w14:paraId="574EB5E8" w14:textId="77777777" w:rsidR="00944F4D" w:rsidRPr="00BA5E98" w:rsidRDefault="00944F4D" w:rsidP="00944F4D">
      <w:pPr>
        <w:pStyle w:val="NoSpacing"/>
        <w:rPr>
          <w:rFonts w:ascii="Times New Roman" w:hAnsi="Times New Roman" w:cs="Times New Roman"/>
          <w:sz w:val="28"/>
          <w:szCs w:val="28"/>
        </w:rPr>
      </w:pPr>
    </w:p>
    <w:p w14:paraId="409815ED" w14:textId="77777777" w:rsidR="00944F4D" w:rsidRPr="00BA5E98" w:rsidRDefault="00944F4D" w:rsidP="00944F4D">
      <w:pPr>
        <w:pStyle w:val="NoSpacing"/>
        <w:rPr>
          <w:rFonts w:ascii="Times New Roman" w:hAnsi="Times New Roman" w:cs="Times New Roman"/>
          <w:sz w:val="28"/>
          <w:szCs w:val="28"/>
        </w:rPr>
      </w:pPr>
    </w:p>
    <w:p w14:paraId="518310F4" w14:textId="77777777" w:rsidR="00944F4D" w:rsidRPr="00BA5E98" w:rsidRDefault="00944F4D" w:rsidP="00944F4D">
      <w:pPr>
        <w:pStyle w:val="NoSpacing"/>
        <w:rPr>
          <w:rFonts w:ascii="Times New Roman" w:hAnsi="Times New Roman" w:cs="Times New Roman"/>
          <w:sz w:val="28"/>
          <w:szCs w:val="28"/>
        </w:rPr>
      </w:pPr>
    </w:p>
    <w:p w14:paraId="4165160E" w14:textId="5E0BFBB7" w:rsidR="00B86036" w:rsidRDefault="00B86036" w:rsidP="00944F4D">
      <w:pPr>
        <w:pStyle w:val="NoSpacing"/>
        <w:rPr>
          <w:rFonts w:ascii="Times New Roman" w:hAnsi="Times New Roman" w:cs="Times New Roman"/>
        </w:rPr>
        <w:sectPr w:rsidR="00B86036">
          <w:footerReference w:type="default" r:id="rId9"/>
          <w:pgSz w:w="12240" w:h="15840"/>
          <w:pgMar w:top="1440" w:right="1440" w:bottom="1440" w:left="1440" w:header="708" w:footer="708" w:gutter="0"/>
          <w:cols w:space="708"/>
          <w:docGrid w:linePitch="360"/>
        </w:sectPr>
      </w:pPr>
    </w:p>
    <w:p w14:paraId="4F665595" w14:textId="2AB25395" w:rsidR="00944F4D" w:rsidRDefault="00944F4D" w:rsidP="00B86036">
      <w:pPr>
        <w:pStyle w:val="NoSpacing"/>
        <w:jc w:val="center"/>
        <w:rPr>
          <w:rFonts w:ascii="Times New Roman" w:hAnsi="Times New Roman" w:cs="Times New Roman"/>
          <w:b/>
          <w:bCs/>
          <w:sz w:val="32"/>
          <w:szCs w:val="32"/>
        </w:rPr>
      </w:pPr>
      <w:r w:rsidRPr="0096642F">
        <w:rPr>
          <w:rFonts w:ascii="Times New Roman" w:hAnsi="Times New Roman" w:cs="Times New Roman"/>
          <w:b/>
          <w:bCs/>
          <w:sz w:val="32"/>
          <w:szCs w:val="32"/>
        </w:rPr>
        <w:lastRenderedPageBreak/>
        <w:t>Executive Summary</w:t>
      </w:r>
    </w:p>
    <w:p w14:paraId="37079F5D" w14:textId="77777777" w:rsidR="00CD01CF" w:rsidRPr="0096642F" w:rsidRDefault="00CD01CF" w:rsidP="0096642F">
      <w:pPr>
        <w:pStyle w:val="NoSpacing"/>
        <w:jc w:val="center"/>
        <w:rPr>
          <w:rFonts w:ascii="Times New Roman" w:hAnsi="Times New Roman" w:cs="Times New Roman"/>
          <w:b/>
          <w:bCs/>
          <w:sz w:val="32"/>
          <w:szCs w:val="32"/>
        </w:rPr>
      </w:pPr>
    </w:p>
    <w:p w14:paraId="458382C9" w14:textId="77777777" w:rsidR="00944F4D" w:rsidRPr="0096642F" w:rsidRDefault="00944F4D" w:rsidP="00944F4D">
      <w:pPr>
        <w:pStyle w:val="NoSpacing"/>
        <w:rPr>
          <w:rFonts w:ascii="Times New Roman" w:hAnsi="Times New Roman" w:cs="Times New Roman"/>
          <w:b/>
          <w:bCs/>
        </w:rPr>
      </w:pPr>
    </w:p>
    <w:p w14:paraId="23EE278C" w14:textId="77777777" w:rsidR="00944F4D" w:rsidRDefault="00944F4D"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represents an ambitious and visionary undertaking conceptualized, designed, and structured by the Bachelor of Science in Information Technology (BSIT) student development cohort at </w:t>
      </w:r>
      <w:proofErr w:type="spellStart"/>
      <w:r w:rsidRPr="0096642F">
        <w:rPr>
          <w:rFonts w:ascii="Times New Roman" w:hAnsi="Times New Roman" w:cs="Times New Roman"/>
          <w:sz w:val="28"/>
          <w:szCs w:val="28"/>
        </w:rPr>
        <w:t>Datamex</w:t>
      </w:r>
      <w:proofErr w:type="spellEnd"/>
      <w:r w:rsidRPr="0096642F">
        <w:rPr>
          <w:rFonts w:ascii="Times New Roman" w:hAnsi="Times New Roman" w:cs="Times New Roman"/>
          <w:sz w:val="28"/>
          <w:szCs w:val="28"/>
        </w:rPr>
        <w:t xml:space="preserve"> College of Saint Adeline. At its core, the project successfully bridges the timeless intellectual architecture of classical board gaming with the immersive, high-octane narrative and visual splendor of modern fantasy media. By translating the fundamental rules of traditional chess into a grand, high-fantasy tactical theater, the game plunges participants into a persistent, living universe where numerous distinct magical kingdoms vie for absolute supremacy across an evolving battlefield. </w:t>
      </w:r>
    </w:p>
    <w:p w14:paraId="612389AE" w14:textId="77777777" w:rsidR="00CD01CF" w:rsidRPr="0096642F" w:rsidRDefault="00CD01CF" w:rsidP="0096642F">
      <w:pPr>
        <w:pStyle w:val="NoSpacing"/>
        <w:ind w:firstLine="720"/>
        <w:jc w:val="both"/>
        <w:rPr>
          <w:rFonts w:ascii="Times New Roman" w:hAnsi="Times New Roman" w:cs="Times New Roman"/>
          <w:sz w:val="28"/>
          <w:szCs w:val="28"/>
        </w:rPr>
      </w:pPr>
    </w:p>
    <w:p w14:paraId="026FE75A" w14:textId="77777777" w:rsidR="00944F4D" w:rsidRPr="0096642F" w:rsidRDefault="00944F4D" w:rsidP="0096642F">
      <w:pPr>
        <w:pStyle w:val="NoSpacing"/>
        <w:jc w:val="both"/>
        <w:rPr>
          <w:rFonts w:ascii="Times New Roman" w:hAnsi="Times New Roman" w:cs="Times New Roman"/>
          <w:sz w:val="28"/>
          <w:szCs w:val="28"/>
        </w:rPr>
      </w:pPr>
    </w:p>
    <w:p w14:paraId="1A0B11BC" w14:textId="77777777" w:rsidR="00944F4D" w:rsidRPr="0096642F" w:rsidRDefault="00944F4D"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 xml:space="preserve">Rather than relying solely on sterile grid calculations,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introduces the groundbreaking "Manifestation" system, ensuring that every successful piece capture triggers a visually arresting, kingdom-specific cinematic combat execution. Furthermore, the introduction of permanent board terrain conversion, specialized kingdom passives, a comprehensive live-service quarterly ranking ladder, and continuous post-launch expansions elevates the experience from a simple match into a deeply strategic, highly competitive esport ecosystem. This comprehensive Game Design Document (GDD) serves as the exhaustive foundational blueprint, meticulously detailing every narrative, mechanical, artistic, and technical requirement necessary to transition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from an academic proposal into a fully realized commercial masterpiece. </w:t>
      </w:r>
    </w:p>
    <w:p w14:paraId="35B408F4" w14:textId="77777777" w:rsidR="00944F4D" w:rsidRPr="0096642F" w:rsidRDefault="00944F4D" w:rsidP="00944F4D">
      <w:pPr>
        <w:pStyle w:val="NoSpacing"/>
        <w:rPr>
          <w:rFonts w:ascii="Times New Roman" w:hAnsi="Times New Roman" w:cs="Times New Roman"/>
        </w:rPr>
      </w:pPr>
      <w:r w:rsidRPr="0096642F">
        <w:rPr>
          <w:rFonts w:ascii="Times New Roman" w:hAnsi="Times New Roman" w:cs="Times New Roman"/>
        </w:rPr>
        <w:br/>
      </w:r>
    </w:p>
    <w:p w14:paraId="03100C7E" w14:textId="77777777" w:rsidR="00944F4D" w:rsidRPr="0096642F" w:rsidRDefault="00944F4D" w:rsidP="00944F4D">
      <w:pPr>
        <w:pStyle w:val="NoSpacing"/>
        <w:rPr>
          <w:rFonts w:ascii="Times New Roman" w:hAnsi="Times New Roman" w:cs="Times New Roman"/>
        </w:rPr>
      </w:pPr>
    </w:p>
    <w:p w14:paraId="5CA6D8F4" w14:textId="77777777" w:rsidR="00944F4D" w:rsidRPr="0096642F" w:rsidRDefault="00944F4D" w:rsidP="00944F4D">
      <w:pPr>
        <w:pStyle w:val="NoSpacing"/>
        <w:rPr>
          <w:rFonts w:ascii="Times New Roman" w:hAnsi="Times New Roman" w:cs="Times New Roman"/>
        </w:rPr>
      </w:pPr>
    </w:p>
    <w:p w14:paraId="694B9791" w14:textId="77777777" w:rsidR="00944F4D" w:rsidRPr="0096642F" w:rsidRDefault="00944F4D" w:rsidP="00944F4D">
      <w:pPr>
        <w:pStyle w:val="NoSpacing"/>
        <w:rPr>
          <w:rFonts w:ascii="Times New Roman" w:hAnsi="Times New Roman" w:cs="Times New Roman"/>
        </w:rPr>
      </w:pPr>
    </w:p>
    <w:p w14:paraId="3D04068C" w14:textId="77777777" w:rsidR="00944F4D" w:rsidRPr="0096642F" w:rsidRDefault="00944F4D" w:rsidP="00944F4D">
      <w:pPr>
        <w:pStyle w:val="NoSpacing"/>
        <w:rPr>
          <w:rFonts w:ascii="Times New Roman" w:hAnsi="Times New Roman" w:cs="Times New Roman"/>
        </w:rPr>
      </w:pPr>
    </w:p>
    <w:p w14:paraId="562742B5" w14:textId="77777777" w:rsidR="00944F4D" w:rsidRPr="0096642F" w:rsidRDefault="00944F4D" w:rsidP="00944F4D">
      <w:pPr>
        <w:pStyle w:val="NoSpacing"/>
        <w:rPr>
          <w:rFonts w:ascii="Times New Roman" w:hAnsi="Times New Roman" w:cs="Times New Roman"/>
        </w:rPr>
      </w:pPr>
    </w:p>
    <w:p w14:paraId="48006ACF" w14:textId="77777777" w:rsidR="00944F4D" w:rsidRPr="0096642F" w:rsidRDefault="00944F4D" w:rsidP="00944F4D">
      <w:pPr>
        <w:pStyle w:val="NoSpacing"/>
        <w:rPr>
          <w:rFonts w:ascii="Times New Roman" w:hAnsi="Times New Roman" w:cs="Times New Roman"/>
        </w:rPr>
      </w:pPr>
    </w:p>
    <w:p w14:paraId="6C6DCE9E" w14:textId="77777777" w:rsidR="00944F4D" w:rsidRPr="0096642F" w:rsidRDefault="00944F4D" w:rsidP="00944F4D">
      <w:pPr>
        <w:pStyle w:val="NoSpacing"/>
        <w:rPr>
          <w:rFonts w:ascii="Times New Roman" w:hAnsi="Times New Roman" w:cs="Times New Roman"/>
        </w:rPr>
      </w:pPr>
    </w:p>
    <w:p w14:paraId="4C8BB29F" w14:textId="77777777" w:rsidR="00944F4D" w:rsidRPr="0096642F" w:rsidRDefault="00944F4D" w:rsidP="00944F4D">
      <w:pPr>
        <w:pStyle w:val="NoSpacing"/>
        <w:rPr>
          <w:rFonts w:ascii="Times New Roman" w:hAnsi="Times New Roman" w:cs="Times New Roman"/>
        </w:rPr>
      </w:pPr>
    </w:p>
    <w:p w14:paraId="7625FF1E" w14:textId="77777777" w:rsidR="00944F4D" w:rsidRPr="0096642F" w:rsidRDefault="00944F4D" w:rsidP="00944F4D">
      <w:pPr>
        <w:pStyle w:val="NoSpacing"/>
        <w:rPr>
          <w:rFonts w:ascii="Times New Roman" w:hAnsi="Times New Roman" w:cs="Times New Roman"/>
        </w:rPr>
      </w:pPr>
    </w:p>
    <w:p w14:paraId="1C526621" w14:textId="77777777" w:rsidR="00944F4D" w:rsidRPr="0096642F" w:rsidRDefault="00944F4D" w:rsidP="00944F4D">
      <w:pPr>
        <w:pStyle w:val="NoSpacing"/>
        <w:rPr>
          <w:rFonts w:ascii="Times New Roman" w:hAnsi="Times New Roman" w:cs="Times New Roman"/>
        </w:rPr>
      </w:pPr>
    </w:p>
    <w:p w14:paraId="3A33D758" w14:textId="77777777" w:rsidR="00944F4D" w:rsidRPr="0096642F" w:rsidRDefault="00944F4D" w:rsidP="00944F4D">
      <w:pPr>
        <w:pStyle w:val="NoSpacing"/>
        <w:rPr>
          <w:rFonts w:ascii="Times New Roman" w:hAnsi="Times New Roman" w:cs="Times New Roman"/>
        </w:rPr>
      </w:pPr>
    </w:p>
    <w:p w14:paraId="316BD620" w14:textId="77777777" w:rsidR="00944F4D" w:rsidRPr="0096642F" w:rsidRDefault="00944F4D" w:rsidP="00944F4D">
      <w:pPr>
        <w:pStyle w:val="NoSpacing"/>
        <w:rPr>
          <w:rFonts w:ascii="Times New Roman" w:hAnsi="Times New Roman" w:cs="Times New Roman"/>
        </w:rPr>
      </w:pPr>
    </w:p>
    <w:p w14:paraId="1FDD49E0" w14:textId="77777777" w:rsidR="00944F4D" w:rsidRPr="0096642F" w:rsidRDefault="00944F4D" w:rsidP="00944F4D">
      <w:pPr>
        <w:pStyle w:val="NoSpacing"/>
        <w:rPr>
          <w:rFonts w:ascii="Times New Roman" w:hAnsi="Times New Roman" w:cs="Times New Roman"/>
        </w:rPr>
      </w:pPr>
    </w:p>
    <w:p w14:paraId="04F21957" w14:textId="77777777" w:rsidR="00944F4D" w:rsidRDefault="00944F4D" w:rsidP="00944F4D">
      <w:pPr>
        <w:pStyle w:val="NoSpacing"/>
        <w:rPr>
          <w:rFonts w:ascii="Times New Roman" w:hAnsi="Times New Roman" w:cs="Times New Roman"/>
        </w:rPr>
      </w:pPr>
    </w:p>
    <w:p w14:paraId="782FE599" w14:textId="77777777" w:rsidR="00CD01CF" w:rsidRPr="0096642F" w:rsidRDefault="00CD01CF" w:rsidP="00944F4D">
      <w:pPr>
        <w:pStyle w:val="NoSpacing"/>
        <w:rPr>
          <w:rFonts w:ascii="Times New Roman" w:hAnsi="Times New Roman" w:cs="Times New Roman"/>
        </w:rPr>
      </w:pPr>
    </w:p>
    <w:p w14:paraId="56C85733" w14:textId="7A1BA6DC" w:rsidR="00944F4D" w:rsidRDefault="0096642F" w:rsidP="0096642F">
      <w:pPr>
        <w:pStyle w:val="NoSpacing"/>
        <w:rPr>
          <w:rFonts w:ascii="Times New Roman" w:hAnsi="Times New Roman" w:cs="Times New Roman"/>
          <w:b/>
          <w:bCs/>
          <w:sz w:val="28"/>
          <w:szCs w:val="28"/>
        </w:rPr>
      </w:pPr>
      <w:r w:rsidRPr="0096642F">
        <w:rPr>
          <w:rFonts w:ascii="Times New Roman" w:hAnsi="Times New Roman" w:cs="Times New Roman"/>
          <w:b/>
          <w:bCs/>
          <w:sz w:val="28"/>
          <w:szCs w:val="28"/>
        </w:rPr>
        <w:lastRenderedPageBreak/>
        <w:t xml:space="preserve">I. </w:t>
      </w:r>
      <w:r w:rsidR="00944F4D" w:rsidRPr="0096642F">
        <w:rPr>
          <w:rFonts w:ascii="Times New Roman" w:hAnsi="Times New Roman" w:cs="Times New Roman"/>
          <w:b/>
          <w:bCs/>
          <w:sz w:val="28"/>
          <w:szCs w:val="28"/>
        </w:rPr>
        <w:t>Game Overview</w:t>
      </w:r>
    </w:p>
    <w:p w14:paraId="6E92A26C" w14:textId="77777777" w:rsidR="0096642F" w:rsidRPr="0096642F" w:rsidRDefault="0096642F" w:rsidP="0096642F">
      <w:pPr>
        <w:pStyle w:val="NoSpacing"/>
        <w:rPr>
          <w:rFonts w:ascii="Times New Roman" w:hAnsi="Times New Roman" w:cs="Times New Roman"/>
          <w:b/>
          <w:bCs/>
          <w:sz w:val="28"/>
          <w:szCs w:val="28"/>
        </w:rPr>
      </w:pPr>
    </w:p>
    <w:p w14:paraId="5EC62235" w14:textId="77777777" w:rsidR="00944F4D" w:rsidRPr="0096642F" w:rsidRDefault="00944F4D"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is an intricately designed, strategic, turn-based fantasy simulation that completely reimagines the rigid, traditional parameters of classical chess through the grand narrative lens of epic high-fantasy warfare. Within this sprawling digital universe, players assume the mantle of supreme commanders, taking control of fully sentient, magically imbued armies that represent distinct, culturally rich mythical kingdoms. Every engagement on the checkered board transcends a standard tactical skirmish; each aggressive capture initiates a unique, highly stylized magical event dictated by the aggressor’s elemental and cultural affinity. </w:t>
      </w:r>
    </w:p>
    <w:p w14:paraId="721B2D8F" w14:textId="77777777" w:rsidR="00944F4D" w:rsidRPr="0096642F" w:rsidRDefault="00944F4D" w:rsidP="0096642F">
      <w:pPr>
        <w:pStyle w:val="NoSpacing"/>
        <w:jc w:val="both"/>
        <w:rPr>
          <w:rFonts w:ascii="Times New Roman" w:hAnsi="Times New Roman" w:cs="Times New Roman"/>
          <w:sz w:val="28"/>
          <w:szCs w:val="28"/>
        </w:rPr>
      </w:pPr>
    </w:p>
    <w:p w14:paraId="49842270" w14:textId="7666E00C" w:rsidR="00944F4D" w:rsidRPr="0096642F" w:rsidRDefault="00944F4D" w:rsidP="0096642F">
      <w:pPr>
        <w:pStyle w:val="NoSpacing"/>
        <w:rPr>
          <w:rFonts w:ascii="Times New Roman" w:hAnsi="Times New Roman" w:cs="Times New Roman"/>
          <w:sz w:val="28"/>
          <w:szCs w:val="28"/>
        </w:rPr>
      </w:pPr>
      <w:r w:rsidRPr="0096642F">
        <w:rPr>
          <w:rFonts w:ascii="Times New Roman" w:hAnsi="Times New Roman" w:cs="Times New Roman"/>
          <w:sz w:val="28"/>
          <w:szCs w:val="28"/>
        </w:rPr>
        <w:t xml:space="preserve">The primary structural pillars defining the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experience include:</w:t>
      </w:r>
      <w:r w:rsidRPr="0096642F">
        <w:rPr>
          <w:rFonts w:ascii="Times New Roman" w:hAnsi="Times New Roman" w:cs="Times New Roman"/>
          <w:sz w:val="28"/>
          <w:szCs w:val="28"/>
        </w:rPr>
        <w:br/>
      </w:r>
    </w:p>
    <w:p w14:paraId="6D29FBDA" w14:textId="77777777" w:rsidR="00944F4D" w:rsidRPr="0096642F" w:rsidRDefault="00944F4D">
      <w:pPr>
        <w:pStyle w:val="NoSpacing"/>
        <w:numPr>
          <w:ilvl w:val="0"/>
          <w:numId w:val="2"/>
        </w:numPr>
        <w:jc w:val="both"/>
        <w:rPr>
          <w:rFonts w:ascii="Times New Roman" w:hAnsi="Times New Roman" w:cs="Times New Roman"/>
          <w:sz w:val="28"/>
          <w:szCs w:val="28"/>
        </w:rPr>
      </w:pPr>
      <w:r w:rsidRPr="0096642F">
        <w:rPr>
          <w:rFonts w:ascii="Times New Roman" w:hAnsi="Times New Roman" w:cs="Times New Roman"/>
          <w:b/>
          <w:bCs/>
          <w:sz w:val="28"/>
          <w:szCs w:val="28"/>
        </w:rPr>
        <w:t>Core Gameplay Mechanics:</w:t>
      </w:r>
      <w:r w:rsidRPr="0096642F">
        <w:rPr>
          <w:rFonts w:ascii="Times New Roman" w:hAnsi="Times New Roman" w:cs="Times New Roman"/>
          <w:sz w:val="28"/>
          <w:szCs w:val="28"/>
        </w:rPr>
        <w:t xml:space="preserve"> The game meticulously adheres to foundational chess movement logic while introducing deep "Kingdom Synergy" and fully animated, breathing 3D character units equipped with distinct idle stances and dynamic combat flourishes. </w:t>
      </w:r>
    </w:p>
    <w:p w14:paraId="7EAFB9E0" w14:textId="77777777" w:rsidR="00944F4D" w:rsidRPr="0096642F" w:rsidRDefault="00944F4D" w:rsidP="0096642F">
      <w:pPr>
        <w:pStyle w:val="NoSpacing"/>
        <w:jc w:val="both"/>
        <w:rPr>
          <w:rFonts w:ascii="Times New Roman" w:hAnsi="Times New Roman" w:cs="Times New Roman"/>
          <w:sz w:val="28"/>
          <w:szCs w:val="28"/>
        </w:rPr>
      </w:pPr>
    </w:p>
    <w:p w14:paraId="367AC4EE" w14:textId="77777777" w:rsidR="00944F4D" w:rsidRPr="0096642F" w:rsidRDefault="00944F4D">
      <w:pPr>
        <w:pStyle w:val="NoSpacing"/>
        <w:numPr>
          <w:ilvl w:val="0"/>
          <w:numId w:val="2"/>
        </w:numPr>
        <w:jc w:val="both"/>
        <w:rPr>
          <w:rFonts w:ascii="Times New Roman" w:hAnsi="Times New Roman" w:cs="Times New Roman"/>
          <w:sz w:val="28"/>
          <w:szCs w:val="28"/>
        </w:rPr>
      </w:pPr>
      <w:r w:rsidRPr="0096642F">
        <w:rPr>
          <w:rFonts w:ascii="Times New Roman" w:hAnsi="Times New Roman" w:cs="Times New Roman"/>
          <w:b/>
          <w:bCs/>
          <w:sz w:val="28"/>
          <w:szCs w:val="28"/>
        </w:rPr>
        <w:t>The "Manifestation" System:</w:t>
      </w:r>
      <w:r w:rsidRPr="0096642F">
        <w:rPr>
          <w:rFonts w:ascii="Times New Roman" w:hAnsi="Times New Roman" w:cs="Times New Roman"/>
          <w:sz w:val="28"/>
          <w:szCs w:val="28"/>
        </w:rPr>
        <w:t xml:space="preserve"> A signature combat mechanism wherein executing an enemy piece transitions the game engine into a cinematic sequence that leverages the attacking faction's distinct elemental magic to annihilate the target. </w:t>
      </w:r>
    </w:p>
    <w:p w14:paraId="1EE1B05C" w14:textId="77777777" w:rsidR="00944F4D" w:rsidRPr="0096642F" w:rsidRDefault="00944F4D" w:rsidP="0096642F">
      <w:pPr>
        <w:pStyle w:val="NoSpacing"/>
        <w:jc w:val="both"/>
        <w:rPr>
          <w:rFonts w:ascii="Times New Roman" w:hAnsi="Times New Roman" w:cs="Times New Roman"/>
          <w:sz w:val="28"/>
          <w:szCs w:val="28"/>
        </w:rPr>
      </w:pPr>
    </w:p>
    <w:p w14:paraId="5337815A" w14:textId="00B23561" w:rsidR="00944F4D" w:rsidRPr="0096642F" w:rsidRDefault="00944F4D">
      <w:pPr>
        <w:pStyle w:val="NoSpacing"/>
        <w:numPr>
          <w:ilvl w:val="0"/>
          <w:numId w:val="2"/>
        </w:numPr>
        <w:jc w:val="both"/>
        <w:rPr>
          <w:rFonts w:ascii="Times New Roman" w:hAnsi="Times New Roman" w:cs="Times New Roman"/>
          <w:sz w:val="28"/>
          <w:szCs w:val="28"/>
        </w:rPr>
      </w:pPr>
      <w:r w:rsidRPr="0096642F">
        <w:rPr>
          <w:rFonts w:ascii="Times New Roman" w:hAnsi="Times New Roman" w:cs="Times New Roman"/>
          <w:b/>
          <w:bCs/>
          <w:sz w:val="28"/>
          <w:szCs w:val="28"/>
        </w:rPr>
        <w:t>Robust Ranked Progression:</w:t>
      </w:r>
      <w:r w:rsidRPr="0096642F">
        <w:rPr>
          <w:rFonts w:ascii="Times New Roman" w:hAnsi="Times New Roman" w:cs="Times New Roman"/>
          <w:sz w:val="28"/>
          <w:szCs w:val="28"/>
        </w:rPr>
        <w:t xml:space="preserve"> Designed for long-term competitive engagement, the game incorporates a quarterly tier-based ladder system (progressing through Bronze, Silver, Gold, Platinum, and Mythic) governed by Victory Stars, scheduled seasonal </w:t>
      </w:r>
      <w:r w:rsidR="0096642F" w:rsidRPr="0096642F">
        <w:rPr>
          <w:rFonts w:ascii="Times New Roman" w:hAnsi="Times New Roman" w:cs="Times New Roman"/>
          <w:sz w:val="28"/>
          <w:szCs w:val="28"/>
        </w:rPr>
        <w:t>rollbacks</w:t>
      </w:r>
      <w:r w:rsidRPr="0096642F">
        <w:rPr>
          <w:rFonts w:ascii="Times New Roman" w:hAnsi="Times New Roman" w:cs="Times New Roman"/>
          <w:sz w:val="28"/>
          <w:szCs w:val="28"/>
        </w:rPr>
        <w:t xml:space="preserve">, and exclusive quarterly rewards. </w:t>
      </w:r>
    </w:p>
    <w:p w14:paraId="136A41EC" w14:textId="77777777" w:rsidR="00944F4D" w:rsidRPr="0096642F" w:rsidRDefault="00944F4D" w:rsidP="0096642F">
      <w:pPr>
        <w:pStyle w:val="NoSpacing"/>
        <w:jc w:val="both"/>
        <w:rPr>
          <w:rFonts w:ascii="Times New Roman" w:hAnsi="Times New Roman" w:cs="Times New Roman"/>
          <w:sz w:val="28"/>
          <w:szCs w:val="28"/>
        </w:rPr>
      </w:pPr>
    </w:p>
    <w:p w14:paraId="6E6FC79C" w14:textId="77777777" w:rsidR="00944F4D" w:rsidRPr="0096642F" w:rsidRDefault="00944F4D">
      <w:pPr>
        <w:pStyle w:val="NoSpacing"/>
        <w:numPr>
          <w:ilvl w:val="0"/>
          <w:numId w:val="2"/>
        </w:numPr>
        <w:jc w:val="both"/>
        <w:rPr>
          <w:rFonts w:ascii="Times New Roman" w:hAnsi="Times New Roman" w:cs="Times New Roman"/>
          <w:sz w:val="28"/>
          <w:szCs w:val="28"/>
        </w:rPr>
      </w:pPr>
      <w:r w:rsidRPr="0096642F">
        <w:rPr>
          <w:rFonts w:ascii="Times New Roman" w:hAnsi="Times New Roman" w:cs="Times New Roman"/>
          <w:b/>
          <w:bCs/>
          <w:sz w:val="28"/>
          <w:szCs w:val="28"/>
        </w:rPr>
        <w:t>Extensive Kingdom Roster:</w:t>
      </w:r>
      <w:r w:rsidRPr="0096642F">
        <w:rPr>
          <w:rFonts w:ascii="Times New Roman" w:hAnsi="Times New Roman" w:cs="Times New Roman"/>
          <w:sz w:val="28"/>
          <w:szCs w:val="28"/>
        </w:rPr>
        <w:t xml:space="preserve"> A diverse array of specialized civilizations—ranging from </w:t>
      </w:r>
      <w:r w:rsidRPr="0096642F">
        <w:rPr>
          <w:rFonts w:ascii="Times New Roman" w:hAnsi="Times New Roman" w:cs="Times New Roman"/>
          <w:i/>
          <w:iCs/>
          <w:sz w:val="28"/>
          <w:szCs w:val="28"/>
        </w:rPr>
        <w:t>The Obsidian Roost</w:t>
      </w:r>
      <w:r w:rsidRPr="0096642F">
        <w:rPr>
          <w:rFonts w:ascii="Times New Roman" w:hAnsi="Times New Roman" w:cs="Times New Roman"/>
          <w:sz w:val="28"/>
          <w:szCs w:val="28"/>
        </w:rPr>
        <w:t xml:space="preserve"> and </w:t>
      </w:r>
      <w:r w:rsidRPr="0096642F">
        <w:rPr>
          <w:rFonts w:ascii="Times New Roman" w:hAnsi="Times New Roman" w:cs="Times New Roman"/>
          <w:i/>
          <w:iCs/>
          <w:sz w:val="28"/>
          <w:szCs w:val="28"/>
        </w:rPr>
        <w:t>The Verdant Court</w:t>
      </w:r>
      <w:r w:rsidRPr="0096642F">
        <w:rPr>
          <w:rFonts w:ascii="Times New Roman" w:hAnsi="Times New Roman" w:cs="Times New Roman"/>
          <w:sz w:val="28"/>
          <w:szCs w:val="28"/>
        </w:rPr>
        <w:t xml:space="preserve"> to </w:t>
      </w:r>
      <w:r w:rsidRPr="0096642F">
        <w:rPr>
          <w:rFonts w:ascii="Times New Roman" w:hAnsi="Times New Roman" w:cs="Times New Roman"/>
          <w:i/>
          <w:iCs/>
          <w:sz w:val="28"/>
          <w:szCs w:val="28"/>
        </w:rPr>
        <w:t>The Iron-Anvil Forge</w:t>
      </w:r>
      <w:r w:rsidRPr="0096642F">
        <w:rPr>
          <w:rFonts w:ascii="Times New Roman" w:hAnsi="Times New Roman" w:cs="Times New Roman"/>
          <w:sz w:val="28"/>
          <w:szCs w:val="28"/>
        </w:rPr>
        <w:t xml:space="preserve">—that map traditional chess hierarchies directly into unique thematic visual skins and tactical philosophies. </w:t>
      </w:r>
    </w:p>
    <w:p w14:paraId="51499372" w14:textId="77777777" w:rsidR="00944F4D" w:rsidRPr="0096642F" w:rsidRDefault="00944F4D" w:rsidP="0096642F">
      <w:pPr>
        <w:pStyle w:val="NoSpacing"/>
        <w:jc w:val="both"/>
        <w:rPr>
          <w:rFonts w:ascii="Times New Roman" w:hAnsi="Times New Roman" w:cs="Times New Roman"/>
          <w:sz w:val="28"/>
          <w:szCs w:val="28"/>
        </w:rPr>
      </w:pPr>
    </w:p>
    <w:p w14:paraId="0EAA6C49" w14:textId="77777777" w:rsidR="00944F4D" w:rsidRPr="0096642F" w:rsidRDefault="00944F4D">
      <w:pPr>
        <w:pStyle w:val="NoSpacing"/>
        <w:numPr>
          <w:ilvl w:val="0"/>
          <w:numId w:val="2"/>
        </w:numPr>
        <w:jc w:val="both"/>
        <w:rPr>
          <w:rFonts w:ascii="Times New Roman" w:hAnsi="Times New Roman" w:cs="Times New Roman"/>
          <w:sz w:val="28"/>
          <w:szCs w:val="28"/>
        </w:rPr>
      </w:pPr>
      <w:r w:rsidRPr="0096642F">
        <w:rPr>
          <w:rFonts w:ascii="Times New Roman" w:hAnsi="Times New Roman" w:cs="Times New Roman"/>
          <w:b/>
          <w:bCs/>
          <w:sz w:val="28"/>
          <w:szCs w:val="28"/>
        </w:rPr>
        <w:t>Dynamic Board &amp; Terrains:</w:t>
      </w:r>
      <w:r w:rsidRPr="0096642F">
        <w:rPr>
          <w:rFonts w:ascii="Times New Roman" w:hAnsi="Times New Roman" w:cs="Times New Roman"/>
          <w:sz w:val="28"/>
          <w:szCs w:val="28"/>
        </w:rPr>
        <w:t xml:space="preserve"> An evolving battlefield where tiles permanently transform under the influence of advancing units, actively triggering strategic passives like Heat Haze, Root-Bound, or Tidal Flow. </w:t>
      </w:r>
    </w:p>
    <w:p w14:paraId="3B08E744" w14:textId="77777777" w:rsidR="00944F4D" w:rsidRPr="0096642F" w:rsidRDefault="00944F4D" w:rsidP="0096642F">
      <w:pPr>
        <w:pStyle w:val="NoSpacing"/>
        <w:jc w:val="both"/>
        <w:rPr>
          <w:rFonts w:ascii="Times New Roman" w:hAnsi="Times New Roman" w:cs="Times New Roman"/>
          <w:sz w:val="28"/>
          <w:szCs w:val="28"/>
        </w:rPr>
      </w:pPr>
    </w:p>
    <w:p w14:paraId="5F9CDEC3" w14:textId="77777777" w:rsidR="00944F4D" w:rsidRPr="0096642F" w:rsidRDefault="00944F4D">
      <w:pPr>
        <w:pStyle w:val="NoSpacing"/>
        <w:numPr>
          <w:ilvl w:val="0"/>
          <w:numId w:val="2"/>
        </w:numPr>
        <w:jc w:val="both"/>
        <w:rPr>
          <w:rFonts w:ascii="Times New Roman" w:hAnsi="Times New Roman" w:cs="Times New Roman"/>
          <w:sz w:val="28"/>
          <w:szCs w:val="28"/>
        </w:rPr>
      </w:pPr>
      <w:r w:rsidRPr="0096642F">
        <w:rPr>
          <w:rFonts w:ascii="Times New Roman" w:hAnsi="Times New Roman" w:cs="Times New Roman"/>
          <w:b/>
          <w:bCs/>
          <w:sz w:val="28"/>
          <w:szCs w:val="28"/>
        </w:rPr>
        <w:lastRenderedPageBreak/>
        <w:t>Signature Ultimate Moves:</w:t>
      </w:r>
      <w:r w:rsidRPr="0096642F">
        <w:rPr>
          <w:rFonts w:ascii="Times New Roman" w:hAnsi="Times New Roman" w:cs="Times New Roman"/>
          <w:sz w:val="28"/>
          <w:szCs w:val="28"/>
        </w:rPr>
        <w:t xml:space="preserve"> Dramatic, post-checkmate sequences wherein the victorious Queen executes a catastrophic, board-clearing magical ultimate unique to her faction's lore. </w:t>
      </w:r>
    </w:p>
    <w:p w14:paraId="201ACE7C" w14:textId="77777777" w:rsidR="00944F4D" w:rsidRPr="0096642F" w:rsidRDefault="00944F4D" w:rsidP="0096642F">
      <w:pPr>
        <w:pStyle w:val="NoSpacing"/>
        <w:jc w:val="both"/>
        <w:rPr>
          <w:rFonts w:ascii="Times New Roman" w:hAnsi="Times New Roman" w:cs="Times New Roman"/>
          <w:sz w:val="28"/>
          <w:szCs w:val="28"/>
        </w:rPr>
      </w:pPr>
    </w:p>
    <w:p w14:paraId="3F703740" w14:textId="77777777" w:rsidR="00944F4D" w:rsidRPr="0096642F" w:rsidRDefault="00944F4D">
      <w:pPr>
        <w:pStyle w:val="NoSpacing"/>
        <w:numPr>
          <w:ilvl w:val="0"/>
          <w:numId w:val="2"/>
        </w:numPr>
        <w:jc w:val="both"/>
        <w:rPr>
          <w:rFonts w:ascii="Times New Roman" w:hAnsi="Times New Roman" w:cs="Times New Roman"/>
          <w:sz w:val="28"/>
          <w:szCs w:val="28"/>
        </w:rPr>
      </w:pPr>
      <w:r w:rsidRPr="0096642F">
        <w:rPr>
          <w:rFonts w:ascii="Times New Roman" w:hAnsi="Times New Roman" w:cs="Times New Roman"/>
          <w:b/>
          <w:bCs/>
          <w:sz w:val="28"/>
          <w:szCs w:val="28"/>
        </w:rPr>
        <w:t>Live-Service Framework:</w:t>
      </w:r>
      <w:r w:rsidRPr="0096642F">
        <w:rPr>
          <w:rFonts w:ascii="Times New Roman" w:hAnsi="Times New Roman" w:cs="Times New Roman"/>
          <w:sz w:val="28"/>
          <w:szCs w:val="28"/>
        </w:rPr>
        <w:t xml:space="preserve"> A sustainable post-launch support ecosystem characterized by quarterly expansion updates, continuous content injections, and rigorous meta-balancing. </w:t>
      </w:r>
    </w:p>
    <w:p w14:paraId="4C99DB33" w14:textId="77777777" w:rsidR="0096642F" w:rsidRPr="0096642F" w:rsidRDefault="0096642F" w:rsidP="0096642F">
      <w:pPr>
        <w:pStyle w:val="NoSpacing"/>
        <w:jc w:val="both"/>
        <w:rPr>
          <w:rFonts w:ascii="Times New Roman" w:hAnsi="Times New Roman" w:cs="Times New Roman"/>
          <w:b/>
          <w:bCs/>
          <w:sz w:val="28"/>
          <w:szCs w:val="28"/>
        </w:rPr>
      </w:pPr>
    </w:p>
    <w:p w14:paraId="7623F200" w14:textId="580B1F19"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 xml:space="preserve">II. </w:t>
      </w:r>
      <w:r w:rsidR="00944F4D" w:rsidRPr="0096642F">
        <w:rPr>
          <w:rFonts w:ascii="Times New Roman" w:hAnsi="Times New Roman" w:cs="Times New Roman"/>
          <w:b/>
          <w:bCs/>
          <w:sz w:val="28"/>
          <w:szCs w:val="28"/>
        </w:rPr>
        <w:t>Storyline</w:t>
      </w:r>
    </w:p>
    <w:p w14:paraId="2A105795" w14:textId="77777777" w:rsidR="0096642F" w:rsidRPr="0096642F" w:rsidRDefault="0096642F" w:rsidP="0096642F">
      <w:pPr>
        <w:pStyle w:val="NoSpacing"/>
        <w:jc w:val="both"/>
        <w:rPr>
          <w:rFonts w:ascii="Times New Roman" w:hAnsi="Times New Roman" w:cs="Times New Roman"/>
          <w:b/>
          <w:bCs/>
          <w:sz w:val="28"/>
          <w:szCs w:val="28"/>
        </w:rPr>
      </w:pPr>
    </w:p>
    <w:p w14:paraId="5C07E721"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The Shattering of the Infinite Tapestry</w:t>
      </w:r>
    </w:p>
    <w:p w14:paraId="2F4C488D" w14:textId="77777777" w:rsidR="0096642F" w:rsidRPr="0096642F" w:rsidRDefault="0096642F" w:rsidP="0096642F">
      <w:pPr>
        <w:pStyle w:val="NoSpacing"/>
        <w:jc w:val="both"/>
        <w:rPr>
          <w:rFonts w:ascii="Times New Roman" w:hAnsi="Times New Roman" w:cs="Times New Roman"/>
          <w:b/>
          <w:bCs/>
          <w:sz w:val="28"/>
          <w:szCs w:val="28"/>
        </w:rPr>
      </w:pPr>
    </w:p>
    <w:p w14:paraId="363AC404" w14:textId="77777777" w:rsidR="00944F4D" w:rsidRPr="0096642F" w:rsidRDefault="00944F4D"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 xml:space="preserve">Long before mortal hands ever carved stone or forged iron, the cosmos was sustained by the </w:t>
      </w:r>
      <w:r w:rsidRPr="0096642F">
        <w:rPr>
          <w:rFonts w:ascii="Times New Roman" w:hAnsi="Times New Roman" w:cs="Times New Roman"/>
          <w:b/>
          <w:bCs/>
          <w:sz w:val="28"/>
          <w:szCs w:val="28"/>
        </w:rPr>
        <w:t>Aether-Weave</w:t>
      </w:r>
      <w:r w:rsidRPr="0096642F">
        <w:rPr>
          <w:rFonts w:ascii="Times New Roman" w:hAnsi="Times New Roman" w:cs="Times New Roman"/>
          <w:sz w:val="28"/>
          <w:szCs w:val="28"/>
        </w:rPr>
        <w:t xml:space="preserve">—an infinite, luminous web of universal law that bound all planes of existence in absolute harmony. This weave was governed by the </w:t>
      </w:r>
      <w:r w:rsidRPr="0096642F">
        <w:rPr>
          <w:rFonts w:ascii="Times New Roman" w:hAnsi="Times New Roman" w:cs="Times New Roman"/>
          <w:i/>
          <w:iCs/>
          <w:sz w:val="28"/>
          <w:szCs w:val="28"/>
        </w:rPr>
        <w:t>Prime Architects</w:t>
      </w:r>
      <w:r w:rsidRPr="0096642F">
        <w:rPr>
          <w:rFonts w:ascii="Times New Roman" w:hAnsi="Times New Roman" w:cs="Times New Roman"/>
          <w:sz w:val="28"/>
          <w:szCs w:val="28"/>
        </w:rPr>
        <w:t>, ancient cosmic entities who maintained balance among every elemental and primordial force. However, absolute harmony eventually bred stagnation, and stagnation birthed ambition across the cosmos.</w:t>
      </w:r>
    </w:p>
    <w:p w14:paraId="077E9DEE" w14:textId="77777777" w:rsidR="00944F4D" w:rsidRPr="0096642F" w:rsidRDefault="00944F4D" w:rsidP="0096642F">
      <w:pPr>
        <w:pStyle w:val="NoSpacing"/>
        <w:jc w:val="both"/>
        <w:rPr>
          <w:rFonts w:ascii="Times New Roman" w:hAnsi="Times New Roman" w:cs="Times New Roman"/>
          <w:sz w:val="28"/>
          <w:szCs w:val="28"/>
        </w:rPr>
      </w:pPr>
      <w:r w:rsidRPr="0096642F">
        <w:rPr>
          <w:rFonts w:ascii="Times New Roman" w:hAnsi="Times New Roman" w:cs="Times New Roman"/>
          <w:sz w:val="28"/>
          <w:szCs w:val="28"/>
        </w:rPr>
        <w:br/>
      </w:r>
    </w:p>
    <w:p w14:paraId="1F7D6A16"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The Great Betrayal and the Proliferation of Shards</w:t>
      </w:r>
    </w:p>
    <w:p w14:paraId="2D7F50F1" w14:textId="77777777" w:rsidR="0096642F" w:rsidRPr="0096642F" w:rsidRDefault="0096642F" w:rsidP="0096642F">
      <w:pPr>
        <w:pStyle w:val="NoSpacing"/>
        <w:jc w:val="both"/>
        <w:rPr>
          <w:rFonts w:ascii="Times New Roman" w:hAnsi="Times New Roman" w:cs="Times New Roman"/>
          <w:b/>
          <w:bCs/>
          <w:sz w:val="28"/>
          <w:szCs w:val="28"/>
        </w:rPr>
      </w:pPr>
    </w:p>
    <w:p w14:paraId="295B916E" w14:textId="77777777" w:rsidR="00944F4D" w:rsidRPr="0096642F" w:rsidRDefault="00944F4D"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 xml:space="preserve">The catalyst for the current cosmic war was a catastrophic act of supreme betrayal. The entity known as the </w:t>
      </w:r>
      <w:r w:rsidRPr="0096642F">
        <w:rPr>
          <w:rFonts w:ascii="Times New Roman" w:hAnsi="Times New Roman" w:cs="Times New Roman"/>
          <w:i/>
          <w:iCs/>
          <w:sz w:val="28"/>
          <w:szCs w:val="28"/>
        </w:rPr>
        <w:t>Void Sovereign</w:t>
      </w:r>
      <w:r w:rsidRPr="0096642F">
        <w:rPr>
          <w:rFonts w:ascii="Times New Roman" w:hAnsi="Times New Roman" w:cs="Times New Roman"/>
          <w:sz w:val="28"/>
          <w:szCs w:val="28"/>
        </w:rPr>
        <w:t>, once a trusted architect of shadow, sought to monopolize the Aether-Weave to reshape reality in its own dark image. Whispering promises of absolute dominion, the Sovereign corrupted key leaders across countless realms—bending ancient kings, corrupting sovereign bloodlines, and exploiting deep-seated grievances across the universe.</w:t>
      </w:r>
    </w:p>
    <w:p w14:paraId="38E6EEB8" w14:textId="77777777" w:rsidR="00944F4D" w:rsidRPr="0096642F" w:rsidRDefault="00944F4D" w:rsidP="0096642F">
      <w:pPr>
        <w:pStyle w:val="NoSpacing"/>
        <w:jc w:val="both"/>
        <w:rPr>
          <w:rFonts w:ascii="Times New Roman" w:hAnsi="Times New Roman" w:cs="Times New Roman"/>
          <w:sz w:val="28"/>
          <w:szCs w:val="28"/>
        </w:rPr>
      </w:pPr>
    </w:p>
    <w:p w14:paraId="0E60E6CF" w14:textId="77777777" w:rsidR="00944F4D" w:rsidRPr="0096642F" w:rsidRDefault="00944F4D"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 xml:space="preserve">When the plot was exposed, the cosmic order fractured entirely. As the inner circle turned on one another, the Prime Architects were sealed away, and the Aether-Weave did not merely break into a fixed handful of pieces—it shattered into a vast, uncountable multitude of </w:t>
      </w:r>
      <w:r w:rsidRPr="0096642F">
        <w:rPr>
          <w:rFonts w:ascii="Times New Roman" w:hAnsi="Times New Roman" w:cs="Times New Roman"/>
          <w:b/>
          <w:bCs/>
          <w:sz w:val="28"/>
          <w:szCs w:val="28"/>
        </w:rPr>
        <w:t>Aether-Shards</w:t>
      </w:r>
      <w:r w:rsidRPr="0096642F">
        <w:rPr>
          <w:rFonts w:ascii="Times New Roman" w:hAnsi="Times New Roman" w:cs="Times New Roman"/>
          <w:sz w:val="28"/>
          <w:szCs w:val="28"/>
        </w:rPr>
        <w:t>. As the cosmic fabric unraveled, dozens upon dozens of distinct realms, dynasties, and factions emerged from the chaos, each managing to capture just enough lingering shards of the weave to forge their own sovereign existence and protect their territories.</w:t>
      </w:r>
    </w:p>
    <w:p w14:paraId="36833E22" w14:textId="77777777" w:rsidR="00944F4D" w:rsidRPr="0096642F" w:rsidRDefault="00944F4D" w:rsidP="0096642F">
      <w:pPr>
        <w:pStyle w:val="NoSpacing"/>
        <w:jc w:val="both"/>
        <w:rPr>
          <w:rFonts w:ascii="Times New Roman" w:hAnsi="Times New Roman" w:cs="Times New Roman"/>
          <w:sz w:val="28"/>
          <w:szCs w:val="28"/>
        </w:rPr>
      </w:pPr>
      <w:r w:rsidRPr="0096642F">
        <w:rPr>
          <w:rFonts w:ascii="Times New Roman" w:hAnsi="Times New Roman" w:cs="Times New Roman"/>
          <w:sz w:val="28"/>
          <w:szCs w:val="28"/>
        </w:rPr>
        <w:br/>
      </w:r>
    </w:p>
    <w:p w14:paraId="27C07710" w14:textId="77777777" w:rsidR="0096642F" w:rsidRDefault="0096642F" w:rsidP="0096642F">
      <w:pPr>
        <w:pStyle w:val="NoSpacing"/>
        <w:jc w:val="both"/>
        <w:rPr>
          <w:rFonts w:ascii="Times New Roman" w:hAnsi="Times New Roman" w:cs="Times New Roman"/>
          <w:b/>
          <w:bCs/>
          <w:sz w:val="28"/>
          <w:szCs w:val="28"/>
        </w:rPr>
      </w:pPr>
    </w:p>
    <w:p w14:paraId="466D3398" w14:textId="77777777" w:rsidR="0096642F" w:rsidRDefault="0096642F" w:rsidP="0096642F">
      <w:pPr>
        <w:pStyle w:val="NoSpacing"/>
        <w:jc w:val="both"/>
        <w:rPr>
          <w:rFonts w:ascii="Times New Roman" w:hAnsi="Times New Roman" w:cs="Times New Roman"/>
          <w:b/>
          <w:bCs/>
          <w:sz w:val="28"/>
          <w:szCs w:val="28"/>
        </w:rPr>
      </w:pPr>
    </w:p>
    <w:p w14:paraId="63F37B43" w14:textId="1DA462C0" w:rsidR="00944F4D" w:rsidRPr="0096642F"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lastRenderedPageBreak/>
        <w:t>The War of the Endless Shards</w:t>
      </w:r>
    </w:p>
    <w:p w14:paraId="39C3282E" w14:textId="77777777" w:rsidR="0096642F" w:rsidRDefault="0096642F" w:rsidP="0096642F">
      <w:pPr>
        <w:pStyle w:val="NoSpacing"/>
        <w:jc w:val="both"/>
        <w:rPr>
          <w:rFonts w:ascii="Times New Roman" w:hAnsi="Times New Roman" w:cs="Times New Roman"/>
          <w:sz w:val="28"/>
          <w:szCs w:val="28"/>
        </w:rPr>
      </w:pPr>
    </w:p>
    <w:p w14:paraId="24C581C3" w14:textId="22724149" w:rsidR="0096642F" w:rsidRPr="0096642F" w:rsidRDefault="00944F4D"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Now, an ever-growing multitude of kingdoms is locked in an inescapable existential war upon the mystic battlegrounds of the board. Because new factions continue to discover and harness scattered shards from the cataclysm, the conflict is endlessly expanding. It is a desperate struggle for total metaphysical survival: if any single faction claims absolute dominance, they risk unravelling the remaining threads entirely, plunging existence into an endless void—or worse, allowing corrupted dynasties to permanently warp reality. Every pawn moved and every king captured represents a deeper tragedy of broken oaths, ancient blood debts, and the bitter fight to preserve what remains of a fractured cosmos.</w:t>
      </w:r>
    </w:p>
    <w:p w14:paraId="22010AB6" w14:textId="77777777" w:rsidR="0096642F" w:rsidRPr="0096642F" w:rsidRDefault="0096642F" w:rsidP="0096642F">
      <w:pPr>
        <w:pStyle w:val="NoSpacing"/>
        <w:jc w:val="both"/>
        <w:rPr>
          <w:rFonts w:ascii="Times New Roman" w:hAnsi="Times New Roman" w:cs="Times New Roman"/>
          <w:b/>
          <w:bCs/>
          <w:sz w:val="28"/>
          <w:szCs w:val="28"/>
        </w:rPr>
      </w:pPr>
    </w:p>
    <w:p w14:paraId="55FFBA4F" w14:textId="77777777" w:rsidR="0096642F" w:rsidRPr="0096642F" w:rsidRDefault="0096642F" w:rsidP="0096642F">
      <w:pPr>
        <w:pStyle w:val="NoSpacing"/>
        <w:jc w:val="both"/>
        <w:rPr>
          <w:rFonts w:ascii="Times New Roman" w:hAnsi="Times New Roman" w:cs="Times New Roman"/>
          <w:b/>
          <w:bCs/>
          <w:sz w:val="28"/>
          <w:szCs w:val="28"/>
        </w:rPr>
      </w:pPr>
    </w:p>
    <w:p w14:paraId="6370B4DE" w14:textId="3839C8AB" w:rsidR="00944F4D"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 xml:space="preserve">III. </w:t>
      </w:r>
      <w:r w:rsidR="00944F4D" w:rsidRPr="0096642F">
        <w:rPr>
          <w:rFonts w:ascii="Times New Roman" w:hAnsi="Times New Roman" w:cs="Times New Roman"/>
          <w:b/>
          <w:bCs/>
          <w:sz w:val="28"/>
          <w:szCs w:val="28"/>
        </w:rPr>
        <w:t>Objectives</w:t>
      </w:r>
    </w:p>
    <w:p w14:paraId="5B4575F1" w14:textId="77777777" w:rsidR="0096642F" w:rsidRDefault="0096642F" w:rsidP="0096642F">
      <w:pPr>
        <w:pStyle w:val="NoSpacing"/>
        <w:jc w:val="both"/>
        <w:rPr>
          <w:rFonts w:ascii="Times New Roman" w:hAnsi="Times New Roman" w:cs="Times New Roman"/>
          <w:sz w:val="28"/>
          <w:szCs w:val="28"/>
        </w:rPr>
      </w:pPr>
    </w:p>
    <w:p w14:paraId="6CB4ED88" w14:textId="143F4BA3" w:rsidR="00944F4D" w:rsidRPr="0096642F" w:rsidRDefault="00944F4D" w:rsidP="0096642F">
      <w:pPr>
        <w:pStyle w:val="NoSpacing"/>
        <w:rPr>
          <w:rFonts w:ascii="Times New Roman" w:hAnsi="Times New Roman" w:cs="Times New Roman"/>
          <w:sz w:val="28"/>
          <w:szCs w:val="28"/>
        </w:rPr>
      </w:pPr>
      <w:r w:rsidRPr="0096642F">
        <w:rPr>
          <w:rFonts w:ascii="Times New Roman" w:hAnsi="Times New Roman" w:cs="Times New Roman"/>
          <w:sz w:val="28"/>
          <w:szCs w:val="28"/>
        </w:rPr>
        <w:t xml:space="preserve">The realization of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is steered by a series of precise developmental and strategic milestones:</w:t>
      </w:r>
      <w:r w:rsidRPr="0096642F">
        <w:rPr>
          <w:rFonts w:ascii="Times New Roman" w:hAnsi="Times New Roman" w:cs="Times New Roman"/>
          <w:sz w:val="28"/>
          <w:szCs w:val="28"/>
        </w:rPr>
        <w:br/>
      </w:r>
    </w:p>
    <w:p w14:paraId="74095B6F" w14:textId="77777777" w:rsidR="00944F4D" w:rsidRPr="0096642F" w:rsidRDefault="00944F4D">
      <w:pPr>
        <w:pStyle w:val="NoSpacing"/>
        <w:numPr>
          <w:ilvl w:val="0"/>
          <w:numId w:val="3"/>
        </w:numPr>
        <w:jc w:val="both"/>
        <w:rPr>
          <w:rFonts w:ascii="Times New Roman" w:hAnsi="Times New Roman" w:cs="Times New Roman"/>
          <w:sz w:val="28"/>
          <w:szCs w:val="28"/>
        </w:rPr>
      </w:pPr>
      <w:r w:rsidRPr="0096642F">
        <w:rPr>
          <w:rFonts w:ascii="Times New Roman" w:hAnsi="Times New Roman" w:cs="Times New Roman"/>
          <w:b/>
          <w:bCs/>
          <w:sz w:val="28"/>
          <w:szCs w:val="28"/>
        </w:rPr>
        <w:t>Strategic Supremacy:</w:t>
      </w:r>
      <w:r w:rsidRPr="0096642F">
        <w:rPr>
          <w:rFonts w:ascii="Times New Roman" w:hAnsi="Times New Roman" w:cs="Times New Roman"/>
          <w:sz w:val="28"/>
          <w:szCs w:val="28"/>
        </w:rPr>
        <w:t xml:space="preserve"> To engineer a deeply absorbing, intellectually rigorous competitive tactical experience that honors foundational classical chess rules while introducing refreshing, modern high-fantasy mechanics and faction-specific passives. </w:t>
      </w:r>
    </w:p>
    <w:p w14:paraId="2605BA38" w14:textId="77777777" w:rsidR="00944F4D" w:rsidRPr="0096642F" w:rsidRDefault="00944F4D" w:rsidP="0096642F">
      <w:pPr>
        <w:pStyle w:val="NoSpacing"/>
        <w:jc w:val="both"/>
        <w:rPr>
          <w:rFonts w:ascii="Times New Roman" w:hAnsi="Times New Roman" w:cs="Times New Roman"/>
          <w:sz w:val="28"/>
          <w:szCs w:val="28"/>
        </w:rPr>
      </w:pPr>
    </w:p>
    <w:p w14:paraId="44C5CACA" w14:textId="77777777" w:rsidR="00944F4D" w:rsidRPr="0096642F" w:rsidRDefault="00944F4D">
      <w:pPr>
        <w:pStyle w:val="NoSpacing"/>
        <w:numPr>
          <w:ilvl w:val="0"/>
          <w:numId w:val="3"/>
        </w:numPr>
        <w:jc w:val="both"/>
        <w:rPr>
          <w:rFonts w:ascii="Times New Roman" w:hAnsi="Times New Roman" w:cs="Times New Roman"/>
          <w:sz w:val="28"/>
          <w:szCs w:val="28"/>
        </w:rPr>
      </w:pPr>
      <w:r w:rsidRPr="0096642F">
        <w:rPr>
          <w:rFonts w:ascii="Times New Roman" w:hAnsi="Times New Roman" w:cs="Times New Roman"/>
          <w:b/>
          <w:bCs/>
          <w:sz w:val="28"/>
          <w:szCs w:val="28"/>
        </w:rPr>
        <w:t>Player Progression &amp; Retention:</w:t>
      </w:r>
      <w:r w:rsidRPr="0096642F">
        <w:rPr>
          <w:rFonts w:ascii="Times New Roman" w:hAnsi="Times New Roman" w:cs="Times New Roman"/>
          <w:sz w:val="28"/>
          <w:szCs w:val="28"/>
        </w:rPr>
        <w:t xml:space="preserve"> To institute a deeply rewarding, cyclical quarterly ranking architecture (spanning from Bronze to Mythic tiers) reinforced by seasonal resets and prestigious cosmetic rewards that maintain long-term community dedication. </w:t>
      </w:r>
    </w:p>
    <w:p w14:paraId="7301760E" w14:textId="77777777" w:rsidR="00944F4D" w:rsidRPr="0096642F" w:rsidRDefault="00944F4D" w:rsidP="0096642F">
      <w:pPr>
        <w:pStyle w:val="NoSpacing"/>
        <w:jc w:val="both"/>
        <w:rPr>
          <w:rFonts w:ascii="Times New Roman" w:hAnsi="Times New Roman" w:cs="Times New Roman"/>
          <w:sz w:val="28"/>
          <w:szCs w:val="28"/>
        </w:rPr>
      </w:pPr>
    </w:p>
    <w:p w14:paraId="1A1AECA7" w14:textId="77777777" w:rsidR="00944F4D" w:rsidRPr="0096642F" w:rsidRDefault="00944F4D">
      <w:pPr>
        <w:pStyle w:val="NoSpacing"/>
        <w:numPr>
          <w:ilvl w:val="0"/>
          <w:numId w:val="3"/>
        </w:numPr>
        <w:jc w:val="both"/>
        <w:rPr>
          <w:rFonts w:ascii="Times New Roman" w:hAnsi="Times New Roman" w:cs="Times New Roman"/>
          <w:sz w:val="28"/>
          <w:szCs w:val="28"/>
        </w:rPr>
      </w:pPr>
      <w:r w:rsidRPr="0096642F">
        <w:rPr>
          <w:rFonts w:ascii="Times New Roman" w:hAnsi="Times New Roman" w:cs="Times New Roman"/>
          <w:b/>
          <w:bCs/>
          <w:sz w:val="28"/>
          <w:szCs w:val="28"/>
        </w:rPr>
        <w:t>Immersive Live-Service Expansion:</w:t>
      </w:r>
      <w:r w:rsidRPr="0096642F">
        <w:rPr>
          <w:rFonts w:ascii="Times New Roman" w:hAnsi="Times New Roman" w:cs="Times New Roman"/>
          <w:sz w:val="28"/>
          <w:szCs w:val="28"/>
        </w:rPr>
        <w:t xml:space="preserve"> To establish a reliable, high-quality content pipeline capable of delivering fresh kingdoms, extensive balance patches, and evolving meta-gameplay paradigms every three months. </w:t>
      </w:r>
    </w:p>
    <w:p w14:paraId="15F575FF" w14:textId="77777777" w:rsidR="00944F4D" w:rsidRPr="0096642F" w:rsidRDefault="00944F4D" w:rsidP="0096642F">
      <w:pPr>
        <w:pStyle w:val="NoSpacing"/>
        <w:jc w:val="both"/>
        <w:rPr>
          <w:rFonts w:ascii="Times New Roman" w:hAnsi="Times New Roman" w:cs="Times New Roman"/>
          <w:sz w:val="28"/>
          <w:szCs w:val="28"/>
        </w:rPr>
      </w:pPr>
    </w:p>
    <w:p w14:paraId="04BC7B60" w14:textId="77777777" w:rsidR="00944F4D" w:rsidRPr="0096642F" w:rsidRDefault="00944F4D">
      <w:pPr>
        <w:pStyle w:val="NoSpacing"/>
        <w:numPr>
          <w:ilvl w:val="0"/>
          <w:numId w:val="3"/>
        </w:numPr>
        <w:jc w:val="both"/>
        <w:rPr>
          <w:rFonts w:ascii="Times New Roman" w:hAnsi="Times New Roman" w:cs="Times New Roman"/>
          <w:sz w:val="28"/>
          <w:szCs w:val="28"/>
        </w:rPr>
      </w:pPr>
      <w:r w:rsidRPr="0096642F">
        <w:rPr>
          <w:rFonts w:ascii="Times New Roman" w:hAnsi="Times New Roman" w:cs="Times New Roman"/>
          <w:b/>
          <w:bCs/>
          <w:sz w:val="28"/>
          <w:szCs w:val="28"/>
        </w:rPr>
        <w:t>Cinematic Presentation:</w:t>
      </w:r>
      <w:r w:rsidRPr="0096642F">
        <w:rPr>
          <w:rFonts w:ascii="Times New Roman" w:hAnsi="Times New Roman" w:cs="Times New Roman"/>
          <w:sz w:val="28"/>
          <w:szCs w:val="28"/>
        </w:rPr>
        <w:t xml:space="preserve"> To seamlessly weave 3D stylized fantasy aesthetics, reactive environmental transformations, and awe-inspiring post-checkmate ultimate spectacles into a cohesive audiovisual triumph. </w:t>
      </w:r>
    </w:p>
    <w:p w14:paraId="4DD5CD25" w14:textId="77777777" w:rsidR="00944F4D" w:rsidRPr="0096642F" w:rsidRDefault="00944F4D" w:rsidP="0096642F">
      <w:pPr>
        <w:pStyle w:val="NoSpacing"/>
        <w:jc w:val="both"/>
        <w:rPr>
          <w:rFonts w:ascii="Times New Roman" w:hAnsi="Times New Roman" w:cs="Times New Roman"/>
          <w:sz w:val="28"/>
          <w:szCs w:val="28"/>
        </w:rPr>
      </w:pPr>
    </w:p>
    <w:p w14:paraId="24B181CC" w14:textId="77777777" w:rsidR="0096642F" w:rsidRDefault="0096642F" w:rsidP="0096642F">
      <w:pPr>
        <w:pStyle w:val="NoSpacing"/>
        <w:jc w:val="both"/>
        <w:rPr>
          <w:rFonts w:ascii="Times New Roman" w:hAnsi="Times New Roman" w:cs="Times New Roman"/>
          <w:b/>
          <w:bCs/>
          <w:sz w:val="28"/>
          <w:szCs w:val="28"/>
        </w:rPr>
      </w:pPr>
    </w:p>
    <w:p w14:paraId="0318EA9F" w14:textId="77777777" w:rsidR="0096642F" w:rsidRDefault="0096642F" w:rsidP="0096642F">
      <w:pPr>
        <w:pStyle w:val="NoSpacing"/>
        <w:jc w:val="both"/>
        <w:rPr>
          <w:rFonts w:ascii="Times New Roman" w:hAnsi="Times New Roman" w:cs="Times New Roman"/>
          <w:b/>
          <w:bCs/>
          <w:sz w:val="28"/>
          <w:szCs w:val="28"/>
        </w:rPr>
      </w:pPr>
    </w:p>
    <w:p w14:paraId="4D54D3B9" w14:textId="77777777" w:rsidR="0096642F" w:rsidRDefault="0096642F" w:rsidP="0096642F">
      <w:pPr>
        <w:pStyle w:val="NoSpacing"/>
        <w:jc w:val="both"/>
        <w:rPr>
          <w:rFonts w:ascii="Times New Roman" w:hAnsi="Times New Roman" w:cs="Times New Roman"/>
          <w:b/>
          <w:bCs/>
          <w:sz w:val="28"/>
          <w:szCs w:val="28"/>
        </w:rPr>
      </w:pPr>
    </w:p>
    <w:p w14:paraId="4127453E" w14:textId="77777777" w:rsidR="0096642F" w:rsidRDefault="0096642F" w:rsidP="0096642F">
      <w:pPr>
        <w:pStyle w:val="NoSpacing"/>
        <w:jc w:val="both"/>
        <w:rPr>
          <w:rFonts w:ascii="Times New Roman" w:hAnsi="Times New Roman" w:cs="Times New Roman"/>
          <w:b/>
          <w:bCs/>
          <w:sz w:val="28"/>
          <w:szCs w:val="28"/>
        </w:rPr>
      </w:pPr>
    </w:p>
    <w:p w14:paraId="1E2BD1EB" w14:textId="4A4B2DC2"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lastRenderedPageBreak/>
        <w:t>IV.</w:t>
      </w:r>
      <w:r w:rsidR="00944F4D" w:rsidRPr="0096642F">
        <w:rPr>
          <w:rFonts w:ascii="Times New Roman" w:hAnsi="Times New Roman" w:cs="Times New Roman"/>
          <w:b/>
          <w:bCs/>
          <w:sz w:val="28"/>
          <w:szCs w:val="28"/>
        </w:rPr>
        <w:t xml:space="preserve"> Gameplay Mechanics</w:t>
      </w:r>
    </w:p>
    <w:p w14:paraId="59FF5C94" w14:textId="77777777" w:rsidR="0096642F" w:rsidRPr="0096642F" w:rsidRDefault="0096642F" w:rsidP="0096642F">
      <w:pPr>
        <w:pStyle w:val="NoSpacing"/>
        <w:jc w:val="both"/>
        <w:rPr>
          <w:rFonts w:ascii="Times New Roman" w:hAnsi="Times New Roman" w:cs="Times New Roman"/>
          <w:b/>
          <w:bCs/>
          <w:sz w:val="28"/>
          <w:szCs w:val="28"/>
        </w:rPr>
      </w:pPr>
    </w:p>
    <w:p w14:paraId="15B6FB73" w14:textId="337B33CD" w:rsidR="00944F4D" w:rsidRPr="0096642F" w:rsidRDefault="00944F4D" w:rsidP="0096642F">
      <w:pPr>
        <w:pStyle w:val="NoSpacing"/>
        <w:rPr>
          <w:rFonts w:ascii="Times New Roman" w:hAnsi="Times New Roman" w:cs="Times New Roman"/>
          <w:sz w:val="28"/>
          <w:szCs w:val="28"/>
        </w:rPr>
      </w:pPr>
      <w:r w:rsidRPr="0096642F">
        <w:rPr>
          <w:rFonts w:ascii="Times New Roman" w:hAnsi="Times New Roman" w:cs="Times New Roman"/>
          <w:sz w:val="28"/>
          <w:szCs w:val="28"/>
        </w:rPr>
        <w:t xml:space="preserve">The mechanical backbone of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relies on an intricate balance between predictable tactical geometry and unpredictable magical disruption:</w:t>
      </w:r>
      <w:r w:rsidRPr="0096642F">
        <w:rPr>
          <w:rFonts w:ascii="Times New Roman" w:hAnsi="Times New Roman" w:cs="Times New Roman"/>
          <w:sz w:val="28"/>
          <w:szCs w:val="28"/>
        </w:rPr>
        <w:br/>
      </w:r>
    </w:p>
    <w:p w14:paraId="27D9218D" w14:textId="77777777" w:rsidR="00944F4D" w:rsidRPr="0096642F" w:rsidRDefault="00944F4D">
      <w:pPr>
        <w:pStyle w:val="NoSpacing"/>
        <w:numPr>
          <w:ilvl w:val="0"/>
          <w:numId w:val="4"/>
        </w:numPr>
        <w:jc w:val="both"/>
        <w:rPr>
          <w:rFonts w:ascii="Times New Roman" w:hAnsi="Times New Roman" w:cs="Times New Roman"/>
          <w:sz w:val="28"/>
          <w:szCs w:val="28"/>
        </w:rPr>
      </w:pPr>
      <w:r w:rsidRPr="0096642F">
        <w:rPr>
          <w:rFonts w:ascii="Times New Roman" w:hAnsi="Times New Roman" w:cs="Times New Roman"/>
          <w:b/>
          <w:bCs/>
          <w:sz w:val="28"/>
          <w:szCs w:val="28"/>
        </w:rPr>
        <w:t>Standard Chess Foundation:</w:t>
      </w:r>
      <w:r w:rsidRPr="0096642F">
        <w:rPr>
          <w:rFonts w:ascii="Times New Roman" w:hAnsi="Times New Roman" w:cs="Times New Roman"/>
          <w:sz w:val="28"/>
          <w:szCs w:val="28"/>
        </w:rPr>
        <w:t xml:space="preserve"> All character units strictly abide by historical movement frameworks (Rooks executing orthogonal sweeps, Knights executing precision L-shaped hops), ensuring that seasoned chess veterans retain immediate strategic intuition. </w:t>
      </w:r>
    </w:p>
    <w:p w14:paraId="4FE8EF98" w14:textId="77777777" w:rsidR="00944F4D" w:rsidRPr="0096642F" w:rsidRDefault="00944F4D" w:rsidP="0096642F">
      <w:pPr>
        <w:pStyle w:val="NoSpacing"/>
        <w:jc w:val="both"/>
        <w:rPr>
          <w:rFonts w:ascii="Times New Roman" w:hAnsi="Times New Roman" w:cs="Times New Roman"/>
          <w:sz w:val="28"/>
          <w:szCs w:val="28"/>
        </w:rPr>
      </w:pPr>
    </w:p>
    <w:p w14:paraId="363C7E19" w14:textId="77777777" w:rsidR="00944F4D" w:rsidRPr="0096642F" w:rsidRDefault="00944F4D">
      <w:pPr>
        <w:pStyle w:val="NoSpacing"/>
        <w:numPr>
          <w:ilvl w:val="0"/>
          <w:numId w:val="4"/>
        </w:numPr>
        <w:jc w:val="both"/>
        <w:rPr>
          <w:rFonts w:ascii="Times New Roman" w:hAnsi="Times New Roman" w:cs="Times New Roman"/>
          <w:sz w:val="28"/>
          <w:szCs w:val="28"/>
        </w:rPr>
      </w:pPr>
      <w:r w:rsidRPr="0096642F">
        <w:rPr>
          <w:rFonts w:ascii="Times New Roman" w:hAnsi="Times New Roman" w:cs="Times New Roman"/>
          <w:b/>
          <w:bCs/>
          <w:sz w:val="28"/>
          <w:szCs w:val="28"/>
        </w:rPr>
        <w:t>The Manifestation System:</w:t>
      </w:r>
      <w:r w:rsidRPr="0096642F">
        <w:rPr>
          <w:rFonts w:ascii="Times New Roman" w:hAnsi="Times New Roman" w:cs="Times New Roman"/>
          <w:sz w:val="28"/>
          <w:szCs w:val="28"/>
        </w:rPr>
        <w:t xml:space="preserve"> Capturing an opposing piece immediately triggers a specialized, real-time cinematic combat animation that showcases the brutal or mystical execution style inherent to the aggressor's kingdom. </w:t>
      </w:r>
    </w:p>
    <w:p w14:paraId="49BE63CB" w14:textId="77777777" w:rsidR="00944F4D" w:rsidRPr="0096642F" w:rsidRDefault="00944F4D" w:rsidP="0096642F">
      <w:pPr>
        <w:pStyle w:val="NoSpacing"/>
        <w:jc w:val="both"/>
        <w:rPr>
          <w:rFonts w:ascii="Times New Roman" w:hAnsi="Times New Roman" w:cs="Times New Roman"/>
          <w:sz w:val="28"/>
          <w:szCs w:val="28"/>
        </w:rPr>
      </w:pPr>
    </w:p>
    <w:p w14:paraId="28072D00" w14:textId="77777777" w:rsidR="00944F4D" w:rsidRPr="0096642F" w:rsidRDefault="00944F4D">
      <w:pPr>
        <w:pStyle w:val="NoSpacing"/>
        <w:numPr>
          <w:ilvl w:val="0"/>
          <w:numId w:val="4"/>
        </w:numPr>
        <w:jc w:val="both"/>
        <w:rPr>
          <w:rFonts w:ascii="Times New Roman" w:hAnsi="Times New Roman" w:cs="Times New Roman"/>
          <w:sz w:val="28"/>
          <w:szCs w:val="28"/>
        </w:rPr>
      </w:pPr>
      <w:r w:rsidRPr="0096642F">
        <w:rPr>
          <w:rFonts w:ascii="Times New Roman" w:hAnsi="Times New Roman" w:cs="Times New Roman"/>
          <w:b/>
          <w:bCs/>
          <w:sz w:val="28"/>
          <w:szCs w:val="28"/>
        </w:rPr>
        <w:t>Dynamic Board &amp; Terrains:</w:t>
      </w:r>
      <w:r w:rsidRPr="0096642F">
        <w:rPr>
          <w:rFonts w:ascii="Times New Roman" w:hAnsi="Times New Roman" w:cs="Times New Roman"/>
          <w:sz w:val="28"/>
          <w:szCs w:val="28"/>
        </w:rPr>
        <w:t xml:space="preserve"> Matches commence upon a neutral grid split between player starting territories; as units march forward, the floor tiles permanently absorb their kingdom's essence, creating altered zones of influence. </w:t>
      </w:r>
    </w:p>
    <w:p w14:paraId="36563311" w14:textId="77777777" w:rsidR="00944F4D" w:rsidRPr="0096642F" w:rsidRDefault="00944F4D" w:rsidP="0096642F">
      <w:pPr>
        <w:pStyle w:val="NoSpacing"/>
        <w:jc w:val="both"/>
        <w:rPr>
          <w:rFonts w:ascii="Times New Roman" w:hAnsi="Times New Roman" w:cs="Times New Roman"/>
          <w:sz w:val="28"/>
          <w:szCs w:val="28"/>
        </w:rPr>
      </w:pPr>
    </w:p>
    <w:p w14:paraId="23F1D364" w14:textId="77777777" w:rsidR="00944F4D" w:rsidRPr="0096642F" w:rsidRDefault="00944F4D">
      <w:pPr>
        <w:pStyle w:val="NoSpacing"/>
        <w:numPr>
          <w:ilvl w:val="0"/>
          <w:numId w:val="4"/>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Passives:</w:t>
      </w:r>
      <w:r w:rsidRPr="0096642F">
        <w:rPr>
          <w:rFonts w:ascii="Times New Roman" w:hAnsi="Times New Roman" w:cs="Times New Roman"/>
          <w:sz w:val="28"/>
          <w:szCs w:val="28"/>
        </w:rPr>
        <w:t xml:space="preserve"> Factions leverage specialized systemic advantages designed for battlefield control and tactical disruption rather than simple raw power—such as </w:t>
      </w:r>
      <w:r w:rsidRPr="0096642F">
        <w:rPr>
          <w:rFonts w:ascii="Times New Roman" w:hAnsi="Times New Roman" w:cs="Times New Roman"/>
          <w:i/>
          <w:iCs/>
          <w:sz w:val="28"/>
          <w:szCs w:val="28"/>
        </w:rPr>
        <w:t>The Obsidian Roost</w:t>
      </w:r>
      <w:r w:rsidRPr="0096642F">
        <w:rPr>
          <w:rFonts w:ascii="Times New Roman" w:hAnsi="Times New Roman" w:cs="Times New Roman"/>
          <w:sz w:val="28"/>
          <w:szCs w:val="28"/>
        </w:rPr>
        <w:t xml:space="preserve">'s Heat Haze, </w:t>
      </w:r>
      <w:r w:rsidRPr="0096642F">
        <w:rPr>
          <w:rFonts w:ascii="Times New Roman" w:hAnsi="Times New Roman" w:cs="Times New Roman"/>
          <w:i/>
          <w:iCs/>
          <w:sz w:val="28"/>
          <w:szCs w:val="28"/>
        </w:rPr>
        <w:t>The Verdant Court</w:t>
      </w:r>
      <w:r w:rsidRPr="0096642F">
        <w:rPr>
          <w:rFonts w:ascii="Times New Roman" w:hAnsi="Times New Roman" w:cs="Times New Roman"/>
          <w:sz w:val="28"/>
          <w:szCs w:val="28"/>
        </w:rPr>
        <w:t xml:space="preserve">'s Root-Bound, </w:t>
      </w:r>
      <w:r w:rsidRPr="0096642F">
        <w:rPr>
          <w:rFonts w:ascii="Times New Roman" w:hAnsi="Times New Roman" w:cs="Times New Roman"/>
          <w:i/>
          <w:iCs/>
          <w:sz w:val="28"/>
          <w:szCs w:val="28"/>
        </w:rPr>
        <w:t>The Abyssal Tides</w:t>
      </w:r>
      <w:r w:rsidRPr="0096642F">
        <w:rPr>
          <w:rFonts w:ascii="Times New Roman" w:hAnsi="Times New Roman" w:cs="Times New Roman"/>
          <w:sz w:val="28"/>
          <w:szCs w:val="28"/>
        </w:rPr>
        <w:t xml:space="preserve">' Tidal Flow, and </w:t>
      </w:r>
      <w:r w:rsidRPr="0096642F">
        <w:rPr>
          <w:rFonts w:ascii="Times New Roman" w:hAnsi="Times New Roman" w:cs="Times New Roman"/>
          <w:i/>
          <w:iCs/>
          <w:sz w:val="28"/>
          <w:szCs w:val="28"/>
        </w:rPr>
        <w:t>The Fulminating Spire</w:t>
      </w:r>
      <w:r w:rsidRPr="0096642F">
        <w:rPr>
          <w:rFonts w:ascii="Times New Roman" w:hAnsi="Times New Roman" w:cs="Times New Roman"/>
          <w:sz w:val="28"/>
          <w:szCs w:val="28"/>
        </w:rPr>
        <w:t xml:space="preserve">'s Static Charge. </w:t>
      </w:r>
    </w:p>
    <w:p w14:paraId="0F47705C" w14:textId="77777777" w:rsidR="00944F4D" w:rsidRPr="0096642F" w:rsidRDefault="00944F4D" w:rsidP="0096642F">
      <w:pPr>
        <w:pStyle w:val="NoSpacing"/>
        <w:jc w:val="both"/>
        <w:rPr>
          <w:rFonts w:ascii="Times New Roman" w:hAnsi="Times New Roman" w:cs="Times New Roman"/>
          <w:sz w:val="28"/>
          <w:szCs w:val="28"/>
        </w:rPr>
      </w:pPr>
    </w:p>
    <w:p w14:paraId="42AE2268" w14:textId="77777777" w:rsidR="00944F4D" w:rsidRDefault="00944F4D">
      <w:pPr>
        <w:pStyle w:val="NoSpacing"/>
        <w:numPr>
          <w:ilvl w:val="0"/>
          <w:numId w:val="4"/>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Moves (Post-Checkmate):</w:t>
      </w:r>
      <w:r w:rsidRPr="0096642F">
        <w:rPr>
          <w:rFonts w:ascii="Times New Roman" w:hAnsi="Times New Roman" w:cs="Times New Roman"/>
          <w:sz w:val="28"/>
          <w:szCs w:val="28"/>
        </w:rPr>
        <w:t xml:space="preserve"> Upon the fall of a King, the victorious Queen initiates an apocalyptic board-altering ultimate sequence—ranging from cascading lava torrents and tectonic fractures to absolute glacial stasis. </w:t>
      </w:r>
    </w:p>
    <w:p w14:paraId="0246A576" w14:textId="77777777" w:rsidR="0096642F" w:rsidRPr="0096642F" w:rsidRDefault="0096642F" w:rsidP="0096642F">
      <w:pPr>
        <w:pStyle w:val="NoSpacing"/>
        <w:jc w:val="both"/>
        <w:rPr>
          <w:rFonts w:ascii="Times New Roman" w:hAnsi="Times New Roman" w:cs="Times New Roman"/>
          <w:sz w:val="28"/>
          <w:szCs w:val="28"/>
        </w:rPr>
      </w:pPr>
    </w:p>
    <w:p w14:paraId="3C74D14B" w14:textId="77777777" w:rsidR="00110705" w:rsidRDefault="00110705" w:rsidP="0096642F">
      <w:pPr>
        <w:pStyle w:val="NoSpacing"/>
        <w:jc w:val="both"/>
        <w:rPr>
          <w:rFonts w:ascii="Times New Roman" w:hAnsi="Times New Roman" w:cs="Times New Roman"/>
          <w:b/>
          <w:bCs/>
          <w:sz w:val="28"/>
          <w:szCs w:val="28"/>
        </w:rPr>
      </w:pPr>
    </w:p>
    <w:p w14:paraId="2C0308DF" w14:textId="77777777" w:rsidR="00110705" w:rsidRDefault="00110705" w:rsidP="0096642F">
      <w:pPr>
        <w:pStyle w:val="NoSpacing"/>
        <w:jc w:val="both"/>
        <w:rPr>
          <w:rFonts w:ascii="Times New Roman" w:hAnsi="Times New Roman" w:cs="Times New Roman"/>
          <w:b/>
          <w:bCs/>
          <w:sz w:val="28"/>
          <w:szCs w:val="28"/>
        </w:rPr>
      </w:pPr>
    </w:p>
    <w:p w14:paraId="1A8BCDD2" w14:textId="77777777" w:rsidR="00110705" w:rsidRDefault="00110705" w:rsidP="0096642F">
      <w:pPr>
        <w:pStyle w:val="NoSpacing"/>
        <w:jc w:val="both"/>
        <w:rPr>
          <w:rFonts w:ascii="Times New Roman" w:hAnsi="Times New Roman" w:cs="Times New Roman"/>
          <w:b/>
          <w:bCs/>
          <w:sz w:val="28"/>
          <w:szCs w:val="28"/>
        </w:rPr>
      </w:pPr>
    </w:p>
    <w:p w14:paraId="0BF3AB03" w14:textId="77777777" w:rsidR="00110705" w:rsidRDefault="00110705" w:rsidP="0096642F">
      <w:pPr>
        <w:pStyle w:val="NoSpacing"/>
        <w:jc w:val="both"/>
        <w:rPr>
          <w:rFonts w:ascii="Times New Roman" w:hAnsi="Times New Roman" w:cs="Times New Roman"/>
          <w:b/>
          <w:bCs/>
          <w:sz w:val="28"/>
          <w:szCs w:val="28"/>
        </w:rPr>
      </w:pPr>
    </w:p>
    <w:p w14:paraId="42034A5C" w14:textId="77777777" w:rsidR="00110705" w:rsidRDefault="00110705" w:rsidP="0096642F">
      <w:pPr>
        <w:pStyle w:val="NoSpacing"/>
        <w:jc w:val="both"/>
        <w:rPr>
          <w:rFonts w:ascii="Times New Roman" w:hAnsi="Times New Roman" w:cs="Times New Roman"/>
          <w:b/>
          <w:bCs/>
          <w:sz w:val="28"/>
          <w:szCs w:val="28"/>
        </w:rPr>
      </w:pPr>
    </w:p>
    <w:p w14:paraId="5EBEAD76" w14:textId="77777777" w:rsidR="00110705" w:rsidRDefault="00110705" w:rsidP="0096642F">
      <w:pPr>
        <w:pStyle w:val="NoSpacing"/>
        <w:jc w:val="both"/>
        <w:rPr>
          <w:rFonts w:ascii="Times New Roman" w:hAnsi="Times New Roman" w:cs="Times New Roman"/>
          <w:b/>
          <w:bCs/>
          <w:sz w:val="28"/>
          <w:szCs w:val="28"/>
        </w:rPr>
      </w:pPr>
    </w:p>
    <w:p w14:paraId="3D48071C" w14:textId="77777777" w:rsidR="00110705" w:rsidRDefault="00110705" w:rsidP="0096642F">
      <w:pPr>
        <w:pStyle w:val="NoSpacing"/>
        <w:jc w:val="both"/>
        <w:rPr>
          <w:rFonts w:ascii="Times New Roman" w:hAnsi="Times New Roman" w:cs="Times New Roman"/>
          <w:b/>
          <w:bCs/>
          <w:sz w:val="28"/>
          <w:szCs w:val="28"/>
        </w:rPr>
      </w:pPr>
    </w:p>
    <w:p w14:paraId="7DA7C9C6" w14:textId="77777777" w:rsidR="00110705" w:rsidRDefault="00110705" w:rsidP="0096642F">
      <w:pPr>
        <w:pStyle w:val="NoSpacing"/>
        <w:jc w:val="both"/>
        <w:rPr>
          <w:rFonts w:ascii="Times New Roman" w:hAnsi="Times New Roman" w:cs="Times New Roman"/>
          <w:b/>
          <w:bCs/>
          <w:sz w:val="28"/>
          <w:szCs w:val="28"/>
        </w:rPr>
      </w:pPr>
    </w:p>
    <w:p w14:paraId="4CA9C934" w14:textId="77777777" w:rsidR="00110705" w:rsidRDefault="00110705" w:rsidP="0096642F">
      <w:pPr>
        <w:pStyle w:val="NoSpacing"/>
        <w:jc w:val="both"/>
        <w:rPr>
          <w:rFonts w:ascii="Times New Roman" w:hAnsi="Times New Roman" w:cs="Times New Roman"/>
          <w:b/>
          <w:bCs/>
          <w:sz w:val="28"/>
          <w:szCs w:val="28"/>
        </w:rPr>
      </w:pPr>
    </w:p>
    <w:p w14:paraId="04E7CEC6" w14:textId="77777777" w:rsidR="00110705" w:rsidRDefault="00110705" w:rsidP="0096642F">
      <w:pPr>
        <w:pStyle w:val="NoSpacing"/>
        <w:jc w:val="both"/>
        <w:rPr>
          <w:rFonts w:ascii="Times New Roman" w:hAnsi="Times New Roman" w:cs="Times New Roman"/>
          <w:b/>
          <w:bCs/>
          <w:sz w:val="28"/>
          <w:szCs w:val="28"/>
        </w:rPr>
      </w:pPr>
    </w:p>
    <w:p w14:paraId="50BA2B28" w14:textId="2898B1C0" w:rsid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lastRenderedPageBreak/>
        <w:t>V. Characters &amp; Kingdom Lore</w:t>
      </w:r>
    </w:p>
    <w:p w14:paraId="26FD4635" w14:textId="77777777" w:rsidR="0096642F" w:rsidRPr="0096642F" w:rsidRDefault="0096642F" w:rsidP="0096642F">
      <w:pPr>
        <w:pStyle w:val="NoSpacing"/>
        <w:jc w:val="both"/>
        <w:rPr>
          <w:rFonts w:ascii="Times New Roman" w:hAnsi="Times New Roman" w:cs="Times New Roman"/>
          <w:b/>
          <w:bCs/>
          <w:sz w:val="28"/>
          <w:szCs w:val="28"/>
        </w:rPr>
      </w:pPr>
    </w:p>
    <w:p w14:paraId="11167769" w14:textId="77777777" w:rsidR="0096642F" w:rsidRPr="0096642F" w:rsidRDefault="0096642F" w:rsidP="0096642F">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 xml:space="preserve">The character architecture of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xml:space="preserve"> translates the archetypal hierarchy of classical chess into highly detailed, culturally distinct variants across an expanding roster of kingdoms. Beyond their tactical roles, every single kingdom is driven to the board by profound emotional catalysts, unique terrain passives, and post-checkmate ultimate moves: </w:t>
      </w:r>
    </w:p>
    <w:p w14:paraId="1AAFBB9D" w14:textId="4E651307" w:rsidR="0096642F" w:rsidRPr="0096642F" w:rsidRDefault="0096642F" w:rsidP="0096642F">
      <w:pPr>
        <w:pStyle w:val="NoSpacing"/>
        <w:jc w:val="both"/>
        <w:rPr>
          <w:rFonts w:ascii="Times New Roman" w:hAnsi="Times New Roman" w:cs="Times New Roman"/>
          <w:sz w:val="28"/>
          <w:szCs w:val="28"/>
        </w:rPr>
      </w:pPr>
    </w:p>
    <w:p w14:paraId="62BD3FFD"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1. The Obsidian Roost (Fire &amp; Might)</w:t>
      </w:r>
    </w:p>
    <w:p w14:paraId="4640F2EE" w14:textId="1697CA76" w:rsidR="0096642F" w:rsidRPr="0096642F" w:rsidRDefault="0096642F" w:rsidP="0096642F">
      <w:pPr>
        <w:pStyle w:val="NoSpacing"/>
        <w:jc w:val="both"/>
        <w:rPr>
          <w:rFonts w:ascii="Times New Roman" w:hAnsi="Times New Roman" w:cs="Times New Roman"/>
          <w:sz w:val="28"/>
          <w:szCs w:val="28"/>
        </w:rPr>
      </w:pPr>
    </w:p>
    <w:p w14:paraId="44B45FFD" w14:textId="77777777" w:rsidR="0096642F" w:rsidRPr="0096642F" w:rsidRDefault="0096642F">
      <w:pPr>
        <w:pStyle w:val="NoSpacing"/>
        <w:numPr>
          <w:ilvl w:val="0"/>
          <w:numId w:val="17"/>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(Anger &amp; Pride):</w:t>
      </w:r>
      <w:r w:rsidRPr="0096642F">
        <w:rPr>
          <w:rFonts w:ascii="Times New Roman" w:hAnsi="Times New Roman" w:cs="Times New Roman"/>
          <w:sz w:val="28"/>
          <w:szCs w:val="28"/>
        </w:rPr>
        <w:t xml:space="preserve"> Scorched by the betrayal of celestial allies who branded them monsters, they fight out of burning fury and unyielding pride to reclaim their volcanic skies. </w:t>
      </w:r>
    </w:p>
    <w:p w14:paraId="56D34A58" w14:textId="77777777" w:rsidR="0096642F" w:rsidRPr="0096642F" w:rsidRDefault="0096642F" w:rsidP="0096642F">
      <w:pPr>
        <w:pStyle w:val="NoSpacing"/>
        <w:jc w:val="both"/>
        <w:rPr>
          <w:rFonts w:ascii="Times New Roman" w:hAnsi="Times New Roman" w:cs="Times New Roman"/>
          <w:sz w:val="28"/>
          <w:szCs w:val="28"/>
        </w:rPr>
      </w:pPr>
    </w:p>
    <w:p w14:paraId="02D7FF38" w14:textId="77777777" w:rsidR="0096642F" w:rsidRPr="0096642F" w:rsidRDefault="0096642F">
      <w:pPr>
        <w:pStyle w:val="NoSpacing"/>
        <w:numPr>
          <w:ilvl w:val="0"/>
          <w:numId w:val="17"/>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The Eternal Drake | Queen: The Ash Matriarch | Bishop: The Pyromancer | Knight: The Flame-Winged Vanguard | Rook: The Magma Sentinel | Pawn: The Scale-Bearer. </w:t>
      </w:r>
    </w:p>
    <w:p w14:paraId="3366B460" w14:textId="77777777" w:rsidR="0096642F" w:rsidRPr="0096642F" w:rsidRDefault="0096642F" w:rsidP="0096642F">
      <w:pPr>
        <w:pStyle w:val="NoSpacing"/>
        <w:jc w:val="both"/>
        <w:rPr>
          <w:rFonts w:ascii="Times New Roman" w:hAnsi="Times New Roman" w:cs="Times New Roman"/>
          <w:sz w:val="28"/>
          <w:szCs w:val="28"/>
        </w:rPr>
      </w:pPr>
    </w:p>
    <w:p w14:paraId="0622A717" w14:textId="77777777" w:rsidR="0096642F" w:rsidRPr="0096642F" w:rsidRDefault="0096642F">
      <w:pPr>
        <w:pStyle w:val="NoSpacing"/>
        <w:numPr>
          <w:ilvl w:val="0"/>
          <w:numId w:val="17"/>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(Heat Haze):</w:t>
      </w:r>
      <w:r w:rsidRPr="0096642F">
        <w:rPr>
          <w:rFonts w:ascii="Times New Roman" w:hAnsi="Times New Roman" w:cs="Times New Roman"/>
          <w:sz w:val="28"/>
          <w:szCs w:val="28"/>
        </w:rPr>
        <w:t xml:space="preserve"> Units adjacent to a Dragon piece on Dragon-terrain have their vision obscured, preventing the opponent from seeing the potential moves of that piece for one turn. </w:t>
      </w:r>
    </w:p>
    <w:p w14:paraId="7A70CA29" w14:textId="77777777" w:rsidR="0096642F" w:rsidRPr="0096642F" w:rsidRDefault="0096642F" w:rsidP="0096642F">
      <w:pPr>
        <w:pStyle w:val="NoSpacing"/>
        <w:jc w:val="both"/>
        <w:rPr>
          <w:rFonts w:ascii="Times New Roman" w:hAnsi="Times New Roman" w:cs="Times New Roman"/>
          <w:sz w:val="28"/>
          <w:szCs w:val="28"/>
        </w:rPr>
      </w:pPr>
    </w:p>
    <w:p w14:paraId="5408788F" w14:textId="77777777" w:rsidR="0096642F" w:rsidRPr="0096642F" w:rsidRDefault="0096642F">
      <w:pPr>
        <w:pStyle w:val="NoSpacing"/>
        <w:numPr>
          <w:ilvl w:val="0"/>
          <w:numId w:val="17"/>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(Lava Torrent):</w:t>
      </w:r>
      <w:r w:rsidRPr="0096642F">
        <w:rPr>
          <w:rFonts w:ascii="Times New Roman" w:hAnsi="Times New Roman" w:cs="Times New Roman"/>
          <w:sz w:val="28"/>
          <w:szCs w:val="28"/>
        </w:rPr>
        <w:t xml:space="preserve"> The Queen breathes a torrent of liquid fire across the board, melting the tiles into a sea of lava that consumes the victor's remaining pieces. </w:t>
      </w:r>
    </w:p>
    <w:p w14:paraId="6405F4EB" w14:textId="77777777" w:rsidR="0096642F" w:rsidRPr="0096642F" w:rsidRDefault="0096642F" w:rsidP="0096642F">
      <w:pPr>
        <w:pStyle w:val="NoSpacing"/>
        <w:jc w:val="both"/>
        <w:rPr>
          <w:rFonts w:ascii="Times New Roman" w:hAnsi="Times New Roman" w:cs="Times New Roman"/>
          <w:sz w:val="28"/>
          <w:szCs w:val="28"/>
        </w:rPr>
      </w:pPr>
    </w:p>
    <w:p w14:paraId="6EAEC3B9"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2. The Verdant Court (Nature &amp; Magic)</w:t>
      </w:r>
    </w:p>
    <w:p w14:paraId="419786AB" w14:textId="77777777" w:rsidR="0096642F" w:rsidRPr="0096642F" w:rsidRDefault="0096642F" w:rsidP="0096642F">
      <w:pPr>
        <w:pStyle w:val="NoSpacing"/>
        <w:jc w:val="both"/>
        <w:rPr>
          <w:rFonts w:ascii="Times New Roman" w:hAnsi="Times New Roman" w:cs="Times New Roman"/>
          <w:sz w:val="28"/>
          <w:szCs w:val="28"/>
        </w:rPr>
      </w:pPr>
    </w:p>
    <w:p w14:paraId="070A8E67" w14:textId="77777777" w:rsidR="0096642F" w:rsidRPr="0096642F" w:rsidRDefault="0096642F">
      <w:pPr>
        <w:pStyle w:val="NoSpacing"/>
        <w:numPr>
          <w:ilvl w:val="0"/>
          <w:numId w:val="18"/>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(Loneliness &amp; Grief):</w:t>
      </w:r>
      <w:r w:rsidRPr="0096642F">
        <w:rPr>
          <w:rFonts w:ascii="Times New Roman" w:hAnsi="Times New Roman" w:cs="Times New Roman"/>
          <w:sz w:val="28"/>
          <w:szCs w:val="28"/>
        </w:rPr>
        <w:t xml:space="preserve"> Having watched their ancient starlight groves wither due to the cosmic fallout, they march with a profound, aching loneliness, fighting to resurrect what was lost. </w:t>
      </w:r>
    </w:p>
    <w:p w14:paraId="3B05C52F" w14:textId="77777777" w:rsidR="0096642F" w:rsidRPr="0096642F" w:rsidRDefault="0096642F" w:rsidP="0096642F">
      <w:pPr>
        <w:pStyle w:val="NoSpacing"/>
        <w:jc w:val="both"/>
        <w:rPr>
          <w:rFonts w:ascii="Times New Roman" w:hAnsi="Times New Roman" w:cs="Times New Roman"/>
          <w:sz w:val="28"/>
          <w:szCs w:val="28"/>
        </w:rPr>
      </w:pPr>
    </w:p>
    <w:p w14:paraId="676A65A7" w14:textId="77777777" w:rsidR="0096642F" w:rsidRPr="0096642F" w:rsidRDefault="0096642F">
      <w:pPr>
        <w:pStyle w:val="NoSpacing"/>
        <w:numPr>
          <w:ilvl w:val="0"/>
          <w:numId w:val="18"/>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The Elder Dryad | Queen: The Forest Matriarch | Bishop: The </w:t>
      </w:r>
      <w:proofErr w:type="spellStart"/>
      <w:r w:rsidRPr="0096642F">
        <w:rPr>
          <w:rFonts w:ascii="Times New Roman" w:hAnsi="Times New Roman" w:cs="Times New Roman"/>
          <w:sz w:val="28"/>
          <w:szCs w:val="28"/>
        </w:rPr>
        <w:t>Sylvaris</w:t>
      </w:r>
      <w:proofErr w:type="spellEnd"/>
      <w:r w:rsidRPr="0096642F">
        <w:rPr>
          <w:rFonts w:ascii="Times New Roman" w:hAnsi="Times New Roman" w:cs="Times New Roman"/>
          <w:sz w:val="28"/>
          <w:szCs w:val="28"/>
        </w:rPr>
        <w:t xml:space="preserve"> | Knight: The Stag-Rider | Rook: The </w:t>
      </w:r>
      <w:proofErr w:type="spellStart"/>
      <w:r w:rsidRPr="0096642F">
        <w:rPr>
          <w:rFonts w:ascii="Times New Roman" w:hAnsi="Times New Roman" w:cs="Times New Roman"/>
          <w:sz w:val="28"/>
          <w:szCs w:val="28"/>
        </w:rPr>
        <w:t>Treant</w:t>
      </w:r>
      <w:proofErr w:type="spellEnd"/>
      <w:r w:rsidRPr="0096642F">
        <w:rPr>
          <w:rFonts w:ascii="Times New Roman" w:hAnsi="Times New Roman" w:cs="Times New Roman"/>
          <w:sz w:val="28"/>
          <w:szCs w:val="28"/>
        </w:rPr>
        <w:t xml:space="preserve"> Guardian | Pawn: The Sapling. </w:t>
      </w:r>
    </w:p>
    <w:p w14:paraId="77CA9FBE" w14:textId="77777777" w:rsidR="0096642F" w:rsidRPr="0096642F" w:rsidRDefault="0096642F" w:rsidP="0096642F">
      <w:pPr>
        <w:pStyle w:val="NoSpacing"/>
        <w:jc w:val="both"/>
        <w:rPr>
          <w:rFonts w:ascii="Times New Roman" w:hAnsi="Times New Roman" w:cs="Times New Roman"/>
          <w:sz w:val="28"/>
          <w:szCs w:val="28"/>
        </w:rPr>
      </w:pPr>
    </w:p>
    <w:p w14:paraId="335F2154" w14:textId="77777777" w:rsidR="0096642F" w:rsidRPr="0096642F" w:rsidRDefault="0096642F">
      <w:pPr>
        <w:pStyle w:val="NoSpacing"/>
        <w:numPr>
          <w:ilvl w:val="0"/>
          <w:numId w:val="18"/>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(Root-Bound):</w:t>
      </w:r>
      <w:r w:rsidRPr="0096642F">
        <w:rPr>
          <w:rFonts w:ascii="Times New Roman" w:hAnsi="Times New Roman" w:cs="Times New Roman"/>
          <w:sz w:val="28"/>
          <w:szCs w:val="28"/>
        </w:rPr>
        <w:t xml:space="preserve"> When a Verdant Court piece ends its turn on a Verdant-terrain tile, it gains "Photosynthesis," which allows it to ignore any movement penalties caused by enemy terrain effects. </w:t>
      </w:r>
    </w:p>
    <w:p w14:paraId="638E5D2B" w14:textId="77777777" w:rsidR="0096642F" w:rsidRPr="0096642F" w:rsidRDefault="0096642F" w:rsidP="0096642F">
      <w:pPr>
        <w:pStyle w:val="NoSpacing"/>
        <w:jc w:val="both"/>
        <w:rPr>
          <w:rFonts w:ascii="Times New Roman" w:hAnsi="Times New Roman" w:cs="Times New Roman"/>
          <w:sz w:val="28"/>
          <w:szCs w:val="28"/>
        </w:rPr>
      </w:pPr>
    </w:p>
    <w:p w14:paraId="679929AA" w14:textId="77777777" w:rsidR="0096642F" w:rsidRPr="0096642F" w:rsidRDefault="0096642F">
      <w:pPr>
        <w:pStyle w:val="NoSpacing"/>
        <w:numPr>
          <w:ilvl w:val="0"/>
          <w:numId w:val="18"/>
        </w:numPr>
        <w:jc w:val="both"/>
        <w:rPr>
          <w:rFonts w:ascii="Times New Roman" w:hAnsi="Times New Roman" w:cs="Times New Roman"/>
          <w:sz w:val="28"/>
          <w:szCs w:val="28"/>
        </w:rPr>
      </w:pPr>
      <w:r w:rsidRPr="0096642F">
        <w:rPr>
          <w:rFonts w:ascii="Times New Roman" w:hAnsi="Times New Roman" w:cs="Times New Roman"/>
          <w:b/>
          <w:bCs/>
          <w:sz w:val="28"/>
          <w:szCs w:val="28"/>
        </w:rPr>
        <w:lastRenderedPageBreak/>
        <w:t>Signature Ultimate (Thorn Surge):</w:t>
      </w:r>
      <w:r w:rsidRPr="0096642F">
        <w:rPr>
          <w:rFonts w:ascii="Times New Roman" w:hAnsi="Times New Roman" w:cs="Times New Roman"/>
          <w:sz w:val="28"/>
          <w:szCs w:val="28"/>
        </w:rPr>
        <w:t xml:space="preserve"> The Forest Matriarch commands the roots of the world to surge upward, shattering the board and entangling the victor's army in a rapidly growing, impenetrable forest of ancient thorns. </w:t>
      </w:r>
    </w:p>
    <w:p w14:paraId="79E03FF0" w14:textId="77777777" w:rsidR="0096642F" w:rsidRPr="0096642F" w:rsidRDefault="0096642F" w:rsidP="0096642F">
      <w:pPr>
        <w:pStyle w:val="NoSpacing"/>
        <w:jc w:val="both"/>
        <w:rPr>
          <w:rFonts w:ascii="Times New Roman" w:hAnsi="Times New Roman" w:cs="Times New Roman"/>
          <w:sz w:val="28"/>
          <w:szCs w:val="28"/>
        </w:rPr>
      </w:pPr>
    </w:p>
    <w:p w14:paraId="63AA134B" w14:textId="16A9240F" w:rsidR="0096642F" w:rsidRPr="0096642F" w:rsidRDefault="0096642F" w:rsidP="00110705">
      <w:pPr>
        <w:pStyle w:val="NoSpacing"/>
        <w:rPr>
          <w:rFonts w:ascii="Times New Roman" w:hAnsi="Times New Roman" w:cs="Times New Roman"/>
          <w:b/>
          <w:bCs/>
          <w:sz w:val="28"/>
          <w:szCs w:val="28"/>
        </w:rPr>
      </w:pPr>
      <w:r w:rsidRPr="0096642F">
        <w:rPr>
          <w:rFonts w:ascii="Times New Roman" w:hAnsi="Times New Roman" w:cs="Times New Roman"/>
          <w:b/>
          <w:bCs/>
          <w:sz w:val="28"/>
          <w:szCs w:val="28"/>
        </w:rPr>
        <w:t>3. The Iron-Anvil Forge (Earth &amp; Forge)</w:t>
      </w:r>
      <w:r w:rsidRPr="0096642F">
        <w:rPr>
          <w:rFonts w:ascii="Times New Roman" w:hAnsi="Times New Roman" w:cs="Times New Roman"/>
          <w:sz w:val="28"/>
          <w:szCs w:val="28"/>
        </w:rPr>
        <w:br/>
      </w:r>
    </w:p>
    <w:p w14:paraId="0EB321FB" w14:textId="77777777" w:rsidR="0096642F" w:rsidRPr="0096642F" w:rsidRDefault="0096642F">
      <w:pPr>
        <w:pStyle w:val="NoSpacing"/>
        <w:numPr>
          <w:ilvl w:val="0"/>
          <w:numId w:val="19"/>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(Stubborn Resolve &amp; Resentment):</w:t>
      </w:r>
      <w:r w:rsidRPr="0096642F">
        <w:rPr>
          <w:rFonts w:ascii="Times New Roman" w:hAnsi="Times New Roman" w:cs="Times New Roman"/>
          <w:sz w:val="28"/>
          <w:szCs w:val="28"/>
        </w:rPr>
        <w:t xml:space="preserve"> Driven by deep resentment toward those who shattered the Aether-Weave, they forge weapons out of sheer grit, refusing to let their heritage be buried under slag. </w:t>
      </w:r>
    </w:p>
    <w:p w14:paraId="092B45B8" w14:textId="77777777" w:rsidR="0096642F" w:rsidRPr="0096642F" w:rsidRDefault="0096642F" w:rsidP="0096642F">
      <w:pPr>
        <w:pStyle w:val="NoSpacing"/>
        <w:jc w:val="both"/>
        <w:rPr>
          <w:rFonts w:ascii="Times New Roman" w:hAnsi="Times New Roman" w:cs="Times New Roman"/>
          <w:sz w:val="28"/>
          <w:szCs w:val="28"/>
        </w:rPr>
      </w:pPr>
    </w:p>
    <w:p w14:paraId="5C1E6BC6" w14:textId="77777777" w:rsidR="0096642F" w:rsidRPr="0096642F" w:rsidRDefault="0096642F">
      <w:pPr>
        <w:pStyle w:val="NoSpacing"/>
        <w:numPr>
          <w:ilvl w:val="0"/>
          <w:numId w:val="19"/>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The High Thane | Queen: The Forge Matriarch | Bishop: The Rune-Smith | Knight: The Shield-Bearer | Rook: The Anvil-Crusher | Pawn: The Iron-Clan Miner. </w:t>
      </w:r>
    </w:p>
    <w:p w14:paraId="16197328" w14:textId="77777777" w:rsidR="0096642F" w:rsidRPr="0096642F" w:rsidRDefault="0096642F" w:rsidP="0096642F">
      <w:pPr>
        <w:pStyle w:val="NoSpacing"/>
        <w:jc w:val="both"/>
        <w:rPr>
          <w:rFonts w:ascii="Times New Roman" w:hAnsi="Times New Roman" w:cs="Times New Roman"/>
          <w:sz w:val="28"/>
          <w:szCs w:val="28"/>
        </w:rPr>
      </w:pPr>
    </w:p>
    <w:p w14:paraId="69639268" w14:textId="77777777" w:rsidR="0096642F" w:rsidRPr="0096642F" w:rsidRDefault="0096642F">
      <w:pPr>
        <w:pStyle w:val="NoSpacing"/>
        <w:numPr>
          <w:ilvl w:val="0"/>
          <w:numId w:val="19"/>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(Reinforced Plate):</w:t>
      </w:r>
      <w:r w:rsidRPr="0096642F">
        <w:rPr>
          <w:rFonts w:ascii="Times New Roman" w:hAnsi="Times New Roman" w:cs="Times New Roman"/>
          <w:sz w:val="28"/>
          <w:szCs w:val="28"/>
        </w:rPr>
        <w:t xml:space="preserve"> Iron-Anvil pieces on Forge-terrain gain "Defensive Stance," which prevents them from being pushed back or swapped by enemy abilities. </w:t>
      </w:r>
    </w:p>
    <w:p w14:paraId="2BF4878F" w14:textId="77777777" w:rsidR="0096642F" w:rsidRPr="0096642F" w:rsidRDefault="0096642F" w:rsidP="0096642F">
      <w:pPr>
        <w:pStyle w:val="NoSpacing"/>
        <w:jc w:val="both"/>
        <w:rPr>
          <w:rFonts w:ascii="Times New Roman" w:hAnsi="Times New Roman" w:cs="Times New Roman"/>
          <w:sz w:val="28"/>
          <w:szCs w:val="28"/>
        </w:rPr>
      </w:pPr>
    </w:p>
    <w:p w14:paraId="5F014261" w14:textId="77777777" w:rsidR="0096642F" w:rsidRPr="0096642F" w:rsidRDefault="0096642F">
      <w:pPr>
        <w:pStyle w:val="NoSpacing"/>
        <w:numPr>
          <w:ilvl w:val="0"/>
          <w:numId w:val="19"/>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(Geothermal Overload):</w:t>
      </w:r>
      <w:r w:rsidRPr="0096642F">
        <w:rPr>
          <w:rFonts w:ascii="Times New Roman" w:hAnsi="Times New Roman" w:cs="Times New Roman"/>
          <w:sz w:val="28"/>
          <w:szCs w:val="28"/>
        </w:rPr>
        <w:t xml:space="preserve"> The Forge Matriarch triggers a geothermal overload; the board begins to glow red-hot before the entire surface sinks into a massive, bubbling pit of liquid metal and slag. </w:t>
      </w:r>
    </w:p>
    <w:p w14:paraId="4E5C5D60" w14:textId="77777777" w:rsidR="0096642F" w:rsidRPr="0096642F" w:rsidRDefault="0096642F" w:rsidP="0096642F">
      <w:pPr>
        <w:pStyle w:val="NoSpacing"/>
        <w:jc w:val="both"/>
        <w:rPr>
          <w:rFonts w:ascii="Times New Roman" w:hAnsi="Times New Roman" w:cs="Times New Roman"/>
          <w:sz w:val="28"/>
          <w:szCs w:val="28"/>
        </w:rPr>
      </w:pPr>
    </w:p>
    <w:p w14:paraId="3B5FEDCD"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4. The Abyssal Tides (Water &amp; Depth)</w:t>
      </w:r>
    </w:p>
    <w:p w14:paraId="6A32B580" w14:textId="77777777" w:rsidR="0096642F" w:rsidRPr="0096642F" w:rsidRDefault="0096642F" w:rsidP="0096642F">
      <w:pPr>
        <w:pStyle w:val="NoSpacing"/>
        <w:jc w:val="both"/>
        <w:rPr>
          <w:rFonts w:ascii="Times New Roman" w:hAnsi="Times New Roman" w:cs="Times New Roman"/>
          <w:sz w:val="28"/>
          <w:szCs w:val="28"/>
        </w:rPr>
      </w:pPr>
    </w:p>
    <w:p w14:paraId="162F5FD2" w14:textId="77777777" w:rsidR="0096642F" w:rsidRPr="0096642F" w:rsidRDefault="0096642F">
      <w:pPr>
        <w:pStyle w:val="NoSpacing"/>
        <w:numPr>
          <w:ilvl w:val="0"/>
          <w:numId w:val="20"/>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(Melancholy &amp; Isolation):</w:t>
      </w:r>
      <w:r w:rsidRPr="0096642F">
        <w:rPr>
          <w:rFonts w:ascii="Times New Roman" w:hAnsi="Times New Roman" w:cs="Times New Roman"/>
          <w:sz w:val="28"/>
          <w:szCs w:val="28"/>
        </w:rPr>
        <w:t xml:space="preserve"> Living in the silent, suffocating trenches of the ocean floor, they are driven by a sorrowful desperation to force the surface world to feel the crushing weight of their neglect. </w:t>
      </w:r>
    </w:p>
    <w:p w14:paraId="327BAFBD" w14:textId="77777777" w:rsidR="0096642F" w:rsidRPr="0096642F" w:rsidRDefault="0096642F" w:rsidP="0096642F">
      <w:pPr>
        <w:pStyle w:val="NoSpacing"/>
        <w:jc w:val="both"/>
        <w:rPr>
          <w:rFonts w:ascii="Times New Roman" w:hAnsi="Times New Roman" w:cs="Times New Roman"/>
          <w:sz w:val="28"/>
          <w:szCs w:val="28"/>
        </w:rPr>
      </w:pPr>
    </w:p>
    <w:p w14:paraId="4E11C531" w14:textId="77777777" w:rsidR="0096642F" w:rsidRPr="0096642F" w:rsidRDefault="0096642F">
      <w:pPr>
        <w:pStyle w:val="NoSpacing"/>
        <w:numPr>
          <w:ilvl w:val="0"/>
          <w:numId w:val="20"/>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The Abyssal King | Queen: The Siren Queen | Bishop: The Deep-Seer | Knight: The Kelp-Stalker | Rook: The Trench-Titan | Pawn: The Tide-Runner. </w:t>
      </w:r>
    </w:p>
    <w:p w14:paraId="1AC6D958" w14:textId="77777777" w:rsidR="0096642F" w:rsidRPr="0096642F" w:rsidRDefault="0096642F" w:rsidP="0096642F">
      <w:pPr>
        <w:pStyle w:val="NoSpacing"/>
        <w:jc w:val="both"/>
        <w:rPr>
          <w:rFonts w:ascii="Times New Roman" w:hAnsi="Times New Roman" w:cs="Times New Roman"/>
          <w:sz w:val="28"/>
          <w:szCs w:val="28"/>
        </w:rPr>
      </w:pPr>
    </w:p>
    <w:p w14:paraId="598CD810" w14:textId="6FC929F2" w:rsidR="0096642F" w:rsidRPr="0096642F" w:rsidRDefault="0096642F">
      <w:pPr>
        <w:pStyle w:val="NoSpacing"/>
        <w:numPr>
          <w:ilvl w:val="0"/>
          <w:numId w:val="20"/>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(Tidal Flow):</w:t>
      </w:r>
      <w:r w:rsidRPr="0096642F">
        <w:rPr>
          <w:rFonts w:ascii="Times New Roman" w:hAnsi="Times New Roman" w:cs="Times New Roman"/>
          <w:sz w:val="28"/>
          <w:szCs w:val="28"/>
        </w:rPr>
        <w:t xml:space="preserve"> When an Abyssal Tide piece moves onto </w:t>
      </w:r>
      <w:r w:rsidR="00110705" w:rsidRPr="0096642F">
        <w:rPr>
          <w:rFonts w:ascii="Times New Roman" w:hAnsi="Times New Roman" w:cs="Times New Roman"/>
          <w:sz w:val="28"/>
          <w:szCs w:val="28"/>
        </w:rPr>
        <w:t>Abyssal terrain</w:t>
      </w:r>
      <w:r w:rsidRPr="0096642F">
        <w:rPr>
          <w:rFonts w:ascii="Times New Roman" w:hAnsi="Times New Roman" w:cs="Times New Roman"/>
          <w:sz w:val="28"/>
          <w:szCs w:val="28"/>
        </w:rPr>
        <w:t xml:space="preserve">, it gains "Fluid Motion," allowing it to jump over one adjacent piece, regardless of that piece’s rank. </w:t>
      </w:r>
    </w:p>
    <w:p w14:paraId="0B49C884" w14:textId="77777777" w:rsidR="0096642F" w:rsidRPr="0096642F" w:rsidRDefault="0096642F" w:rsidP="0096642F">
      <w:pPr>
        <w:pStyle w:val="NoSpacing"/>
        <w:jc w:val="both"/>
        <w:rPr>
          <w:rFonts w:ascii="Times New Roman" w:hAnsi="Times New Roman" w:cs="Times New Roman"/>
          <w:sz w:val="28"/>
          <w:szCs w:val="28"/>
        </w:rPr>
      </w:pPr>
    </w:p>
    <w:p w14:paraId="289E163E" w14:textId="77777777" w:rsidR="0096642F" w:rsidRPr="0096642F" w:rsidRDefault="0096642F">
      <w:pPr>
        <w:pStyle w:val="NoSpacing"/>
        <w:numPr>
          <w:ilvl w:val="0"/>
          <w:numId w:val="20"/>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(Crushing Deluge):</w:t>
      </w:r>
      <w:r w:rsidRPr="0096642F">
        <w:rPr>
          <w:rFonts w:ascii="Times New Roman" w:hAnsi="Times New Roman" w:cs="Times New Roman"/>
          <w:sz w:val="28"/>
          <w:szCs w:val="28"/>
        </w:rPr>
        <w:t xml:space="preserve"> The Siren Queen summons a massive, crushing wave that floods the entire board, dragging all remaining pieces into the dark, silent depths of the ocean floor. </w:t>
      </w:r>
    </w:p>
    <w:p w14:paraId="53C81B65" w14:textId="77777777" w:rsidR="0096642F" w:rsidRPr="0096642F" w:rsidRDefault="0096642F" w:rsidP="0096642F">
      <w:pPr>
        <w:pStyle w:val="NoSpacing"/>
        <w:jc w:val="both"/>
        <w:rPr>
          <w:rFonts w:ascii="Times New Roman" w:hAnsi="Times New Roman" w:cs="Times New Roman"/>
          <w:sz w:val="28"/>
          <w:szCs w:val="28"/>
        </w:rPr>
      </w:pPr>
    </w:p>
    <w:p w14:paraId="4FDC6C8F"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 xml:space="preserve">5. The </w:t>
      </w:r>
      <w:proofErr w:type="spellStart"/>
      <w:r w:rsidRPr="0096642F">
        <w:rPr>
          <w:rFonts w:ascii="Times New Roman" w:hAnsi="Times New Roman" w:cs="Times New Roman"/>
          <w:b/>
          <w:bCs/>
          <w:sz w:val="28"/>
          <w:szCs w:val="28"/>
        </w:rPr>
        <w:t>Frostbound</w:t>
      </w:r>
      <w:proofErr w:type="spellEnd"/>
      <w:r w:rsidRPr="0096642F">
        <w:rPr>
          <w:rFonts w:ascii="Times New Roman" w:hAnsi="Times New Roman" w:cs="Times New Roman"/>
          <w:b/>
          <w:bCs/>
          <w:sz w:val="28"/>
          <w:szCs w:val="28"/>
        </w:rPr>
        <w:t xml:space="preserve"> Reach (Ice &amp; Shattering)</w:t>
      </w:r>
    </w:p>
    <w:p w14:paraId="563D8A4E" w14:textId="77777777" w:rsidR="0096642F" w:rsidRPr="0096642F" w:rsidRDefault="0096642F" w:rsidP="0096642F">
      <w:pPr>
        <w:pStyle w:val="NoSpacing"/>
        <w:jc w:val="both"/>
        <w:rPr>
          <w:rFonts w:ascii="Times New Roman" w:hAnsi="Times New Roman" w:cs="Times New Roman"/>
          <w:sz w:val="28"/>
          <w:szCs w:val="28"/>
        </w:rPr>
      </w:pPr>
    </w:p>
    <w:p w14:paraId="361124F7" w14:textId="77777777" w:rsidR="0096642F" w:rsidRPr="0096642F" w:rsidRDefault="0096642F">
      <w:pPr>
        <w:pStyle w:val="NoSpacing"/>
        <w:numPr>
          <w:ilvl w:val="0"/>
          <w:numId w:val="21"/>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(Numbness &amp; Despair):</w:t>
      </w:r>
      <w:r w:rsidRPr="0096642F">
        <w:rPr>
          <w:rFonts w:ascii="Times New Roman" w:hAnsi="Times New Roman" w:cs="Times New Roman"/>
          <w:sz w:val="28"/>
          <w:szCs w:val="28"/>
        </w:rPr>
        <w:t xml:space="preserve"> Consumed by an internal emotional frost following the loss of their home world, they fight with cold detachment, seeking to freeze the chaos of reality into eternal peace. </w:t>
      </w:r>
    </w:p>
    <w:p w14:paraId="4AC3E030" w14:textId="77777777" w:rsidR="0096642F" w:rsidRPr="0096642F" w:rsidRDefault="0096642F" w:rsidP="0096642F">
      <w:pPr>
        <w:pStyle w:val="NoSpacing"/>
        <w:jc w:val="both"/>
        <w:rPr>
          <w:rFonts w:ascii="Times New Roman" w:hAnsi="Times New Roman" w:cs="Times New Roman"/>
          <w:sz w:val="28"/>
          <w:szCs w:val="28"/>
        </w:rPr>
      </w:pPr>
    </w:p>
    <w:p w14:paraId="577C5DB7" w14:textId="77777777" w:rsidR="0096642F" w:rsidRPr="0096642F" w:rsidRDefault="0096642F">
      <w:pPr>
        <w:pStyle w:val="NoSpacing"/>
        <w:numPr>
          <w:ilvl w:val="0"/>
          <w:numId w:val="21"/>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Frost Monarch | Queen: Ice Queen | Bishop: Glacial Mage | Knight: Ice Charger | Rook: Frost Sentinel | Pawn: Ice Shard. </w:t>
      </w:r>
    </w:p>
    <w:p w14:paraId="59240BDF" w14:textId="77777777" w:rsidR="0096642F" w:rsidRPr="0096642F" w:rsidRDefault="0096642F" w:rsidP="0096642F">
      <w:pPr>
        <w:pStyle w:val="NoSpacing"/>
        <w:jc w:val="both"/>
        <w:rPr>
          <w:rFonts w:ascii="Times New Roman" w:hAnsi="Times New Roman" w:cs="Times New Roman"/>
          <w:sz w:val="28"/>
          <w:szCs w:val="28"/>
        </w:rPr>
      </w:pPr>
    </w:p>
    <w:p w14:paraId="56E85469" w14:textId="77777777" w:rsidR="0096642F" w:rsidRPr="0096642F" w:rsidRDefault="0096642F">
      <w:pPr>
        <w:pStyle w:val="NoSpacing"/>
        <w:numPr>
          <w:ilvl w:val="0"/>
          <w:numId w:val="21"/>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(Chilling Mist):</w:t>
      </w:r>
      <w:r w:rsidRPr="0096642F">
        <w:rPr>
          <w:rFonts w:ascii="Times New Roman" w:hAnsi="Times New Roman" w:cs="Times New Roman"/>
          <w:sz w:val="28"/>
          <w:szCs w:val="28"/>
        </w:rPr>
        <w:t xml:space="preserve"> Enemy pieces that start their turn on Frost-terrain have their movement range reduced by one square for that turn. </w:t>
      </w:r>
    </w:p>
    <w:p w14:paraId="29FB174A" w14:textId="77777777" w:rsidR="0096642F" w:rsidRPr="0096642F" w:rsidRDefault="0096642F" w:rsidP="0096642F">
      <w:pPr>
        <w:pStyle w:val="NoSpacing"/>
        <w:jc w:val="both"/>
        <w:rPr>
          <w:rFonts w:ascii="Times New Roman" w:hAnsi="Times New Roman" w:cs="Times New Roman"/>
          <w:sz w:val="28"/>
          <w:szCs w:val="28"/>
        </w:rPr>
      </w:pPr>
    </w:p>
    <w:p w14:paraId="5CAAA026" w14:textId="0CEA4813" w:rsidR="0096642F" w:rsidRPr="0096642F" w:rsidRDefault="0096642F">
      <w:pPr>
        <w:pStyle w:val="NoSpacing"/>
        <w:numPr>
          <w:ilvl w:val="0"/>
          <w:numId w:val="21"/>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(Eternal Stasis):</w:t>
      </w:r>
      <w:r w:rsidRPr="0096642F">
        <w:rPr>
          <w:rFonts w:ascii="Times New Roman" w:hAnsi="Times New Roman" w:cs="Times New Roman"/>
          <w:sz w:val="28"/>
          <w:szCs w:val="28"/>
        </w:rPr>
        <w:t xml:space="preserve"> A flash-freeze sweeps the board, turning the environment into a massive, jagged ice sculpture that encases the winner's army in eternal stasis. </w:t>
      </w:r>
      <w:r w:rsidRPr="0096642F">
        <w:rPr>
          <w:rFonts w:ascii="Times New Roman" w:hAnsi="Times New Roman" w:cs="Times New Roman"/>
          <w:sz w:val="28"/>
          <w:szCs w:val="28"/>
        </w:rPr>
        <w:br/>
      </w:r>
    </w:p>
    <w:p w14:paraId="18CEAAAC"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6. The Fulminating Spire (Lightning &amp; Speed)</w:t>
      </w:r>
    </w:p>
    <w:p w14:paraId="1459C1D9" w14:textId="12DBB1AF" w:rsidR="0096642F" w:rsidRPr="0096642F" w:rsidRDefault="0096642F" w:rsidP="0096642F">
      <w:pPr>
        <w:pStyle w:val="NoSpacing"/>
        <w:jc w:val="both"/>
        <w:rPr>
          <w:rFonts w:ascii="Times New Roman" w:hAnsi="Times New Roman" w:cs="Times New Roman"/>
          <w:sz w:val="28"/>
          <w:szCs w:val="28"/>
        </w:rPr>
      </w:pPr>
    </w:p>
    <w:p w14:paraId="526E6B30" w14:textId="77777777" w:rsidR="0096642F" w:rsidRPr="0096642F" w:rsidRDefault="0096642F">
      <w:pPr>
        <w:pStyle w:val="NoSpacing"/>
        <w:numPr>
          <w:ilvl w:val="0"/>
          <w:numId w:val="22"/>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(Restless Impatience &amp; Frustration):</w:t>
      </w:r>
      <w:r w:rsidRPr="0096642F">
        <w:rPr>
          <w:rFonts w:ascii="Times New Roman" w:hAnsi="Times New Roman" w:cs="Times New Roman"/>
          <w:sz w:val="28"/>
          <w:szCs w:val="28"/>
        </w:rPr>
        <w:t xml:space="preserve"> Born from chaotic storms, they harbor a frantic, electric anger toward a universe moving too slowly to fix its own broken laws. </w:t>
      </w:r>
    </w:p>
    <w:p w14:paraId="7112E39B" w14:textId="77777777" w:rsidR="0096642F" w:rsidRPr="0096642F" w:rsidRDefault="0096642F" w:rsidP="0096642F">
      <w:pPr>
        <w:pStyle w:val="NoSpacing"/>
        <w:jc w:val="both"/>
        <w:rPr>
          <w:rFonts w:ascii="Times New Roman" w:hAnsi="Times New Roman" w:cs="Times New Roman"/>
          <w:sz w:val="28"/>
          <w:szCs w:val="28"/>
        </w:rPr>
      </w:pPr>
    </w:p>
    <w:p w14:paraId="7CB2A2F9" w14:textId="507C9BC6" w:rsidR="0096642F" w:rsidRPr="0096642F" w:rsidRDefault="0096642F">
      <w:pPr>
        <w:pStyle w:val="NoSpacing"/>
        <w:numPr>
          <w:ilvl w:val="0"/>
          <w:numId w:val="22"/>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Storm Lord | Queen: Lightning Matriarch | Bishop: </w:t>
      </w:r>
      <w:r w:rsidR="00110705" w:rsidRPr="0096642F">
        <w:rPr>
          <w:rFonts w:ascii="Times New Roman" w:hAnsi="Times New Roman" w:cs="Times New Roman"/>
          <w:sz w:val="28"/>
          <w:szCs w:val="28"/>
        </w:rPr>
        <w:t>Spark weaver</w:t>
      </w:r>
      <w:r w:rsidRPr="0096642F">
        <w:rPr>
          <w:rFonts w:ascii="Times New Roman" w:hAnsi="Times New Roman" w:cs="Times New Roman"/>
          <w:sz w:val="28"/>
          <w:szCs w:val="28"/>
        </w:rPr>
        <w:t xml:space="preserve"> | Knight: Bolt Rider | Rook: Thunder Tower | Pawn: Spark. </w:t>
      </w:r>
    </w:p>
    <w:p w14:paraId="6C23196C" w14:textId="77777777" w:rsidR="0096642F" w:rsidRPr="0096642F" w:rsidRDefault="0096642F" w:rsidP="0096642F">
      <w:pPr>
        <w:pStyle w:val="NoSpacing"/>
        <w:jc w:val="both"/>
        <w:rPr>
          <w:rFonts w:ascii="Times New Roman" w:hAnsi="Times New Roman" w:cs="Times New Roman"/>
          <w:sz w:val="28"/>
          <w:szCs w:val="28"/>
        </w:rPr>
      </w:pPr>
    </w:p>
    <w:p w14:paraId="199344E4" w14:textId="77777777" w:rsidR="0096642F" w:rsidRPr="0096642F" w:rsidRDefault="0096642F">
      <w:pPr>
        <w:pStyle w:val="NoSpacing"/>
        <w:numPr>
          <w:ilvl w:val="0"/>
          <w:numId w:val="22"/>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(Static Charge):</w:t>
      </w:r>
      <w:r w:rsidRPr="0096642F">
        <w:rPr>
          <w:rFonts w:ascii="Times New Roman" w:hAnsi="Times New Roman" w:cs="Times New Roman"/>
          <w:sz w:val="28"/>
          <w:szCs w:val="28"/>
        </w:rPr>
        <w:t xml:space="preserve"> When an enemy piece moves onto a Lightning-terrain tile, it creates a "Charge" marker; if the piece does not capture on its next turn, it is stunned and cannot move. </w:t>
      </w:r>
    </w:p>
    <w:p w14:paraId="41C68DA9" w14:textId="77777777" w:rsidR="0096642F" w:rsidRPr="0096642F" w:rsidRDefault="0096642F" w:rsidP="0096642F">
      <w:pPr>
        <w:pStyle w:val="NoSpacing"/>
        <w:jc w:val="both"/>
        <w:rPr>
          <w:rFonts w:ascii="Times New Roman" w:hAnsi="Times New Roman" w:cs="Times New Roman"/>
          <w:sz w:val="28"/>
          <w:szCs w:val="28"/>
        </w:rPr>
      </w:pPr>
    </w:p>
    <w:p w14:paraId="79355406" w14:textId="77777777" w:rsidR="0096642F" w:rsidRPr="0096642F" w:rsidRDefault="0096642F">
      <w:pPr>
        <w:pStyle w:val="NoSpacing"/>
        <w:numPr>
          <w:ilvl w:val="0"/>
          <w:numId w:val="22"/>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(Scorched Crater):</w:t>
      </w:r>
      <w:r w:rsidRPr="0096642F">
        <w:rPr>
          <w:rFonts w:ascii="Times New Roman" w:hAnsi="Times New Roman" w:cs="Times New Roman"/>
          <w:sz w:val="28"/>
          <w:szCs w:val="28"/>
        </w:rPr>
        <w:t xml:space="preserve"> A continuous strike of golden lightning obliterates every tile, leaving the board as a scorched, electrified crater. </w:t>
      </w:r>
    </w:p>
    <w:p w14:paraId="0DE55CE6" w14:textId="77777777" w:rsidR="0096642F" w:rsidRPr="0096642F" w:rsidRDefault="0096642F" w:rsidP="0096642F">
      <w:pPr>
        <w:pStyle w:val="NoSpacing"/>
        <w:jc w:val="both"/>
        <w:rPr>
          <w:rFonts w:ascii="Times New Roman" w:hAnsi="Times New Roman" w:cs="Times New Roman"/>
          <w:sz w:val="28"/>
          <w:szCs w:val="28"/>
        </w:rPr>
      </w:pPr>
    </w:p>
    <w:p w14:paraId="3A28E4E8"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7. The Gossamer Glade (Fairy Illusion)</w:t>
      </w:r>
    </w:p>
    <w:p w14:paraId="4DE2787D" w14:textId="77777777" w:rsidR="0096642F" w:rsidRPr="0096642F" w:rsidRDefault="0096642F" w:rsidP="0096642F">
      <w:pPr>
        <w:pStyle w:val="NoSpacing"/>
        <w:jc w:val="both"/>
        <w:rPr>
          <w:rFonts w:ascii="Times New Roman" w:hAnsi="Times New Roman" w:cs="Times New Roman"/>
          <w:sz w:val="28"/>
          <w:szCs w:val="28"/>
        </w:rPr>
      </w:pPr>
    </w:p>
    <w:p w14:paraId="086332EC" w14:textId="77777777" w:rsidR="0096642F" w:rsidRPr="0096642F" w:rsidRDefault="0096642F">
      <w:pPr>
        <w:pStyle w:val="NoSpacing"/>
        <w:numPr>
          <w:ilvl w:val="0"/>
          <w:numId w:val="23"/>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(Fear &amp; Melancholy):</w:t>
      </w:r>
      <w:r w:rsidRPr="0096642F">
        <w:rPr>
          <w:rFonts w:ascii="Times New Roman" w:hAnsi="Times New Roman" w:cs="Times New Roman"/>
          <w:sz w:val="28"/>
          <w:szCs w:val="28"/>
        </w:rPr>
        <w:t xml:space="preserve"> Terrified of fading into complete irrelevance as the cosmos collapses, they weave elaborate illusions out of a desperate desire to hide their vulnerability. </w:t>
      </w:r>
    </w:p>
    <w:p w14:paraId="60A54F70" w14:textId="77777777" w:rsidR="0096642F" w:rsidRPr="0096642F" w:rsidRDefault="0096642F" w:rsidP="0096642F">
      <w:pPr>
        <w:pStyle w:val="NoSpacing"/>
        <w:jc w:val="both"/>
        <w:rPr>
          <w:rFonts w:ascii="Times New Roman" w:hAnsi="Times New Roman" w:cs="Times New Roman"/>
          <w:sz w:val="28"/>
          <w:szCs w:val="28"/>
        </w:rPr>
      </w:pPr>
    </w:p>
    <w:p w14:paraId="40E5755F" w14:textId="77777777" w:rsidR="0096642F" w:rsidRPr="0096642F" w:rsidRDefault="0096642F">
      <w:pPr>
        <w:pStyle w:val="NoSpacing"/>
        <w:numPr>
          <w:ilvl w:val="0"/>
          <w:numId w:val="23"/>
        </w:numPr>
        <w:jc w:val="both"/>
        <w:rPr>
          <w:rFonts w:ascii="Times New Roman" w:hAnsi="Times New Roman" w:cs="Times New Roman"/>
          <w:sz w:val="28"/>
          <w:szCs w:val="28"/>
        </w:rPr>
      </w:pPr>
      <w:r w:rsidRPr="0096642F">
        <w:rPr>
          <w:rFonts w:ascii="Times New Roman" w:hAnsi="Times New Roman" w:cs="Times New Roman"/>
          <w:b/>
          <w:bCs/>
          <w:sz w:val="28"/>
          <w:szCs w:val="28"/>
        </w:rPr>
        <w:lastRenderedPageBreak/>
        <w:t>Hierarchy:</w:t>
      </w:r>
      <w:r w:rsidRPr="0096642F">
        <w:rPr>
          <w:rFonts w:ascii="Times New Roman" w:hAnsi="Times New Roman" w:cs="Times New Roman"/>
          <w:sz w:val="28"/>
          <w:szCs w:val="28"/>
        </w:rPr>
        <w:t xml:space="preserve"> King: Fairy King | Queen: Titania | Bishop: Illusionist | Knight: Sprite Scout | Rook: Thistle Guard | Pawn: </w:t>
      </w:r>
      <w:proofErr w:type="spellStart"/>
      <w:r w:rsidRPr="0096642F">
        <w:rPr>
          <w:rFonts w:ascii="Times New Roman" w:hAnsi="Times New Roman" w:cs="Times New Roman"/>
          <w:sz w:val="28"/>
          <w:szCs w:val="28"/>
        </w:rPr>
        <w:t>Pollenling</w:t>
      </w:r>
      <w:proofErr w:type="spellEnd"/>
      <w:r w:rsidRPr="0096642F">
        <w:rPr>
          <w:rFonts w:ascii="Times New Roman" w:hAnsi="Times New Roman" w:cs="Times New Roman"/>
          <w:sz w:val="28"/>
          <w:szCs w:val="28"/>
        </w:rPr>
        <w:t xml:space="preserve">. </w:t>
      </w:r>
    </w:p>
    <w:p w14:paraId="3DD496C0" w14:textId="77777777" w:rsidR="0096642F" w:rsidRPr="0096642F" w:rsidRDefault="0096642F" w:rsidP="0096642F">
      <w:pPr>
        <w:pStyle w:val="NoSpacing"/>
        <w:jc w:val="both"/>
        <w:rPr>
          <w:rFonts w:ascii="Times New Roman" w:hAnsi="Times New Roman" w:cs="Times New Roman"/>
          <w:sz w:val="28"/>
          <w:szCs w:val="28"/>
        </w:rPr>
      </w:pPr>
    </w:p>
    <w:p w14:paraId="1FA82A67" w14:textId="77777777" w:rsidR="0096642F" w:rsidRPr="0096642F" w:rsidRDefault="0096642F">
      <w:pPr>
        <w:pStyle w:val="NoSpacing"/>
        <w:numPr>
          <w:ilvl w:val="0"/>
          <w:numId w:val="23"/>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(Glimmer):</w:t>
      </w:r>
      <w:r w:rsidRPr="0096642F">
        <w:rPr>
          <w:rFonts w:ascii="Times New Roman" w:hAnsi="Times New Roman" w:cs="Times New Roman"/>
          <w:sz w:val="28"/>
          <w:szCs w:val="28"/>
        </w:rPr>
        <w:t xml:space="preserve"> When a Fairy piece moves to an empty tile, it leaves behind a "Glimmer" decoy that mimics the piece's movement range until it is passed through by an enemy. </w:t>
      </w:r>
    </w:p>
    <w:p w14:paraId="116F856A" w14:textId="77777777" w:rsidR="0096642F" w:rsidRPr="0096642F" w:rsidRDefault="0096642F" w:rsidP="0096642F">
      <w:pPr>
        <w:pStyle w:val="NoSpacing"/>
        <w:jc w:val="both"/>
        <w:rPr>
          <w:rFonts w:ascii="Times New Roman" w:hAnsi="Times New Roman" w:cs="Times New Roman"/>
          <w:sz w:val="28"/>
          <w:szCs w:val="28"/>
        </w:rPr>
      </w:pPr>
    </w:p>
    <w:p w14:paraId="7E5DFEBB" w14:textId="77777777" w:rsidR="0096642F" w:rsidRPr="0096642F" w:rsidRDefault="0096642F">
      <w:pPr>
        <w:pStyle w:val="NoSpacing"/>
        <w:numPr>
          <w:ilvl w:val="0"/>
          <w:numId w:val="23"/>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(Blooming Suppression):</w:t>
      </w:r>
      <w:r w:rsidRPr="0096642F">
        <w:rPr>
          <w:rFonts w:ascii="Times New Roman" w:hAnsi="Times New Roman" w:cs="Times New Roman"/>
          <w:sz w:val="28"/>
          <w:szCs w:val="28"/>
        </w:rPr>
        <w:t xml:space="preserve"> The board is swallowed by rapidly growing, enchanted thorns and massive blooms that crush the structures of the battlefield. </w:t>
      </w:r>
    </w:p>
    <w:p w14:paraId="77025A38" w14:textId="77777777" w:rsidR="0096642F" w:rsidRPr="0096642F" w:rsidRDefault="0096642F" w:rsidP="0096642F">
      <w:pPr>
        <w:pStyle w:val="NoSpacing"/>
        <w:jc w:val="both"/>
        <w:rPr>
          <w:rFonts w:ascii="Times New Roman" w:hAnsi="Times New Roman" w:cs="Times New Roman"/>
          <w:sz w:val="28"/>
          <w:szCs w:val="28"/>
        </w:rPr>
      </w:pPr>
    </w:p>
    <w:p w14:paraId="33E1402B"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8. The Titan’s Foothold (Giant Power)</w:t>
      </w:r>
    </w:p>
    <w:p w14:paraId="63676FE2" w14:textId="77777777" w:rsidR="0096642F" w:rsidRPr="0096642F" w:rsidRDefault="0096642F" w:rsidP="0096642F">
      <w:pPr>
        <w:pStyle w:val="NoSpacing"/>
        <w:jc w:val="both"/>
        <w:rPr>
          <w:rFonts w:ascii="Times New Roman" w:hAnsi="Times New Roman" w:cs="Times New Roman"/>
          <w:sz w:val="28"/>
          <w:szCs w:val="28"/>
        </w:rPr>
      </w:pPr>
    </w:p>
    <w:p w14:paraId="29E8F2C3" w14:textId="77777777" w:rsidR="0096642F" w:rsidRPr="0096642F" w:rsidRDefault="0096642F">
      <w:pPr>
        <w:pStyle w:val="NoSpacing"/>
        <w:numPr>
          <w:ilvl w:val="0"/>
          <w:numId w:val="24"/>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(Heavy Burden &amp; Exhaustion):</w:t>
      </w:r>
      <w:r w:rsidRPr="0096642F">
        <w:rPr>
          <w:rFonts w:ascii="Times New Roman" w:hAnsi="Times New Roman" w:cs="Times New Roman"/>
          <w:sz w:val="28"/>
          <w:szCs w:val="28"/>
        </w:rPr>
        <w:t xml:space="preserve"> Weary of carrying the physical weight of broken mountains, their march is fueled by a rumbling, earth-shaking exhaustion that turns into destructive fury when provoked. </w:t>
      </w:r>
    </w:p>
    <w:p w14:paraId="68B5DA49" w14:textId="77777777" w:rsidR="0096642F" w:rsidRPr="0096642F" w:rsidRDefault="0096642F" w:rsidP="0096642F">
      <w:pPr>
        <w:pStyle w:val="NoSpacing"/>
        <w:jc w:val="both"/>
        <w:rPr>
          <w:rFonts w:ascii="Times New Roman" w:hAnsi="Times New Roman" w:cs="Times New Roman"/>
          <w:sz w:val="28"/>
          <w:szCs w:val="28"/>
        </w:rPr>
      </w:pPr>
    </w:p>
    <w:p w14:paraId="23840C3F" w14:textId="77777777" w:rsidR="0096642F" w:rsidRPr="0096642F" w:rsidRDefault="0096642F">
      <w:pPr>
        <w:pStyle w:val="NoSpacing"/>
        <w:numPr>
          <w:ilvl w:val="0"/>
          <w:numId w:val="24"/>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Mountain King | Queen: Peak Matriarch | Bishop: Earth Shaper | Knight: Boulder Crusher | Rook: Stone Bastion | Pawn: Pebble. </w:t>
      </w:r>
    </w:p>
    <w:p w14:paraId="1BD68BAE" w14:textId="77777777" w:rsidR="0096642F" w:rsidRPr="0096642F" w:rsidRDefault="0096642F" w:rsidP="0096642F">
      <w:pPr>
        <w:pStyle w:val="NoSpacing"/>
        <w:jc w:val="both"/>
        <w:rPr>
          <w:rFonts w:ascii="Times New Roman" w:hAnsi="Times New Roman" w:cs="Times New Roman"/>
          <w:sz w:val="28"/>
          <w:szCs w:val="28"/>
        </w:rPr>
      </w:pPr>
    </w:p>
    <w:p w14:paraId="10B94DEF" w14:textId="77777777" w:rsidR="0096642F" w:rsidRPr="0096642F" w:rsidRDefault="0096642F">
      <w:pPr>
        <w:pStyle w:val="NoSpacing"/>
        <w:numPr>
          <w:ilvl w:val="0"/>
          <w:numId w:val="24"/>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(Bulwark):</w:t>
      </w:r>
      <w:r w:rsidRPr="0096642F">
        <w:rPr>
          <w:rFonts w:ascii="Times New Roman" w:hAnsi="Times New Roman" w:cs="Times New Roman"/>
          <w:sz w:val="28"/>
          <w:szCs w:val="28"/>
        </w:rPr>
        <w:t xml:space="preserve"> Friendly pieces adjacent to a Giant piece on Giant-terrain are anchored; they cannot be displaced by opponent abilities or terrain effects. </w:t>
      </w:r>
    </w:p>
    <w:p w14:paraId="2FEF7463" w14:textId="77777777" w:rsidR="0096642F" w:rsidRPr="0096642F" w:rsidRDefault="0096642F" w:rsidP="0096642F">
      <w:pPr>
        <w:pStyle w:val="NoSpacing"/>
        <w:jc w:val="both"/>
        <w:rPr>
          <w:rFonts w:ascii="Times New Roman" w:hAnsi="Times New Roman" w:cs="Times New Roman"/>
          <w:sz w:val="28"/>
          <w:szCs w:val="28"/>
        </w:rPr>
      </w:pPr>
    </w:p>
    <w:p w14:paraId="1050B40A" w14:textId="77777777" w:rsidR="0096642F" w:rsidRPr="0096642F" w:rsidRDefault="0096642F">
      <w:pPr>
        <w:pStyle w:val="NoSpacing"/>
        <w:numPr>
          <w:ilvl w:val="0"/>
          <w:numId w:val="24"/>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(Subterranean Rift):</w:t>
      </w:r>
      <w:r w:rsidRPr="0096642F">
        <w:rPr>
          <w:rFonts w:ascii="Times New Roman" w:hAnsi="Times New Roman" w:cs="Times New Roman"/>
          <w:sz w:val="28"/>
          <w:szCs w:val="28"/>
        </w:rPr>
        <w:t xml:space="preserve"> A massive tectonic shift causes the board to fold and crumble, sliding the entire army into a deep subterranean rift. </w:t>
      </w:r>
    </w:p>
    <w:p w14:paraId="03178E59" w14:textId="77777777" w:rsidR="0096642F" w:rsidRPr="0096642F" w:rsidRDefault="0096642F" w:rsidP="0096642F">
      <w:pPr>
        <w:pStyle w:val="NoSpacing"/>
        <w:jc w:val="both"/>
        <w:rPr>
          <w:rFonts w:ascii="Times New Roman" w:hAnsi="Times New Roman" w:cs="Times New Roman"/>
          <w:sz w:val="28"/>
          <w:szCs w:val="28"/>
        </w:rPr>
      </w:pPr>
    </w:p>
    <w:p w14:paraId="2DE47E6E"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9. The Iron-Tusk Horde (Orc Brute Force)</w:t>
      </w:r>
    </w:p>
    <w:p w14:paraId="31D2FAAF" w14:textId="77777777" w:rsidR="0096642F" w:rsidRPr="0096642F" w:rsidRDefault="0096642F" w:rsidP="0096642F">
      <w:pPr>
        <w:pStyle w:val="NoSpacing"/>
        <w:jc w:val="both"/>
        <w:rPr>
          <w:rFonts w:ascii="Times New Roman" w:hAnsi="Times New Roman" w:cs="Times New Roman"/>
          <w:sz w:val="28"/>
          <w:szCs w:val="28"/>
        </w:rPr>
      </w:pPr>
    </w:p>
    <w:p w14:paraId="297BE629" w14:textId="77777777" w:rsidR="0096642F" w:rsidRPr="0096642F" w:rsidRDefault="0096642F">
      <w:pPr>
        <w:pStyle w:val="NoSpacing"/>
        <w:numPr>
          <w:ilvl w:val="0"/>
          <w:numId w:val="25"/>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(Righteous Vengeance):</w:t>
      </w:r>
      <w:r w:rsidRPr="0096642F">
        <w:rPr>
          <w:rFonts w:ascii="Times New Roman" w:hAnsi="Times New Roman" w:cs="Times New Roman"/>
          <w:sz w:val="28"/>
          <w:szCs w:val="28"/>
        </w:rPr>
        <w:t xml:space="preserve"> For centuries marginalized and driven into barren wastes by elite dynasties, their war drums beat with a fierce, vindictive anger demanding absolute equality through force. </w:t>
      </w:r>
    </w:p>
    <w:p w14:paraId="113974FC" w14:textId="77777777" w:rsidR="0096642F" w:rsidRPr="0096642F" w:rsidRDefault="0096642F" w:rsidP="0096642F">
      <w:pPr>
        <w:pStyle w:val="NoSpacing"/>
        <w:jc w:val="both"/>
        <w:rPr>
          <w:rFonts w:ascii="Times New Roman" w:hAnsi="Times New Roman" w:cs="Times New Roman"/>
          <w:sz w:val="28"/>
          <w:szCs w:val="28"/>
        </w:rPr>
      </w:pPr>
    </w:p>
    <w:p w14:paraId="77FDB924" w14:textId="4ED55565" w:rsidR="0096642F" w:rsidRDefault="0096642F">
      <w:pPr>
        <w:pStyle w:val="NoSpacing"/>
        <w:numPr>
          <w:ilvl w:val="0"/>
          <w:numId w:val="25"/>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w:t>
      </w:r>
      <w:proofErr w:type="spellStart"/>
      <w:r w:rsidRPr="0096642F">
        <w:rPr>
          <w:rFonts w:ascii="Times New Roman" w:hAnsi="Times New Roman" w:cs="Times New Roman"/>
          <w:sz w:val="28"/>
          <w:szCs w:val="28"/>
        </w:rPr>
        <w:t>Warchief</w:t>
      </w:r>
      <w:proofErr w:type="spellEnd"/>
      <w:r w:rsidRPr="0096642F">
        <w:rPr>
          <w:rFonts w:ascii="Times New Roman" w:hAnsi="Times New Roman" w:cs="Times New Roman"/>
          <w:sz w:val="28"/>
          <w:szCs w:val="28"/>
        </w:rPr>
        <w:t xml:space="preserve"> | Queen: War Matriarch | Bishop: Shaman | Knight: Warg Rider | Rook: War Engine | Pawn: Grunt. </w:t>
      </w:r>
    </w:p>
    <w:p w14:paraId="21B2F7CE" w14:textId="77777777" w:rsidR="00110705" w:rsidRPr="0096642F" w:rsidRDefault="00110705" w:rsidP="00110705">
      <w:pPr>
        <w:pStyle w:val="NoSpacing"/>
        <w:jc w:val="both"/>
        <w:rPr>
          <w:rFonts w:ascii="Times New Roman" w:hAnsi="Times New Roman" w:cs="Times New Roman"/>
          <w:sz w:val="28"/>
          <w:szCs w:val="28"/>
        </w:rPr>
      </w:pPr>
    </w:p>
    <w:p w14:paraId="5BB48AFE" w14:textId="77777777" w:rsidR="0096642F" w:rsidRPr="0096642F" w:rsidRDefault="0096642F">
      <w:pPr>
        <w:pStyle w:val="NoSpacing"/>
        <w:numPr>
          <w:ilvl w:val="0"/>
          <w:numId w:val="25"/>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(War Cry):</w:t>
      </w:r>
      <w:r w:rsidRPr="0096642F">
        <w:rPr>
          <w:rFonts w:ascii="Times New Roman" w:hAnsi="Times New Roman" w:cs="Times New Roman"/>
          <w:sz w:val="28"/>
          <w:szCs w:val="28"/>
        </w:rPr>
        <w:t xml:space="preserve"> When an Orc piece moves onto a tile adjacent to an enemy, the enemy piece is "Intimidated</w:t>
      </w:r>
      <w:proofErr w:type="gramStart"/>
      <w:r w:rsidRPr="0096642F">
        <w:rPr>
          <w:rFonts w:ascii="Times New Roman" w:hAnsi="Times New Roman" w:cs="Times New Roman"/>
          <w:sz w:val="28"/>
          <w:szCs w:val="28"/>
        </w:rPr>
        <w:t>"</w:t>
      </w:r>
      <w:proofErr w:type="gramEnd"/>
      <w:r w:rsidRPr="0096642F">
        <w:rPr>
          <w:rFonts w:ascii="Times New Roman" w:hAnsi="Times New Roman" w:cs="Times New Roman"/>
          <w:sz w:val="28"/>
          <w:szCs w:val="28"/>
        </w:rPr>
        <w:t xml:space="preserve"> and its next movement must be away from the Orc unit. </w:t>
      </w:r>
    </w:p>
    <w:p w14:paraId="38452849" w14:textId="77777777" w:rsidR="0096642F" w:rsidRPr="0096642F" w:rsidRDefault="0096642F" w:rsidP="0096642F">
      <w:pPr>
        <w:pStyle w:val="NoSpacing"/>
        <w:jc w:val="both"/>
        <w:rPr>
          <w:rFonts w:ascii="Times New Roman" w:hAnsi="Times New Roman" w:cs="Times New Roman"/>
          <w:sz w:val="28"/>
          <w:szCs w:val="28"/>
        </w:rPr>
      </w:pPr>
    </w:p>
    <w:p w14:paraId="50275594" w14:textId="77777777" w:rsidR="0096642F" w:rsidRPr="0096642F" w:rsidRDefault="0096642F">
      <w:pPr>
        <w:pStyle w:val="NoSpacing"/>
        <w:numPr>
          <w:ilvl w:val="0"/>
          <w:numId w:val="25"/>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(Iron Eruption):</w:t>
      </w:r>
      <w:r w:rsidRPr="0096642F">
        <w:rPr>
          <w:rFonts w:ascii="Times New Roman" w:hAnsi="Times New Roman" w:cs="Times New Roman"/>
          <w:sz w:val="28"/>
          <w:szCs w:val="28"/>
        </w:rPr>
        <w:t xml:space="preserve"> The ground erupts as war-machines and heavy iron-spikes rise from beneath the tiles, shredding the board surface. </w:t>
      </w:r>
    </w:p>
    <w:p w14:paraId="100AFF89" w14:textId="77777777" w:rsidR="0096642F" w:rsidRPr="0096642F" w:rsidRDefault="0096642F" w:rsidP="0096642F">
      <w:pPr>
        <w:pStyle w:val="NoSpacing"/>
        <w:jc w:val="both"/>
        <w:rPr>
          <w:rFonts w:ascii="Times New Roman" w:hAnsi="Times New Roman" w:cs="Times New Roman"/>
          <w:sz w:val="28"/>
          <w:szCs w:val="28"/>
        </w:rPr>
      </w:pPr>
    </w:p>
    <w:p w14:paraId="1915BCAD"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10. The Sanguine Court (Vampire Magic)</w:t>
      </w:r>
    </w:p>
    <w:p w14:paraId="71F40127" w14:textId="77777777" w:rsidR="0096642F" w:rsidRPr="0096642F" w:rsidRDefault="0096642F" w:rsidP="0096642F">
      <w:pPr>
        <w:pStyle w:val="NoSpacing"/>
        <w:jc w:val="both"/>
        <w:rPr>
          <w:rFonts w:ascii="Times New Roman" w:hAnsi="Times New Roman" w:cs="Times New Roman"/>
          <w:sz w:val="28"/>
          <w:szCs w:val="28"/>
        </w:rPr>
      </w:pPr>
    </w:p>
    <w:p w14:paraId="15365EA6" w14:textId="77777777" w:rsidR="0096642F" w:rsidRPr="0096642F" w:rsidRDefault="0096642F">
      <w:pPr>
        <w:pStyle w:val="NoSpacing"/>
        <w:numPr>
          <w:ilvl w:val="0"/>
          <w:numId w:val="26"/>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(Hunger &amp; Existential Dread):</w:t>
      </w:r>
      <w:r w:rsidRPr="0096642F">
        <w:rPr>
          <w:rFonts w:ascii="Times New Roman" w:hAnsi="Times New Roman" w:cs="Times New Roman"/>
          <w:sz w:val="28"/>
          <w:szCs w:val="28"/>
        </w:rPr>
        <w:t xml:space="preserve"> Plagued by an unquenchable thirst and a terrifying dread of true mortality, they wage war simply to drain the lifeblood of a dying universe and prolong their own existence. </w:t>
      </w:r>
    </w:p>
    <w:p w14:paraId="61D9C997" w14:textId="77777777" w:rsidR="0096642F" w:rsidRPr="0096642F" w:rsidRDefault="0096642F" w:rsidP="0096642F">
      <w:pPr>
        <w:pStyle w:val="NoSpacing"/>
        <w:jc w:val="both"/>
        <w:rPr>
          <w:rFonts w:ascii="Times New Roman" w:hAnsi="Times New Roman" w:cs="Times New Roman"/>
          <w:sz w:val="28"/>
          <w:szCs w:val="28"/>
        </w:rPr>
      </w:pPr>
    </w:p>
    <w:p w14:paraId="7B178409" w14:textId="77777777" w:rsidR="0096642F" w:rsidRPr="0096642F" w:rsidRDefault="0096642F">
      <w:pPr>
        <w:pStyle w:val="NoSpacing"/>
        <w:numPr>
          <w:ilvl w:val="0"/>
          <w:numId w:val="26"/>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Elder Progenitor | Queen: Blood Matriarch | Bishop: </w:t>
      </w:r>
      <w:proofErr w:type="spellStart"/>
      <w:r w:rsidRPr="0096642F">
        <w:rPr>
          <w:rFonts w:ascii="Times New Roman" w:hAnsi="Times New Roman" w:cs="Times New Roman"/>
          <w:sz w:val="28"/>
          <w:szCs w:val="28"/>
        </w:rPr>
        <w:t>Hemomancer</w:t>
      </w:r>
      <w:proofErr w:type="spellEnd"/>
      <w:r w:rsidRPr="0096642F">
        <w:rPr>
          <w:rFonts w:ascii="Times New Roman" w:hAnsi="Times New Roman" w:cs="Times New Roman"/>
          <w:sz w:val="28"/>
          <w:szCs w:val="28"/>
        </w:rPr>
        <w:t xml:space="preserve"> | Knight: Night-Stalker | Rook: Stone Gargoyle | Pawn: Thrall. </w:t>
      </w:r>
    </w:p>
    <w:p w14:paraId="503159D6" w14:textId="77777777" w:rsidR="0096642F" w:rsidRPr="0096642F" w:rsidRDefault="0096642F" w:rsidP="0096642F">
      <w:pPr>
        <w:pStyle w:val="NoSpacing"/>
        <w:jc w:val="both"/>
        <w:rPr>
          <w:rFonts w:ascii="Times New Roman" w:hAnsi="Times New Roman" w:cs="Times New Roman"/>
          <w:sz w:val="28"/>
          <w:szCs w:val="28"/>
        </w:rPr>
      </w:pPr>
    </w:p>
    <w:p w14:paraId="1050374B" w14:textId="77777777" w:rsidR="0096642F" w:rsidRPr="0096642F" w:rsidRDefault="0096642F">
      <w:pPr>
        <w:pStyle w:val="NoSpacing"/>
        <w:numPr>
          <w:ilvl w:val="0"/>
          <w:numId w:val="26"/>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(Life-Tap):</w:t>
      </w:r>
      <w:r w:rsidRPr="0096642F">
        <w:rPr>
          <w:rFonts w:ascii="Times New Roman" w:hAnsi="Times New Roman" w:cs="Times New Roman"/>
          <w:sz w:val="28"/>
          <w:szCs w:val="28"/>
        </w:rPr>
        <w:t xml:space="preserve"> When a Sanguine piece captures an enemy, the captured tile becomes a "Corrupted Patch." If an enemy moves onto this patch later, they are slowed (must spend two turns to leave the tile). </w:t>
      </w:r>
    </w:p>
    <w:p w14:paraId="7065F5D6" w14:textId="77777777" w:rsidR="0096642F" w:rsidRPr="0096642F" w:rsidRDefault="0096642F" w:rsidP="0096642F">
      <w:pPr>
        <w:pStyle w:val="NoSpacing"/>
        <w:jc w:val="both"/>
        <w:rPr>
          <w:rFonts w:ascii="Times New Roman" w:hAnsi="Times New Roman" w:cs="Times New Roman"/>
          <w:sz w:val="28"/>
          <w:szCs w:val="28"/>
        </w:rPr>
      </w:pPr>
    </w:p>
    <w:p w14:paraId="1294F86C" w14:textId="77777777" w:rsidR="0096642F" w:rsidRPr="0096642F" w:rsidRDefault="0096642F">
      <w:pPr>
        <w:pStyle w:val="NoSpacing"/>
        <w:numPr>
          <w:ilvl w:val="0"/>
          <w:numId w:val="26"/>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(Shadow Dimension):</w:t>
      </w:r>
      <w:r w:rsidRPr="0096642F">
        <w:rPr>
          <w:rFonts w:ascii="Times New Roman" w:hAnsi="Times New Roman" w:cs="Times New Roman"/>
          <w:sz w:val="28"/>
          <w:szCs w:val="28"/>
        </w:rPr>
        <w:t xml:space="preserve"> The board bleeds into darkness, with pools of crimson rising to swallow the remaining pieces into a shadow dimension. </w:t>
      </w:r>
    </w:p>
    <w:p w14:paraId="780B0D70" w14:textId="77777777" w:rsidR="0096642F" w:rsidRPr="0096642F" w:rsidRDefault="0096642F" w:rsidP="0096642F">
      <w:pPr>
        <w:pStyle w:val="NoSpacing"/>
        <w:jc w:val="both"/>
        <w:rPr>
          <w:rFonts w:ascii="Times New Roman" w:hAnsi="Times New Roman" w:cs="Times New Roman"/>
          <w:sz w:val="28"/>
          <w:szCs w:val="28"/>
        </w:rPr>
      </w:pPr>
    </w:p>
    <w:p w14:paraId="26CAA3D9"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11. The Howling Pack (Werewolf Frenzy)</w:t>
      </w:r>
    </w:p>
    <w:p w14:paraId="46FC89AF" w14:textId="77777777" w:rsidR="0096642F" w:rsidRPr="0096642F" w:rsidRDefault="0096642F" w:rsidP="0096642F">
      <w:pPr>
        <w:pStyle w:val="NoSpacing"/>
        <w:jc w:val="both"/>
        <w:rPr>
          <w:rFonts w:ascii="Times New Roman" w:hAnsi="Times New Roman" w:cs="Times New Roman"/>
          <w:sz w:val="28"/>
          <w:szCs w:val="28"/>
        </w:rPr>
      </w:pPr>
    </w:p>
    <w:p w14:paraId="27F7DE6B" w14:textId="77777777" w:rsidR="0096642F" w:rsidRPr="0096642F" w:rsidRDefault="0096642F">
      <w:pPr>
        <w:pStyle w:val="NoSpacing"/>
        <w:numPr>
          <w:ilvl w:val="0"/>
          <w:numId w:val="27"/>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(Primal Anguish):</w:t>
      </w:r>
      <w:r w:rsidRPr="0096642F">
        <w:rPr>
          <w:rFonts w:ascii="Times New Roman" w:hAnsi="Times New Roman" w:cs="Times New Roman"/>
          <w:sz w:val="28"/>
          <w:szCs w:val="28"/>
        </w:rPr>
        <w:t xml:space="preserve"> Bound to the cruel phases of a bleeding moon, they fight with wild, howling sorrow, mourning the loss of their wild lands to encroaching civilization. </w:t>
      </w:r>
    </w:p>
    <w:p w14:paraId="6B1C6784" w14:textId="77777777" w:rsidR="0096642F" w:rsidRPr="0096642F" w:rsidRDefault="0096642F" w:rsidP="0096642F">
      <w:pPr>
        <w:pStyle w:val="NoSpacing"/>
        <w:jc w:val="both"/>
        <w:rPr>
          <w:rFonts w:ascii="Times New Roman" w:hAnsi="Times New Roman" w:cs="Times New Roman"/>
          <w:sz w:val="28"/>
          <w:szCs w:val="28"/>
        </w:rPr>
      </w:pPr>
    </w:p>
    <w:p w14:paraId="3BBC1915" w14:textId="77777777" w:rsidR="0096642F" w:rsidRPr="0096642F" w:rsidRDefault="0096642F">
      <w:pPr>
        <w:pStyle w:val="NoSpacing"/>
        <w:numPr>
          <w:ilvl w:val="0"/>
          <w:numId w:val="27"/>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Alpha | Queen: Moon Matriarch | Bishop: Spirit Seer | Knight: Pack Hunter | Rook: Den Guardian | Pawn: Pup. </w:t>
      </w:r>
    </w:p>
    <w:p w14:paraId="3A1B0449" w14:textId="77777777" w:rsidR="0096642F" w:rsidRPr="0096642F" w:rsidRDefault="0096642F" w:rsidP="0096642F">
      <w:pPr>
        <w:pStyle w:val="NoSpacing"/>
        <w:jc w:val="both"/>
        <w:rPr>
          <w:rFonts w:ascii="Times New Roman" w:hAnsi="Times New Roman" w:cs="Times New Roman"/>
          <w:sz w:val="28"/>
          <w:szCs w:val="28"/>
        </w:rPr>
      </w:pPr>
    </w:p>
    <w:p w14:paraId="39802D33" w14:textId="77777777" w:rsidR="0096642F" w:rsidRPr="0096642F" w:rsidRDefault="0096642F">
      <w:pPr>
        <w:pStyle w:val="NoSpacing"/>
        <w:numPr>
          <w:ilvl w:val="0"/>
          <w:numId w:val="27"/>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(Moonlight Scent):</w:t>
      </w:r>
      <w:r w:rsidRPr="0096642F">
        <w:rPr>
          <w:rFonts w:ascii="Times New Roman" w:hAnsi="Times New Roman" w:cs="Times New Roman"/>
          <w:sz w:val="28"/>
          <w:szCs w:val="28"/>
        </w:rPr>
        <w:t xml:space="preserve"> Werewolf pieces can detect the "Glimmer" decoys of the Fairy kingdom, revealing them as illusions immediately upon getting within two tiles. </w:t>
      </w:r>
    </w:p>
    <w:p w14:paraId="0552DEB7" w14:textId="77777777" w:rsidR="0096642F" w:rsidRPr="0096642F" w:rsidRDefault="0096642F" w:rsidP="0096642F">
      <w:pPr>
        <w:pStyle w:val="NoSpacing"/>
        <w:jc w:val="both"/>
        <w:rPr>
          <w:rFonts w:ascii="Times New Roman" w:hAnsi="Times New Roman" w:cs="Times New Roman"/>
          <w:sz w:val="28"/>
          <w:szCs w:val="28"/>
        </w:rPr>
      </w:pPr>
    </w:p>
    <w:p w14:paraId="5736B625" w14:textId="77777777" w:rsidR="0096642F" w:rsidRPr="0096642F" w:rsidRDefault="0096642F">
      <w:pPr>
        <w:pStyle w:val="NoSpacing"/>
        <w:numPr>
          <w:ilvl w:val="0"/>
          <w:numId w:val="27"/>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(Spectral Tear):</w:t>
      </w:r>
      <w:r w:rsidRPr="0096642F">
        <w:rPr>
          <w:rFonts w:ascii="Times New Roman" w:hAnsi="Times New Roman" w:cs="Times New Roman"/>
          <w:sz w:val="28"/>
          <w:szCs w:val="28"/>
        </w:rPr>
        <w:t xml:space="preserve"> The sky turns a blood-red color, and a pack of spectral wolves tears the board apart, piece by piece, under Pulse-light of the moon. </w:t>
      </w:r>
    </w:p>
    <w:p w14:paraId="68F694F6" w14:textId="77777777" w:rsidR="0096642F" w:rsidRPr="0096642F" w:rsidRDefault="0096642F" w:rsidP="0096642F">
      <w:pPr>
        <w:pStyle w:val="NoSpacing"/>
        <w:jc w:val="both"/>
        <w:rPr>
          <w:rFonts w:ascii="Times New Roman" w:hAnsi="Times New Roman" w:cs="Times New Roman"/>
          <w:sz w:val="28"/>
          <w:szCs w:val="28"/>
        </w:rPr>
      </w:pPr>
    </w:p>
    <w:p w14:paraId="56BD944E" w14:textId="77777777" w:rsidR="0096642F" w:rsidRPr="0096642F" w:rsidRDefault="0096642F" w:rsidP="0096642F">
      <w:pPr>
        <w:pStyle w:val="NoSpacing"/>
        <w:jc w:val="both"/>
        <w:rPr>
          <w:rFonts w:ascii="Times New Roman" w:hAnsi="Times New Roman" w:cs="Times New Roman"/>
          <w:sz w:val="28"/>
          <w:szCs w:val="28"/>
        </w:rPr>
      </w:pPr>
    </w:p>
    <w:p w14:paraId="183FFBDD"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lastRenderedPageBreak/>
        <w:t>12. The Abyssal Veil (Shadow &amp; Void)</w:t>
      </w:r>
    </w:p>
    <w:p w14:paraId="69ADFF8F" w14:textId="77777777" w:rsidR="0096642F" w:rsidRPr="0096642F" w:rsidRDefault="0096642F" w:rsidP="0096642F">
      <w:pPr>
        <w:pStyle w:val="NoSpacing"/>
        <w:jc w:val="both"/>
        <w:rPr>
          <w:rFonts w:ascii="Times New Roman" w:hAnsi="Times New Roman" w:cs="Times New Roman"/>
          <w:sz w:val="28"/>
          <w:szCs w:val="28"/>
        </w:rPr>
      </w:pPr>
    </w:p>
    <w:p w14:paraId="42197EBB" w14:textId="77777777" w:rsidR="0096642F" w:rsidRPr="0096642F" w:rsidRDefault="0096642F">
      <w:pPr>
        <w:pStyle w:val="NoSpacing"/>
        <w:numPr>
          <w:ilvl w:val="0"/>
          <w:numId w:val="28"/>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(Emptiness &amp; Bitterness):</w:t>
      </w:r>
      <w:r w:rsidRPr="0096642F">
        <w:rPr>
          <w:rFonts w:ascii="Times New Roman" w:hAnsi="Times New Roman" w:cs="Times New Roman"/>
          <w:sz w:val="28"/>
          <w:szCs w:val="28"/>
        </w:rPr>
        <w:t xml:space="preserve"> Having been abandoned in the dark corners of the void, they harbor a bitter envy toward the light, seeking to pull every other kingdom down into their silence. </w:t>
      </w:r>
    </w:p>
    <w:p w14:paraId="671F942A" w14:textId="77777777" w:rsidR="0096642F" w:rsidRPr="0096642F" w:rsidRDefault="0096642F" w:rsidP="0096642F">
      <w:pPr>
        <w:pStyle w:val="NoSpacing"/>
        <w:jc w:val="both"/>
        <w:rPr>
          <w:rFonts w:ascii="Times New Roman" w:hAnsi="Times New Roman" w:cs="Times New Roman"/>
          <w:sz w:val="28"/>
          <w:szCs w:val="28"/>
        </w:rPr>
      </w:pPr>
    </w:p>
    <w:p w14:paraId="4183ECFE" w14:textId="77777777" w:rsidR="0096642F" w:rsidRPr="0096642F" w:rsidRDefault="0096642F">
      <w:pPr>
        <w:pStyle w:val="NoSpacing"/>
        <w:numPr>
          <w:ilvl w:val="0"/>
          <w:numId w:val="28"/>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Void King | Queen: Shadow Queen | Bishop: Void Mage | Knight: Shadow Stalker | Rook: Void Pillar | Pawn: Shade. </w:t>
      </w:r>
    </w:p>
    <w:p w14:paraId="7D27AF07" w14:textId="77777777" w:rsidR="0096642F" w:rsidRPr="0096642F" w:rsidRDefault="0096642F" w:rsidP="0096642F">
      <w:pPr>
        <w:pStyle w:val="NoSpacing"/>
        <w:jc w:val="both"/>
        <w:rPr>
          <w:rFonts w:ascii="Times New Roman" w:hAnsi="Times New Roman" w:cs="Times New Roman"/>
          <w:sz w:val="28"/>
          <w:szCs w:val="28"/>
        </w:rPr>
      </w:pPr>
    </w:p>
    <w:p w14:paraId="767288D0" w14:textId="77777777" w:rsidR="0096642F" w:rsidRPr="0096642F" w:rsidRDefault="0096642F">
      <w:pPr>
        <w:pStyle w:val="NoSpacing"/>
        <w:numPr>
          <w:ilvl w:val="0"/>
          <w:numId w:val="28"/>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(Shadow Walk):</w:t>
      </w:r>
      <w:r w:rsidRPr="0096642F">
        <w:rPr>
          <w:rFonts w:ascii="Times New Roman" w:hAnsi="Times New Roman" w:cs="Times New Roman"/>
          <w:sz w:val="28"/>
          <w:szCs w:val="28"/>
        </w:rPr>
        <w:t xml:space="preserve"> Once per game, a Shadow piece can swap positions with any friendly piece on the board, regardless of distance. </w:t>
      </w:r>
    </w:p>
    <w:p w14:paraId="22F79BB6" w14:textId="77777777" w:rsidR="0096642F" w:rsidRPr="0096642F" w:rsidRDefault="0096642F" w:rsidP="0096642F">
      <w:pPr>
        <w:pStyle w:val="NoSpacing"/>
        <w:jc w:val="both"/>
        <w:rPr>
          <w:rFonts w:ascii="Times New Roman" w:hAnsi="Times New Roman" w:cs="Times New Roman"/>
          <w:sz w:val="28"/>
          <w:szCs w:val="28"/>
        </w:rPr>
      </w:pPr>
    </w:p>
    <w:p w14:paraId="101D4A3F" w14:textId="77777777" w:rsidR="0096642F" w:rsidRPr="0096642F" w:rsidRDefault="0096642F">
      <w:pPr>
        <w:pStyle w:val="NoSpacing"/>
        <w:numPr>
          <w:ilvl w:val="0"/>
          <w:numId w:val="28"/>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(The Vortex):</w:t>
      </w:r>
      <w:r w:rsidRPr="0096642F">
        <w:rPr>
          <w:rFonts w:ascii="Times New Roman" w:hAnsi="Times New Roman" w:cs="Times New Roman"/>
          <w:sz w:val="28"/>
          <w:szCs w:val="28"/>
        </w:rPr>
        <w:t xml:space="preserve"> The board dissolves into a swirling vortex of nothingness, pulling the remaining pieces into the void. </w:t>
      </w:r>
    </w:p>
    <w:p w14:paraId="4EB5FE0B" w14:textId="77777777" w:rsidR="0096642F" w:rsidRPr="0096642F" w:rsidRDefault="0096642F" w:rsidP="0096642F">
      <w:pPr>
        <w:pStyle w:val="NoSpacing"/>
        <w:jc w:val="both"/>
        <w:rPr>
          <w:rFonts w:ascii="Times New Roman" w:hAnsi="Times New Roman" w:cs="Times New Roman"/>
          <w:sz w:val="28"/>
          <w:szCs w:val="28"/>
        </w:rPr>
      </w:pPr>
    </w:p>
    <w:p w14:paraId="41443CE9"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13. The Gearwork Citadel (Clockwork &amp; Steam)</w:t>
      </w:r>
    </w:p>
    <w:p w14:paraId="71E189AA" w14:textId="77777777" w:rsidR="0096642F" w:rsidRPr="0096642F" w:rsidRDefault="0096642F" w:rsidP="0096642F">
      <w:pPr>
        <w:pStyle w:val="NoSpacing"/>
        <w:jc w:val="both"/>
        <w:rPr>
          <w:rFonts w:ascii="Times New Roman" w:hAnsi="Times New Roman" w:cs="Times New Roman"/>
          <w:sz w:val="28"/>
          <w:szCs w:val="28"/>
        </w:rPr>
      </w:pPr>
    </w:p>
    <w:p w14:paraId="4D16E642" w14:textId="77777777" w:rsidR="0096642F" w:rsidRPr="0096642F" w:rsidRDefault="0096642F">
      <w:pPr>
        <w:pStyle w:val="NoSpacing"/>
        <w:numPr>
          <w:ilvl w:val="0"/>
          <w:numId w:val="29"/>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(Obsessive Perfectionism):</w:t>
      </w:r>
      <w:r w:rsidRPr="0096642F">
        <w:rPr>
          <w:rFonts w:ascii="Times New Roman" w:hAnsi="Times New Roman" w:cs="Times New Roman"/>
          <w:sz w:val="28"/>
          <w:szCs w:val="28"/>
        </w:rPr>
        <w:t xml:space="preserve"> Driven mad by the imperfection of the shattered Aether-Weave, they seek to brutally re-engineer reality down to the exact tick of a clock, eliminating all organic emotion. </w:t>
      </w:r>
    </w:p>
    <w:p w14:paraId="028C4B85" w14:textId="77777777" w:rsidR="0096642F" w:rsidRPr="0096642F" w:rsidRDefault="0096642F" w:rsidP="0096642F">
      <w:pPr>
        <w:pStyle w:val="NoSpacing"/>
        <w:jc w:val="both"/>
        <w:rPr>
          <w:rFonts w:ascii="Times New Roman" w:hAnsi="Times New Roman" w:cs="Times New Roman"/>
          <w:sz w:val="28"/>
          <w:szCs w:val="28"/>
        </w:rPr>
      </w:pPr>
    </w:p>
    <w:p w14:paraId="5B39E31D" w14:textId="77777777" w:rsidR="0096642F" w:rsidRPr="0096642F" w:rsidRDefault="0096642F">
      <w:pPr>
        <w:pStyle w:val="NoSpacing"/>
        <w:numPr>
          <w:ilvl w:val="0"/>
          <w:numId w:val="29"/>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Grand Inventor | Queen: Gear Matriarch | Bishop: Aether-Smith | Knight: Clockwork Steed | Rook: Steam Engine | Pawn: Automaton. </w:t>
      </w:r>
    </w:p>
    <w:p w14:paraId="56CAB969" w14:textId="77777777" w:rsidR="0096642F" w:rsidRPr="0096642F" w:rsidRDefault="0096642F" w:rsidP="0096642F">
      <w:pPr>
        <w:pStyle w:val="NoSpacing"/>
        <w:jc w:val="both"/>
        <w:rPr>
          <w:rFonts w:ascii="Times New Roman" w:hAnsi="Times New Roman" w:cs="Times New Roman"/>
          <w:sz w:val="28"/>
          <w:szCs w:val="28"/>
        </w:rPr>
      </w:pPr>
    </w:p>
    <w:p w14:paraId="3A37D4E0" w14:textId="77777777" w:rsidR="0096642F" w:rsidRPr="0096642F" w:rsidRDefault="0096642F">
      <w:pPr>
        <w:pStyle w:val="NoSpacing"/>
        <w:numPr>
          <w:ilvl w:val="0"/>
          <w:numId w:val="29"/>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(Overclock):</w:t>
      </w:r>
      <w:r w:rsidRPr="0096642F">
        <w:rPr>
          <w:rFonts w:ascii="Times New Roman" w:hAnsi="Times New Roman" w:cs="Times New Roman"/>
          <w:sz w:val="28"/>
          <w:szCs w:val="28"/>
        </w:rPr>
        <w:t xml:space="preserve"> Friendly pieces adjacent to a Clockwork piece gain +1 to their turn's maximum movement distance on Gearwork-terrain tiles. </w:t>
      </w:r>
    </w:p>
    <w:p w14:paraId="0AEE6627" w14:textId="77777777" w:rsidR="0096642F" w:rsidRPr="0096642F" w:rsidRDefault="0096642F" w:rsidP="0096642F">
      <w:pPr>
        <w:pStyle w:val="NoSpacing"/>
        <w:jc w:val="both"/>
        <w:rPr>
          <w:rFonts w:ascii="Times New Roman" w:hAnsi="Times New Roman" w:cs="Times New Roman"/>
          <w:sz w:val="28"/>
          <w:szCs w:val="28"/>
        </w:rPr>
      </w:pPr>
    </w:p>
    <w:p w14:paraId="76D1924C" w14:textId="77777777" w:rsidR="0096642F" w:rsidRPr="0096642F" w:rsidRDefault="0096642F">
      <w:pPr>
        <w:pStyle w:val="NoSpacing"/>
        <w:numPr>
          <w:ilvl w:val="0"/>
          <w:numId w:val="29"/>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(The Clockwork Mechanism):</w:t>
      </w:r>
      <w:r w:rsidRPr="0096642F">
        <w:rPr>
          <w:rFonts w:ascii="Times New Roman" w:hAnsi="Times New Roman" w:cs="Times New Roman"/>
          <w:sz w:val="28"/>
          <w:szCs w:val="28"/>
        </w:rPr>
        <w:t xml:space="preserve"> The tiles retract and lock together, transforming the board into a colossal, spinning clock-mechanism that grinds everything to dust. </w:t>
      </w:r>
    </w:p>
    <w:p w14:paraId="60E66D49" w14:textId="77777777" w:rsidR="0096642F" w:rsidRPr="0096642F" w:rsidRDefault="0096642F" w:rsidP="0096642F">
      <w:pPr>
        <w:pStyle w:val="NoSpacing"/>
        <w:jc w:val="both"/>
        <w:rPr>
          <w:rFonts w:ascii="Times New Roman" w:hAnsi="Times New Roman" w:cs="Times New Roman"/>
          <w:sz w:val="28"/>
          <w:szCs w:val="28"/>
        </w:rPr>
      </w:pPr>
    </w:p>
    <w:p w14:paraId="6BD1AF3E"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14. The Sun-Scorched Sands (Desert Heat)</w:t>
      </w:r>
    </w:p>
    <w:p w14:paraId="663CD8EB" w14:textId="77777777" w:rsidR="0096642F" w:rsidRPr="0096642F" w:rsidRDefault="0096642F" w:rsidP="0096642F">
      <w:pPr>
        <w:pStyle w:val="NoSpacing"/>
        <w:jc w:val="both"/>
        <w:rPr>
          <w:rFonts w:ascii="Times New Roman" w:hAnsi="Times New Roman" w:cs="Times New Roman"/>
          <w:sz w:val="28"/>
          <w:szCs w:val="28"/>
        </w:rPr>
      </w:pPr>
    </w:p>
    <w:p w14:paraId="7BB57B97" w14:textId="77777777" w:rsidR="0096642F" w:rsidRPr="0096642F" w:rsidRDefault="0096642F">
      <w:pPr>
        <w:pStyle w:val="NoSpacing"/>
        <w:numPr>
          <w:ilvl w:val="0"/>
          <w:numId w:val="30"/>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(Endurance &amp; Sorrow):</w:t>
      </w:r>
      <w:r w:rsidRPr="0096642F">
        <w:rPr>
          <w:rFonts w:ascii="Times New Roman" w:hAnsi="Times New Roman" w:cs="Times New Roman"/>
          <w:sz w:val="28"/>
          <w:szCs w:val="28"/>
        </w:rPr>
        <w:t xml:space="preserve"> Swept by burning winds that erased their ancient histories, they fight with silent, scorching grief, determined to bury those who forgot them beneath the dunes. </w:t>
      </w:r>
    </w:p>
    <w:p w14:paraId="7C534B69" w14:textId="77777777" w:rsidR="0096642F" w:rsidRPr="0096642F" w:rsidRDefault="0096642F" w:rsidP="0096642F">
      <w:pPr>
        <w:pStyle w:val="NoSpacing"/>
        <w:jc w:val="both"/>
        <w:rPr>
          <w:rFonts w:ascii="Times New Roman" w:hAnsi="Times New Roman" w:cs="Times New Roman"/>
          <w:sz w:val="28"/>
          <w:szCs w:val="28"/>
        </w:rPr>
      </w:pPr>
    </w:p>
    <w:p w14:paraId="467FB660" w14:textId="04A42676" w:rsidR="0096642F" w:rsidRPr="00110705" w:rsidRDefault="0096642F">
      <w:pPr>
        <w:pStyle w:val="NoSpacing"/>
        <w:numPr>
          <w:ilvl w:val="0"/>
          <w:numId w:val="30"/>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Sultan | Queen: Sand Matriarch | Bishop: Dune Mage | Knight: Dune Strider | Rook: Oasis Gate | Pawn: Nomad. </w:t>
      </w:r>
    </w:p>
    <w:p w14:paraId="2C846116" w14:textId="77777777" w:rsidR="0096642F" w:rsidRPr="0096642F" w:rsidRDefault="0096642F">
      <w:pPr>
        <w:pStyle w:val="NoSpacing"/>
        <w:numPr>
          <w:ilvl w:val="0"/>
          <w:numId w:val="30"/>
        </w:numPr>
        <w:jc w:val="both"/>
        <w:rPr>
          <w:rFonts w:ascii="Times New Roman" w:hAnsi="Times New Roman" w:cs="Times New Roman"/>
          <w:sz w:val="28"/>
          <w:szCs w:val="28"/>
        </w:rPr>
      </w:pPr>
      <w:r w:rsidRPr="0096642F">
        <w:rPr>
          <w:rFonts w:ascii="Times New Roman" w:hAnsi="Times New Roman" w:cs="Times New Roman"/>
          <w:b/>
          <w:bCs/>
          <w:sz w:val="28"/>
          <w:szCs w:val="28"/>
        </w:rPr>
        <w:lastRenderedPageBreak/>
        <w:t>Kingdom Passive (Mirage Veil):</w:t>
      </w:r>
      <w:r w:rsidRPr="0096642F">
        <w:rPr>
          <w:rFonts w:ascii="Times New Roman" w:hAnsi="Times New Roman" w:cs="Times New Roman"/>
          <w:sz w:val="28"/>
          <w:szCs w:val="28"/>
        </w:rPr>
        <w:t xml:space="preserve"> When a unit on Sand-terrain is targeted by a long-range piece (like a Bishop), there is a 50% chance the attack misses, as the unit is revealed to be a sand-mirage. </w:t>
      </w:r>
    </w:p>
    <w:p w14:paraId="6D8D4528" w14:textId="77777777" w:rsidR="0096642F" w:rsidRPr="0096642F" w:rsidRDefault="0096642F" w:rsidP="0096642F">
      <w:pPr>
        <w:pStyle w:val="NoSpacing"/>
        <w:jc w:val="both"/>
        <w:rPr>
          <w:rFonts w:ascii="Times New Roman" w:hAnsi="Times New Roman" w:cs="Times New Roman"/>
          <w:sz w:val="28"/>
          <w:szCs w:val="28"/>
        </w:rPr>
      </w:pPr>
    </w:p>
    <w:p w14:paraId="5FA30A43" w14:textId="77777777" w:rsidR="0096642F" w:rsidRPr="0096642F" w:rsidRDefault="0096642F">
      <w:pPr>
        <w:pStyle w:val="NoSpacing"/>
        <w:numPr>
          <w:ilvl w:val="0"/>
          <w:numId w:val="30"/>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(Colossal Sandstorm):</w:t>
      </w:r>
      <w:r w:rsidRPr="0096642F">
        <w:rPr>
          <w:rFonts w:ascii="Times New Roman" w:hAnsi="Times New Roman" w:cs="Times New Roman"/>
          <w:sz w:val="28"/>
          <w:szCs w:val="28"/>
        </w:rPr>
        <w:t xml:space="preserve"> A colossal sandstorm manifests, burying the entire board under a mountain of shifting, sun-scorched dunes. </w:t>
      </w:r>
    </w:p>
    <w:p w14:paraId="0CCD9A90" w14:textId="77777777" w:rsidR="0096642F" w:rsidRPr="0096642F" w:rsidRDefault="0096642F" w:rsidP="0096642F">
      <w:pPr>
        <w:pStyle w:val="NoSpacing"/>
        <w:jc w:val="both"/>
        <w:rPr>
          <w:rFonts w:ascii="Times New Roman" w:hAnsi="Times New Roman" w:cs="Times New Roman"/>
          <w:sz w:val="28"/>
          <w:szCs w:val="28"/>
        </w:rPr>
      </w:pPr>
    </w:p>
    <w:p w14:paraId="680401A6" w14:textId="77777777" w:rsidR="0096642F" w:rsidRPr="0096642F"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15. The Grave-Bound Dynasty (Death Soul)</w:t>
      </w:r>
    </w:p>
    <w:p w14:paraId="7CC0309E" w14:textId="77777777" w:rsidR="0096642F" w:rsidRPr="0096642F" w:rsidRDefault="0096642F" w:rsidP="0096642F">
      <w:pPr>
        <w:pStyle w:val="NoSpacing"/>
        <w:jc w:val="both"/>
        <w:rPr>
          <w:rFonts w:ascii="Times New Roman" w:hAnsi="Times New Roman" w:cs="Times New Roman"/>
          <w:sz w:val="28"/>
          <w:szCs w:val="28"/>
        </w:rPr>
      </w:pPr>
    </w:p>
    <w:p w14:paraId="0CDCACE7" w14:textId="77777777" w:rsidR="0096642F" w:rsidRPr="0096642F" w:rsidRDefault="0096642F">
      <w:pPr>
        <w:pStyle w:val="NoSpacing"/>
        <w:numPr>
          <w:ilvl w:val="0"/>
          <w:numId w:val="31"/>
        </w:numPr>
        <w:jc w:val="both"/>
        <w:rPr>
          <w:rFonts w:ascii="Times New Roman" w:hAnsi="Times New Roman" w:cs="Times New Roman"/>
          <w:sz w:val="28"/>
          <w:szCs w:val="28"/>
        </w:rPr>
      </w:pPr>
      <w:r w:rsidRPr="0096642F">
        <w:rPr>
          <w:rFonts w:ascii="Times New Roman" w:hAnsi="Times New Roman" w:cs="Times New Roman"/>
          <w:b/>
          <w:bCs/>
          <w:sz w:val="28"/>
          <w:szCs w:val="28"/>
        </w:rPr>
        <w:t>Emotional Catalyst (Cold Acceptance &amp; Remorse):</w:t>
      </w:r>
      <w:r w:rsidRPr="0096642F">
        <w:rPr>
          <w:rFonts w:ascii="Times New Roman" w:hAnsi="Times New Roman" w:cs="Times New Roman"/>
          <w:sz w:val="28"/>
          <w:szCs w:val="28"/>
        </w:rPr>
        <w:t xml:space="preserve"> Already dead, their motivation is a chilling, hollow remorse—they fight to drag the living into eternal peace, believing that only in death can souls find rest from the cosmic war. </w:t>
      </w:r>
    </w:p>
    <w:p w14:paraId="08E1DC15" w14:textId="77777777" w:rsidR="0096642F" w:rsidRPr="0096642F" w:rsidRDefault="0096642F" w:rsidP="0096642F">
      <w:pPr>
        <w:pStyle w:val="NoSpacing"/>
        <w:jc w:val="both"/>
        <w:rPr>
          <w:rFonts w:ascii="Times New Roman" w:hAnsi="Times New Roman" w:cs="Times New Roman"/>
          <w:sz w:val="28"/>
          <w:szCs w:val="28"/>
        </w:rPr>
      </w:pPr>
    </w:p>
    <w:p w14:paraId="5BC4D404" w14:textId="77777777" w:rsidR="0096642F" w:rsidRPr="0096642F" w:rsidRDefault="0096642F">
      <w:pPr>
        <w:pStyle w:val="NoSpacing"/>
        <w:numPr>
          <w:ilvl w:val="0"/>
          <w:numId w:val="31"/>
        </w:numPr>
        <w:jc w:val="both"/>
        <w:rPr>
          <w:rFonts w:ascii="Times New Roman" w:hAnsi="Times New Roman" w:cs="Times New Roman"/>
          <w:sz w:val="28"/>
          <w:szCs w:val="28"/>
        </w:rPr>
      </w:pPr>
      <w:r w:rsidRPr="0096642F">
        <w:rPr>
          <w:rFonts w:ascii="Times New Roman" w:hAnsi="Times New Roman" w:cs="Times New Roman"/>
          <w:b/>
          <w:bCs/>
          <w:sz w:val="28"/>
          <w:szCs w:val="28"/>
        </w:rPr>
        <w:t>Hierarchy:</w:t>
      </w:r>
      <w:r w:rsidRPr="0096642F">
        <w:rPr>
          <w:rFonts w:ascii="Times New Roman" w:hAnsi="Times New Roman" w:cs="Times New Roman"/>
          <w:sz w:val="28"/>
          <w:szCs w:val="28"/>
        </w:rPr>
        <w:t xml:space="preserve"> King: The Lich Lord | Queen: The Death Matriarch | Bishop: The Soul-Weaver | Knight: The Skeletal Charger | Rook: The Crypt Guardian | Pawn: The Risen Thrall. </w:t>
      </w:r>
    </w:p>
    <w:p w14:paraId="290674BF" w14:textId="77777777" w:rsidR="0096642F" w:rsidRPr="0096642F" w:rsidRDefault="0096642F" w:rsidP="0096642F">
      <w:pPr>
        <w:pStyle w:val="NoSpacing"/>
        <w:jc w:val="both"/>
        <w:rPr>
          <w:rFonts w:ascii="Times New Roman" w:hAnsi="Times New Roman" w:cs="Times New Roman"/>
          <w:sz w:val="28"/>
          <w:szCs w:val="28"/>
        </w:rPr>
      </w:pPr>
    </w:p>
    <w:p w14:paraId="77B98E50" w14:textId="77777777" w:rsidR="0096642F" w:rsidRPr="0096642F" w:rsidRDefault="0096642F">
      <w:pPr>
        <w:pStyle w:val="NoSpacing"/>
        <w:numPr>
          <w:ilvl w:val="0"/>
          <w:numId w:val="31"/>
        </w:numPr>
        <w:jc w:val="both"/>
        <w:rPr>
          <w:rFonts w:ascii="Times New Roman" w:hAnsi="Times New Roman" w:cs="Times New Roman"/>
          <w:sz w:val="28"/>
          <w:szCs w:val="28"/>
        </w:rPr>
      </w:pPr>
      <w:r w:rsidRPr="0096642F">
        <w:rPr>
          <w:rFonts w:ascii="Times New Roman" w:hAnsi="Times New Roman" w:cs="Times New Roman"/>
          <w:b/>
          <w:bCs/>
          <w:sz w:val="28"/>
          <w:szCs w:val="28"/>
        </w:rPr>
        <w:t>Kingdom Passive (Soul Binding):</w:t>
      </w:r>
      <w:r w:rsidRPr="0096642F">
        <w:rPr>
          <w:rFonts w:ascii="Times New Roman" w:hAnsi="Times New Roman" w:cs="Times New Roman"/>
          <w:sz w:val="28"/>
          <w:szCs w:val="28"/>
        </w:rPr>
        <w:t xml:space="preserve"> When a Necromancy piece is captured, the tile becomes a "Soul Well" for two turns; if a friendly piece moves onto that tile within those two turns, they gain "Spectral Protection," preventing capture on the opponent's next turn. </w:t>
      </w:r>
    </w:p>
    <w:p w14:paraId="2495857B" w14:textId="77777777" w:rsidR="0096642F" w:rsidRPr="0096642F" w:rsidRDefault="0096642F" w:rsidP="0096642F">
      <w:pPr>
        <w:pStyle w:val="NoSpacing"/>
        <w:jc w:val="both"/>
        <w:rPr>
          <w:rFonts w:ascii="Times New Roman" w:hAnsi="Times New Roman" w:cs="Times New Roman"/>
          <w:sz w:val="28"/>
          <w:szCs w:val="28"/>
        </w:rPr>
      </w:pPr>
    </w:p>
    <w:p w14:paraId="172E8140" w14:textId="77777777" w:rsidR="0096642F" w:rsidRPr="0096642F" w:rsidRDefault="0096642F">
      <w:pPr>
        <w:pStyle w:val="NoSpacing"/>
        <w:numPr>
          <w:ilvl w:val="0"/>
          <w:numId w:val="31"/>
        </w:numPr>
        <w:jc w:val="both"/>
        <w:rPr>
          <w:rFonts w:ascii="Times New Roman" w:hAnsi="Times New Roman" w:cs="Times New Roman"/>
          <w:sz w:val="28"/>
          <w:szCs w:val="28"/>
        </w:rPr>
      </w:pPr>
      <w:r w:rsidRPr="0096642F">
        <w:rPr>
          <w:rFonts w:ascii="Times New Roman" w:hAnsi="Times New Roman" w:cs="Times New Roman"/>
          <w:b/>
          <w:bCs/>
          <w:sz w:val="28"/>
          <w:szCs w:val="28"/>
        </w:rPr>
        <w:t>Signature Ultimate (Subterranean Abyss):</w:t>
      </w:r>
      <w:r w:rsidRPr="0096642F">
        <w:rPr>
          <w:rFonts w:ascii="Times New Roman" w:hAnsi="Times New Roman" w:cs="Times New Roman"/>
          <w:sz w:val="28"/>
          <w:szCs w:val="28"/>
        </w:rPr>
        <w:t xml:space="preserve"> The Death Matriarch causes the ground to split, and a legion of skeletal hands emerges from every tile to drag the opponent’s pieces into a subterranean abyss. </w:t>
      </w:r>
    </w:p>
    <w:p w14:paraId="6DC7B892" w14:textId="77777777" w:rsidR="0096642F" w:rsidRPr="0096642F" w:rsidRDefault="0096642F" w:rsidP="0096642F">
      <w:pPr>
        <w:pStyle w:val="NoSpacing"/>
        <w:jc w:val="both"/>
        <w:rPr>
          <w:rFonts w:ascii="Times New Roman" w:hAnsi="Times New Roman" w:cs="Times New Roman"/>
          <w:sz w:val="28"/>
          <w:szCs w:val="28"/>
        </w:rPr>
      </w:pPr>
    </w:p>
    <w:p w14:paraId="55C7F3FC" w14:textId="58707866"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VI</w:t>
      </w:r>
      <w:r w:rsidR="00944F4D" w:rsidRPr="0096642F">
        <w:rPr>
          <w:rFonts w:ascii="Times New Roman" w:hAnsi="Times New Roman" w:cs="Times New Roman"/>
          <w:b/>
          <w:bCs/>
          <w:sz w:val="28"/>
          <w:szCs w:val="28"/>
        </w:rPr>
        <w:t>. Environment</w:t>
      </w:r>
    </w:p>
    <w:p w14:paraId="2654B501" w14:textId="77777777" w:rsidR="00110705" w:rsidRPr="0096642F" w:rsidRDefault="00110705" w:rsidP="0096642F">
      <w:pPr>
        <w:pStyle w:val="NoSpacing"/>
        <w:jc w:val="both"/>
        <w:rPr>
          <w:rFonts w:ascii="Times New Roman" w:hAnsi="Times New Roman" w:cs="Times New Roman"/>
          <w:b/>
          <w:bCs/>
          <w:sz w:val="28"/>
          <w:szCs w:val="28"/>
        </w:rPr>
      </w:pPr>
    </w:p>
    <w:p w14:paraId="72E7E116" w14:textId="77777777" w:rsidR="00944F4D" w:rsidRPr="0096642F" w:rsidRDefault="00944F4D">
      <w:pPr>
        <w:pStyle w:val="NoSpacing"/>
        <w:numPr>
          <w:ilvl w:val="0"/>
          <w:numId w:val="5"/>
        </w:numPr>
        <w:jc w:val="both"/>
        <w:rPr>
          <w:rFonts w:ascii="Times New Roman" w:hAnsi="Times New Roman" w:cs="Times New Roman"/>
          <w:sz w:val="28"/>
          <w:szCs w:val="28"/>
        </w:rPr>
      </w:pPr>
      <w:r w:rsidRPr="0096642F">
        <w:rPr>
          <w:rFonts w:ascii="Times New Roman" w:hAnsi="Times New Roman" w:cs="Times New Roman"/>
          <w:b/>
          <w:bCs/>
          <w:sz w:val="28"/>
          <w:szCs w:val="28"/>
        </w:rPr>
        <w:t>The Planar Board:</w:t>
      </w:r>
      <w:r w:rsidRPr="0096642F">
        <w:rPr>
          <w:rFonts w:ascii="Times New Roman" w:hAnsi="Times New Roman" w:cs="Times New Roman"/>
          <w:sz w:val="28"/>
          <w:szCs w:val="28"/>
        </w:rPr>
        <w:t xml:space="preserve"> A breathtaking, suspended floating tactical grid composed of modular, reactive tiles that visually articulate the constant ideological and magical struggle between competing empires. </w:t>
      </w:r>
    </w:p>
    <w:p w14:paraId="44B30154" w14:textId="77777777" w:rsidR="00944F4D" w:rsidRPr="0096642F" w:rsidRDefault="00944F4D" w:rsidP="0096642F">
      <w:pPr>
        <w:pStyle w:val="NoSpacing"/>
        <w:jc w:val="both"/>
        <w:rPr>
          <w:rFonts w:ascii="Times New Roman" w:hAnsi="Times New Roman" w:cs="Times New Roman"/>
          <w:sz w:val="28"/>
          <w:szCs w:val="28"/>
        </w:rPr>
      </w:pPr>
    </w:p>
    <w:p w14:paraId="2246C291" w14:textId="77777777" w:rsidR="00944F4D" w:rsidRPr="0096642F" w:rsidRDefault="00944F4D">
      <w:pPr>
        <w:pStyle w:val="NoSpacing"/>
        <w:numPr>
          <w:ilvl w:val="0"/>
          <w:numId w:val="5"/>
        </w:numPr>
        <w:jc w:val="both"/>
        <w:rPr>
          <w:rFonts w:ascii="Times New Roman" w:hAnsi="Times New Roman" w:cs="Times New Roman"/>
          <w:sz w:val="28"/>
          <w:szCs w:val="28"/>
        </w:rPr>
      </w:pPr>
      <w:r w:rsidRPr="0096642F">
        <w:rPr>
          <w:rFonts w:ascii="Times New Roman" w:hAnsi="Times New Roman" w:cs="Times New Roman"/>
          <w:b/>
          <w:bCs/>
          <w:sz w:val="28"/>
          <w:szCs w:val="28"/>
        </w:rPr>
        <w:t>Terrain Transformation:</w:t>
      </w:r>
      <w:r w:rsidRPr="0096642F">
        <w:rPr>
          <w:rFonts w:ascii="Times New Roman" w:hAnsi="Times New Roman" w:cs="Times New Roman"/>
          <w:sz w:val="28"/>
          <w:szCs w:val="28"/>
        </w:rPr>
        <w:t xml:space="preserve"> Floors actively shift in real-time through procedural texture blending, dynamic lighting adjustments, and intricate particle systems—manifesting glowing runes, sprouting thorns, creeping frost, or bubbling magma as units traverse the grid. </w:t>
      </w:r>
    </w:p>
    <w:p w14:paraId="0FA3005B" w14:textId="77777777" w:rsidR="00944F4D" w:rsidRPr="0096642F" w:rsidRDefault="00944F4D" w:rsidP="0096642F">
      <w:pPr>
        <w:pStyle w:val="NoSpacing"/>
        <w:jc w:val="both"/>
        <w:rPr>
          <w:rFonts w:ascii="Times New Roman" w:hAnsi="Times New Roman" w:cs="Times New Roman"/>
          <w:sz w:val="28"/>
          <w:szCs w:val="28"/>
        </w:rPr>
      </w:pPr>
    </w:p>
    <w:p w14:paraId="7B516810" w14:textId="77777777" w:rsidR="00944F4D" w:rsidRPr="0096642F" w:rsidRDefault="00944F4D">
      <w:pPr>
        <w:pStyle w:val="NoSpacing"/>
        <w:numPr>
          <w:ilvl w:val="0"/>
          <w:numId w:val="5"/>
        </w:numPr>
        <w:jc w:val="both"/>
        <w:rPr>
          <w:rFonts w:ascii="Times New Roman" w:hAnsi="Times New Roman" w:cs="Times New Roman"/>
          <w:sz w:val="28"/>
          <w:szCs w:val="28"/>
        </w:rPr>
      </w:pPr>
      <w:r w:rsidRPr="0096642F">
        <w:rPr>
          <w:rFonts w:ascii="Times New Roman" w:hAnsi="Times New Roman" w:cs="Times New Roman"/>
          <w:b/>
          <w:bCs/>
          <w:sz w:val="28"/>
          <w:szCs w:val="28"/>
        </w:rPr>
        <w:t>Atmospheric Realms:</w:t>
      </w:r>
      <w:r w:rsidRPr="0096642F">
        <w:rPr>
          <w:rFonts w:ascii="Times New Roman" w:hAnsi="Times New Roman" w:cs="Times New Roman"/>
          <w:sz w:val="28"/>
          <w:szCs w:val="28"/>
        </w:rPr>
        <w:t xml:space="preserve"> Surrounding environmental backdrops dynamically evolve to match the chosen factions, seamlessly transitioning between volatile </w:t>
      </w:r>
      <w:r w:rsidRPr="0096642F">
        <w:rPr>
          <w:rFonts w:ascii="Times New Roman" w:hAnsi="Times New Roman" w:cs="Times New Roman"/>
          <w:sz w:val="28"/>
          <w:szCs w:val="28"/>
        </w:rPr>
        <w:lastRenderedPageBreak/>
        <w:t>volcanic peaks, enchanted starlight forests, intricate clockwork citadels, and abyssal oceanic trenches.</w:t>
      </w:r>
    </w:p>
    <w:p w14:paraId="7D12392D" w14:textId="77777777" w:rsidR="00944F4D" w:rsidRPr="0096642F" w:rsidRDefault="00944F4D" w:rsidP="0096642F">
      <w:pPr>
        <w:pStyle w:val="NoSpacing"/>
        <w:jc w:val="both"/>
        <w:rPr>
          <w:rFonts w:ascii="Times New Roman" w:hAnsi="Times New Roman" w:cs="Times New Roman"/>
          <w:sz w:val="28"/>
          <w:szCs w:val="28"/>
        </w:rPr>
      </w:pPr>
    </w:p>
    <w:p w14:paraId="3F286DDB" w14:textId="36393C3F"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VII</w:t>
      </w:r>
      <w:r w:rsidR="00944F4D" w:rsidRPr="0096642F">
        <w:rPr>
          <w:rFonts w:ascii="Times New Roman" w:hAnsi="Times New Roman" w:cs="Times New Roman"/>
          <w:b/>
          <w:bCs/>
          <w:sz w:val="28"/>
          <w:szCs w:val="28"/>
        </w:rPr>
        <w:t>. Level Design</w:t>
      </w:r>
    </w:p>
    <w:p w14:paraId="08AEC80D" w14:textId="77777777" w:rsidR="00110705" w:rsidRPr="0096642F" w:rsidRDefault="00110705" w:rsidP="0096642F">
      <w:pPr>
        <w:pStyle w:val="NoSpacing"/>
        <w:jc w:val="both"/>
        <w:rPr>
          <w:rFonts w:ascii="Times New Roman" w:hAnsi="Times New Roman" w:cs="Times New Roman"/>
          <w:b/>
          <w:bCs/>
          <w:sz w:val="28"/>
          <w:szCs w:val="28"/>
        </w:rPr>
      </w:pPr>
    </w:p>
    <w:p w14:paraId="0D0B43CD" w14:textId="77777777" w:rsidR="00944F4D" w:rsidRPr="0096642F" w:rsidRDefault="00944F4D">
      <w:pPr>
        <w:pStyle w:val="NoSpacing"/>
        <w:numPr>
          <w:ilvl w:val="0"/>
          <w:numId w:val="6"/>
        </w:numPr>
        <w:jc w:val="both"/>
        <w:rPr>
          <w:rFonts w:ascii="Times New Roman" w:hAnsi="Times New Roman" w:cs="Times New Roman"/>
          <w:sz w:val="28"/>
          <w:szCs w:val="28"/>
        </w:rPr>
      </w:pPr>
      <w:r w:rsidRPr="0096642F">
        <w:rPr>
          <w:rFonts w:ascii="Times New Roman" w:hAnsi="Times New Roman" w:cs="Times New Roman"/>
          <w:b/>
          <w:bCs/>
          <w:sz w:val="28"/>
          <w:szCs w:val="28"/>
        </w:rPr>
        <w:t>Standardized 8x8 Tactical Grid:</w:t>
      </w:r>
      <w:r w:rsidRPr="0096642F">
        <w:rPr>
          <w:rFonts w:ascii="Times New Roman" w:hAnsi="Times New Roman" w:cs="Times New Roman"/>
          <w:sz w:val="28"/>
          <w:szCs w:val="28"/>
        </w:rPr>
        <w:t xml:space="preserve"> Maintains uncompromising geometric symmetry identical to standard chess boards to safeguard absolute competitive integrity, fairness, and deep strategic calculation. </w:t>
      </w:r>
    </w:p>
    <w:p w14:paraId="0434CFC4" w14:textId="77777777" w:rsidR="00944F4D" w:rsidRPr="0096642F" w:rsidRDefault="00944F4D" w:rsidP="0096642F">
      <w:pPr>
        <w:pStyle w:val="NoSpacing"/>
        <w:jc w:val="both"/>
        <w:rPr>
          <w:rFonts w:ascii="Times New Roman" w:hAnsi="Times New Roman" w:cs="Times New Roman"/>
          <w:sz w:val="28"/>
          <w:szCs w:val="28"/>
        </w:rPr>
      </w:pPr>
    </w:p>
    <w:p w14:paraId="79133FD5" w14:textId="77777777" w:rsidR="00944F4D" w:rsidRPr="0096642F" w:rsidRDefault="00944F4D">
      <w:pPr>
        <w:pStyle w:val="NoSpacing"/>
        <w:numPr>
          <w:ilvl w:val="0"/>
          <w:numId w:val="6"/>
        </w:numPr>
        <w:jc w:val="both"/>
        <w:rPr>
          <w:rFonts w:ascii="Times New Roman" w:hAnsi="Times New Roman" w:cs="Times New Roman"/>
          <w:sz w:val="28"/>
          <w:szCs w:val="28"/>
        </w:rPr>
      </w:pPr>
      <w:r w:rsidRPr="0096642F">
        <w:rPr>
          <w:rFonts w:ascii="Times New Roman" w:hAnsi="Times New Roman" w:cs="Times New Roman"/>
          <w:b/>
          <w:bCs/>
          <w:sz w:val="28"/>
          <w:szCs w:val="28"/>
        </w:rPr>
        <w:t>Zonal Ownership Design:</w:t>
      </w:r>
      <w:r w:rsidRPr="0096642F">
        <w:rPr>
          <w:rFonts w:ascii="Times New Roman" w:hAnsi="Times New Roman" w:cs="Times New Roman"/>
          <w:sz w:val="28"/>
          <w:szCs w:val="28"/>
        </w:rPr>
        <w:t xml:space="preserve"> The board layout deliberately sections off distinct neutral zones and home baselines, encouraging natural tactical bottlenecks, localized skirmishes, and calculated territorial expansion.</w:t>
      </w:r>
    </w:p>
    <w:p w14:paraId="7284BFF8" w14:textId="77777777" w:rsidR="00944F4D" w:rsidRPr="0096642F" w:rsidRDefault="00944F4D" w:rsidP="0096642F">
      <w:pPr>
        <w:pStyle w:val="NoSpacing"/>
        <w:jc w:val="both"/>
        <w:rPr>
          <w:rFonts w:ascii="Times New Roman" w:hAnsi="Times New Roman" w:cs="Times New Roman"/>
          <w:sz w:val="28"/>
          <w:szCs w:val="28"/>
        </w:rPr>
      </w:pPr>
    </w:p>
    <w:p w14:paraId="69C57504" w14:textId="77777777" w:rsidR="00944F4D" w:rsidRPr="0096642F" w:rsidRDefault="00944F4D">
      <w:pPr>
        <w:pStyle w:val="NoSpacing"/>
        <w:numPr>
          <w:ilvl w:val="0"/>
          <w:numId w:val="6"/>
        </w:numPr>
        <w:jc w:val="both"/>
        <w:rPr>
          <w:rFonts w:ascii="Times New Roman" w:hAnsi="Times New Roman" w:cs="Times New Roman"/>
          <w:sz w:val="28"/>
          <w:szCs w:val="28"/>
        </w:rPr>
      </w:pPr>
      <w:r w:rsidRPr="0096642F">
        <w:rPr>
          <w:rFonts w:ascii="Times New Roman" w:hAnsi="Times New Roman" w:cs="Times New Roman"/>
          <w:b/>
          <w:bCs/>
          <w:sz w:val="28"/>
          <w:szCs w:val="28"/>
        </w:rPr>
        <w:t>Visual Feedback Layouts:</w:t>
      </w:r>
      <w:r w:rsidRPr="0096642F">
        <w:rPr>
          <w:rFonts w:ascii="Times New Roman" w:hAnsi="Times New Roman" w:cs="Times New Roman"/>
          <w:sz w:val="28"/>
          <w:szCs w:val="28"/>
        </w:rPr>
        <w:t xml:space="preserve"> Integrated floor-projected UI elements, clear border indicators, and distinct hazard highlights ensure that players can instantly read movement ranges, attack vectors, and active terrain debuffs during high-pressure competitive scenarios.</w:t>
      </w:r>
    </w:p>
    <w:p w14:paraId="57271842" w14:textId="77777777" w:rsidR="00944F4D" w:rsidRPr="0096642F" w:rsidRDefault="00944F4D" w:rsidP="0096642F">
      <w:pPr>
        <w:pStyle w:val="NoSpacing"/>
        <w:jc w:val="both"/>
        <w:rPr>
          <w:rFonts w:ascii="Times New Roman" w:hAnsi="Times New Roman" w:cs="Times New Roman"/>
          <w:sz w:val="28"/>
          <w:szCs w:val="28"/>
        </w:rPr>
      </w:pPr>
    </w:p>
    <w:p w14:paraId="11DA74D8" w14:textId="6D0EEDD7"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VII</w:t>
      </w:r>
      <w:r w:rsidR="00944F4D" w:rsidRPr="0096642F">
        <w:rPr>
          <w:rFonts w:ascii="Times New Roman" w:hAnsi="Times New Roman" w:cs="Times New Roman"/>
          <w:b/>
          <w:bCs/>
          <w:sz w:val="28"/>
          <w:szCs w:val="28"/>
        </w:rPr>
        <w:t>. User Interface (UI)</w:t>
      </w:r>
    </w:p>
    <w:p w14:paraId="2F0A8AE8" w14:textId="77777777" w:rsidR="00110705" w:rsidRPr="0096642F" w:rsidRDefault="00110705" w:rsidP="0096642F">
      <w:pPr>
        <w:pStyle w:val="NoSpacing"/>
        <w:jc w:val="both"/>
        <w:rPr>
          <w:rFonts w:ascii="Times New Roman" w:hAnsi="Times New Roman" w:cs="Times New Roman"/>
          <w:b/>
          <w:bCs/>
          <w:sz w:val="28"/>
          <w:szCs w:val="28"/>
        </w:rPr>
      </w:pPr>
    </w:p>
    <w:p w14:paraId="04C14648" w14:textId="77777777" w:rsidR="00944F4D" w:rsidRPr="0096642F" w:rsidRDefault="00944F4D">
      <w:pPr>
        <w:pStyle w:val="NoSpacing"/>
        <w:numPr>
          <w:ilvl w:val="0"/>
          <w:numId w:val="7"/>
        </w:numPr>
        <w:jc w:val="both"/>
        <w:rPr>
          <w:rFonts w:ascii="Times New Roman" w:hAnsi="Times New Roman" w:cs="Times New Roman"/>
          <w:sz w:val="28"/>
          <w:szCs w:val="28"/>
        </w:rPr>
      </w:pPr>
      <w:r w:rsidRPr="0096642F">
        <w:rPr>
          <w:rFonts w:ascii="Times New Roman" w:hAnsi="Times New Roman" w:cs="Times New Roman"/>
          <w:b/>
          <w:bCs/>
          <w:sz w:val="28"/>
          <w:szCs w:val="28"/>
        </w:rPr>
        <w:t>Main Menu Hub:</w:t>
      </w:r>
      <w:r w:rsidRPr="0096642F">
        <w:rPr>
          <w:rFonts w:ascii="Times New Roman" w:hAnsi="Times New Roman" w:cs="Times New Roman"/>
          <w:sz w:val="28"/>
          <w:szCs w:val="28"/>
        </w:rPr>
        <w:t xml:space="preserve"> An immersive, high-fantasy command dashboard offering instantaneous navigation to Ranked Matchmaking, the extensive Kingdom Roster browser, Quarterly Season progression ladders, and the comprehensive Lore Codex.</w:t>
      </w:r>
    </w:p>
    <w:p w14:paraId="05B1FA66" w14:textId="77777777" w:rsidR="00944F4D" w:rsidRPr="0096642F" w:rsidRDefault="00944F4D" w:rsidP="0096642F">
      <w:pPr>
        <w:pStyle w:val="NoSpacing"/>
        <w:jc w:val="both"/>
        <w:rPr>
          <w:rFonts w:ascii="Times New Roman" w:hAnsi="Times New Roman" w:cs="Times New Roman"/>
          <w:sz w:val="28"/>
          <w:szCs w:val="28"/>
        </w:rPr>
      </w:pPr>
    </w:p>
    <w:p w14:paraId="17DFBE0D" w14:textId="77777777" w:rsidR="00944F4D" w:rsidRPr="0096642F" w:rsidRDefault="00944F4D">
      <w:pPr>
        <w:pStyle w:val="NoSpacing"/>
        <w:numPr>
          <w:ilvl w:val="0"/>
          <w:numId w:val="7"/>
        </w:numPr>
        <w:jc w:val="both"/>
        <w:rPr>
          <w:rFonts w:ascii="Times New Roman" w:hAnsi="Times New Roman" w:cs="Times New Roman"/>
          <w:sz w:val="28"/>
          <w:szCs w:val="28"/>
        </w:rPr>
      </w:pPr>
      <w:r w:rsidRPr="0096642F">
        <w:rPr>
          <w:rFonts w:ascii="Times New Roman" w:hAnsi="Times New Roman" w:cs="Times New Roman"/>
          <w:b/>
          <w:bCs/>
          <w:sz w:val="28"/>
          <w:szCs w:val="28"/>
        </w:rPr>
        <w:t>In-Game Head-Up Display (HUD):</w:t>
      </w:r>
      <w:r w:rsidRPr="0096642F">
        <w:rPr>
          <w:rFonts w:ascii="Times New Roman" w:hAnsi="Times New Roman" w:cs="Times New Roman"/>
          <w:sz w:val="28"/>
          <w:szCs w:val="28"/>
        </w:rPr>
        <w:t xml:space="preserve"> A clean, non-intrusive minimalist overlay displaying turn timers, captured piece inventories, active kingdom passive status trackers, and current competitive tier insignia.</w:t>
      </w:r>
    </w:p>
    <w:p w14:paraId="7D8AA587" w14:textId="77777777" w:rsidR="00944F4D" w:rsidRPr="0096642F" w:rsidRDefault="00944F4D" w:rsidP="0096642F">
      <w:pPr>
        <w:pStyle w:val="NoSpacing"/>
        <w:jc w:val="both"/>
        <w:rPr>
          <w:rFonts w:ascii="Times New Roman" w:hAnsi="Times New Roman" w:cs="Times New Roman"/>
          <w:sz w:val="28"/>
          <w:szCs w:val="28"/>
        </w:rPr>
      </w:pPr>
    </w:p>
    <w:p w14:paraId="4AFD1DB5" w14:textId="77777777" w:rsidR="00944F4D" w:rsidRPr="0096642F" w:rsidRDefault="00944F4D">
      <w:pPr>
        <w:pStyle w:val="NoSpacing"/>
        <w:numPr>
          <w:ilvl w:val="0"/>
          <w:numId w:val="7"/>
        </w:numPr>
        <w:jc w:val="both"/>
        <w:rPr>
          <w:rFonts w:ascii="Times New Roman" w:hAnsi="Times New Roman" w:cs="Times New Roman"/>
          <w:sz w:val="28"/>
          <w:szCs w:val="28"/>
        </w:rPr>
      </w:pPr>
      <w:r w:rsidRPr="0096642F">
        <w:rPr>
          <w:rFonts w:ascii="Times New Roman" w:hAnsi="Times New Roman" w:cs="Times New Roman"/>
          <w:b/>
          <w:bCs/>
          <w:sz w:val="28"/>
          <w:szCs w:val="28"/>
        </w:rPr>
        <w:t>Tactical Overlay:</w:t>
      </w:r>
      <w:r w:rsidRPr="0096642F">
        <w:rPr>
          <w:rFonts w:ascii="Times New Roman" w:hAnsi="Times New Roman" w:cs="Times New Roman"/>
          <w:sz w:val="28"/>
          <w:szCs w:val="28"/>
        </w:rPr>
        <w:t xml:space="preserve"> Advanced hover-state UI feedback that projects clear movement trajectories, threat ranges, active terrain debuffs (such as Frost-terrain velocity penalties or Lightning-terrain charge warnings), and deceptive decoy indicators.</w:t>
      </w:r>
    </w:p>
    <w:p w14:paraId="6B6997B8" w14:textId="77777777" w:rsidR="00944F4D" w:rsidRPr="0096642F" w:rsidRDefault="00944F4D" w:rsidP="0096642F">
      <w:pPr>
        <w:pStyle w:val="NoSpacing"/>
        <w:jc w:val="both"/>
        <w:rPr>
          <w:rFonts w:ascii="Times New Roman" w:hAnsi="Times New Roman" w:cs="Times New Roman"/>
          <w:sz w:val="28"/>
          <w:szCs w:val="28"/>
        </w:rPr>
      </w:pPr>
    </w:p>
    <w:p w14:paraId="4CEE6E6C" w14:textId="77777777" w:rsidR="00944F4D" w:rsidRPr="0096642F" w:rsidRDefault="00944F4D">
      <w:pPr>
        <w:pStyle w:val="NoSpacing"/>
        <w:numPr>
          <w:ilvl w:val="0"/>
          <w:numId w:val="7"/>
        </w:numPr>
        <w:jc w:val="both"/>
        <w:rPr>
          <w:rFonts w:ascii="Times New Roman" w:hAnsi="Times New Roman" w:cs="Times New Roman"/>
          <w:sz w:val="28"/>
          <w:szCs w:val="28"/>
        </w:rPr>
      </w:pPr>
      <w:r w:rsidRPr="0096642F">
        <w:rPr>
          <w:rFonts w:ascii="Times New Roman" w:hAnsi="Times New Roman" w:cs="Times New Roman"/>
          <w:b/>
          <w:bCs/>
          <w:sz w:val="28"/>
          <w:szCs w:val="28"/>
        </w:rPr>
        <w:t>Post-Match Summary Screen:</w:t>
      </w:r>
      <w:r w:rsidRPr="0096642F">
        <w:rPr>
          <w:rFonts w:ascii="Times New Roman" w:hAnsi="Times New Roman" w:cs="Times New Roman"/>
          <w:sz w:val="28"/>
          <w:szCs w:val="28"/>
        </w:rPr>
        <w:t xml:space="preserve"> An in-depth analytical breakdown showcasing match durations, Victory Stars acquired, tier progression metrics, and cinematic replay controls.</w:t>
      </w:r>
    </w:p>
    <w:p w14:paraId="720EF362" w14:textId="77777777" w:rsidR="00944F4D" w:rsidRPr="0096642F" w:rsidRDefault="00944F4D" w:rsidP="0096642F">
      <w:pPr>
        <w:pStyle w:val="NoSpacing"/>
        <w:jc w:val="both"/>
        <w:rPr>
          <w:rFonts w:ascii="Times New Roman" w:hAnsi="Times New Roman" w:cs="Times New Roman"/>
          <w:sz w:val="28"/>
          <w:szCs w:val="28"/>
        </w:rPr>
      </w:pPr>
    </w:p>
    <w:p w14:paraId="397BBCA0" w14:textId="77777777" w:rsidR="00110705" w:rsidRDefault="00110705" w:rsidP="0096642F">
      <w:pPr>
        <w:pStyle w:val="NoSpacing"/>
        <w:jc w:val="both"/>
        <w:rPr>
          <w:rFonts w:ascii="Times New Roman" w:hAnsi="Times New Roman" w:cs="Times New Roman"/>
          <w:b/>
          <w:bCs/>
          <w:sz w:val="28"/>
          <w:szCs w:val="28"/>
        </w:rPr>
      </w:pPr>
    </w:p>
    <w:p w14:paraId="2D336B49" w14:textId="77777777" w:rsidR="00110705" w:rsidRDefault="00110705" w:rsidP="0096642F">
      <w:pPr>
        <w:pStyle w:val="NoSpacing"/>
        <w:jc w:val="both"/>
        <w:rPr>
          <w:rFonts w:ascii="Times New Roman" w:hAnsi="Times New Roman" w:cs="Times New Roman"/>
          <w:b/>
          <w:bCs/>
          <w:sz w:val="28"/>
          <w:szCs w:val="28"/>
        </w:rPr>
      </w:pPr>
    </w:p>
    <w:p w14:paraId="429BE1C0" w14:textId="5B001506"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lastRenderedPageBreak/>
        <w:t>IX</w:t>
      </w:r>
      <w:r w:rsidR="00944F4D" w:rsidRPr="0096642F">
        <w:rPr>
          <w:rFonts w:ascii="Times New Roman" w:hAnsi="Times New Roman" w:cs="Times New Roman"/>
          <w:b/>
          <w:bCs/>
          <w:sz w:val="28"/>
          <w:szCs w:val="28"/>
        </w:rPr>
        <w:t>. Audio Design</w:t>
      </w:r>
    </w:p>
    <w:p w14:paraId="413615D2" w14:textId="77777777" w:rsidR="00110705" w:rsidRPr="0096642F" w:rsidRDefault="00110705" w:rsidP="0096642F">
      <w:pPr>
        <w:pStyle w:val="NoSpacing"/>
        <w:jc w:val="both"/>
        <w:rPr>
          <w:rFonts w:ascii="Times New Roman" w:hAnsi="Times New Roman" w:cs="Times New Roman"/>
          <w:b/>
          <w:bCs/>
          <w:sz w:val="28"/>
          <w:szCs w:val="28"/>
        </w:rPr>
      </w:pPr>
    </w:p>
    <w:p w14:paraId="778DB877" w14:textId="0B47D602" w:rsidR="00683923" w:rsidRPr="00683923" w:rsidRDefault="00683923">
      <w:pPr>
        <w:pStyle w:val="NoSpacing"/>
        <w:numPr>
          <w:ilvl w:val="0"/>
          <w:numId w:val="32"/>
        </w:numPr>
        <w:rPr>
          <w:rFonts w:ascii="Times New Roman" w:hAnsi="Times New Roman" w:cs="Times New Roman"/>
          <w:sz w:val="28"/>
          <w:szCs w:val="28"/>
        </w:rPr>
      </w:pPr>
      <w:r w:rsidRPr="00683923">
        <w:rPr>
          <w:rFonts w:ascii="Times New Roman" w:hAnsi="Times New Roman" w:cs="Times New Roman"/>
          <w:b/>
          <w:bCs/>
          <w:sz w:val="28"/>
          <w:szCs w:val="28"/>
        </w:rPr>
        <w:t>Faction-Specific Soundscapes &amp; Kingdom Audio Identities:</w:t>
      </w:r>
      <w:r w:rsidRPr="00683923">
        <w:rPr>
          <w:rFonts w:ascii="Times New Roman" w:hAnsi="Times New Roman" w:cs="Times New Roman"/>
          <w:sz w:val="28"/>
          <w:szCs w:val="28"/>
        </w:rPr>
        <w:t xml:space="preserve"> Audio engineering adapts organically to the selected kingdoms, giving every single faction its own bespoke auditory signature that reflects both its physical makeup and its deep emotional core:</w:t>
      </w:r>
      <w:r w:rsidRPr="00683923">
        <w:rPr>
          <w:rFonts w:ascii="Times New Roman" w:hAnsi="Times New Roman" w:cs="Times New Roman"/>
          <w:sz w:val="28"/>
          <w:szCs w:val="28"/>
        </w:rPr>
        <w:br/>
      </w:r>
    </w:p>
    <w:p w14:paraId="12EAB574"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Obsidian Roost:</w:t>
      </w:r>
      <w:r w:rsidRPr="00683923">
        <w:rPr>
          <w:rFonts w:ascii="Times New Roman" w:hAnsi="Times New Roman" w:cs="Times New Roman"/>
          <w:sz w:val="28"/>
          <w:szCs w:val="28"/>
        </w:rPr>
        <w:t xml:space="preserve"> Characterized by booming, volcanic deep-bass rumbles, the crackle of localized magmatic heat, and sharp, resonant reptilian screeches.</w:t>
      </w:r>
    </w:p>
    <w:p w14:paraId="513FDF4F" w14:textId="77777777" w:rsidR="00683923" w:rsidRPr="00683923" w:rsidRDefault="00683923" w:rsidP="00683923">
      <w:pPr>
        <w:pStyle w:val="NoSpacing"/>
        <w:jc w:val="both"/>
        <w:rPr>
          <w:rFonts w:ascii="Times New Roman" w:hAnsi="Times New Roman" w:cs="Times New Roman"/>
          <w:sz w:val="28"/>
          <w:szCs w:val="28"/>
        </w:rPr>
      </w:pPr>
    </w:p>
    <w:p w14:paraId="1A66AE12"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Verdant Court:</w:t>
      </w:r>
      <w:r w:rsidRPr="00683923">
        <w:rPr>
          <w:rFonts w:ascii="Times New Roman" w:hAnsi="Times New Roman" w:cs="Times New Roman"/>
          <w:sz w:val="28"/>
          <w:szCs w:val="28"/>
        </w:rPr>
        <w:t xml:space="preserve"> Composed of gentle, ambient forest whispering, rustling ancient leaves, soft wind chimes, and ethereal starlight acoustic frequencies.</w:t>
      </w:r>
    </w:p>
    <w:p w14:paraId="7030B03E" w14:textId="77777777" w:rsidR="00683923" w:rsidRPr="00683923" w:rsidRDefault="00683923" w:rsidP="00683923">
      <w:pPr>
        <w:pStyle w:val="NoSpacing"/>
        <w:jc w:val="both"/>
        <w:rPr>
          <w:rFonts w:ascii="Times New Roman" w:hAnsi="Times New Roman" w:cs="Times New Roman"/>
          <w:sz w:val="28"/>
          <w:szCs w:val="28"/>
        </w:rPr>
      </w:pPr>
    </w:p>
    <w:p w14:paraId="16E63436"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Iron-Anvil Forge:</w:t>
      </w:r>
      <w:r w:rsidRPr="00683923">
        <w:rPr>
          <w:rFonts w:ascii="Times New Roman" w:hAnsi="Times New Roman" w:cs="Times New Roman"/>
          <w:sz w:val="28"/>
          <w:szCs w:val="28"/>
        </w:rPr>
        <w:t xml:space="preserve"> Driven by heavy industrial metallic clangs, rhythmic anvil strikes, roaring furnace blowtorches, and echoing subterranean resonance.</w:t>
      </w:r>
    </w:p>
    <w:p w14:paraId="186DAE7F" w14:textId="77777777" w:rsidR="00683923" w:rsidRPr="00683923" w:rsidRDefault="00683923" w:rsidP="00683923">
      <w:pPr>
        <w:pStyle w:val="NoSpacing"/>
        <w:jc w:val="both"/>
        <w:rPr>
          <w:rFonts w:ascii="Times New Roman" w:hAnsi="Times New Roman" w:cs="Times New Roman"/>
          <w:sz w:val="28"/>
          <w:szCs w:val="28"/>
        </w:rPr>
      </w:pPr>
    </w:p>
    <w:p w14:paraId="42CBFE6D"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Abyssal Tides:</w:t>
      </w:r>
      <w:r w:rsidRPr="00683923">
        <w:rPr>
          <w:rFonts w:ascii="Times New Roman" w:hAnsi="Times New Roman" w:cs="Times New Roman"/>
          <w:sz w:val="28"/>
          <w:szCs w:val="28"/>
        </w:rPr>
        <w:t xml:space="preserve"> Defined by deep underwater pressure groans, fluid aquatic echoes, whale-like sub-bass pulses, and hollow maritime resonance.</w:t>
      </w:r>
    </w:p>
    <w:p w14:paraId="26EC6F98" w14:textId="77777777" w:rsidR="00683923" w:rsidRPr="00683923" w:rsidRDefault="00683923" w:rsidP="00683923">
      <w:pPr>
        <w:pStyle w:val="NoSpacing"/>
        <w:jc w:val="both"/>
        <w:rPr>
          <w:rFonts w:ascii="Times New Roman" w:hAnsi="Times New Roman" w:cs="Times New Roman"/>
          <w:sz w:val="28"/>
          <w:szCs w:val="28"/>
        </w:rPr>
      </w:pPr>
    </w:p>
    <w:p w14:paraId="5781E572"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 xml:space="preserve">The </w:t>
      </w:r>
      <w:proofErr w:type="spellStart"/>
      <w:r w:rsidRPr="00683923">
        <w:rPr>
          <w:rFonts w:ascii="Times New Roman" w:hAnsi="Times New Roman" w:cs="Times New Roman"/>
          <w:b/>
          <w:bCs/>
          <w:sz w:val="28"/>
          <w:szCs w:val="28"/>
        </w:rPr>
        <w:t>Frostbound</w:t>
      </w:r>
      <w:proofErr w:type="spellEnd"/>
      <w:r w:rsidRPr="00683923">
        <w:rPr>
          <w:rFonts w:ascii="Times New Roman" w:hAnsi="Times New Roman" w:cs="Times New Roman"/>
          <w:b/>
          <w:bCs/>
          <w:sz w:val="28"/>
          <w:szCs w:val="28"/>
        </w:rPr>
        <w:t xml:space="preserve"> Reach:</w:t>
      </w:r>
      <w:r w:rsidRPr="00683923">
        <w:rPr>
          <w:rFonts w:ascii="Times New Roman" w:hAnsi="Times New Roman" w:cs="Times New Roman"/>
          <w:sz w:val="28"/>
          <w:szCs w:val="28"/>
        </w:rPr>
        <w:t xml:space="preserve"> Built upon chilling glacial crackles, howling winter wind gusts, and high-pitched crystalline </w:t>
      </w:r>
      <w:proofErr w:type="spellStart"/>
      <w:r w:rsidRPr="00683923">
        <w:rPr>
          <w:rFonts w:ascii="Times New Roman" w:hAnsi="Times New Roman" w:cs="Times New Roman"/>
          <w:sz w:val="28"/>
          <w:szCs w:val="28"/>
        </w:rPr>
        <w:t>tinks</w:t>
      </w:r>
      <w:proofErr w:type="spellEnd"/>
      <w:r w:rsidRPr="00683923">
        <w:rPr>
          <w:rFonts w:ascii="Times New Roman" w:hAnsi="Times New Roman" w:cs="Times New Roman"/>
          <w:sz w:val="28"/>
          <w:szCs w:val="28"/>
        </w:rPr>
        <w:t xml:space="preserve"> that evoke absolute emotional numbness.</w:t>
      </w:r>
    </w:p>
    <w:p w14:paraId="2D4C2E57" w14:textId="77777777" w:rsidR="00683923" w:rsidRPr="00683923" w:rsidRDefault="00683923" w:rsidP="00683923">
      <w:pPr>
        <w:pStyle w:val="NoSpacing"/>
        <w:jc w:val="both"/>
        <w:rPr>
          <w:rFonts w:ascii="Times New Roman" w:hAnsi="Times New Roman" w:cs="Times New Roman"/>
          <w:sz w:val="28"/>
          <w:szCs w:val="28"/>
        </w:rPr>
      </w:pPr>
    </w:p>
    <w:p w14:paraId="5E9A96F8"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Fulminating Spire:</w:t>
      </w:r>
      <w:r w:rsidRPr="00683923">
        <w:rPr>
          <w:rFonts w:ascii="Times New Roman" w:hAnsi="Times New Roman" w:cs="Times New Roman"/>
          <w:sz w:val="28"/>
          <w:szCs w:val="28"/>
        </w:rPr>
        <w:t xml:space="preserve"> Characterized by sudden, high-voltage electric crackles, ozone hums, and rapid static discharge snaps.</w:t>
      </w:r>
    </w:p>
    <w:p w14:paraId="6B9EA05A" w14:textId="77777777" w:rsidR="00683923" w:rsidRPr="00683923" w:rsidRDefault="00683923" w:rsidP="00683923">
      <w:pPr>
        <w:pStyle w:val="NoSpacing"/>
        <w:jc w:val="both"/>
        <w:rPr>
          <w:rFonts w:ascii="Times New Roman" w:hAnsi="Times New Roman" w:cs="Times New Roman"/>
          <w:sz w:val="28"/>
          <w:szCs w:val="28"/>
        </w:rPr>
      </w:pPr>
    </w:p>
    <w:p w14:paraId="3F7A8AFD"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Gossamer Glade:</w:t>
      </w:r>
      <w:r w:rsidRPr="00683923">
        <w:rPr>
          <w:rFonts w:ascii="Times New Roman" w:hAnsi="Times New Roman" w:cs="Times New Roman"/>
          <w:sz w:val="28"/>
          <w:szCs w:val="28"/>
        </w:rPr>
        <w:t xml:space="preserve"> Imbued with light, fluttering fairy wing hums, whimsical music-box melodies, and shimmering pollen-drift chimes.</w:t>
      </w:r>
    </w:p>
    <w:p w14:paraId="5B32F422" w14:textId="77777777" w:rsidR="00683923" w:rsidRPr="00683923" w:rsidRDefault="00683923" w:rsidP="00683923">
      <w:pPr>
        <w:pStyle w:val="NoSpacing"/>
        <w:jc w:val="both"/>
        <w:rPr>
          <w:rFonts w:ascii="Times New Roman" w:hAnsi="Times New Roman" w:cs="Times New Roman"/>
          <w:sz w:val="28"/>
          <w:szCs w:val="28"/>
        </w:rPr>
      </w:pPr>
    </w:p>
    <w:p w14:paraId="4CCCAF97"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Titan’s Foothold:</w:t>
      </w:r>
      <w:r w:rsidRPr="00683923">
        <w:rPr>
          <w:rFonts w:ascii="Times New Roman" w:hAnsi="Times New Roman" w:cs="Times New Roman"/>
          <w:sz w:val="28"/>
          <w:szCs w:val="28"/>
        </w:rPr>
        <w:t xml:space="preserve"> Anchored by low, rumbling seismic sub-frequencies, heavy tectonic grinding, and deep earth-shaking footsteps.</w:t>
      </w:r>
    </w:p>
    <w:p w14:paraId="63791BA1" w14:textId="77777777" w:rsidR="00683923" w:rsidRPr="00683923" w:rsidRDefault="00683923" w:rsidP="00683923">
      <w:pPr>
        <w:pStyle w:val="NoSpacing"/>
        <w:jc w:val="both"/>
        <w:rPr>
          <w:rFonts w:ascii="Times New Roman" w:hAnsi="Times New Roman" w:cs="Times New Roman"/>
          <w:sz w:val="28"/>
          <w:szCs w:val="28"/>
        </w:rPr>
      </w:pPr>
    </w:p>
    <w:p w14:paraId="3825DF48"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Iron-Tusk Horde:</w:t>
      </w:r>
      <w:r w:rsidRPr="00683923">
        <w:rPr>
          <w:rFonts w:ascii="Times New Roman" w:hAnsi="Times New Roman" w:cs="Times New Roman"/>
          <w:sz w:val="28"/>
          <w:szCs w:val="28"/>
        </w:rPr>
        <w:t xml:space="preserve"> Powered by heavy, tribal war drums, blaring brass horns, and aggressive, guttural battle cries.</w:t>
      </w:r>
    </w:p>
    <w:p w14:paraId="1FF3A74C" w14:textId="77777777" w:rsidR="00683923" w:rsidRPr="00683923" w:rsidRDefault="00683923" w:rsidP="00683923">
      <w:pPr>
        <w:pStyle w:val="NoSpacing"/>
        <w:jc w:val="both"/>
        <w:rPr>
          <w:rFonts w:ascii="Times New Roman" w:hAnsi="Times New Roman" w:cs="Times New Roman"/>
          <w:sz w:val="28"/>
          <w:szCs w:val="28"/>
        </w:rPr>
      </w:pPr>
    </w:p>
    <w:p w14:paraId="6165D5CA"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Sanguine Court:</w:t>
      </w:r>
      <w:r w:rsidRPr="00683923">
        <w:rPr>
          <w:rFonts w:ascii="Times New Roman" w:hAnsi="Times New Roman" w:cs="Times New Roman"/>
          <w:sz w:val="28"/>
          <w:szCs w:val="28"/>
        </w:rPr>
        <w:t xml:space="preserve"> Wrapped in atmospheric gothic organ notes, fluttering bat-wing rustles, and soft, chilling liquid drips.</w:t>
      </w:r>
    </w:p>
    <w:p w14:paraId="1AC795A7" w14:textId="77777777" w:rsidR="00683923" w:rsidRPr="00683923" w:rsidRDefault="00683923" w:rsidP="00683923">
      <w:pPr>
        <w:pStyle w:val="NoSpacing"/>
        <w:jc w:val="both"/>
        <w:rPr>
          <w:rFonts w:ascii="Times New Roman" w:hAnsi="Times New Roman" w:cs="Times New Roman"/>
          <w:sz w:val="28"/>
          <w:szCs w:val="28"/>
        </w:rPr>
      </w:pPr>
    </w:p>
    <w:p w14:paraId="75C4F764"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Howling Pack:</w:t>
      </w:r>
      <w:r w:rsidRPr="00683923">
        <w:rPr>
          <w:rFonts w:ascii="Times New Roman" w:hAnsi="Times New Roman" w:cs="Times New Roman"/>
          <w:sz w:val="28"/>
          <w:szCs w:val="28"/>
        </w:rPr>
        <w:t xml:space="preserve"> Featuring haunting lunar wolf howls, snapping brushwood, and primal, echoing forest calls.</w:t>
      </w:r>
    </w:p>
    <w:p w14:paraId="20539B5C" w14:textId="77777777" w:rsidR="00683923" w:rsidRPr="00683923" w:rsidRDefault="00683923" w:rsidP="00683923">
      <w:pPr>
        <w:pStyle w:val="NoSpacing"/>
        <w:jc w:val="both"/>
        <w:rPr>
          <w:rFonts w:ascii="Times New Roman" w:hAnsi="Times New Roman" w:cs="Times New Roman"/>
          <w:sz w:val="28"/>
          <w:szCs w:val="28"/>
        </w:rPr>
      </w:pPr>
    </w:p>
    <w:p w14:paraId="427BDEC8"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Abyssal Veil:</w:t>
      </w:r>
      <w:r w:rsidRPr="00683923">
        <w:rPr>
          <w:rFonts w:ascii="Times New Roman" w:hAnsi="Times New Roman" w:cs="Times New Roman"/>
          <w:sz w:val="28"/>
          <w:szCs w:val="28"/>
        </w:rPr>
        <w:t xml:space="preserve"> Composed of eerie void drones, reversed audio echoes, and absolute, dead silence punctuating sudden shifts.</w:t>
      </w:r>
    </w:p>
    <w:p w14:paraId="251E67A3" w14:textId="77777777" w:rsidR="00683923" w:rsidRPr="00683923" w:rsidRDefault="00683923" w:rsidP="00683923">
      <w:pPr>
        <w:pStyle w:val="NoSpacing"/>
        <w:jc w:val="both"/>
        <w:rPr>
          <w:rFonts w:ascii="Times New Roman" w:hAnsi="Times New Roman" w:cs="Times New Roman"/>
          <w:sz w:val="28"/>
          <w:szCs w:val="28"/>
        </w:rPr>
      </w:pPr>
    </w:p>
    <w:p w14:paraId="1A7AAEE9"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Gearwork Citadel:</w:t>
      </w:r>
      <w:r w:rsidRPr="00683923">
        <w:rPr>
          <w:rFonts w:ascii="Times New Roman" w:hAnsi="Times New Roman" w:cs="Times New Roman"/>
          <w:sz w:val="28"/>
          <w:szCs w:val="28"/>
        </w:rPr>
        <w:t xml:space="preserve"> Dominated by intricate clockwork ticking gears, steam-piston releases, and precise mechanical whirs.</w:t>
      </w:r>
    </w:p>
    <w:p w14:paraId="6F94DA30" w14:textId="77777777" w:rsidR="00683923" w:rsidRPr="00683923" w:rsidRDefault="00683923" w:rsidP="00683923">
      <w:pPr>
        <w:pStyle w:val="NoSpacing"/>
        <w:jc w:val="both"/>
        <w:rPr>
          <w:rFonts w:ascii="Times New Roman" w:hAnsi="Times New Roman" w:cs="Times New Roman"/>
          <w:sz w:val="28"/>
          <w:szCs w:val="28"/>
        </w:rPr>
      </w:pPr>
    </w:p>
    <w:p w14:paraId="3C835075"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Sun-Scorched Sands:</w:t>
      </w:r>
      <w:r w:rsidRPr="00683923">
        <w:rPr>
          <w:rFonts w:ascii="Times New Roman" w:hAnsi="Times New Roman" w:cs="Times New Roman"/>
          <w:sz w:val="28"/>
          <w:szCs w:val="28"/>
        </w:rPr>
        <w:t xml:space="preserve"> Highlighted by whistling desert sandstorms, dry wind whispers, and hollow terracotta acoustic reverberations.</w:t>
      </w:r>
    </w:p>
    <w:p w14:paraId="14B27D6F" w14:textId="77777777" w:rsidR="00683923" w:rsidRPr="00683923" w:rsidRDefault="00683923" w:rsidP="00683923">
      <w:pPr>
        <w:pStyle w:val="NoSpacing"/>
        <w:jc w:val="both"/>
        <w:rPr>
          <w:rFonts w:ascii="Times New Roman" w:hAnsi="Times New Roman" w:cs="Times New Roman"/>
          <w:sz w:val="28"/>
          <w:szCs w:val="28"/>
        </w:rPr>
      </w:pPr>
    </w:p>
    <w:p w14:paraId="1E82D881" w14:textId="77777777" w:rsidR="00683923" w:rsidRPr="00683923" w:rsidRDefault="00683923">
      <w:pPr>
        <w:pStyle w:val="NoSpacing"/>
        <w:numPr>
          <w:ilvl w:val="1"/>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The Grave-Bound Dynasty:</w:t>
      </w:r>
      <w:r w:rsidRPr="00683923">
        <w:rPr>
          <w:rFonts w:ascii="Times New Roman" w:hAnsi="Times New Roman" w:cs="Times New Roman"/>
          <w:sz w:val="28"/>
          <w:szCs w:val="28"/>
        </w:rPr>
        <w:t xml:space="preserve"> </w:t>
      </w:r>
      <w:proofErr w:type="spellStart"/>
      <w:r w:rsidRPr="00683923">
        <w:rPr>
          <w:rFonts w:ascii="Times New Roman" w:hAnsi="Times New Roman" w:cs="Times New Roman"/>
          <w:sz w:val="28"/>
          <w:szCs w:val="28"/>
        </w:rPr>
        <w:t>Soundscaped</w:t>
      </w:r>
      <w:proofErr w:type="spellEnd"/>
      <w:r w:rsidRPr="00683923">
        <w:rPr>
          <w:rFonts w:ascii="Times New Roman" w:hAnsi="Times New Roman" w:cs="Times New Roman"/>
          <w:sz w:val="28"/>
          <w:szCs w:val="28"/>
        </w:rPr>
        <w:t xml:space="preserve"> with hollow skeletal rattles, ghostly spectral wails, and echoing churchyard bell tolls.</w:t>
      </w:r>
    </w:p>
    <w:p w14:paraId="1CB883CA" w14:textId="77777777" w:rsidR="00683923" w:rsidRPr="00683923" w:rsidRDefault="00683923" w:rsidP="00683923">
      <w:pPr>
        <w:pStyle w:val="NoSpacing"/>
        <w:jc w:val="both"/>
        <w:rPr>
          <w:rFonts w:ascii="Times New Roman" w:hAnsi="Times New Roman" w:cs="Times New Roman"/>
          <w:sz w:val="28"/>
          <w:szCs w:val="28"/>
        </w:rPr>
      </w:pPr>
    </w:p>
    <w:p w14:paraId="6DA49553" w14:textId="77777777" w:rsidR="00683923" w:rsidRPr="00683923" w:rsidRDefault="00683923">
      <w:pPr>
        <w:pStyle w:val="NoSpacing"/>
        <w:numPr>
          <w:ilvl w:val="0"/>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Dynamic Musical Score:</w:t>
      </w:r>
      <w:r w:rsidRPr="00683923">
        <w:rPr>
          <w:rFonts w:ascii="Times New Roman" w:hAnsi="Times New Roman" w:cs="Times New Roman"/>
          <w:sz w:val="28"/>
          <w:szCs w:val="28"/>
        </w:rPr>
        <w:t xml:space="preserve"> A sweeping orchestral fantasy soundtrack that scales dynamically based on the tension of the match, transitioning smoothly from quiet, contemplative tactical melodies into roaring, choir-backed movements during checkmate climaxes and Queen Ultimates.</w:t>
      </w:r>
    </w:p>
    <w:p w14:paraId="5E019327" w14:textId="77777777" w:rsidR="00683923" w:rsidRPr="00683923" w:rsidRDefault="00683923" w:rsidP="00683923">
      <w:pPr>
        <w:pStyle w:val="NoSpacing"/>
        <w:jc w:val="both"/>
        <w:rPr>
          <w:rFonts w:ascii="Times New Roman" w:hAnsi="Times New Roman" w:cs="Times New Roman"/>
          <w:sz w:val="28"/>
          <w:szCs w:val="28"/>
        </w:rPr>
      </w:pPr>
    </w:p>
    <w:p w14:paraId="7D771EB3" w14:textId="77777777" w:rsidR="00683923" w:rsidRPr="00683923" w:rsidRDefault="00683923">
      <w:pPr>
        <w:pStyle w:val="NoSpacing"/>
        <w:numPr>
          <w:ilvl w:val="0"/>
          <w:numId w:val="32"/>
        </w:numPr>
        <w:jc w:val="both"/>
        <w:rPr>
          <w:rFonts w:ascii="Times New Roman" w:hAnsi="Times New Roman" w:cs="Times New Roman"/>
          <w:sz w:val="28"/>
          <w:szCs w:val="28"/>
        </w:rPr>
      </w:pPr>
      <w:r w:rsidRPr="00683923">
        <w:rPr>
          <w:rFonts w:ascii="Times New Roman" w:hAnsi="Times New Roman" w:cs="Times New Roman"/>
          <w:b/>
          <w:bCs/>
          <w:sz w:val="28"/>
          <w:szCs w:val="28"/>
        </w:rPr>
        <w:t>Impact &amp; Manifestation Audio:</w:t>
      </w:r>
      <w:r w:rsidRPr="00683923">
        <w:rPr>
          <w:rFonts w:ascii="Times New Roman" w:hAnsi="Times New Roman" w:cs="Times New Roman"/>
          <w:sz w:val="28"/>
          <w:szCs w:val="28"/>
        </w:rPr>
        <w:t xml:space="preserve"> Punchy, satisfying acoustic feedback for standard piece captures paired with booming magical flourishes and elemental roars during "Manifestation" sequences to maximize tactile engagement.</w:t>
      </w:r>
    </w:p>
    <w:p w14:paraId="4439BD2E" w14:textId="77777777" w:rsidR="00944F4D" w:rsidRPr="0096642F" w:rsidRDefault="00944F4D" w:rsidP="0096642F">
      <w:pPr>
        <w:pStyle w:val="NoSpacing"/>
        <w:jc w:val="both"/>
        <w:rPr>
          <w:rFonts w:ascii="Times New Roman" w:hAnsi="Times New Roman" w:cs="Times New Roman"/>
          <w:sz w:val="28"/>
          <w:szCs w:val="28"/>
        </w:rPr>
      </w:pPr>
    </w:p>
    <w:p w14:paraId="761B5DF5" w14:textId="4C62E45B"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X</w:t>
      </w:r>
      <w:r w:rsidR="00944F4D" w:rsidRPr="0096642F">
        <w:rPr>
          <w:rFonts w:ascii="Times New Roman" w:hAnsi="Times New Roman" w:cs="Times New Roman"/>
          <w:b/>
          <w:bCs/>
          <w:sz w:val="28"/>
          <w:szCs w:val="28"/>
        </w:rPr>
        <w:t>. Art Style</w:t>
      </w:r>
    </w:p>
    <w:p w14:paraId="6992CB46" w14:textId="77777777" w:rsidR="00683923" w:rsidRDefault="00683923" w:rsidP="0096642F">
      <w:pPr>
        <w:pStyle w:val="NoSpacing"/>
        <w:jc w:val="both"/>
        <w:rPr>
          <w:rFonts w:ascii="Times New Roman" w:hAnsi="Times New Roman" w:cs="Times New Roman"/>
          <w:b/>
          <w:bCs/>
          <w:sz w:val="28"/>
          <w:szCs w:val="28"/>
        </w:rPr>
      </w:pPr>
    </w:p>
    <w:p w14:paraId="1112C42C" w14:textId="77777777" w:rsidR="00683923" w:rsidRPr="00683923" w:rsidRDefault="00683923">
      <w:pPr>
        <w:pStyle w:val="NoSpacing"/>
        <w:numPr>
          <w:ilvl w:val="0"/>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3D Stylized Fantasy:</w:t>
      </w:r>
      <w:r w:rsidRPr="00683923">
        <w:rPr>
          <w:rFonts w:ascii="Times New Roman" w:hAnsi="Times New Roman" w:cs="Times New Roman"/>
          <w:sz w:val="28"/>
          <w:szCs w:val="28"/>
        </w:rPr>
        <w:t xml:space="preserve"> A polished, vibrant artistic direction that combines striking character silhouettes with rich, painterly textures and high-end modern particle visual effects.</w:t>
      </w:r>
    </w:p>
    <w:p w14:paraId="17FC7BA4" w14:textId="77777777" w:rsidR="00683923" w:rsidRPr="00683923" w:rsidRDefault="00683923" w:rsidP="00683923">
      <w:pPr>
        <w:pStyle w:val="NoSpacing"/>
        <w:jc w:val="both"/>
        <w:rPr>
          <w:rFonts w:ascii="Times New Roman" w:hAnsi="Times New Roman" w:cs="Times New Roman"/>
          <w:sz w:val="28"/>
          <w:szCs w:val="28"/>
        </w:rPr>
      </w:pPr>
    </w:p>
    <w:p w14:paraId="0431A61A" w14:textId="118E7176" w:rsidR="00683923" w:rsidRPr="00683923" w:rsidRDefault="00683923">
      <w:pPr>
        <w:pStyle w:val="NoSpacing"/>
        <w:numPr>
          <w:ilvl w:val="0"/>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Thematic Color Palettes &amp; Kingdom Visual Identities:</w:t>
      </w:r>
      <w:r w:rsidRPr="00683923">
        <w:rPr>
          <w:rFonts w:ascii="Times New Roman" w:hAnsi="Times New Roman" w:cs="Times New Roman"/>
          <w:sz w:val="28"/>
          <w:szCs w:val="28"/>
        </w:rPr>
        <w:t xml:space="preserve"> Every kingdom leverages an immediate, highly legible color theory and bespoke visual palette to reflect its cultural essence, elemental alignment, and emotional catalyst:</w:t>
      </w:r>
      <w:r w:rsidRPr="00683923">
        <w:rPr>
          <w:rFonts w:ascii="Times New Roman" w:hAnsi="Times New Roman" w:cs="Times New Roman"/>
          <w:sz w:val="28"/>
          <w:szCs w:val="28"/>
        </w:rPr>
        <w:br/>
      </w:r>
    </w:p>
    <w:p w14:paraId="7FBDEE8F"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Obsidian Roost:</w:t>
      </w:r>
      <w:r w:rsidRPr="00683923">
        <w:rPr>
          <w:rFonts w:ascii="Times New Roman" w:hAnsi="Times New Roman" w:cs="Times New Roman"/>
          <w:sz w:val="28"/>
          <w:szCs w:val="28"/>
        </w:rPr>
        <w:t xml:space="preserve"> Smoldering obsidian blacks, ash grays, and fiery molten golds.</w:t>
      </w:r>
    </w:p>
    <w:p w14:paraId="3475F037" w14:textId="77777777" w:rsidR="00683923" w:rsidRPr="00683923" w:rsidRDefault="00683923" w:rsidP="00683923">
      <w:pPr>
        <w:pStyle w:val="NoSpacing"/>
        <w:jc w:val="both"/>
        <w:rPr>
          <w:rFonts w:ascii="Times New Roman" w:hAnsi="Times New Roman" w:cs="Times New Roman"/>
          <w:sz w:val="28"/>
          <w:szCs w:val="28"/>
        </w:rPr>
      </w:pPr>
    </w:p>
    <w:p w14:paraId="663712E4" w14:textId="365F2870"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Verdant Court:</w:t>
      </w:r>
      <w:r w:rsidRPr="00683923">
        <w:rPr>
          <w:rFonts w:ascii="Times New Roman" w:hAnsi="Times New Roman" w:cs="Times New Roman"/>
          <w:sz w:val="28"/>
          <w:szCs w:val="28"/>
        </w:rPr>
        <w:t xml:space="preserve"> Deep forest greens, mossy tones, and ethereal starlight silvers.</w:t>
      </w:r>
    </w:p>
    <w:p w14:paraId="69DC9901"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lastRenderedPageBreak/>
        <w:t>The Iron-Anvil Forge:</w:t>
      </w:r>
      <w:r w:rsidRPr="00683923">
        <w:rPr>
          <w:rFonts w:ascii="Times New Roman" w:hAnsi="Times New Roman" w:cs="Times New Roman"/>
          <w:sz w:val="28"/>
          <w:szCs w:val="28"/>
        </w:rPr>
        <w:t xml:space="preserve"> Industrial gunmetal grays, rugged iron browns, and glowing forge-orange accents.</w:t>
      </w:r>
    </w:p>
    <w:p w14:paraId="4EE6B5F2" w14:textId="77777777" w:rsidR="00683923" w:rsidRPr="00683923" w:rsidRDefault="00683923" w:rsidP="00683923">
      <w:pPr>
        <w:pStyle w:val="NoSpacing"/>
        <w:jc w:val="both"/>
        <w:rPr>
          <w:rFonts w:ascii="Times New Roman" w:hAnsi="Times New Roman" w:cs="Times New Roman"/>
          <w:sz w:val="28"/>
          <w:szCs w:val="28"/>
        </w:rPr>
      </w:pPr>
    </w:p>
    <w:p w14:paraId="03DEE50D"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Abyssal Tides:</w:t>
      </w:r>
      <w:r w:rsidRPr="00683923">
        <w:rPr>
          <w:rFonts w:ascii="Times New Roman" w:hAnsi="Times New Roman" w:cs="Times New Roman"/>
          <w:sz w:val="28"/>
          <w:szCs w:val="28"/>
        </w:rPr>
        <w:t xml:space="preserve"> Deep ocean navy blues, bioluminescent cyan glows, and sea-foam whites.</w:t>
      </w:r>
    </w:p>
    <w:p w14:paraId="1905D8ED" w14:textId="77777777" w:rsidR="00683923" w:rsidRPr="00683923" w:rsidRDefault="00683923" w:rsidP="00683923">
      <w:pPr>
        <w:pStyle w:val="NoSpacing"/>
        <w:jc w:val="both"/>
        <w:rPr>
          <w:rFonts w:ascii="Times New Roman" w:hAnsi="Times New Roman" w:cs="Times New Roman"/>
          <w:sz w:val="28"/>
          <w:szCs w:val="28"/>
        </w:rPr>
      </w:pPr>
    </w:p>
    <w:p w14:paraId="105FAE3A"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 xml:space="preserve">The </w:t>
      </w:r>
      <w:proofErr w:type="spellStart"/>
      <w:r w:rsidRPr="00683923">
        <w:rPr>
          <w:rFonts w:ascii="Times New Roman" w:hAnsi="Times New Roman" w:cs="Times New Roman"/>
          <w:b/>
          <w:bCs/>
          <w:sz w:val="28"/>
          <w:szCs w:val="28"/>
        </w:rPr>
        <w:t>Frostbound</w:t>
      </w:r>
      <w:proofErr w:type="spellEnd"/>
      <w:r w:rsidRPr="00683923">
        <w:rPr>
          <w:rFonts w:ascii="Times New Roman" w:hAnsi="Times New Roman" w:cs="Times New Roman"/>
          <w:b/>
          <w:bCs/>
          <w:sz w:val="28"/>
          <w:szCs w:val="28"/>
        </w:rPr>
        <w:t xml:space="preserve"> Reach:</w:t>
      </w:r>
      <w:r w:rsidRPr="00683923">
        <w:rPr>
          <w:rFonts w:ascii="Times New Roman" w:hAnsi="Times New Roman" w:cs="Times New Roman"/>
          <w:sz w:val="28"/>
          <w:szCs w:val="28"/>
        </w:rPr>
        <w:t xml:space="preserve"> Crystalline glacial blues, pale frost whites, and sharp ice-refraction silvers. </w:t>
      </w:r>
    </w:p>
    <w:p w14:paraId="41ABAE67" w14:textId="77777777" w:rsidR="00683923" w:rsidRPr="00683923" w:rsidRDefault="00683923" w:rsidP="00683923">
      <w:pPr>
        <w:pStyle w:val="NoSpacing"/>
        <w:jc w:val="both"/>
        <w:rPr>
          <w:rFonts w:ascii="Times New Roman" w:hAnsi="Times New Roman" w:cs="Times New Roman"/>
          <w:sz w:val="28"/>
          <w:szCs w:val="28"/>
        </w:rPr>
      </w:pPr>
    </w:p>
    <w:p w14:paraId="724E7C42"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Fulminating Spire:</w:t>
      </w:r>
      <w:r w:rsidRPr="00683923">
        <w:rPr>
          <w:rFonts w:ascii="Times New Roman" w:hAnsi="Times New Roman" w:cs="Times New Roman"/>
          <w:sz w:val="28"/>
          <w:szCs w:val="28"/>
        </w:rPr>
        <w:t xml:space="preserve"> Electric violet purples, storm-cloud slates, and blinding flash-yellow highlights.</w:t>
      </w:r>
    </w:p>
    <w:p w14:paraId="4801DDD2" w14:textId="77777777" w:rsidR="00683923" w:rsidRPr="00683923" w:rsidRDefault="00683923" w:rsidP="00683923">
      <w:pPr>
        <w:pStyle w:val="NoSpacing"/>
        <w:jc w:val="both"/>
        <w:rPr>
          <w:rFonts w:ascii="Times New Roman" w:hAnsi="Times New Roman" w:cs="Times New Roman"/>
          <w:sz w:val="28"/>
          <w:szCs w:val="28"/>
        </w:rPr>
      </w:pPr>
    </w:p>
    <w:p w14:paraId="0AA7A639"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Gossamer Glade:</w:t>
      </w:r>
      <w:r w:rsidRPr="00683923">
        <w:rPr>
          <w:rFonts w:ascii="Times New Roman" w:hAnsi="Times New Roman" w:cs="Times New Roman"/>
          <w:sz w:val="28"/>
          <w:szCs w:val="28"/>
        </w:rPr>
        <w:t xml:space="preserve"> Pastel pinks, soft lavenders, and shimmering iridescent greens.</w:t>
      </w:r>
    </w:p>
    <w:p w14:paraId="5CA07F85" w14:textId="77777777" w:rsidR="00683923" w:rsidRPr="00683923" w:rsidRDefault="00683923" w:rsidP="00683923">
      <w:pPr>
        <w:pStyle w:val="NoSpacing"/>
        <w:jc w:val="both"/>
        <w:rPr>
          <w:rFonts w:ascii="Times New Roman" w:hAnsi="Times New Roman" w:cs="Times New Roman"/>
          <w:sz w:val="28"/>
          <w:szCs w:val="28"/>
        </w:rPr>
      </w:pPr>
    </w:p>
    <w:p w14:paraId="1448EE9B" w14:textId="5F402BB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Titan’s Foothold:</w:t>
      </w:r>
      <w:r w:rsidRPr="00683923">
        <w:rPr>
          <w:rFonts w:ascii="Times New Roman" w:hAnsi="Times New Roman" w:cs="Times New Roman"/>
          <w:sz w:val="28"/>
          <w:szCs w:val="28"/>
        </w:rPr>
        <w:t xml:space="preserve"> </w:t>
      </w:r>
      <w:r w:rsidR="00CD01CF" w:rsidRPr="00683923">
        <w:rPr>
          <w:rFonts w:ascii="Times New Roman" w:hAnsi="Times New Roman" w:cs="Times New Roman"/>
          <w:sz w:val="28"/>
          <w:szCs w:val="28"/>
        </w:rPr>
        <w:t>Heavy earth-browns</w:t>
      </w:r>
      <w:r w:rsidRPr="00683923">
        <w:rPr>
          <w:rFonts w:ascii="Times New Roman" w:hAnsi="Times New Roman" w:cs="Times New Roman"/>
          <w:sz w:val="28"/>
          <w:szCs w:val="28"/>
        </w:rPr>
        <w:t xml:space="preserve"> weathered granite grays, and dust-orange highlights.</w:t>
      </w:r>
    </w:p>
    <w:p w14:paraId="4CF66941" w14:textId="77777777" w:rsidR="00683923" w:rsidRPr="00683923" w:rsidRDefault="00683923" w:rsidP="00683923">
      <w:pPr>
        <w:pStyle w:val="NoSpacing"/>
        <w:jc w:val="both"/>
        <w:rPr>
          <w:rFonts w:ascii="Times New Roman" w:hAnsi="Times New Roman" w:cs="Times New Roman"/>
          <w:sz w:val="28"/>
          <w:szCs w:val="28"/>
        </w:rPr>
      </w:pPr>
    </w:p>
    <w:p w14:paraId="2430BE41"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Iron-Tusk Horde:</w:t>
      </w:r>
      <w:r w:rsidRPr="00683923">
        <w:rPr>
          <w:rFonts w:ascii="Times New Roman" w:hAnsi="Times New Roman" w:cs="Times New Roman"/>
          <w:sz w:val="28"/>
          <w:szCs w:val="28"/>
        </w:rPr>
        <w:t xml:space="preserve"> Blood-rust reds, war-paint bone whites, and rugged hide browns.</w:t>
      </w:r>
    </w:p>
    <w:p w14:paraId="7CFF7CB5" w14:textId="77777777" w:rsidR="00683923" w:rsidRPr="00683923" w:rsidRDefault="00683923" w:rsidP="00683923">
      <w:pPr>
        <w:pStyle w:val="NoSpacing"/>
        <w:jc w:val="both"/>
        <w:rPr>
          <w:rFonts w:ascii="Times New Roman" w:hAnsi="Times New Roman" w:cs="Times New Roman"/>
          <w:sz w:val="28"/>
          <w:szCs w:val="28"/>
        </w:rPr>
      </w:pPr>
    </w:p>
    <w:p w14:paraId="70601553"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Sanguine Court:</w:t>
      </w:r>
      <w:r w:rsidRPr="00683923">
        <w:rPr>
          <w:rFonts w:ascii="Times New Roman" w:hAnsi="Times New Roman" w:cs="Times New Roman"/>
          <w:sz w:val="28"/>
          <w:szCs w:val="28"/>
        </w:rPr>
        <w:t xml:space="preserve"> Deep velvet crimsons, midnight blacks, and aged parchment golds.</w:t>
      </w:r>
    </w:p>
    <w:p w14:paraId="311F0ECF" w14:textId="77777777" w:rsidR="00683923" w:rsidRPr="00683923" w:rsidRDefault="00683923" w:rsidP="00683923">
      <w:pPr>
        <w:pStyle w:val="NoSpacing"/>
        <w:jc w:val="both"/>
        <w:rPr>
          <w:rFonts w:ascii="Times New Roman" w:hAnsi="Times New Roman" w:cs="Times New Roman"/>
          <w:sz w:val="28"/>
          <w:szCs w:val="28"/>
        </w:rPr>
      </w:pPr>
    </w:p>
    <w:p w14:paraId="0F87E635"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Howling Pack:</w:t>
      </w:r>
      <w:r w:rsidRPr="00683923">
        <w:rPr>
          <w:rFonts w:ascii="Times New Roman" w:hAnsi="Times New Roman" w:cs="Times New Roman"/>
          <w:sz w:val="28"/>
          <w:szCs w:val="28"/>
        </w:rPr>
        <w:t xml:space="preserve"> Lunar silver-grays, midnight forest blues, and bleeding crimson accents.</w:t>
      </w:r>
    </w:p>
    <w:p w14:paraId="6B972BE9" w14:textId="77777777" w:rsidR="00683923" w:rsidRPr="00683923" w:rsidRDefault="00683923" w:rsidP="00683923">
      <w:pPr>
        <w:pStyle w:val="NoSpacing"/>
        <w:jc w:val="both"/>
        <w:rPr>
          <w:rFonts w:ascii="Times New Roman" w:hAnsi="Times New Roman" w:cs="Times New Roman"/>
          <w:sz w:val="28"/>
          <w:szCs w:val="28"/>
        </w:rPr>
      </w:pPr>
    </w:p>
    <w:p w14:paraId="217C6D60"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Abyssal Veil:</w:t>
      </w:r>
      <w:r w:rsidRPr="00683923">
        <w:rPr>
          <w:rFonts w:ascii="Times New Roman" w:hAnsi="Times New Roman" w:cs="Times New Roman"/>
          <w:sz w:val="28"/>
          <w:szCs w:val="28"/>
        </w:rPr>
        <w:t xml:space="preserve"> Void purples, absolute pitch-blacks, and ghostly spectral blue highlights.</w:t>
      </w:r>
    </w:p>
    <w:p w14:paraId="3D7CCCB9" w14:textId="77777777" w:rsidR="00683923" w:rsidRPr="00683923" w:rsidRDefault="00683923" w:rsidP="00683923">
      <w:pPr>
        <w:pStyle w:val="NoSpacing"/>
        <w:jc w:val="both"/>
        <w:rPr>
          <w:rFonts w:ascii="Times New Roman" w:hAnsi="Times New Roman" w:cs="Times New Roman"/>
          <w:sz w:val="28"/>
          <w:szCs w:val="28"/>
        </w:rPr>
      </w:pPr>
    </w:p>
    <w:p w14:paraId="77C6AEAB"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Gearwork Citadel:</w:t>
      </w:r>
      <w:r w:rsidRPr="00683923">
        <w:rPr>
          <w:rFonts w:ascii="Times New Roman" w:hAnsi="Times New Roman" w:cs="Times New Roman"/>
          <w:sz w:val="28"/>
          <w:szCs w:val="28"/>
        </w:rPr>
        <w:t xml:space="preserve"> Polished brass golds, copper rust-browns, and steam-iron grays.</w:t>
      </w:r>
    </w:p>
    <w:p w14:paraId="1C27D1AE" w14:textId="77777777" w:rsidR="00683923" w:rsidRPr="00683923" w:rsidRDefault="00683923" w:rsidP="00683923">
      <w:pPr>
        <w:pStyle w:val="NoSpacing"/>
        <w:jc w:val="both"/>
        <w:rPr>
          <w:rFonts w:ascii="Times New Roman" w:hAnsi="Times New Roman" w:cs="Times New Roman"/>
          <w:sz w:val="28"/>
          <w:szCs w:val="28"/>
        </w:rPr>
      </w:pPr>
    </w:p>
    <w:p w14:paraId="3EA3C7EB"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Sun-Scorched Sands:</w:t>
      </w:r>
      <w:r w:rsidRPr="00683923">
        <w:rPr>
          <w:rFonts w:ascii="Times New Roman" w:hAnsi="Times New Roman" w:cs="Times New Roman"/>
          <w:sz w:val="28"/>
          <w:szCs w:val="28"/>
        </w:rPr>
        <w:t xml:space="preserve"> Sun-baked amber golds, terracotta rust-reds, and dune-sand yellows.</w:t>
      </w:r>
    </w:p>
    <w:p w14:paraId="2C3955B1" w14:textId="77777777" w:rsidR="00683923" w:rsidRPr="00683923" w:rsidRDefault="00683923" w:rsidP="00683923">
      <w:pPr>
        <w:pStyle w:val="NoSpacing"/>
        <w:jc w:val="both"/>
        <w:rPr>
          <w:rFonts w:ascii="Times New Roman" w:hAnsi="Times New Roman" w:cs="Times New Roman"/>
          <w:sz w:val="28"/>
          <w:szCs w:val="28"/>
        </w:rPr>
      </w:pPr>
    </w:p>
    <w:p w14:paraId="2E99408B" w14:textId="77777777" w:rsidR="00683923" w:rsidRPr="00683923" w:rsidRDefault="00683923">
      <w:pPr>
        <w:pStyle w:val="NoSpacing"/>
        <w:numPr>
          <w:ilvl w:val="1"/>
          <w:numId w:val="33"/>
        </w:numPr>
        <w:jc w:val="both"/>
        <w:rPr>
          <w:rFonts w:ascii="Times New Roman" w:hAnsi="Times New Roman" w:cs="Times New Roman"/>
          <w:sz w:val="28"/>
          <w:szCs w:val="28"/>
        </w:rPr>
      </w:pPr>
      <w:r w:rsidRPr="00683923">
        <w:rPr>
          <w:rFonts w:ascii="Times New Roman" w:hAnsi="Times New Roman" w:cs="Times New Roman"/>
          <w:b/>
          <w:bCs/>
          <w:sz w:val="28"/>
          <w:szCs w:val="28"/>
        </w:rPr>
        <w:t>The Grave-Bound Dynasty:</w:t>
      </w:r>
      <w:r w:rsidRPr="00683923">
        <w:rPr>
          <w:rFonts w:ascii="Times New Roman" w:hAnsi="Times New Roman" w:cs="Times New Roman"/>
          <w:sz w:val="28"/>
          <w:szCs w:val="28"/>
        </w:rPr>
        <w:t xml:space="preserve"> Cryptic bone-whites, rotting shroud greens, and eerie soul-fire cyan glows.</w:t>
      </w:r>
    </w:p>
    <w:p w14:paraId="484DD4C9" w14:textId="77777777" w:rsidR="00683923" w:rsidRPr="00683923" w:rsidRDefault="00683923" w:rsidP="00683923">
      <w:pPr>
        <w:pStyle w:val="NoSpacing"/>
        <w:jc w:val="both"/>
        <w:rPr>
          <w:rFonts w:ascii="Times New Roman" w:hAnsi="Times New Roman" w:cs="Times New Roman"/>
          <w:sz w:val="28"/>
          <w:szCs w:val="28"/>
        </w:rPr>
      </w:pPr>
    </w:p>
    <w:p w14:paraId="6CE8F703" w14:textId="77777777" w:rsidR="00683923" w:rsidRPr="00683923" w:rsidRDefault="00683923">
      <w:pPr>
        <w:pStyle w:val="NoSpacing"/>
        <w:numPr>
          <w:ilvl w:val="0"/>
          <w:numId w:val="33"/>
        </w:numPr>
        <w:jc w:val="both"/>
        <w:rPr>
          <w:rFonts w:ascii="Times New Roman" w:hAnsi="Times New Roman" w:cs="Times New Roman"/>
          <w:sz w:val="28"/>
          <w:szCs w:val="28"/>
        </w:rPr>
      </w:pPr>
      <w:r w:rsidRPr="00683923">
        <w:rPr>
          <w:rFonts w:ascii="Times New Roman" w:hAnsi="Times New Roman" w:cs="Times New Roman"/>
          <w:b/>
          <w:bCs/>
          <w:sz w:val="28"/>
          <w:szCs w:val="28"/>
        </w:rPr>
        <w:lastRenderedPageBreak/>
        <w:t>Visual Clarity:</w:t>
      </w:r>
      <w:r w:rsidRPr="00683923">
        <w:rPr>
          <w:rFonts w:ascii="Times New Roman" w:hAnsi="Times New Roman" w:cs="Times New Roman"/>
          <w:sz w:val="28"/>
          <w:szCs w:val="28"/>
        </w:rPr>
        <w:t xml:space="preserve"> Rigorously optimized asset design ensuring that even during chaotic, particle-heavy "Manifestation" animations and shifting board terrains, piece silhouettes and spatial positions remain effortlessly distinguishable to competitive players. </w:t>
      </w:r>
    </w:p>
    <w:p w14:paraId="23C54FFC" w14:textId="77777777" w:rsidR="00944F4D" w:rsidRPr="0096642F" w:rsidRDefault="00944F4D" w:rsidP="0096642F">
      <w:pPr>
        <w:pStyle w:val="NoSpacing"/>
        <w:jc w:val="both"/>
        <w:rPr>
          <w:rFonts w:ascii="Times New Roman" w:hAnsi="Times New Roman" w:cs="Times New Roman"/>
          <w:sz w:val="28"/>
          <w:szCs w:val="28"/>
        </w:rPr>
      </w:pPr>
    </w:p>
    <w:p w14:paraId="639A3EA0" w14:textId="0E017B9F"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XI</w:t>
      </w:r>
      <w:r w:rsidR="00944F4D" w:rsidRPr="0096642F">
        <w:rPr>
          <w:rFonts w:ascii="Times New Roman" w:hAnsi="Times New Roman" w:cs="Times New Roman"/>
          <w:b/>
          <w:bCs/>
          <w:sz w:val="28"/>
          <w:szCs w:val="28"/>
        </w:rPr>
        <w:t>. Technical Requirements</w:t>
      </w:r>
    </w:p>
    <w:p w14:paraId="14AAFAE0" w14:textId="77777777" w:rsidR="00110705" w:rsidRPr="0096642F" w:rsidRDefault="00110705" w:rsidP="0096642F">
      <w:pPr>
        <w:pStyle w:val="NoSpacing"/>
        <w:jc w:val="both"/>
        <w:rPr>
          <w:rFonts w:ascii="Times New Roman" w:hAnsi="Times New Roman" w:cs="Times New Roman"/>
          <w:b/>
          <w:bCs/>
          <w:sz w:val="28"/>
          <w:szCs w:val="28"/>
        </w:rPr>
      </w:pPr>
    </w:p>
    <w:p w14:paraId="2F61764A" w14:textId="77777777" w:rsidR="00944F4D" w:rsidRPr="0096642F" w:rsidRDefault="00944F4D">
      <w:pPr>
        <w:pStyle w:val="NoSpacing"/>
        <w:numPr>
          <w:ilvl w:val="0"/>
          <w:numId w:val="8"/>
        </w:numPr>
        <w:jc w:val="both"/>
        <w:rPr>
          <w:rFonts w:ascii="Times New Roman" w:hAnsi="Times New Roman" w:cs="Times New Roman"/>
          <w:sz w:val="28"/>
          <w:szCs w:val="28"/>
        </w:rPr>
      </w:pPr>
      <w:r w:rsidRPr="0096642F">
        <w:rPr>
          <w:rFonts w:ascii="Times New Roman" w:hAnsi="Times New Roman" w:cs="Times New Roman"/>
          <w:b/>
          <w:bCs/>
          <w:sz w:val="28"/>
          <w:szCs w:val="28"/>
        </w:rPr>
        <w:t>Game Engine:</w:t>
      </w:r>
      <w:r w:rsidRPr="0096642F">
        <w:rPr>
          <w:rFonts w:ascii="Times New Roman" w:hAnsi="Times New Roman" w:cs="Times New Roman"/>
          <w:sz w:val="28"/>
          <w:szCs w:val="28"/>
        </w:rPr>
        <w:t xml:space="preserve"> Unity or Unreal Engine (selected for industry-leading 3D rendering pipelines, robust particle architecture, and multi-platform deployment capabilities).</w:t>
      </w:r>
    </w:p>
    <w:p w14:paraId="4903B984" w14:textId="77777777" w:rsidR="00944F4D" w:rsidRPr="0096642F" w:rsidRDefault="00944F4D" w:rsidP="0096642F">
      <w:pPr>
        <w:pStyle w:val="NoSpacing"/>
        <w:jc w:val="both"/>
        <w:rPr>
          <w:rFonts w:ascii="Times New Roman" w:hAnsi="Times New Roman" w:cs="Times New Roman"/>
          <w:sz w:val="28"/>
          <w:szCs w:val="28"/>
        </w:rPr>
      </w:pPr>
    </w:p>
    <w:p w14:paraId="2EF0E57B" w14:textId="77777777" w:rsidR="00944F4D" w:rsidRPr="0096642F" w:rsidRDefault="00944F4D">
      <w:pPr>
        <w:pStyle w:val="NoSpacing"/>
        <w:numPr>
          <w:ilvl w:val="0"/>
          <w:numId w:val="8"/>
        </w:numPr>
        <w:jc w:val="both"/>
        <w:rPr>
          <w:rFonts w:ascii="Times New Roman" w:hAnsi="Times New Roman" w:cs="Times New Roman"/>
          <w:sz w:val="28"/>
          <w:szCs w:val="28"/>
        </w:rPr>
      </w:pPr>
      <w:r w:rsidRPr="0096642F">
        <w:rPr>
          <w:rFonts w:ascii="Times New Roman" w:hAnsi="Times New Roman" w:cs="Times New Roman"/>
          <w:b/>
          <w:bCs/>
          <w:sz w:val="28"/>
          <w:szCs w:val="28"/>
        </w:rPr>
        <w:t>Target Platforms:</w:t>
      </w:r>
      <w:r w:rsidRPr="0096642F">
        <w:rPr>
          <w:rFonts w:ascii="Times New Roman" w:hAnsi="Times New Roman" w:cs="Times New Roman"/>
          <w:sz w:val="28"/>
          <w:szCs w:val="28"/>
        </w:rPr>
        <w:t xml:space="preserve"> Primary deployment on PC (Windows and macOS), with structured future scalability toward mobile and tablet operating systems.</w:t>
      </w:r>
    </w:p>
    <w:p w14:paraId="6AA06211" w14:textId="77777777" w:rsidR="00944F4D" w:rsidRPr="0096642F" w:rsidRDefault="00944F4D" w:rsidP="0096642F">
      <w:pPr>
        <w:pStyle w:val="NoSpacing"/>
        <w:jc w:val="both"/>
        <w:rPr>
          <w:rFonts w:ascii="Times New Roman" w:hAnsi="Times New Roman" w:cs="Times New Roman"/>
          <w:sz w:val="28"/>
          <w:szCs w:val="28"/>
        </w:rPr>
      </w:pPr>
    </w:p>
    <w:p w14:paraId="25DF23D5" w14:textId="77777777" w:rsidR="00944F4D" w:rsidRPr="0096642F" w:rsidRDefault="00944F4D">
      <w:pPr>
        <w:pStyle w:val="NoSpacing"/>
        <w:numPr>
          <w:ilvl w:val="0"/>
          <w:numId w:val="8"/>
        </w:numPr>
        <w:jc w:val="both"/>
        <w:rPr>
          <w:rFonts w:ascii="Times New Roman" w:hAnsi="Times New Roman" w:cs="Times New Roman"/>
          <w:sz w:val="28"/>
          <w:szCs w:val="28"/>
        </w:rPr>
      </w:pPr>
      <w:r w:rsidRPr="0096642F">
        <w:rPr>
          <w:rFonts w:ascii="Times New Roman" w:hAnsi="Times New Roman" w:cs="Times New Roman"/>
          <w:b/>
          <w:bCs/>
          <w:sz w:val="28"/>
          <w:szCs w:val="28"/>
        </w:rPr>
        <w:t>Minimum Hardware Specifications:</w:t>
      </w:r>
    </w:p>
    <w:p w14:paraId="7C6E6D4E" w14:textId="7E67193F" w:rsidR="00944F4D" w:rsidRPr="0096642F" w:rsidRDefault="00944F4D" w:rsidP="0096642F">
      <w:pPr>
        <w:pStyle w:val="NoSpacing"/>
        <w:jc w:val="both"/>
        <w:rPr>
          <w:rFonts w:ascii="Times New Roman" w:hAnsi="Times New Roman" w:cs="Times New Roman"/>
          <w:sz w:val="28"/>
          <w:szCs w:val="28"/>
        </w:rPr>
      </w:pPr>
    </w:p>
    <w:p w14:paraId="33643BC1" w14:textId="77777777" w:rsidR="00944F4D" w:rsidRPr="0096642F" w:rsidRDefault="00944F4D">
      <w:pPr>
        <w:pStyle w:val="NoSpacing"/>
        <w:numPr>
          <w:ilvl w:val="1"/>
          <w:numId w:val="8"/>
        </w:numPr>
        <w:jc w:val="both"/>
        <w:rPr>
          <w:rFonts w:ascii="Times New Roman" w:hAnsi="Times New Roman" w:cs="Times New Roman"/>
          <w:sz w:val="28"/>
          <w:szCs w:val="28"/>
        </w:rPr>
      </w:pPr>
      <w:r w:rsidRPr="0096642F">
        <w:rPr>
          <w:rFonts w:ascii="Times New Roman" w:hAnsi="Times New Roman" w:cs="Times New Roman"/>
          <w:b/>
          <w:bCs/>
          <w:sz w:val="28"/>
          <w:szCs w:val="28"/>
        </w:rPr>
        <w:t>OS:</w:t>
      </w:r>
      <w:r w:rsidRPr="0096642F">
        <w:rPr>
          <w:rFonts w:ascii="Times New Roman" w:hAnsi="Times New Roman" w:cs="Times New Roman"/>
          <w:sz w:val="28"/>
          <w:szCs w:val="28"/>
        </w:rPr>
        <w:t xml:space="preserve"> Windows 10/11 (64-bit)</w:t>
      </w:r>
    </w:p>
    <w:p w14:paraId="27551CAD" w14:textId="77777777" w:rsidR="00944F4D" w:rsidRPr="0096642F" w:rsidRDefault="00944F4D" w:rsidP="0096642F">
      <w:pPr>
        <w:pStyle w:val="NoSpacing"/>
        <w:jc w:val="both"/>
        <w:rPr>
          <w:rFonts w:ascii="Times New Roman" w:hAnsi="Times New Roman" w:cs="Times New Roman"/>
          <w:sz w:val="28"/>
          <w:szCs w:val="28"/>
        </w:rPr>
      </w:pPr>
    </w:p>
    <w:p w14:paraId="0739F038" w14:textId="77777777" w:rsidR="00944F4D" w:rsidRPr="0096642F" w:rsidRDefault="00944F4D">
      <w:pPr>
        <w:pStyle w:val="NoSpacing"/>
        <w:numPr>
          <w:ilvl w:val="1"/>
          <w:numId w:val="8"/>
        </w:numPr>
        <w:jc w:val="both"/>
        <w:rPr>
          <w:rFonts w:ascii="Times New Roman" w:hAnsi="Times New Roman" w:cs="Times New Roman"/>
          <w:sz w:val="28"/>
          <w:szCs w:val="28"/>
        </w:rPr>
      </w:pPr>
      <w:r w:rsidRPr="0096642F">
        <w:rPr>
          <w:rFonts w:ascii="Times New Roman" w:hAnsi="Times New Roman" w:cs="Times New Roman"/>
          <w:b/>
          <w:bCs/>
          <w:sz w:val="28"/>
          <w:szCs w:val="28"/>
        </w:rPr>
        <w:t>Processor:</w:t>
      </w:r>
      <w:r w:rsidRPr="0096642F">
        <w:rPr>
          <w:rFonts w:ascii="Times New Roman" w:hAnsi="Times New Roman" w:cs="Times New Roman"/>
          <w:sz w:val="28"/>
          <w:szCs w:val="28"/>
        </w:rPr>
        <w:t xml:space="preserve"> Quad-core Intel Core i5 or AMD Ryzen 5 processor (2.5 GHz or faster)</w:t>
      </w:r>
    </w:p>
    <w:p w14:paraId="54C13FE0" w14:textId="77777777" w:rsidR="00944F4D" w:rsidRPr="0096642F" w:rsidRDefault="00944F4D" w:rsidP="0096642F">
      <w:pPr>
        <w:pStyle w:val="NoSpacing"/>
        <w:jc w:val="both"/>
        <w:rPr>
          <w:rFonts w:ascii="Times New Roman" w:hAnsi="Times New Roman" w:cs="Times New Roman"/>
          <w:sz w:val="28"/>
          <w:szCs w:val="28"/>
        </w:rPr>
      </w:pPr>
    </w:p>
    <w:p w14:paraId="14BC62AC" w14:textId="77777777" w:rsidR="00944F4D" w:rsidRPr="0096642F" w:rsidRDefault="00944F4D">
      <w:pPr>
        <w:pStyle w:val="NoSpacing"/>
        <w:numPr>
          <w:ilvl w:val="1"/>
          <w:numId w:val="8"/>
        </w:numPr>
        <w:jc w:val="both"/>
        <w:rPr>
          <w:rFonts w:ascii="Times New Roman" w:hAnsi="Times New Roman" w:cs="Times New Roman"/>
          <w:sz w:val="28"/>
          <w:szCs w:val="28"/>
        </w:rPr>
      </w:pPr>
      <w:r w:rsidRPr="0096642F">
        <w:rPr>
          <w:rFonts w:ascii="Times New Roman" w:hAnsi="Times New Roman" w:cs="Times New Roman"/>
          <w:b/>
          <w:bCs/>
          <w:sz w:val="28"/>
          <w:szCs w:val="28"/>
        </w:rPr>
        <w:t>Memory:</w:t>
      </w:r>
      <w:r w:rsidRPr="0096642F">
        <w:rPr>
          <w:rFonts w:ascii="Times New Roman" w:hAnsi="Times New Roman" w:cs="Times New Roman"/>
          <w:sz w:val="28"/>
          <w:szCs w:val="28"/>
        </w:rPr>
        <w:t xml:space="preserve"> 8 GB RAM</w:t>
      </w:r>
    </w:p>
    <w:p w14:paraId="1A222259" w14:textId="77777777" w:rsidR="00944F4D" w:rsidRPr="0096642F" w:rsidRDefault="00944F4D" w:rsidP="0096642F">
      <w:pPr>
        <w:pStyle w:val="NoSpacing"/>
        <w:jc w:val="both"/>
        <w:rPr>
          <w:rFonts w:ascii="Times New Roman" w:hAnsi="Times New Roman" w:cs="Times New Roman"/>
          <w:sz w:val="28"/>
          <w:szCs w:val="28"/>
        </w:rPr>
      </w:pPr>
    </w:p>
    <w:p w14:paraId="2A8C7D36" w14:textId="77777777" w:rsidR="00944F4D" w:rsidRPr="0096642F" w:rsidRDefault="00944F4D">
      <w:pPr>
        <w:pStyle w:val="NoSpacing"/>
        <w:numPr>
          <w:ilvl w:val="1"/>
          <w:numId w:val="8"/>
        </w:numPr>
        <w:jc w:val="both"/>
        <w:rPr>
          <w:rFonts w:ascii="Times New Roman" w:hAnsi="Times New Roman" w:cs="Times New Roman"/>
          <w:sz w:val="28"/>
          <w:szCs w:val="28"/>
        </w:rPr>
      </w:pPr>
      <w:r w:rsidRPr="0096642F">
        <w:rPr>
          <w:rFonts w:ascii="Times New Roman" w:hAnsi="Times New Roman" w:cs="Times New Roman"/>
          <w:b/>
          <w:bCs/>
          <w:sz w:val="28"/>
          <w:szCs w:val="28"/>
        </w:rPr>
        <w:t>Graphics:</w:t>
      </w:r>
      <w:r w:rsidRPr="0096642F">
        <w:rPr>
          <w:rFonts w:ascii="Times New Roman" w:hAnsi="Times New Roman" w:cs="Times New Roman"/>
          <w:sz w:val="28"/>
          <w:szCs w:val="28"/>
        </w:rPr>
        <w:t xml:space="preserve"> NVIDIA GeForce GTX 1060 / AMD Radeon RX 580 or equivalent GPU with full DirectX 11 compatibility</w:t>
      </w:r>
    </w:p>
    <w:p w14:paraId="6AAC4207" w14:textId="77777777" w:rsidR="00944F4D" w:rsidRPr="0096642F" w:rsidRDefault="00944F4D" w:rsidP="0096642F">
      <w:pPr>
        <w:pStyle w:val="NoSpacing"/>
        <w:jc w:val="both"/>
        <w:rPr>
          <w:rFonts w:ascii="Times New Roman" w:hAnsi="Times New Roman" w:cs="Times New Roman"/>
          <w:sz w:val="28"/>
          <w:szCs w:val="28"/>
        </w:rPr>
      </w:pPr>
    </w:p>
    <w:p w14:paraId="6D6DF655" w14:textId="77777777" w:rsidR="00944F4D" w:rsidRPr="0096642F" w:rsidRDefault="00944F4D">
      <w:pPr>
        <w:pStyle w:val="NoSpacing"/>
        <w:numPr>
          <w:ilvl w:val="1"/>
          <w:numId w:val="8"/>
        </w:numPr>
        <w:jc w:val="both"/>
        <w:rPr>
          <w:rFonts w:ascii="Times New Roman" w:hAnsi="Times New Roman" w:cs="Times New Roman"/>
          <w:sz w:val="28"/>
          <w:szCs w:val="28"/>
        </w:rPr>
      </w:pPr>
      <w:r w:rsidRPr="0096642F">
        <w:rPr>
          <w:rFonts w:ascii="Times New Roman" w:hAnsi="Times New Roman" w:cs="Times New Roman"/>
          <w:b/>
          <w:bCs/>
          <w:sz w:val="28"/>
          <w:szCs w:val="28"/>
        </w:rPr>
        <w:t>Storage:</w:t>
      </w:r>
      <w:r w:rsidRPr="0096642F">
        <w:rPr>
          <w:rFonts w:ascii="Times New Roman" w:hAnsi="Times New Roman" w:cs="Times New Roman"/>
          <w:sz w:val="28"/>
          <w:szCs w:val="28"/>
        </w:rPr>
        <w:t xml:space="preserve"> 15 GB of available high-speed storage space</w:t>
      </w:r>
    </w:p>
    <w:p w14:paraId="2E901B62" w14:textId="77777777" w:rsidR="00944F4D" w:rsidRPr="0096642F" w:rsidRDefault="00944F4D" w:rsidP="0096642F">
      <w:pPr>
        <w:pStyle w:val="NoSpacing"/>
        <w:jc w:val="both"/>
        <w:rPr>
          <w:rFonts w:ascii="Times New Roman" w:hAnsi="Times New Roman" w:cs="Times New Roman"/>
          <w:sz w:val="28"/>
          <w:szCs w:val="28"/>
        </w:rPr>
      </w:pPr>
    </w:p>
    <w:p w14:paraId="697745DB" w14:textId="437D5DD4"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XII</w:t>
      </w:r>
      <w:r w:rsidR="00944F4D" w:rsidRPr="0096642F">
        <w:rPr>
          <w:rFonts w:ascii="Times New Roman" w:hAnsi="Times New Roman" w:cs="Times New Roman"/>
          <w:b/>
          <w:bCs/>
          <w:sz w:val="28"/>
          <w:szCs w:val="28"/>
        </w:rPr>
        <w:t>. Development Timeline</w:t>
      </w:r>
    </w:p>
    <w:p w14:paraId="63ED155D" w14:textId="77777777" w:rsidR="00110705" w:rsidRPr="0096642F" w:rsidRDefault="00110705" w:rsidP="0096642F">
      <w:pPr>
        <w:pStyle w:val="NoSpacing"/>
        <w:jc w:val="both"/>
        <w:rPr>
          <w:rFonts w:ascii="Times New Roman" w:hAnsi="Times New Roman" w:cs="Times New Roman"/>
          <w:b/>
          <w:bCs/>
          <w:sz w:val="28"/>
          <w:szCs w:val="28"/>
        </w:rPr>
      </w:pPr>
    </w:p>
    <w:p w14:paraId="1FBFD8CC" w14:textId="77777777" w:rsidR="00944F4D" w:rsidRPr="0096642F" w:rsidRDefault="00944F4D">
      <w:pPr>
        <w:pStyle w:val="NoSpacing"/>
        <w:numPr>
          <w:ilvl w:val="0"/>
          <w:numId w:val="9"/>
        </w:numPr>
        <w:jc w:val="both"/>
        <w:rPr>
          <w:rFonts w:ascii="Times New Roman" w:hAnsi="Times New Roman" w:cs="Times New Roman"/>
          <w:sz w:val="28"/>
          <w:szCs w:val="28"/>
        </w:rPr>
      </w:pPr>
      <w:r w:rsidRPr="0096642F">
        <w:rPr>
          <w:rFonts w:ascii="Times New Roman" w:hAnsi="Times New Roman" w:cs="Times New Roman"/>
          <w:b/>
          <w:bCs/>
          <w:sz w:val="28"/>
          <w:szCs w:val="28"/>
        </w:rPr>
        <w:t>Phase 1: Pre-Production:</w:t>
      </w:r>
      <w:r w:rsidRPr="0096642F">
        <w:rPr>
          <w:rFonts w:ascii="Times New Roman" w:hAnsi="Times New Roman" w:cs="Times New Roman"/>
          <w:sz w:val="28"/>
          <w:szCs w:val="28"/>
        </w:rPr>
        <w:t xml:space="preserve"> Comprehensive conceptualization, finalization of asset style guides, narrative documentation, and prototyping of the foundational "Manifestation" animation library. </w:t>
      </w:r>
    </w:p>
    <w:p w14:paraId="1DECD5B7" w14:textId="77777777" w:rsidR="00944F4D" w:rsidRPr="0096642F" w:rsidRDefault="00944F4D" w:rsidP="0096642F">
      <w:pPr>
        <w:pStyle w:val="NoSpacing"/>
        <w:jc w:val="both"/>
        <w:rPr>
          <w:rFonts w:ascii="Times New Roman" w:hAnsi="Times New Roman" w:cs="Times New Roman"/>
          <w:sz w:val="28"/>
          <w:szCs w:val="28"/>
        </w:rPr>
      </w:pPr>
    </w:p>
    <w:p w14:paraId="21CF8B86" w14:textId="77777777" w:rsidR="00944F4D" w:rsidRPr="0096642F" w:rsidRDefault="00944F4D">
      <w:pPr>
        <w:pStyle w:val="NoSpacing"/>
        <w:numPr>
          <w:ilvl w:val="0"/>
          <w:numId w:val="9"/>
        </w:numPr>
        <w:jc w:val="both"/>
        <w:rPr>
          <w:rFonts w:ascii="Times New Roman" w:hAnsi="Times New Roman" w:cs="Times New Roman"/>
          <w:sz w:val="28"/>
          <w:szCs w:val="28"/>
        </w:rPr>
      </w:pPr>
      <w:r w:rsidRPr="0096642F">
        <w:rPr>
          <w:rFonts w:ascii="Times New Roman" w:hAnsi="Times New Roman" w:cs="Times New Roman"/>
          <w:b/>
          <w:bCs/>
          <w:sz w:val="28"/>
          <w:szCs w:val="28"/>
        </w:rPr>
        <w:t>Phase 2: Core Engineering:</w:t>
      </w:r>
      <w:r w:rsidRPr="0096642F">
        <w:rPr>
          <w:rFonts w:ascii="Times New Roman" w:hAnsi="Times New Roman" w:cs="Times New Roman"/>
          <w:sz w:val="28"/>
          <w:szCs w:val="28"/>
        </w:rPr>
        <w:t xml:space="preserve"> Programming the fundamental chess logic engine, establishing secure multiplayer networking architecture for matchmaking, and coding the "Capture Event" trigger system. </w:t>
      </w:r>
    </w:p>
    <w:p w14:paraId="32285671" w14:textId="77777777" w:rsidR="00944F4D" w:rsidRPr="0096642F" w:rsidRDefault="00944F4D" w:rsidP="0096642F">
      <w:pPr>
        <w:pStyle w:val="NoSpacing"/>
        <w:jc w:val="both"/>
        <w:rPr>
          <w:rFonts w:ascii="Times New Roman" w:hAnsi="Times New Roman" w:cs="Times New Roman"/>
          <w:sz w:val="28"/>
          <w:szCs w:val="28"/>
        </w:rPr>
      </w:pPr>
    </w:p>
    <w:p w14:paraId="508900D2" w14:textId="77777777" w:rsidR="00944F4D" w:rsidRPr="0096642F" w:rsidRDefault="00944F4D">
      <w:pPr>
        <w:pStyle w:val="NoSpacing"/>
        <w:numPr>
          <w:ilvl w:val="0"/>
          <w:numId w:val="9"/>
        </w:numPr>
        <w:jc w:val="both"/>
        <w:rPr>
          <w:rFonts w:ascii="Times New Roman" w:hAnsi="Times New Roman" w:cs="Times New Roman"/>
          <w:sz w:val="28"/>
          <w:szCs w:val="28"/>
        </w:rPr>
      </w:pPr>
      <w:r w:rsidRPr="0096642F">
        <w:rPr>
          <w:rFonts w:ascii="Times New Roman" w:hAnsi="Times New Roman" w:cs="Times New Roman"/>
          <w:b/>
          <w:bCs/>
          <w:sz w:val="28"/>
          <w:szCs w:val="28"/>
        </w:rPr>
        <w:lastRenderedPageBreak/>
        <w:t>Phase 3: Content Creation:</w:t>
      </w:r>
      <w:r w:rsidRPr="0096642F">
        <w:rPr>
          <w:rFonts w:ascii="Times New Roman" w:hAnsi="Times New Roman" w:cs="Times New Roman"/>
          <w:sz w:val="28"/>
          <w:szCs w:val="28"/>
        </w:rPr>
        <w:t xml:space="preserve"> Production of 3D models and rigs for all kingdoms, environmental asset sculpting, and the composition of faction-specific audio soundscapes. </w:t>
      </w:r>
    </w:p>
    <w:p w14:paraId="32F154FA" w14:textId="77777777" w:rsidR="00944F4D" w:rsidRPr="0096642F" w:rsidRDefault="00944F4D" w:rsidP="0096642F">
      <w:pPr>
        <w:pStyle w:val="NoSpacing"/>
        <w:jc w:val="both"/>
        <w:rPr>
          <w:rFonts w:ascii="Times New Roman" w:hAnsi="Times New Roman" w:cs="Times New Roman"/>
          <w:sz w:val="28"/>
          <w:szCs w:val="28"/>
        </w:rPr>
      </w:pPr>
    </w:p>
    <w:p w14:paraId="6F55C8BE" w14:textId="77777777" w:rsidR="00944F4D" w:rsidRPr="0096642F" w:rsidRDefault="00944F4D">
      <w:pPr>
        <w:pStyle w:val="NoSpacing"/>
        <w:numPr>
          <w:ilvl w:val="0"/>
          <w:numId w:val="9"/>
        </w:numPr>
        <w:jc w:val="both"/>
        <w:rPr>
          <w:rFonts w:ascii="Times New Roman" w:hAnsi="Times New Roman" w:cs="Times New Roman"/>
          <w:sz w:val="28"/>
          <w:szCs w:val="28"/>
        </w:rPr>
      </w:pPr>
      <w:r w:rsidRPr="0096642F">
        <w:rPr>
          <w:rFonts w:ascii="Times New Roman" w:hAnsi="Times New Roman" w:cs="Times New Roman"/>
          <w:b/>
          <w:bCs/>
          <w:sz w:val="28"/>
          <w:szCs w:val="28"/>
        </w:rPr>
        <w:t>Phase 4: Balancing &amp; Polish:</w:t>
      </w:r>
      <w:r w:rsidRPr="0096642F">
        <w:rPr>
          <w:rFonts w:ascii="Times New Roman" w:hAnsi="Times New Roman" w:cs="Times New Roman"/>
          <w:sz w:val="28"/>
          <w:szCs w:val="28"/>
        </w:rPr>
        <w:t xml:space="preserve"> Extensive meta-game balancing passes to guarantee absolute chess equilibrium across all unique visual skins, followed by closed beta testing, bug remediation, and final quality assurance. </w:t>
      </w:r>
    </w:p>
    <w:p w14:paraId="43F1E99F" w14:textId="77777777" w:rsidR="00110705" w:rsidRDefault="00110705" w:rsidP="0096642F">
      <w:pPr>
        <w:pStyle w:val="NoSpacing"/>
        <w:jc w:val="both"/>
        <w:rPr>
          <w:rFonts w:ascii="Times New Roman" w:hAnsi="Times New Roman" w:cs="Times New Roman"/>
          <w:b/>
          <w:bCs/>
          <w:sz w:val="28"/>
          <w:szCs w:val="28"/>
        </w:rPr>
      </w:pPr>
    </w:p>
    <w:p w14:paraId="1FF791E5" w14:textId="7986D04C" w:rsidR="00944F4D"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XII</w:t>
      </w:r>
      <w:r w:rsidR="00944F4D" w:rsidRPr="0096642F">
        <w:rPr>
          <w:rFonts w:ascii="Times New Roman" w:hAnsi="Times New Roman" w:cs="Times New Roman"/>
          <w:b/>
          <w:bCs/>
          <w:sz w:val="28"/>
          <w:szCs w:val="28"/>
        </w:rPr>
        <w:t>. References</w:t>
      </w:r>
    </w:p>
    <w:p w14:paraId="329829EE" w14:textId="77777777" w:rsidR="00110705" w:rsidRPr="0096642F" w:rsidRDefault="00110705" w:rsidP="0096642F">
      <w:pPr>
        <w:pStyle w:val="NoSpacing"/>
        <w:jc w:val="both"/>
        <w:rPr>
          <w:rFonts w:ascii="Times New Roman" w:hAnsi="Times New Roman" w:cs="Times New Roman"/>
          <w:b/>
          <w:bCs/>
          <w:sz w:val="28"/>
          <w:szCs w:val="28"/>
        </w:rPr>
      </w:pPr>
    </w:p>
    <w:p w14:paraId="77A4B38A" w14:textId="77777777" w:rsidR="00944F4D" w:rsidRPr="0096642F" w:rsidRDefault="00944F4D">
      <w:pPr>
        <w:pStyle w:val="NoSpacing"/>
        <w:numPr>
          <w:ilvl w:val="0"/>
          <w:numId w:val="10"/>
        </w:numPr>
        <w:jc w:val="both"/>
        <w:rPr>
          <w:rFonts w:ascii="Times New Roman" w:hAnsi="Times New Roman" w:cs="Times New Roman"/>
          <w:sz w:val="28"/>
          <w:szCs w:val="28"/>
        </w:rPr>
      </w:pPr>
      <w:proofErr w:type="spellStart"/>
      <w:r w:rsidRPr="0096642F">
        <w:rPr>
          <w:rFonts w:ascii="Times New Roman" w:hAnsi="Times New Roman" w:cs="Times New Roman"/>
          <w:sz w:val="28"/>
          <w:szCs w:val="28"/>
        </w:rPr>
        <w:t>Ritalahti</w:t>
      </w:r>
      <w:proofErr w:type="spellEnd"/>
      <w:r w:rsidRPr="0096642F">
        <w:rPr>
          <w:rFonts w:ascii="Times New Roman" w:hAnsi="Times New Roman" w:cs="Times New Roman"/>
          <w:sz w:val="28"/>
          <w:szCs w:val="28"/>
        </w:rPr>
        <w:t xml:space="preserve">, J. (2023). </w:t>
      </w:r>
      <w:r w:rsidRPr="0096642F">
        <w:rPr>
          <w:rFonts w:ascii="Times New Roman" w:hAnsi="Times New Roman" w:cs="Times New Roman"/>
          <w:i/>
          <w:iCs/>
          <w:sz w:val="28"/>
          <w:szCs w:val="28"/>
        </w:rPr>
        <w:t>Best Practices in Video Game Design</w:t>
      </w:r>
      <w:r w:rsidRPr="0096642F">
        <w:rPr>
          <w:rFonts w:ascii="Times New Roman" w:hAnsi="Times New Roman" w:cs="Times New Roman"/>
          <w:sz w:val="28"/>
          <w:szCs w:val="28"/>
        </w:rPr>
        <w:t xml:space="preserve">. Master's Thesis, Aalto University School of Science. </w:t>
      </w:r>
      <w:hyperlink r:id="rId10" w:tgtFrame="_blank" w:history="1">
        <w:r w:rsidRPr="0096642F">
          <w:rPr>
            <w:rStyle w:val="Hyperlink"/>
            <w:rFonts w:ascii="Times New Roman" w:hAnsi="Times New Roman" w:cs="Times New Roman"/>
            <w:sz w:val="28"/>
            <w:szCs w:val="28"/>
          </w:rPr>
          <w:t>https://aaltodoc.aalto.fi/bitstreams/f36a7403-c469-4333-9fdc-4baeb958f987/download</w:t>
        </w:r>
      </w:hyperlink>
    </w:p>
    <w:p w14:paraId="04889B90" w14:textId="77777777" w:rsidR="00944F4D" w:rsidRPr="0096642F" w:rsidRDefault="00944F4D" w:rsidP="0096642F">
      <w:pPr>
        <w:pStyle w:val="NoSpacing"/>
        <w:jc w:val="both"/>
        <w:rPr>
          <w:rFonts w:ascii="Times New Roman" w:hAnsi="Times New Roman" w:cs="Times New Roman"/>
          <w:sz w:val="28"/>
          <w:szCs w:val="28"/>
        </w:rPr>
      </w:pPr>
    </w:p>
    <w:p w14:paraId="07C4A27B" w14:textId="77777777" w:rsidR="00944F4D" w:rsidRPr="0096642F" w:rsidRDefault="00944F4D">
      <w:pPr>
        <w:pStyle w:val="NoSpacing"/>
        <w:numPr>
          <w:ilvl w:val="0"/>
          <w:numId w:val="10"/>
        </w:numPr>
        <w:jc w:val="both"/>
        <w:rPr>
          <w:rFonts w:ascii="Times New Roman" w:hAnsi="Times New Roman" w:cs="Times New Roman"/>
          <w:sz w:val="28"/>
          <w:szCs w:val="28"/>
        </w:rPr>
      </w:pPr>
      <w:r w:rsidRPr="0096642F">
        <w:rPr>
          <w:rFonts w:ascii="Times New Roman" w:hAnsi="Times New Roman" w:cs="Times New Roman"/>
          <w:sz w:val="28"/>
          <w:szCs w:val="28"/>
        </w:rPr>
        <w:t xml:space="preserve">Valls, J., &amp; Economou, D. (2016). Design, Development and Evaluation of a Chess Game in a Ubiquitous Environment. </w:t>
      </w:r>
      <w:r w:rsidRPr="0096642F">
        <w:rPr>
          <w:rFonts w:ascii="Times New Roman" w:hAnsi="Times New Roman" w:cs="Times New Roman"/>
          <w:i/>
          <w:iCs/>
          <w:sz w:val="28"/>
          <w:szCs w:val="28"/>
        </w:rPr>
        <w:t>ResearchGate</w:t>
      </w:r>
      <w:r w:rsidRPr="0096642F">
        <w:rPr>
          <w:rFonts w:ascii="Times New Roman" w:hAnsi="Times New Roman" w:cs="Times New Roman"/>
          <w:sz w:val="28"/>
          <w:szCs w:val="28"/>
        </w:rPr>
        <w:t xml:space="preserve">. </w:t>
      </w:r>
      <w:hyperlink r:id="rId11" w:tgtFrame="_blank" w:history="1">
        <w:r w:rsidRPr="0096642F">
          <w:rPr>
            <w:rStyle w:val="Hyperlink"/>
            <w:rFonts w:ascii="Times New Roman" w:hAnsi="Times New Roman" w:cs="Times New Roman"/>
            <w:sz w:val="28"/>
            <w:szCs w:val="28"/>
          </w:rPr>
          <w:t>https://www.researchgate.net/publication/311456876_Design_Development_and_Evaluation_of_a_Chess_Game_in_a_Ubiquitous_Environment</w:t>
        </w:r>
      </w:hyperlink>
    </w:p>
    <w:p w14:paraId="1D9A00E2" w14:textId="77777777" w:rsidR="00944F4D" w:rsidRPr="0096642F" w:rsidRDefault="00944F4D" w:rsidP="0096642F">
      <w:pPr>
        <w:pStyle w:val="NoSpacing"/>
        <w:jc w:val="both"/>
        <w:rPr>
          <w:rFonts w:ascii="Times New Roman" w:hAnsi="Times New Roman" w:cs="Times New Roman"/>
          <w:sz w:val="28"/>
          <w:szCs w:val="28"/>
        </w:rPr>
      </w:pPr>
    </w:p>
    <w:p w14:paraId="79B16E68" w14:textId="5EC10C1E" w:rsidR="000E02C1" w:rsidRDefault="0096642F"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XIV</w:t>
      </w:r>
      <w:r w:rsidR="00944F4D" w:rsidRPr="0096642F">
        <w:rPr>
          <w:rFonts w:ascii="Times New Roman" w:hAnsi="Times New Roman" w:cs="Times New Roman"/>
          <w:b/>
          <w:bCs/>
          <w:sz w:val="28"/>
          <w:szCs w:val="28"/>
        </w:rPr>
        <w:t>. Appendices</w:t>
      </w:r>
    </w:p>
    <w:p w14:paraId="51CEF187" w14:textId="77777777" w:rsidR="00110705" w:rsidRPr="0096642F" w:rsidRDefault="00110705" w:rsidP="0096642F">
      <w:pPr>
        <w:pStyle w:val="NoSpacing"/>
        <w:jc w:val="both"/>
        <w:rPr>
          <w:rFonts w:ascii="Times New Roman" w:hAnsi="Times New Roman" w:cs="Times New Roman"/>
          <w:b/>
          <w:bCs/>
          <w:sz w:val="28"/>
          <w:szCs w:val="28"/>
        </w:rPr>
      </w:pPr>
    </w:p>
    <w:p w14:paraId="1F87384C"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Appendix A: Wireframes</w:t>
      </w:r>
    </w:p>
    <w:p w14:paraId="34FD0576" w14:textId="77777777" w:rsidR="00110705" w:rsidRPr="0096642F" w:rsidRDefault="00110705" w:rsidP="0096642F">
      <w:pPr>
        <w:pStyle w:val="NoSpacing"/>
        <w:jc w:val="both"/>
        <w:rPr>
          <w:rFonts w:ascii="Times New Roman" w:hAnsi="Times New Roman" w:cs="Times New Roman"/>
          <w:b/>
          <w:bCs/>
          <w:sz w:val="28"/>
          <w:szCs w:val="28"/>
        </w:rPr>
      </w:pPr>
    </w:p>
    <w:p w14:paraId="2187892A" w14:textId="77777777" w:rsidR="00944F4D" w:rsidRPr="0096642F" w:rsidRDefault="00944F4D" w:rsidP="00110705">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 xml:space="preserve">The following textual wireframes outline the primary user interface (UI) layouts and screen structures for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 detailing the placement of navigational elements, HUD components, and interactive components.</w:t>
      </w:r>
    </w:p>
    <w:p w14:paraId="67A5C3A8" w14:textId="77777777" w:rsidR="00944F4D" w:rsidRPr="0096642F" w:rsidRDefault="00944F4D" w:rsidP="0096642F">
      <w:pPr>
        <w:pStyle w:val="NoSpacing"/>
        <w:jc w:val="both"/>
        <w:rPr>
          <w:rFonts w:ascii="Times New Roman" w:hAnsi="Times New Roman" w:cs="Times New Roman"/>
          <w:sz w:val="28"/>
          <w:szCs w:val="28"/>
        </w:rPr>
      </w:pPr>
      <w:r w:rsidRPr="0096642F">
        <w:rPr>
          <w:rFonts w:ascii="Times New Roman" w:hAnsi="Times New Roman" w:cs="Times New Roman"/>
          <w:sz w:val="28"/>
          <w:szCs w:val="28"/>
        </w:rPr>
        <w:br/>
      </w:r>
    </w:p>
    <w:p w14:paraId="5D4FF519"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Wireframe 1: Main Menu Dashboard</w:t>
      </w:r>
    </w:p>
    <w:p w14:paraId="54FDFC9A" w14:textId="77777777" w:rsidR="00110705" w:rsidRPr="0096642F" w:rsidRDefault="00110705" w:rsidP="0096642F">
      <w:pPr>
        <w:pStyle w:val="NoSpacing"/>
        <w:jc w:val="both"/>
        <w:rPr>
          <w:rFonts w:ascii="Times New Roman" w:hAnsi="Times New Roman" w:cs="Times New Roman"/>
          <w:b/>
          <w:bCs/>
          <w:sz w:val="28"/>
          <w:szCs w:val="28"/>
        </w:rPr>
      </w:pPr>
    </w:p>
    <w:p w14:paraId="5F7A9D97" w14:textId="77777777" w:rsidR="00944F4D" w:rsidRPr="0096642F" w:rsidRDefault="00944F4D">
      <w:pPr>
        <w:pStyle w:val="NoSpacing"/>
        <w:numPr>
          <w:ilvl w:val="0"/>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Layout Structure:</w:t>
      </w:r>
      <w:r w:rsidRPr="0096642F">
        <w:rPr>
          <w:rFonts w:ascii="Times New Roman" w:hAnsi="Times New Roman" w:cs="Times New Roman"/>
          <w:sz w:val="28"/>
          <w:szCs w:val="28"/>
        </w:rPr>
        <w:t xml:space="preserve"> Full-screen immersive high-fantasy background with floating particle effects (embers or stardust depending on active profile theme).</w:t>
      </w:r>
    </w:p>
    <w:p w14:paraId="7DFC9E11" w14:textId="77777777" w:rsidR="00944F4D" w:rsidRPr="0096642F" w:rsidRDefault="00944F4D" w:rsidP="0096642F">
      <w:pPr>
        <w:pStyle w:val="NoSpacing"/>
        <w:jc w:val="both"/>
        <w:rPr>
          <w:rFonts w:ascii="Times New Roman" w:hAnsi="Times New Roman" w:cs="Times New Roman"/>
          <w:sz w:val="28"/>
          <w:szCs w:val="28"/>
        </w:rPr>
      </w:pPr>
    </w:p>
    <w:p w14:paraId="5F48E7D0" w14:textId="77777777" w:rsidR="00944F4D" w:rsidRPr="0096642F" w:rsidRDefault="00944F4D">
      <w:pPr>
        <w:pStyle w:val="NoSpacing"/>
        <w:numPr>
          <w:ilvl w:val="0"/>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Top Navigation Bar:</w:t>
      </w:r>
    </w:p>
    <w:p w14:paraId="0AF1F74C" w14:textId="4B1DEC92" w:rsidR="00944F4D" w:rsidRPr="0096642F" w:rsidRDefault="00944F4D" w:rsidP="0096642F">
      <w:pPr>
        <w:pStyle w:val="NoSpacing"/>
        <w:jc w:val="both"/>
        <w:rPr>
          <w:rFonts w:ascii="Times New Roman" w:hAnsi="Times New Roman" w:cs="Times New Roman"/>
          <w:sz w:val="28"/>
          <w:szCs w:val="28"/>
        </w:rPr>
      </w:pPr>
    </w:p>
    <w:p w14:paraId="7FA8E530" w14:textId="77777777" w:rsidR="00944F4D" w:rsidRPr="0096642F" w:rsidRDefault="00944F4D">
      <w:pPr>
        <w:pStyle w:val="NoSpacing"/>
        <w:numPr>
          <w:ilvl w:val="1"/>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Top-Left:</w:t>
      </w:r>
      <w:r w:rsidRPr="0096642F">
        <w:rPr>
          <w:rFonts w:ascii="Times New Roman" w:hAnsi="Times New Roman" w:cs="Times New Roman"/>
          <w:sz w:val="28"/>
          <w:szCs w:val="28"/>
        </w:rPr>
        <w:t xml:space="preserve"> Player Profile Avatar, Level Badge, and Currency/Shard Counter.</w:t>
      </w:r>
    </w:p>
    <w:p w14:paraId="0D6D66B0" w14:textId="77777777" w:rsidR="00944F4D" w:rsidRPr="0096642F" w:rsidRDefault="00944F4D" w:rsidP="0096642F">
      <w:pPr>
        <w:pStyle w:val="NoSpacing"/>
        <w:jc w:val="both"/>
        <w:rPr>
          <w:rFonts w:ascii="Times New Roman" w:hAnsi="Times New Roman" w:cs="Times New Roman"/>
          <w:sz w:val="28"/>
          <w:szCs w:val="28"/>
        </w:rPr>
      </w:pPr>
    </w:p>
    <w:p w14:paraId="39093858" w14:textId="77777777" w:rsidR="00944F4D" w:rsidRPr="0096642F" w:rsidRDefault="00944F4D">
      <w:pPr>
        <w:pStyle w:val="NoSpacing"/>
        <w:numPr>
          <w:ilvl w:val="1"/>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Top-Right:</w:t>
      </w:r>
      <w:r w:rsidRPr="0096642F">
        <w:rPr>
          <w:rFonts w:ascii="Times New Roman" w:hAnsi="Times New Roman" w:cs="Times New Roman"/>
          <w:sz w:val="28"/>
          <w:szCs w:val="28"/>
        </w:rPr>
        <w:t xml:space="preserve"> Settings Gear Icon (Audio, Graphics, Controls) and Notifications Bell.</w:t>
      </w:r>
    </w:p>
    <w:p w14:paraId="31C3499B" w14:textId="77777777" w:rsidR="00944F4D" w:rsidRPr="0096642F" w:rsidRDefault="00944F4D" w:rsidP="0096642F">
      <w:pPr>
        <w:pStyle w:val="NoSpacing"/>
        <w:jc w:val="both"/>
        <w:rPr>
          <w:rFonts w:ascii="Times New Roman" w:hAnsi="Times New Roman" w:cs="Times New Roman"/>
          <w:sz w:val="28"/>
          <w:szCs w:val="28"/>
        </w:rPr>
      </w:pPr>
    </w:p>
    <w:p w14:paraId="2BEB9DA5" w14:textId="77777777" w:rsidR="00944F4D" w:rsidRPr="0096642F" w:rsidRDefault="00944F4D">
      <w:pPr>
        <w:pStyle w:val="NoSpacing"/>
        <w:numPr>
          <w:ilvl w:val="0"/>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Central Display (Main Hub):</w:t>
      </w:r>
    </w:p>
    <w:p w14:paraId="090B90B8" w14:textId="56096BF0" w:rsidR="00944F4D" w:rsidRPr="0096642F" w:rsidRDefault="00944F4D" w:rsidP="0096642F">
      <w:pPr>
        <w:pStyle w:val="NoSpacing"/>
        <w:jc w:val="both"/>
        <w:rPr>
          <w:rFonts w:ascii="Times New Roman" w:hAnsi="Times New Roman" w:cs="Times New Roman"/>
          <w:sz w:val="28"/>
          <w:szCs w:val="28"/>
        </w:rPr>
      </w:pPr>
    </w:p>
    <w:p w14:paraId="1BBBAB27" w14:textId="77777777" w:rsidR="00944F4D" w:rsidRPr="0096642F" w:rsidRDefault="00944F4D">
      <w:pPr>
        <w:pStyle w:val="NoSpacing"/>
        <w:numPr>
          <w:ilvl w:val="1"/>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Center-Left Vertical Menu:</w:t>
      </w:r>
    </w:p>
    <w:p w14:paraId="09A1B583" w14:textId="427EBA4B" w:rsidR="00944F4D" w:rsidRPr="0096642F" w:rsidRDefault="00944F4D" w:rsidP="0096642F">
      <w:pPr>
        <w:pStyle w:val="NoSpacing"/>
        <w:jc w:val="both"/>
        <w:rPr>
          <w:rFonts w:ascii="Times New Roman" w:hAnsi="Times New Roman" w:cs="Times New Roman"/>
          <w:sz w:val="28"/>
          <w:szCs w:val="28"/>
        </w:rPr>
      </w:pPr>
    </w:p>
    <w:p w14:paraId="1BBD1ADD" w14:textId="77777777" w:rsidR="00944F4D" w:rsidRPr="0096642F" w:rsidRDefault="00944F4D">
      <w:pPr>
        <w:pStyle w:val="NoSpacing"/>
        <w:numPr>
          <w:ilvl w:val="2"/>
          <w:numId w:val="11"/>
        </w:numPr>
        <w:jc w:val="both"/>
        <w:rPr>
          <w:rFonts w:ascii="Times New Roman" w:hAnsi="Times New Roman" w:cs="Times New Roman"/>
          <w:sz w:val="28"/>
          <w:szCs w:val="28"/>
        </w:rPr>
      </w:pPr>
      <w:r w:rsidRPr="0096642F">
        <w:rPr>
          <w:rFonts w:ascii="Times New Roman" w:hAnsi="Times New Roman" w:cs="Times New Roman"/>
          <w:sz w:val="28"/>
          <w:szCs w:val="28"/>
        </w:rPr>
        <w:t xml:space="preserve">[ PLAY </w:t>
      </w:r>
      <w:proofErr w:type="gramStart"/>
      <w:r w:rsidRPr="0096642F">
        <w:rPr>
          <w:rFonts w:ascii="Times New Roman" w:hAnsi="Times New Roman" w:cs="Times New Roman"/>
          <w:sz w:val="28"/>
          <w:szCs w:val="28"/>
        </w:rPr>
        <w:t>MATCH ]</w:t>
      </w:r>
      <w:proofErr w:type="gramEnd"/>
      <w:r w:rsidRPr="0096642F">
        <w:rPr>
          <w:rFonts w:ascii="Times New Roman" w:hAnsi="Times New Roman" w:cs="Times New Roman"/>
          <w:sz w:val="28"/>
          <w:szCs w:val="28"/>
        </w:rPr>
        <w:t xml:space="preserve"> (Primary CTA Button - Prominent glowing border)</w:t>
      </w:r>
    </w:p>
    <w:p w14:paraId="40BC5392" w14:textId="77777777" w:rsidR="00944F4D" w:rsidRPr="0096642F" w:rsidRDefault="00944F4D" w:rsidP="0096642F">
      <w:pPr>
        <w:pStyle w:val="NoSpacing"/>
        <w:jc w:val="both"/>
        <w:rPr>
          <w:rFonts w:ascii="Times New Roman" w:hAnsi="Times New Roman" w:cs="Times New Roman"/>
          <w:sz w:val="28"/>
          <w:szCs w:val="28"/>
        </w:rPr>
      </w:pPr>
    </w:p>
    <w:p w14:paraId="13DEE63A" w14:textId="77777777" w:rsidR="00944F4D" w:rsidRPr="0096642F" w:rsidRDefault="00944F4D">
      <w:pPr>
        <w:pStyle w:val="NoSpacing"/>
        <w:numPr>
          <w:ilvl w:val="2"/>
          <w:numId w:val="11"/>
        </w:numPr>
        <w:jc w:val="both"/>
        <w:rPr>
          <w:rFonts w:ascii="Times New Roman" w:hAnsi="Times New Roman" w:cs="Times New Roman"/>
          <w:sz w:val="28"/>
          <w:szCs w:val="28"/>
        </w:rPr>
      </w:pPr>
      <w:r w:rsidRPr="0096642F">
        <w:rPr>
          <w:rFonts w:ascii="Times New Roman" w:hAnsi="Times New Roman" w:cs="Times New Roman"/>
          <w:sz w:val="28"/>
          <w:szCs w:val="28"/>
        </w:rPr>
        <w:t xml:space="preserve">[ RANKED </w:t>
      </w:r>
      <w:proofErr w:type="gramStart"/>
      <w:r w:rsidRPr="0096642F">
        <w:rPr>
          <w:rFonts w:ascii="Times New Roman" w:hAnsi="Times New Roman" w:cs="Times New Roman"/>
          <w:sz w:val="28"/>
          <w:szCs w:val="28"/>
        </w:rPr>
        <w:t>LADDER ]</w:t>
      </w:r>
      <w:proofErr w:type="gramEnd"/>
      <w:r w:rsidRPr="0096642F">
        <w:rPr>
          <w:rFonts w:ascii="Times New Roman" w:hAnsi="Times New Roman" w:cs="Times New Roman"/>
          <w:sz w:val="28"/>
          <w:szCs w:val="28"/>
        </w:rPr>
        <w:t xml:space="preserve"> (Displays current tier icon: Bronze to Mythic)</w:t>
      </w:r>
    </w:p>
    <w:p w14:paraId="6932FEE8" w14:textId="77777777" w:rsidR="00944F4D" w:rsidRPr="0096642F" w:rsidRDefault="00944F4D" w:rsidP="0096642F">
      <w:pPr>
        <w:pStyle w:val="NoSpacing"/>
        <w:jc w:val="both"/>
        <w:rPr>
          <w:rFonts w:ascii="Times New Roman" w:hAnsi="Times New Roman" w:cs="Times New Roman"/>
          <w:sz w:val="28"/>
          <w:szCs w:val="28"/>
        </w:rPr>
      </w:pPr>
    </w:p>
    <w:p w14:paraId="646A0131" w14:textId="77777777" w:rsidR="00944F4D" w:rsidRPr="0096642F" w:rsidRDefault="00944F4D">
      <w:pPr>
        <w:pStyle w:val="NoSpacing"/>
        <w:numPr>
          <w:ilvl w:val="2"/>
          <w:numId w:val="11"/>
        </w:numPr>
        <w:jc w:val="both"/>
        <w:rPr>
          <w:rFonts w:ascii="Times New Roman" w:hAnsi="Times New Roman" w:cs="Times New Roman"/>
          <w:sz w:val="28"/>
          <w:szCs w:val="28"/>
        </w:rPr>
      </w:pPr>
      <w:r w:rsidRPr="0096642F">
        <w:rPr>
          <w:rFonts w:ascii="Times New Roman" w:hAnsi="Times New Roman" w:cs="Times New Roman"/>
          <w:sz w:val="28"/>
          <w:szCs w:val="28"/>
        </w:rPr>
        <w:t xml:space="preserve">[ KINGDOM </w:t>
      </w:r>
      <w:proofErr w:type="gramStart"/>
      <w:r w:rsidRPr="0096642F">
        <w:rPr>
          <w:rFonts w:ascii="Times New Roman" w:hAnsi="Times New Roman" w:cs="Times New Roman"/>
          <w:sz w:val="28"/>
          <w:szCs w:val="28"/>
        </w:rPr>
        <w:t>ROSTER ]</w:t>
      </w:r>
      <w:proofErr w:type="gramEnd"/>
      <w:r w:rsidRPr="0096642F">
        <w:rPr>
          <w:rFonts w:ascii="Times New Roman" w:hAnsi="Times New Roman" w:cs="Times New Roman"/>
          <w:sz w:val="28"/>
          <w:szCs w:val="28"/>
        </w:rPr>
        <w:t xml:space="preserve"> (Opens faction selection and lore codex)</w:t>
      </w:r>
    </w:p>
    <w:p w14:paraId="51BC98C1" w14:textId="77777777" w:rsidR="00944F4D" w:rsidRPr="0096642F" w:rsidRDefault="00944F4D" w:rsidP="0096642F">
      <w:pPr>
        <w:pStyle w:val="NoSpacing"/>
        <w:jc w:val="both"/>
        <w:rPr>
          <w:rFonts w:ascii="Times New Roman" w:hAnsi="Times New Roman" w:cs="Times New Roman"/>
          <w:sz w:val="28"/>
          <w:szCs w:val="28"/>
        </w:rPr>
      </w:pPr>
    </w:p>
    <w:p w14:paraId="4B3D09CA" w14:textId="77777777" w:rsidR="00944F4D" w:rsidRPr="0096642F" w:rsidRDefault="00944F4D">
      <w:pPr>
        <w:pStyle w:val="NoSpacing"/>
        <w:numPr>
          <w:ilvl w:val="2"/>
          <w:numId w:val="11"/>
        </w:numPr>
        <w:jc w:val="both"/>
        <w:rPr>
          <w:rFonts w:ascii="Times New Roman" w:hAnsi="Times New Roman" w:cs="Times New Roman"/>
          <w:sz w:val="28"/>
          <w:szCs w:val="28"/>
        </w:rPr>
      </w:pPr>
      <w:r w:rsidRPr="0096642F">
        <w:rPr>
          <w:rFonts w:ascii="Times New Roman" w:hAnsi="Times New Roman" w:cs="Times New Roman"/>
          <w:sz w:val="28"/>
          <w:szCs w:val="28"/>
        </w:rPr>
        <w:t xml:space="preserve">[ SHOP / </w:t>
      </w:r>
      <w:proofErr w:type="gramStart"/>
      <w:r w:rsidRPr="0096642F">
        <w:rPr>
          <w:rFonts w:ascii="Times New Roman" w:hAnsi="Times New Roman" w:cs="Times New Roman"/>
          <w:sz w:val="28"/>
          <w:szCs w:val="28"/>
        </w:rPr>
        <w:t>COSMETICS ]</w:t>
      </w:r>
      <w:proofErr w:type="gramEnd"/>
      <w:r w:rsidRPr="0096642F">
        <w:rPr>
          <w:rFonts w:ascii="Times New Roman" w:hAnsi="Times New Roman" w:cs="Times New Roman"/>
          <w:sz w:val="28"/>
          <w:szCs w:val="28"/>
        </w:rPr>
        <w:t xml:space="preserve"> (Custom skins and visual effects)</w:t>
      </w:r>
    </w:p>
    <w:p w14:paraId="7FAD76E0" w14:textId="77777777" w:rsidR="00944F4D" w:rsidRPr="0096642F" w:rsidRDefault="00944F4D" w:rsidP="0096642F">
      <w:pPr>
        <w:pStyle w:val="NoSpacing"/>
        <w:jc w:val="both"/>
        <w:rPr>
          <w:rFonts w:ascii="Times New Roman" w:hAnsi="Times New Roman" w:cs="Times New Roman"/>
          <w:sz w:val="28"/>
          <w:szCs w:val="28"/>
        </w:rPr>
      </w:pPr>
    </w:p>
    <w:p w14:paraId="3CB6702D" w14:textId="77777777" w:rsidR="00944F4D" w:rsidRPr="0096642F" w:rsidRDefault="00944F4D">
      <w:pPr>
        <w:pStyle w:val="NoSpacing"/>
        <w:numPr>
          <w:ilvl w:val="1"/>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Center-Right Showcase:</w:t>
      </w:r>
      <w:r w:rsidRPr="0096642F">
        <w:rPr>
          <w:rFonts w:ascii="Times New Roman" w:hAnsi="Times New Roman" w:cs="Times New Roman"/>
          <w:sz w:val="28"/>
          <w:szCs w:val="28"/>
        </w:rPr>
        <w:t xml:space="preserve"> Dynamic 3D model viewer displaying the player's currently selected Kingdom King/Queen unit with idle animation.</w:t>
      </w:r>
    </w:p>
    <w:p w14:paraId="3DFA517A" w14:textId="77777777" w:rsidR="00944F4D" w:rsidRPr="0096642F" w:rsidRDefault="00944F4D" w:rsidP="0096642F">
      <w:pPr>
        <w:pStyle w:val="NoSpacing"/>
        <w:jc w:val="both"/>
        <w:rPr>
          <w:rFonts w:ascii="Times New Roman" w:hAnsi="Times New Roman" w:cs="Times New Roman"/>
          <w:sz w:val="28"/>
          <w:szCs w:val="28"/>
        </w:rPr>
      </w:pPr>
    </w:p>
    <w:p w14:paraId="47149B13" w14:textId="77777777" w:rsidR="00944F4D" w:rsidRPr="0096642F" w:rsidRDefault="00944F4D">
      <w:pPr>
        <w:pStyle w:val="NoSpacing"/>
        <w:numPr>
          <w:ilvl w:val="0"/>
          <w:numId w:val="11"/>
        </w:numPr>
        <w:jc w:val="both"/>
        <w:rPr>
          <w:rFonts w:ascii="Times New Roman" w:hAnsi="Times New Roman" w:cs="Times New Roman"/>
          <w:sz w:val="28"/>
          <w:szCs w:val="28"/>
        </w:rPr>
      </w:pPr>
      <w:r w:rsidRPr="0096642F">
        <w:rPr>
          <w:rFonts w:ascii="Times New Roman" w:hAnsi="Times New Roman" w:cs="Times New Roman"/>
          <w:b/>
          <w:bCs/>
          <w:sz w:val="28"/>
          <w:szCs w:val="28"/>
        </w:rPr>
        <w:t>Bottom Footer:</w:t>
      </w:r>
      <w:r w:rsidRPr="0096642F">
        <w:rPr>
          <w:rFonts w:ascii="Times New Roman" w:hAnsi="Times New Roman" w:cs="Times New Roman"/>
          <w:sz w:val="28"/>
          <w:szCs w:val="28"/>
        </w:rPr>
        <w:t xml:space="preserve"> Seasonal event timer ("Quarterly Reset in: XX Days") and community news ticker.</w:t>
      </w:r>
    </w:p>
    <w:p w14:paraId="7C8DF500" w14:textId="77777777" w:rsidR="00944F4D" w:rsidRPr="0096642F" w:rsidRDefault="00944F4D" w:rsidP="0096642F">
      <w:pPr>
        <w:pStyle w:val="NoSpacing"/>
        <w:jc w:val="both"/>
        <w:rPr>
          <w:rFonts w:ascii="Times New Roman" w:hAnsi="Times New Roman" w:cs="Times New Roman"/>
          <w:sz w:val="28"/>
          <w:szCs w:val="28"/>
        </w:rPr>
      </w:pPr>
    </w:p>
    <w:p w14:paraId="6CFCFDAE"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Wireframe 2: Kingdom Selection &amp; Codex Screen</w:t>
      </w:r>
    </w:p>
    <w:p w14:paraId="4EE00863" w14:textId="77777777" w:rsidR="00110705" w:rsidRPr="0096642F" w:rsidRDefault="00110705" w:rsidP="0096642F">
      <w:pPr>
        <w:pStyle w:val="NoSpacing"/>
        <w:jc w:val="both"/>
        <w:rPr>
          <w:rFonts w:ascii="Times New Roman" w:hAnsi="Times New Roman" w:cs="Times New Roman"/>
          <w:b/>
          <w:bCs/>
          <w:sz w:val="28"/>
          <w:szCs w:val="28"/>
        </w:rPr>
      </w:pPr>
    </w:p>
    <w:p w14:paraId="409CDFA4" w14:textId="77777777" w:rsidR="00944F4D" w:rsidRPr="0096642F" w:rsidRDefault="00944F4D">
      <w:pPr>
        <w:pStyle w:val="NoSpacing"/>
        <w:numPr>
          <w:ilvl w:val="0"/>
          <w:numId w:val="12"/>
        </w:numPr>
        <w:jc w:val="both"/>
        <w:rPr>
          <w:rFonts w:ascii="Times New Roman" w:hAnsi="Times New Roman" w:cs="Times New Roman"/>
          <w:sz w:val="28"/>
          <w:szCs w:val="28"/>
        </w:rPr>
      </w:pPr>
      <w:r w:rsidRPr="0096642F">
        <w:rPr>
          <w:rFonts w:ascii="Times New Roman" w:hAnsi="Times New Roman" w:cs="Times New Roman"/>
          <w:b/>
          <w:bCs/>
          <w:sz w:val="28"/>
          <w:szCs w:val="28"/>
        </w:rPr>
        <w:t>Top Header:</w:t>
      </w:r>
      <w:r w:rsidRPr="0096642F">
        <w:rPr>
          <w:rFonts w:ascii="Times New Roman" w:hAnsi="Times New Roman" w:cs="Times New Roman"/>
          <w:sz w:val="28"/>
          <w:szCs w:val="28"/>
        </w:rPr>
        <w:t xml:space="preserve"> Back Arrow (Return to Main Menu) and Screen Title: "CHOOSE YOUR FACTION".</w:t>
      </w:r>
    </w:p>
    <w:p w14:paraId="5D3C71EA" w14:textId="77777777" w:rsidR="00944F4D" w:rsidRPr="0096642F" w:rsidRDefault="00944F4D" w:rsidP="0096642F">
      <w:pPr>
        <w:pStyle w:val="NoSpacing"/>
        <w:jc w:val="both"/>
        <w:rPr>
          <w:rFonts w:ascii="Times New Roman" w:hAnsi="Times New Roman" w:cs="Times New Roman"/>
          <w:sz w:val="28"/>
          <w:szCs w:val="28"/>
        </w:rPr>
      </w:pPr>
    </w:p>
    <w:p w14:paraId="3D9D15B3" w14:textId="41EA5BEE" w:rsidR="00944F4D" w:rsidRPr="00110705" w:rsidRDefault="00944F4D">
      <w:pPr>
        <w:pStyle w:val="NoSpacing"/>
        <w:numPr>
          <w:ilvl w:val="0"/>
          <w:numId w:val="12"/>
        </w:numPr>
        <w:rPr>
          <w:rFonts w:ascii="Times New Roman" w:hAnsi="Times New Roman" w:cs="Times New Roman"/>
          <w:sz w:val="28"/>
          <w:szCs w:val="28"/>
        </w:rPr>
      </w:pPr>
      <w:r w:rsidRPr="0096642F">
        <w:rPr>
          <w:rFonts w:ascii="Times New Roman" w:hAnsi="Times New Roman" w:cs="Times New Roman"/>
          <w:b/>
          <w:bCs/>
          <w:sz w:val="28"/>
          <w:szCs w:val="28"/>
        </w:rPr>
        <w:t>Left Panel (Faction List - Scrollable):</w:t>
      </w:r>
      <w:r w:rsidRPr="00110705">
        <w:rPr>
          <w:rFonts w:ascii="Times New Roman" w:hAnsi="Times New Roman" w:cs="Times New Roman"/>
          <w:sz w:val="28"/>
          <w:szCs w:val="28"/>
        </w:rPr>
        <w:br/>
      </w:r>
    </w:p>
    <w:p w14:paraId="4E5649D2" w14:textId="77777777" w:rsidR="00944F4D" w:rsidRPr="0096642F" w:rsidRDefault="00944F4D">
      <w:pPr>
        <w:pStyle w:val="NoSpacing"/>
        <w:numPr>
          <w:ilvl w:val="1"/>
          <w:numId w:val="12"/>
        </w:numPr>
        <w:jc w:val="both"/>
        <w:rPr>
          <w:rFonts w:ascii="Times New Roman" w:hAnsi="Times New Roman" w:cs="Times New Roman"/>
          <w:sz w:val="28"/>
          <w:szCs w:val="28"/>
        </w:rPr>
      </w:pPr>
      <w:r w:rsidRPr="0096642F">
        <w:rPr>
          <w:rFonts w:ascii="Times New Roman" w:hAnsi="Times New Roman" w:cs="Times New Roman"/>
          <w:sz w:val="28"/>
          <w:szCs w:val="28"/>
        </w:rPr>
        <w:t xml:space="preserve">Vertical list of kingdom names (e.g., </w:t>
      </w:r>
      <w:r w:rsidRPr="0096642F">
        <w:rPr>
          <w:rFonts w:ascii="Times New Roman" w:hAnsi="Times New Roman" w:cs="Times New Roman"/>
          <w:i/>
          <w:iCs/>
          <w:sz w:val="28"/>
          <w:szCs w:val="28"/>
        </w:rPr>
        <w:t>The Obsidian Roost</w:t>
      </w:r>
      <w:r w:rsidRPr="0096642F">
        <w:rPr>
          <w:rFonts w:ascii="Times New Roman" w:hAnsi="Times New Roman" w:cs="Times New Roman"/>
          <w:sz w:val="28"/>
          <w:szCs w:val="28"/>
        </w:rPr>
        <w:t xml:space="preserve">, </w:t>
      </w:r>
      <w:r w:rsidRPr="0096642F">
        <w:rPr>
          <w:rFonts w:ascii="Times New Roman" w:hAnsi="Times New Roman" w:cs="Times New Roman"/>
          <w:i/>
          <w:iCs/>
          <w:sz w:val="28"/>
          <w:szCs w:val="28"/>
        </w:rPr>
        <w:t>The Verdant Court</w:t>
      </w:r>
      <w:r w:rsidRPr="0096642F">
        <w:rPr>
          <w:rFonts w:ascii="Times New Roman" w:hAnsi="Times New Roman" w:cs="Times New Roman"/>
          <w:sz w:val="28"/>
          <w:szCs w:val="28"/>
        </w:rPr>
        <w:t xml:space="preserve">, </w:t>
      </w:r>
      <w:r w:rsidRPr="0096642F">
        <w:rPr>
          <w:rFonts w:ascii="Times New Roman" w:hAnsi="Times New Roman" w:cs="Times New Roman"/>
          <w:i/>
          <w:iCs/>
          <w:sz w:val="28"/>
          <w:szCs w:val="28"/>
        </w:rPr>
        <w:t>The Iron-Anvil Forge</w:t>
      </w:r>
      <w:r w:rsidRPr="0096642F">
        <w:rPr>
          <w:rFonts w:ascii="Times New Roman" w:hAnsi="Times New Roman" w:cs="Times New Roman"/>
          <w:sz w:val="28"/>
          <w:szCs w:val="28"/>
        </w:rPr>
        <w:t>). Selecting an item updates the central preview.</w:t>
      </w:r>
    </w:p>
    <w:p w14:paraId="5F5AD64D" w14:textId="77777777" w:rsidR="00944F4D" w:rsidRPr="0096642F" w:rsidRDefault="00944F4D" w:rsidP="0096642F">
      <w:pPr>
        <w:pStyle w:val="NoSpacing"/>
        <w:jc w:val="both"/>
        <w:rPr>
          <w:rFonts w:ascii="Times New Roman" w:hAnsi="Times New Roman" w:cs="Times New Roman"/>
          <w:sz w:val="28"/>
          <w:szCs w:val="28"/>
        </w:rPr>
      </w:pPr>
    </w:p>
    <w:p w14:paraId="3ADC4015" w14:textId="77777777" w:rsidR="00944F4D" w:rsidRPr="0096642F" w:rsidRDefault="00944F4D">
      <w:pPr>
        <w:pStyle w:val="NoSpacing"/>
        <w:numPr>
          <w:ilvl w:val="0"/>
          <w:numId w:val="12"/>
        </w:numPr>
        <w:jc w:val="both"/>
        <w:rPr>
          <w:rFonts w:ascii="Times New Roman" w:hAnsi="Times New Roman" w:cs="Times New Roman"/>
          <w:sz w:val="28"/>
          <w:szCs w:val="28"/>
        </w:rPr>
      </w:pPr>
      <w:r w:rsidRPr="0096642F">
        <w:rPr>
          <w:rFonts w:ascii="Times New Roman" w:hAnsi="Times New Roman" w:cs="Times New Roman"/>
          <w:b/>
          <w:bCs/>
          <w:sz w:val="28"/>
          <w:szCs w:val="28"/>
        </w:rPr>
        <w:t>Central Panel (Thematic Showcase):</w:t>
      </w:r>
    </w:p>
    <w:p w14:paraId="2E9345FD" w14:textId="2501B354" w:rsidR="00944F4D" w:rsidRPr="0096642F" w:rsidRDefault="00944F4D" w:rsidP="0096642F">
      <w:pPr>
        <w:pStyle w:val="NoSpacing"/>
        <w:jc w:val="both"/>
        <w:rPr>
          <w:rFonts w:ascii="Times New Roman" w:hAnsi="Times New Roman" w:cs="Times New Roman"/>
          <w:sz w:val="28"/>
          <w:szCs w:val="28"/>
        </w:rPr>
      </w:pPr>
    </w:p>
    <w:p w14:paraId="62F0C503" w14:textId="77777777" w:rsidR="00944F4D" w:rsidRPr="0096642F" w:rsidRDefault="00944F4D">
      <w:pPr>
        <w:pStyle w:val="NoSpacing"/>
        <w:numPr>
          <w:ilvl w:val="1"/>
          <w:numId w:val="12"/>
        </w:numPr>
        <w:jc w:val="both"/>
        <w:rPr>
          <w:rFonts w:ascii="Times New Roman" w:hAnsi="Times New Roman" w:cs="Times New Roman"/>
          <w:sz w:val="28"/>
          <w:szCs w:val="28"/>
        </w:rPr>
      </w:pPr>
      <w:r w:rsidRPr="0096642F">
        <w:rPr>
          <w:rFonts w:ascii="Times New Roman" w:hAnsi="Times New Roman" w:cs="Times New Roman"/>
          <w:b/>
          <w:bCs/>
          <w:sz w:val="28"/>
          <w:szCs w:val="28"/>
        </w:rPr>
        <w:t>Top Section:</w:t>
      </w:r>
      <w:r w:rsidRPr="0096642F">
        <w:rPr>
          <w:rFonts w:ascii="Times New Roman" w:hAnsi="Times New Roman" w:cs="Times New Roman"/>
          <w:sz w:val="28"/>
          <w:szCs w:val="28"/>
        </w:rPr>
        <w:t xml:space="preserve"> Faction Crest / Insignia and Emotional/Lore Catalyst summary (e.g., </w:t>
      </w:r>
      <w:r w:rsidRPr="0096642F">
        <w:rPr>
          <w:rFonts w:ascii="Times New Roman" w:hAnsi="Times New Roman" w:cs="Times New Roman"/>
          <w:i/>
          <w:iCs/>
          <w:sz w:val="28"/>
          <w:szCs w:val="28"/>
        </w:rPr>
        <w:t>Anger &amp; Pride</w:t>
      </w:r>
      <w:r w:rsidRPr="0096642F">
        <w:rPr>
          <w:rFonts w:ascii="Times New Roman" w:hAnsi="Times New Roman" w:cs="Times New Roman"/>
          <w:sz w:val="28"/>
          <w:szCs w:val="28"/>
        </w:rPr>
        <w:t xml:space="preserve">, </w:t>
      </w:r>
      <w:r w:rsidRPr="0096642F">
        <w:rPr>
          <w:rFonts w:ascii="Times New Roman" w:hAnsi="Times New Roman" w:cs="Times New Roman"/>
          <w:i/>
          <w:iCs/>
          <w:sz w:val="28"/>
          <w:szCs w:val="28"/>
        </w:rPr>
        <w:t>Loneliness &amp; Grief</w:t>
      </w:r>
      <w:r w:rsidRPr="0096642F">
        <w:rPr>
          <w:rFonts w:ascii="Times New Roman" w:hAnsi="Times New Roman" w:cs="Times New Roman"/>
          <w:sz w:val="28"/>
          <w:szCs w:val="28"/>
        </w:rPr>
        <w:t>).</w:t>
      </w:r>
    </w:p>
    <w:p w14:paraId="49C2F694" w14:textId="77777777" w:rsidR="00944F4D" w:rsidRPr="0096642F" w:rsidRDefault="00944F4D" w:rsidP="0096642F">
      <w:pPr>
        <w:pStyle w:val="NoSpacing"/>
        <w:jc w:val="both"/>
        <w:rPr>
          <w:rFonts w:ascii="Times New Roman" w:hAnsi="Times New Roman" w:cs="Times New Roman"/>
          <w:sz w:val="28"/>
          <w:szCs w:val="28"/>
        </w:rPr>
      </w:pPr>
    </w:p>
    <w:p w14:paraId="577A7A95" w14:textId="77777777" w:rsidR="00944F4D" w:rsidRPr="0096642F" w:rsidRDefault="00944F4D">
      <w:pPr>
        <w:pStyle w:val="NoSpacing"/>
        <w:numPr>
          <w:ilvl w:val="1"/>
          <w:numId w:val="12"/>
        </w:numPr>
        <w:jc w:val="both"/>
        <w:rPr>
          <w:rFonts w:ascii="Times New Roman" w:hAnsi="Times New Roman" w:cs="Times New Roman"/>
          <w:sz w:val="28"/>
          <w:szCs w:val="28"/>
        </w:rPr>
      </w:pPr>
      <w:r w:rsidRPr="0096642F">
        <w:rPr>
          <w:rFonts w:ascii="Times New Roman" w:hAnsi="Times New Roman" w:cs="Times New Roman"/>
          <w:b/>
          <w:bCs/>
          <w:sz w:val="28"/>
          <w:szCs w:val="28"/>
        </w:rPr>
        <w:t>Bottom Section (Piece Preview Grid):</w:t>
      </w:r>
      <w:r w:rsidRPr="0096642F">
        <w:rPr>
          <w:rFonts w:ascii="Times New Roman" w:hAnsi="Times New Roman" w:cs="Times New Roman"/>
          <w:sz w:val="28"/>
          <w:szCs w:val="28"/>
        </w:rPr>
        <w:t xml:space="preserve"> Small interactive thumbnails of the King, Queen, Bishop, Knight, Rook, and Pawn. Clicking a piece plays its specific model animation.</w:t>
      </w:r>
    </w:p>
    <w:p w14:paraId="10BD98C6" w14:textId="77777777" w:rsidR="00944F4D" w:rsidRPr="0096642F" w:rsidRDefault="00944F4D" w:rsidP="0096642F">
      <w:pPr>
        <w:pStyle w:val="NoSpacing"/>
        <w:jc w:val="both"/>
        <w:rPr>
          <w:rFonts w:ascii="Times New Roman" w:hAnsi="Times New Roman" w:cs="Times New Roman"/>
          <w:sz w:val="28"/>
          <w:szCs w:val="28"/>
        </w:rPr>
      </w:pPr>
    </w:p>
    <w:p w14:paraId="549A93F5" w14:textId="77777777" w:rsidR="00944F4D" w:rsidRPr="0096642F" w:rsidRDefault="00944F4D">
      <w:pPr>
        <w:pStyle w:val="NoSpacing"/>
        <w:numPr>
          <w:ilvl w:val="0"/>
          <w:numId w:val="12"/>
        </w:numPr>
        <w:jc w:val="both"/>
        <w:rPr>
          <w:rFonts w:ascii="Times New Roman" w:hAnsi="Times New Roman" w:cs="Times New Roman"/>
          <w:sz w:val="28"/>
          <w:szCs w:val="28"/>
        </w:rPr>
      </w:pPr>
      <w:r w:rsidRPr="0096642F">
        <w:rPr>
          <w:rFonts w:ascii="Times New Roman" w:hAnsi="Times New Roman" w:cs="Times New Roman"/>
          <w:b/>
          <w:bCs/>
          <w:sz w:val="28"/>
          <w:szCs w:val="28"/>
        </w:rPr>
        <w:t>Right Panel (Mechanical Overview):</w:t>
      </w:r>
    </w:p>
    <w:p w14:paraId="492B0867" w14:textId="4D49599C" w:rsidR="00944F4D" w:rsidRPr="0096642F" w:rsidRDefault="00944F4D" w:rsidP="0096642F">
      <w:pPr>
        <w:pStyle w:val="NoSpacing"/>
        <w:jc w:val="both"/>
        <w:rPr>
          <w:rFonts w:ascii="Times New Roman" w:hAnsi="Times New Roman" w:cs="Times New Roman"/>
          <w:sz w:val="28"/>
          <w:szCs w:val="28"/>
        </w:rPr>
      </w:pPr>
    </w:p>
    <w:p w14:paraId="12EE2E90" w14:textId="77777777" w:rsidR="00944F4D" w:rsidRPr="0096642F" w:rsidRDefault="00944F4D">
      <w:pPr>
        <w:pStyle w:val="NoSpacing"/>
        <w:numPr>
          <w:ilvl w:val="1"/>
          <w:numId w:val="12"/>
        </w:numPr>
        <w:jc w:val="both"/>
        <w:rPr>
          <w:rFonts w:ascii="Times New Roman" w:hAnsi="Times New Roman" w:cs="Times New Roman"/>
          <w:sz w:val="28"/>
          <w:szCs w:val="28"/>
        </w:rPr>
      </w:pPr>
      <w:r w:rsidRPr="0096642F">
        <w:rPr>
          <w:rFonts w:ascii="Times New Roman" w:hAnsi="Times New Roman" w:cs="Times New Roman"/>
          <w:b/>
          <w:bCs/>
          <w:sz w:val="28"/>
          <w:szCs w:val="28"/>
        </w:rPr>
        <w:lastRenderedPageBreak/>
        <w:t>Passive Ability Box:</w:t>
      </w:r>
      <w:r w:rsidRPr="0096642F">
        <w:rPr>
          <w:rFonts w:ascii="Times New Roman" w:hAnsi="Times New Roman" w:cs="Times New Roman"/>
          <w:sz w:val="28"/>
          <w:szCs w:val="28"/>
        </w:rPr>
        <w:t xml:space="preserve"> Name and tactical description of the faction's terrain passive (e.g., </w:t>
      </w:r>
      <w:r w:rsidRPr="0096642F">
        <w:rPr>
          <w:rFonts w:ascii="Times New Roman" w:hAnsi="Times New Roman" w:cs="Times New Roman"/>
          <w:i/>
          <w:iCs/>
          <w:sz w:val="28"/>
          <w:szCs w:val="28"/>
        </w:rPr>
        <w:t>Heat Haze</w:t>
      </w:r>
      <w:r w:rsidRPr="0096642F">
        <w:rPr>
          <w:rFonts w:ascii="Times New Roman" w:hAnsi="Times New Roman" w:cs="Times New Roman"/>
          <w:sz w:val="28"/>
          <w:szCs w:val="28"/>
        </w:rPr>
        <w:t xml:space="preserve">, </w:t>
      </w:r>
      <w:r w:rsidRPr="0096642F">
        <w:rPr>
          <w:rFonts w:ascii="Times New Roman" w:hAnsi="Times New Roman" w:cs="Times New Roman"/>
          <w:i/>
          <w:iCs/>
          <w:sz w:val="28"/>
          <w:szCs w:val="28"/>
        </w:rPr>
        <w:t>Root-Bound</w:t>
      </w:r>
      <w:r w:rsidRPr="0096642F">
        <w:rPr>
          <w:rFonts w:ascii="Times New Roman" w:hAnsi="Times New Roman" w:cs="Times New Roman"/>
          <w:sz w:val="28"/>
          <w:szCs w:val="28"/>
        </w:rPr>
        <w:t>).</w:t>
      </w:r>
    </w:p>
    <w:p w14:paraId="567D074E" w14:textId="77777777" w:rsidR="00944F4D" w:rsidRPr="0096642F" w:rsidRDefault="00944F4D" w:rsidP="0096642F">
      <w:pPr>
        <w:pStyle w:val="NoSpacing"/>
        <w:jc w:val="both"/>
        <w:rPr>
          <w:rFonts w:ascii="Times New Roman" w:hAnsi="Times New Roman" w:cs="Times New Roman"/>
          <w:sz w:val="28"/>
          <w:szCs w:val="28"/>
        </w:rPr>
      </w:pPr>
    </w:p>
    <w:p w14:paraId="158E0FA2" w14:textId="77777777" w:rsidR="00944F4D" w:rsidRPr="0096642F" w:rsidRDefault="00944F4D">
      <w:pPr>
        <w:pStyle w:val="NoSpacing"/>
        <w:numPr>
          <w:ilvl w:val="1"/>
          <w:numId w:val="12"/>
        </w:numPr>
        <w:jc w:val="both"/>
        <w:rPr>
          <w:rFonts w:ascii="Times New Roman" w:hAnsi="Times New Roman" w:cs="Times New Roman"/>
          <w:sz w:val="28"/>
          <w:szCs w:val="28"/>
        </w:rPr>
      </w:pPr>
      <w:r w:rsidRPr="0096642F">
        <w:rPr>
          <w:rFonts w:ascii="Times New Roman" w:hAnsi="Times New Roman" w:cs="Times New Roman"/>
          <w:b/>
          <w:bCs/>
          <w:sz w:val="28"/>
          <w:szCs w:val="28"/>
        </w:rPr>
        <w:t>Ultimate Preview Button:</w:t>
      </w:r>
      <w:r w:rsidRPr="0096642F">
        <w:rPr>
          <w:rFonts w:ascii="Times New Roman" w:hAnsi="Times New Roman" w:cs="Times New Roman"/>
          <w:sz w:val="28"/>
          <w:szCs w:val="28"/>
        </w:rPr>
        <w:t xml:space="preserve"> [ WATCH QUEEN </w:t>
      </w:r>
      <w:proofErr w:type="gramStart"/>
      <w:r w:rsidRPr="0096642F">
        <w:rPr>
          <w:rFonts w:ascii="Times New Roman" w:hAnsi="Times New Roman" w:cs="Times New Roman"/>
          <w:sz w:val="28"/>
          <w:szCs w:val="28"/>
        </w:rPr>
        <w:t>ULTIMATE ]</w:t>
      </w:r>
      <w:proofErr w:type="gramEnd"/>
      <w:r w:rsidRPr="0096642F">
        <w:rPr>
          <w:rFonts w:ascii="Times New Roman" w:hAnsi="Times New Roman" w:cs="Times New Roman"/>
          <w:sz w:val="28"/>
          <w:szCs w:val="28"/>
        </w:rPr>
        <w:t xml:space="preserve"> (Triggers a pop-up modal showing the cinematic post-checkmate sequence).</w:t>
      </w:r>
    </w:p>
    <w:p w14:paraId="05FA7A98" w14:textId="77777777" w:rsidR="00944F4D" w:rsidRPr="0096642F" w:rsidRDefault="00944F4D" w:rsidP="0096642F">
      <w:pPr>
        <w:pStyle w:val="NoSpacing"/>
        <w:jc w:val="both"/>
        <w:rPr>
          <w:rFonts w:ascii="Times New Roman" w:hAnsi="Times New Roman" w:cs="Times New Roman"/>
          <w:sz w:val="28"/>
          <w:szCs w:val="28"/>
        </w:rPr>
      </w:pPr>
    </w:p>
    <w:p w14:paraId="753DCA4B" w14:textId="77777777" w:rsidR="00944F4D" w:rsidRPr="0096642F" w:rsidRDefault="00944F4D">
      <w:pPr>
        <w:pStyle w:val="NoSpacing"/>
        <w:numPr>
          <w:ilvl w:val="0"/>
          <w:numId w:val="12"/>
        </w:numPr>
        <w:jc w:val="both"/>
        <w:rPr>
          <w:rFonts w:ascii="Times New Roman" w:hAnsi="Times New Roman" w:cs="Times New Roman"/>
          <w:sz w:val="28"/>
          <w:szCs w:val="28"/>
        </w:rPr>
      </w:pPr>
      <w:r w:rsidRPr="0096642F">
        <w:rPr>
          <w:rFonts w:ascii="Times New Roman" w:hAnsi="Times New Roman" w:cs="Times New Roman"/>
          <w:b/>
          <w:bCs/>
          <w:sz w:val="28"/>
          <w:szCs w:val="28"/>
        </w:rPr>
        <w:t>Bottom Action Bar:</w:t>
      </w:r>
      <w:r w:rsidRPr="0096642F">
        <w:rPr>
          <w:rFonts w:ascii="Times New Roman" w:hAnsi="Times New Roman" w:cs="Times New Roman"/>
          <w:sz w:val="28"/>
          <w:szCs w:val="28"/>
        </w:rPr>
        <w:t xml:space="preserve"> [ SELECT </w:t>
      </w:r>
      <w:proofErr w:type="gramStart"/>
      <w:r w:rsidRPr="0096642F">
        <w:rPr>
          <w:rFonts w:ascii="Times New Roman" w:hAnsi="Times New Roman" w:cs="Times New Roman"/>
          <w:sz w:val="28"/>
          <w:szCs w:val="28"/>
        </w:rPr>
        <w:t>KINGDOM ]</w:t>
      </w:r>
      <w:proofErr w:type="gramEnd"/>
      <w:r w:rsidRPr="0096642F">
        <w:rPr>
          <w:rFonts w:ascii="Times New Roman" w:hAnsi="Times New Roman" w:cs="Times New Roman"/>
          <w:sz w:val="28"/>
          <w:szCs w:val="28"/>
        </w:rPr>
        <w:t xml:space="preserve"> confirmation button.</w:t>
      </w:r>
    </w:p>
    <w:p w14:paraId="5E869E79" w14:textId="77777777" w:rsidR="00944F4D" w:rsidRPr="0096642F" w:rsidRDefault="00944F4D" w:rsidP="0096642F">
      <w:pPr>
        <w:pStyle w:val="NoSpacing"/>
        <w:jc w:val="both"/>
        <w:rPr>
          <w:rFonts w:ascii="Times New Roman" w:hAnsi="Times New Roman" w:cs="Times New Roman"/>
          <w:sz w:val="28"/>
          <w:szCs w:val="28"/>
        </w:rPr>
      </w:pPr>
    </w:p>
    <w:p w14:paraId="6D7A7247"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Wireframe 3: In-Game HUD (Tactical Board View)</w:t>
      </w:r>
    </w:p>
    <w:p w14:paraId="12543BBC" w14:textId="77777777" w:rsidR="00110705" w:rsidRPr="0096642F" w:rsidRDefault="00110705" w:rsidP="0096642F">
      <w:pPr>
        <w:pStyle w:val="NoSpacing"/>
        <w:jc w:val="both"/>
        <w:rPr>
          <w:rFonts w:ascii="Times New Roman" w:hAnsi="Times New Roman" w:cs="Times New Roman"/>
          <w:b/>
          <w:bCs/>
          <w:sz w:val="28"/>
          <w:szCs w:val="28"/>
        </w:rPr>
      </w:pPr>
    </w:p>
    <w:p w14:paraId="0D7F0455" w14:textId="77777777" w:rsidR="00944F4D" w:rsidRPr="0096642F" w:rsidRDefault="00944F4D">
      <w:pPr>
        <w:pStyle w:val="NoSpacing"/>
        <w:numPr>
          <w:ilvl w:val="0"/>
          <w:numId w:val="13"/>
        </w:numPr>
        <w:jc w:val="both"/>
        <w:rPr>
          <w:rFonts w:ascii="Times New Roman" w:hAnsi="Times New Roman" w:cs="Times New Roman"/>
          <w:sz w:val="28"/>
          <w:szCs w:val="28"/>
        </w:rPr>
      </w:pPr>
      <w:r w:rsidRPr="0096642F">
        <w:rPr>
          <w:rFonts w:ascii="Times New Roman" w:hAnsi="Times New Roman" w:cs="Times New Roman"/>
          <w:b/>
          <w:bCs/>
          <w:sz w:val="28"/>
          <w:szCs w:val="28"/>
        </w:rPr>
        <w:t>Top HUD Overlay:</w:t>
      </w:r>
    </w:p>
    <w:p w14:paraId="5CD5F224" w14:textId="127F88A3" w:rsidR="00944F4D" w:rsidRPr="0096642F" w:rsidRDefault="00944F4D" w:rsidP="0096642F">
      <w:pPr>
        <w:pStyle w:val="NoSpacing"/>
        <w:jc w:val="both"/>
        <w:rPr>
          <w:rFonts w:ascii="Times New Roman" w:hAnsi="Times New Roman" w:cs="Times New Roman"/>
          <w:sz w:val="28"/>
          <w:szCs w:val="28"/>
        </w:rPr>
      </w:pPr>
    </w:p>
    <w:p w14:paraId="16B730F0" w14:textId="77777777" w:rsidR="00944F4D" w:rsidRPr="0096642F" w:rsidRDefault="00944F4D">
      <w:pPr>
        <w:pStyle w:val="NoSpacing"/>
        <w:numPr>
          <w:ilvl w:val="1"/>
          <w:numId w:val="13"/>
        </w:numPr>
        <w:jc w:val="both"/>
        <w:rPr>
          <w:rFonts w:ascii="Times New Roman" w:hAnsi="Times New Roman" w:cs="Times New Roman"/>
          <w:sz w:val="28"/>
          <w:szCs w:val="28"/>
        </w:rPr>
      </w:pPr>
      <w:r w:rsidRPr="0096642F">
        <w:rPr>
          <w:rFonts w:ascii="Times New Roman" w:hAnsi="Times New Roman" w:cs="Times New Roman"/>
          <w:b/>
          <w:bCs/>
          <w:sz w:val="28"/>
          <w:szCs w:val="28"/>
        </w:rPr>
        <w:t>Top-Left:</w:t>
      </w:r>
      <w:r w:rsidRPr="0096642F">
        <w:rPr>
          <w:rFonts w:ascii="Times New Roman" w:hAnsi="Times New Roman" w:cs="Times New Roman"/>
          <w:sz w:val="28"/>
          <w:szCs w:val="28"/>
        </w:rPr>
        <w:t xml:space="preserve"> Opponent Profile, Username, Rank Tier, and Captured Pieces Bank (shows enemy pieces taken by the opponent).</w:t>
      </w:r>
    </w:p>
    <w:p w14:paraId="0CDD2335" w14:textId="77777777" w:rsidR="00944F4D" w:rsidRPr="0096642F" w:rsidRDefault="00944F4D" w:rsidP="0096642F">
      <w:pPr>
        <w:pStyle w:val="NoSpacing"/>
        <w:jc w:val="both"/>
        <w:rPr>
          <w:rFonts w:ascii="Times New Roman" w:hAnsi="Times New Roman" w:cs="Times New Roman"/>
          <w:sz w:val="28"/>
          <w:szCs w:val="28"/>
        </w:rPr>
      </w:pPr>
    </w:p>
    <w:p w14:paraId="1A9C6EB0" w14:textId="77777777" w:rsidR="00944F4D" w:rsidRPr="0096642F" w:rsidRDefault="00944F4D">
      <w:pPr>
        <w:pStyle w:val="NoSpacing"/>
        <w:numPr>
          <w:ilvl w:val="1"/>
          <w:numId w:val="13"/>
        </w:numPr>
        <w:jc w:val="both"/>
        <w:rPr>
          <w:rFonts w:ascii="Times New Roman" w:hAnsi="Times New Roman" w:cs="Times New Roman"/>
          <w:sz w:val="28"/>
          <w:szCs w:val="28"/>
        </w:rPr>
      </w:pPr>
      <w:r w:rsidRPr="0096642F">
        <w:rPr>
          <w:rFonts w:ascii="Times New Roman" w:hAnsi="Times New Roman" w:cs="Times New Roman"/>
          <w:b/>
          <w:bCs/>
          <w:sz w:val="28"/>
          <w:szCs w:val="28"/>
        </w:rPr>
        <w:t>Top-Center:</w:t>
      </w:r>
      <w:r w:rsidRPr="0096642F">
        <w:rPr>
          <w:rFonts w:ascii="Times New Roman" w:hAnsi="Times New Roman" w:cs="Times New Roman"/>
          <w:sz w:val="28"/>
          <w:szCs w:val="28"/>
        </w:rPr>
        <w:t xml:space="preserve"> Turn Timer bar and active match round counter.</w:t>
      </w:r>
    </w:p>
    <w:p w14:paraId="7E4F25E2" w14:textId="77777777" w:rsidR="00944F4D" w:rsidRPr="0096642F" w:rsidRDefault="00944F4D" w:rsidP="0096642F">
      <w:pPr>
        <w:pStyle w:val="NoSpacing"/>
        <w:jc w:val="both"/>
        <w:rPr>
          <w:rFonts w:ascii="Times New Roman" w:hAnsi="Times New Roman" w:cs="Times New Roman"/>
          <w:sz w:val="28"/>
          <w:szCs w:val="28"/>
        </w:rPr>
      </w:pPr>
    </w:p>
    <w:p w14:paraId="3D6D4809" w14:textId="77777777" w:rsidR="00944F4D" w:rsidRPr="0096642F" w:rsidRDefault="00944F4D">
      <w:pPr>
        <w:pStyle w:val="NoSpacing"/>
        <w:numPr>
          <w:ilvl w:val="1"/>
          <w:numId w:val="13"/>
        </w:numPr>
        <w:jc w:val="both"/>
        <w:rPr>
          <w:rFonts w:ascii="Times New Roman" w:hAnsi="Times New Roman" w:cs="Times New Roman"/>
          <w:sz w:val="28"/>
          <w:szCs w:val="28"/>
        </w:rPr>
      </w:pPr>
      <w:r w:rsidRPr="0096642F">
        <w:rPr>
          <w:rFonts w:ascii="Times New Roman" w:hAnsi="Times New Roman" w:cs="Times New Roman"/>
          <w:b/>
          <w:bCs/>
          <w:sz w:val="28"/>
          <w:szCs w:val="28"/>
        </w:rPr>
        <w:t>Top-Right:</w:t>
      </w:r>
      <w:r w:rsidRPr="0096642F">
        <w:rPr>
          <w:rFonts w:ascii="Times New Roman" w:hAnsi="Times New Roman" w:cs="Times New Roman"/>
          <w:sz w:val="28"/>
          <w:szCs w:val="28"/>
        </w:rPr>
        <w:t xml:space="preserve"> Player Profile, Username, Rank Tier, and Captured Pieces Bank (shows pieces taken by the player). Pause/Surrender Menu Icon.</w:t>
      </w:r>
    </w:p>
    <w:p w14:paraId="247161B4" w14:textId="77777777" w:rsidR="00944F4D" w:rsidRPr="0096642F" w:rsidRDefault="00944F4D" w:rsidP="0096642F">
      <w:pPr>
        <w:pStyle w:val="NoSpacing"/>
        <w:jc w:val="both"/>
        <w:rPr>
          <w:rFonts w:ascii="Times New Roman" w:hAnsi="Times New Roman" w:cs="Times New Roman"/>
          <w:sz w:val="28"/>
          <w:szCs w:val="28"/>
        </w:rPr>
      </w:pPr>
    </w:p>
    <w:p w14:paraId="2CBE0777" w14:textId="77777777" w:rsidR="00944F4D" w:rsidRPr="0096642F" w:rsidRDefault="00944F4D">
      <w:pPr>
        <w:pStyle w:val="NoSpacing"/>
        <w:numPr>
          <w:ilvl w:val="0"/>
          <w:numId w:val="13"/>
        </w:numPr>
        <w:jc w:val="both"/>
        <w:rPr>
          <w:rFonts w:ascii="Times New Roman" w:hAnsi="Times New Roman" w:cs="Times New Roman"/>
          <w:sz w:val="28"/>
          <w:szCs w:val="28"/>
        </w:rPr>
      </w:pPr>
      <w:r w:rsidRPr="0096642F">
        <w:rPr>
          <w:rFonts w:ascii="Times New Roman" w:hAnsi="Times New Roman" w:cs="Times New Roman"/>
          <w:b/>
          <w:bCs/>
          <w:sz w:val="28"/>
          <w:szCs w:val="28"/>
        </w:rPr>
        <w:t>Central Screen:</w:t>
      </w:r>
      <w:r w:rsidRPr="0096642F">
        <w:rPr>
          <w:rFonts w:ascii="Times New Roman" w:hAnsi="Times New Roman" w:cs="Times New Roman"/>
          <w:sz w:val="28"/>
          <w:szCs w:val="28"/>
        </w:rPr>
        <w:t xml:space="preserve"> The 8x8 floating planar board with real-time dynamic terrain conversion textures and active grid highlights.</w:t>
      </w:r>
    </w:p>
    <w:p w14:paraId="1131283D" w14:textId="77777777" w:rsidR="00944F4D" w:rsidRPr="0096642F" w:rsidRDefault="00944F4D" w:rsidP="0096642F">
      <w:pPr>
        <w:pStyle w:val="NoSpacing"/>
        <w:jc w:val="both"/>
        <w:rPr>
          <w:rFonts w:ascii="Times New Roman" w:hAnsi="Times New Roman" w:cs="Times New Roman"/>
          <w:sz w:val="28"/>
          <w:szCs w:val="28"/>
        </w:rPr>
      </w:pPr>
    </w:p>
    <w:p w14:paraId="25E174FE" w14:textId="77777777" w:rsidR="00944F4D" w:rsidRPr="0096642F" w:rsidRDefault="00944F4D">
      <w:pPr>
        <w:pStyle w:val="NoSpacing"/>
        <w:numPr>
          <w:ilvl w:val="0"/>
          <w:numId w:val="13"/>
        </w:numPr>
        <w:jc w:val="both"/>
        <w:rPr>
          <w:rFonts w:ascii="Times New Roman" w:hAnsi="Times New Roman" w:cs="Times New Roman"/>
          <w:sz w:val="28"/>
          <w:szCs w:val="28"/>
        </w:rPr>
      </w:pPr>
      <w:r w:rsidRPr="0096642F">
        <w:rPr>
          <w:rFonts w:ascii="Times New Roman" w:hAnsi="Times New Roman" w:cs="Times New Roman"/>
          <w:b/>
          <w:bCs/>
          <w:sz w:val="28"/>
          <w:szCs w:val="28"/>
        </w:rPr>
        <w:t>Bottom-Right HUD:</w:t>
      </w:r>
      <w:r w:rsidRPr="0096642F">
        <w:rPr>
          <w:rFonts w:ascii="Times New Roman" w:hAnsi="Times New Roman" w:cs="Times New Roman"/>
          <w:sz w:val="28"/>
          <w:szCs w:val="28"/>
        </w:rPr>
        <w:t xml:space="preserve"> Active Kingdom Passive indicator icon with cooldown/status meter.</w:t>
      </w:r>
    </w:p>
    <w:p w14:paraId="5551FD07" w14:textId="77777777" w:rsidR="00944F4D" w:rsidRPr="0096642F" w:rsidRDefault="00944F4D" w:rsidP="0096642F">
      <w:pPr>
        <w:pStyle w:val="NoSpacing"/>
        <w:jc w:val="both"/>
        <w:rPr>
          <w:rFonts w:ascii="Times New Roman" w:hAnsi="Times New Roman" w:cs="Times New Roman"/>
          <w:sz w:val="28"/>
          <w:szCs w:val="28"/>
        </w:rPr>
      </w:pPr>
    </w:p>
    <w:p w14:paraId="4564DDB1" w14:textId="77777777" w:rsidR="00944F4D" w:rsidRPr="0096642F" w:rsidRDefault="00944F4D">
      <w:pPr>
        <w:pStyle w:val="NoSpacing"/>
        <w:numPr>
          <w:ilvl w:val="0"/>
          <w:numId w:val="13"/>
        </w:numPr>
        <w:jc w:val="both"/>
        <w:rPr>
          <w:rFonts w:ascii="Times New Roman" w:hAnsi="Times New Roman" w:cs="Times New Roman"/>
          <w:sz w:val="28"/>
          <w:szCs w:val="28"/>
        </w:rPr>
      </w:pPr>
      <w:r w:rsidRPr="0096642F">
        <w:rPr>
          <w:rFonts w:ascii="Times New Roman" w:hAnsi="Times New Roman" w:cs="Times New Roman"/>
          <w:b/>
          <w:bCs/>
          <w:sz w:val="28"/>
          <w:szCs w:val="28"/>
        </w:rPr>
        <w:t>Bottom-Left HUD:</w:t>
      </w:r>
      <w:r w:rsidRPr="0096642F">
        <w:rPr>
          <w:rFonts w:ascii="Times New Roman" w:hAnsi="Times New Roman" w:cs="Times New Roman"/>
          <w:sz w:val="28"/>
          <w:szCs w:val="28"/>
        </w:rPr>
        <w:t xml:space="preserve"> Quick-chat / Emote wheel icon.</w:t>
      </w:r>
    </w:p>
    <w:p w14:paraId="4999BB92" w14:textId="77777777" w:rsidR="00944F4D" w:rsidRPr="0096642F" w:rsidRDefault="00944F4D" w:rsidP="0096642F">
      <w:pPr>
        <w:pStyle w:val="NoSpacing"/>
        <w:jc w:val="both"/>
        <w:rPr>
          <w:rFonts w:ascii="Times New Roman" w:hAnsi="Times New Roman" w:cs="Times New Roman"/>
          <w:sz w:val="28"/>
          <w:szCs w:val="28"/>
        </w:rPr>
      </w:pPr>
    </w:p>
    <w:p w14:paraId="29BDBBF0"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Wireframe 4: Post-Match Summary Screen</w:t>
      </w:r>
    </w:p>
    <w:p w14:paraId="1EF0CB5B" w14:textId="77777777" w:rsidR="00110705" w:rsidRPr="0096642F" w:rsidRDefault="00110705" w:rsidP="0096642F">
      <w:pPr>
        <w:pStyle w:val="NoSpacing"/>
        <w:jc w:val="both"/>
        <w:rPr>
          <w:rFonts w:ascii="Times New Roman" w:hAnsi="Times New Roman" w:cs="Times New Roman"/>
          <w:b/>
          <w:bCs/>
          <w:sz w:val="28"/>
          <w:szCs w:val="28"/>
        </w:rPr>
      </w:pPr>
    </w:p>
    <w:p w14:paraId="6EDFAF3D" w14:textId="77777777" w:rsidR="00944F4D" w:rsidRPr="0096642F" w:rsidRDefault="00944F4D">
      <w:pPr>
        <w:pStyle w:val="NoSpacing"/>
        <w:numPr>
          <w:ilvl w:val="0"/>
          <w:numId w:val="14"/>
        </w:numPr>
        <w:jc w:val="both"/>
        <w:rPr>
          <w:rFonts w:ascii="Times New Roman" w:hAnsi="Times New Roman" w:cs="Times New Roman"/>
          <w:sz w:val="28"/>
          <w:szCs w:val="28"/>
        </w:rPr>
      </w:pPr>
      <w:r w:rsidRPr="0096642F">
        <w:rPr>
          <w:rFonts w:ascii="Times New Roman" w:hAnsi="Times New Roman" w:cs="Times New Roman"/>
          <w:b/>
          <w:bCs/>
          <w:sz w:val="28"/>
          <w:szCs w:val="28"/>
        </w:rPr>
        <w:t>Background:</w:t>
      </w:r>
      <w:r w:rsidRPr="0096642F">
        <w:rPr>
          <w:rFonts w:ascii="Times New Roman" w:hAnsi="Times New Roman" w:cs="Times New Roman"/>
          <w:sz w:val="28"/>
          <w:szCs w:val="28"/>
        </w:rPr>
        <w:t xml:space="preserve"> Faded translucent overlay with celebratory particle effects (Victory) or shattering shards (Defeat).</w:t>
      </w:r>
    </w:p>
    <w:p w14:paraId="1652BB30" w14:textId="77777777" w:rsidR="00944F4D" w:rsidRPr="0096642F" w:rsidRDefault="00944F4D" w:rsidP="0096642F">
      <w:pPr>
        <w:pStyle w:val="NoSpacing"/>
        <w:jc w:val="both"/>
        <w:rPr>
          <w:rFonts w:ascii="Times New Roman" w:hAnsi="Times New Roman" w:cs="Times New Roman"/>
          <w:sz w:val="28"/>
          <w:szCs w:val="28"/>
        </w:rPr>
      </w:pPr>
    </w:p>
    <w:p w14:paraId="05960610" w14:textId="7B8C8C17" w:rsidR="00944F4D" w:rsidRPr="00110705" w:rsidRDefault="00944F4D">
      <w:pPr>
        <w:pStyle w:val="NoSpacing"/>
        <w:numPr>
          <w:ilvl w:val="0"/>
          <w:numId w:val="14"/>
        </w:numPr>
        <w:rPr>
          <w:rFonts w:ascii="Times New Roman" w:hAnsi="Times New Roman" w:cs="Times New Roman"/>
          <w:sz w:val="28"/>
          <w:szCs w:val="28"/>
        </w:rPr>
      </w:pPr>
      <w:r w:rsidRPr="0096642F">
        <w:rPr>
          <w:rFonts w:ascii="Times New Roman" w:hAnsi="Times New Roman" w:cs="Times New Roman"/>
          <w:b/>
          <w:bCs/>
          <w:sz w:val="28"/>
          <w:szCs w:val="28"/>
        </w:rPr>
        <w:t>Center Modal Box:</w:t>
      </w:r>
      <w:r w:rsidRPr="00110705">
        <w:rPr>
          <w:rFonts w:ascii="Times New Roman" w:hAnsi="Times New Roman" w:cs="Times New Roman"/>
          <w:sz w:val="28"/>
          <w:szCs w:val="28"/>
        </w:rPr>
        <w:br/>
      </w:r>
    </w:p>
    <w:p w14:paraId="677346B0" w14:textId="77777777" w:rsidR="00944F4D" w:rsidRPr="0096642F" w:rsidRDefault="00944F4D">
      <w:pPr>
        <w:pStyle w:val="NoSpacing"/>
        <w:numPr>
          <w:ilvl w:val="1"/>
          <w:numId w:val="14"/>
        </w:numPr>
        <w:jc w:val="both"/>
        <w:rPr>
          <w:rFonts w:ascii="Times New Roman" w:hAnsi="Times New Roman" w:cs="Times New Roman"/>
          <w:sz w:val="28"/>
          <w:szCs w:val="28"/>
        </w:rPr>
      </w:pPr>
      <w:r w:rsidRPr="0096642F">
        <w:rPr>
          <w:rFonts w:ascii="Times New Roman" w:hAnsi="Times New Roman" w:cs="Times New Roman"/>
          <w:b/>
          <w:bCs/>
          <w:sz w:val="28"/>
          <w:szCs w:val="28"/>
        </w:rPr>
        <w:t>Header:</w:t>
      </w:r>
      <w:r w:rsidRPr="0096642F">
        <w:rPr>
          <w:rFonts w:ascii="Times New Roman" w:hAnsi="Times New Roman" w:cs="Times New Roman"/>
          <w:sz w:val="28"/>
          <w:szCs w:val="28"/>
        </w:rPr>
        <w:t xml:space="preserve"> </w:t>
      </w:r>
      <w:proofErr w:type="gramStart"/>
      <w:r w:rsidRPr="0096642F">
        <w:rPr>
          <w:rFonts w:ascii="Times New Roman" w:hAnsi="Times New Roman" w:cs="Times New Roman"/>
          <w:sz w:val="28"/>
          <w:szCs w:val="28"/>
        </w:rPr>
        <w:t>Large bold</w:t>
      </w:r>
      <w:proofErr w:type="gramEnd"/>
      <w:r w:rsidRPr="0096642F">
        <w:rPr>
          <w:rFonts w:ascii="Times New Roman" w:hAnsi="Times New Roman" w:cs="Times New Roman"/>
          <w:sz w:val="28"/>
          <w:szCs w:val="28"/>
        </w:rPr>
        <w:t xml:space="preserve"> text: [ </w:t>
      </w:r>
      <w:proofErr w:type="gramStart"/>
      <w:r w:rsidRPr="0096642F">
        <w:rPr>
          <w:rFonts w:ascii="Times New Roman" w:hAnsi="Times New Roman" w:cs="Times New Roman"/>
          <w:sz w:val="28"/>
          <w:szCs w:val="28"/>
        </w:rPr>
        <w:t>VICTORY ]</w:t>
      </w:r>
      <w:proofErr w:type="gramEnd"/>
      <w:r w:rsidRPr="0096642F">
        <w:rPr>
          <w:rFonts w:ascii="Times New Roman" w:hAnsi="Times New Roman" w:cs="Times New Roman"/>
          <w:sz w:val="28"/>
          <w:szCs w:val="28"/>
        </w:rPr>
        <w:t xml:space="preserve"> or [ </w:t>
      </w:r>
      <w:proofErr w:type="gramStart"/>
      <w:r w:rsidRPr="0096642F">
        <w:rPr>
          <w:rFonts w:ascii="Times New Roman" w:hAnsi="Times New Roman" w:cs="Times New Roman"/>
          <w:sz w:val="28"/>
          <w:szCs w:val="28"/>
        </w:rPr>
        <w:t>DEFEAT ]</w:t>
      </w:r>
      <w:proofErr w:type="gramEnd"/>
      <w:r w:rsidRPr="0096642F">
        <w:rPr>
          <w:rFonts w:ascii="Times New Roman" w:hAnsi="Times New Roman" w:cs="Times New Roman"/>
          <w:sz w:val="28"/>
          <w:szCs w:val="28"/>
        </w:rPr>
        <w:t xml:space="preserve"> accompanied by faction theme audio sting.</w:t>
      </w:r>
    </w:p>
    <w:p w14:paraId="4C6BB497" w14:textId="77777777" w:rsidR="00944F4D" w:rsidRPr="0096642F" w:rsidRDefault="00944F4D" w:rsidP="0096642F">
      <w:pPr>
        <w:pStyle w:val="NoSpacing"/>
        <w:jc w:val="both"/>
        <w:rPr>
          <w:rFonts w:ascii="Times New Roman" w:hAnsi="Times New Roman" w:cs="Times New Roman"/>
          <w:sz w:val="28"/>
          <w:szCs w:val="28"/>
        </w:rPr>
      </w:pPr>
    </w:p>
    <w:p w14:paraId="5AFBD8D9" w14:textId="77777777" w:rsidR="00944F4D" w:rsidRPr="0096642F" w:rsidRDefault="00944F4D">
      <w:pPr>
        <w:pStyle w:val="NoSpacing"/>
        <w:numPr>
          <w:ilvl w:val="1"/>
          <w:numId w:val="14"/>
        </w:numPr>
        <w:jc w:val="both"/>
        <w:rPr>
          <w:rFonts w:ascii="Times New Roman" w:hAnsi="Times New Roman" w:cs="Times New Roman"/>
          <w:sz w:val="28"/>
          <w:szCs w:val="28"/>
        </w:rPr>
      </w:pPr>
      <w:r w:rsidRPr="0096642F">
        <w:rPr>
          <w:rFonts w:ascii="Times New Roman" w:hAnsi="Times New Roman" w:cs="Times New Roman"/>
          <w:b/>
          <w:bCs/>
          <w:sz w:val="28"/>
          <w:szCs w:val="28"/>
        </w:rPr>
        <w:t>Progression Section:</w:t>
      </w:r>
    </w:p>
    <w:p w14:paraId="0ABAEE6D" w14:textId="77777777" w:rsidR="00944F4D" w:rsidRPr="0096642F" w:rsidRDefault="00944F4D" w:rsidP="0096642F">
      <w:pPr>
        <w:pStyle w:val="NoSpacing"/>
        <w:jc w:val="both"/>
        <w:rPr>
          <w:rFonts w:ascii="Times New Roman" w:hAnsi="Times New Roman" w:cs="Times New Roman"/>
          <w:sz w:val="28"/>
          <w:szCs w:val="28"/>
        </w:rPr>
      </w:pPr>
      <w:r w:rsidRPr="0096642F">
        <w:rPr>
          <w:rFonts w:ascii="Times New Roman" w:hAnsi="Times New Roman" w:cs="Times New Roman"/>
          <w:sz w:val="28"/>
          <w:szCs w:val="28"/>
        </w:rPr>
        <w:lastRenderedPageBreak/>
        <w:br/>
      </w:r>
    </w:p>
    <w:p w14:paraId="40598D29" w14:textId="77777777" w:rsidR="00944F4D" w:rsidRPr="0096642F" w:rsidRDefault="00944F4D">
      <w:pPr>
        <w:pStyle w:val="NoSpacing"/>
        <w:numPr>
          <w:ilvl w:val="2"/>
          <w:numId w:val="14"/>
        </w:numPr>
        <w:jc w:val="both"/>
        <w:rPr>
          <w:rFonts w:ascii="Times New Roman" w:hAnsi="Times New Roman" w:cs="Times New Roman"/>
          <w:sz w:val="28"/>
          <w:szCs w:val="28"/>
        </w:rPr>
      </w:pPr>
      <w:r w:rsidRPr="0096642F">
        <w:rPr>
          <w:rFonts w:ascii="Times New Roman" w:hAnsi="Times New Roman" w:cs="Times New Roman"/>
          <w:sz w:val="28"/>
          <w:szCs w:val="28"/>
        </w:rPr>
        <w:t>Victory Star counter update (+1 Star earned or lost).</w:t>
      </w:r>
    </w:p>
    <w:p w14:paraId="46893543" w14:textId="77777777" w:rsidR="00944F4D" w:rsidRPr="0096642F" w:rsidRDefault="00944F4D" w:rsidP="0096642F">
      <w:pPr>
        <w:pStyle w:val="NoSpacing"/>
        <w:jc w:val="both"/>
        <w:rPr>
          <w:rFonts w:ascii="Times New Roman" w:hAnsi="Times New Roman" w:cs="Times New Roman"/>
          <w:sz w:val="28"/>
          <w:szCs w:val="28"/>
        </w:rPr>
      </w:pPr>
    </w:p>
    <w:p w14:paraId="18CD1D3D" w14:textId="77777777" w:rsidR="00944F4D" w:rsidRPr="0096642F" w:rsidRDefault="00944F4D">
      <w:pPr>
        <w:pStyle w:val="NoSpacing"/>
        <w:numPr>
          <w:ilvl w:val="2"/>
          <w:numId w:val="14"/>
        </w:numPr>
        <w:jc w:val="both"/>
        <w:rPr>
          <w:rFonts w:ascii="Times New Roman" w:hAnsi="Times New Roman" w:cs="Times New Roman"/>
          <w:sz w:val="28"/>
          <w:szCs w:val="28"/>
        </w:rPr>
      </w:pPr>
      <w:r w:rsidRPr="0096642F">
        <w:rPr>
          <w:rFonts w:ascii="Times New Roman" w:hAnsi="Times New Roman" w:cs="Times New Roman"/>
          <w:sz w:val="28"/>
          <w:szCs w:val="28"/>
        </w:rPr>
        <w:t>Tier progression progress bar filling toward the next rank tier.</w:t>
      </w:r>
    </w:p>
    <w:p w14:paraId="0FE77518" w14:textId="77777777" w:rsidR="00944F4D" w:rsidRPr="0096642F" w:rsidRDefault="00944F4D" w:rsidP="0096642F">
      <w:pPr>
        <w:pStyle w:val="NoSpacing"/>
        <w:jc w:val="both"/>
        <w:rPr>
          <w:rFonts w:ascii="Times New Roman" w:hAnsi="Times New Roman" w:cs="Times New Roman"/>
          <w:sz w:val="28"/>
          <w:szCs w:val="28"/>
        </w:rPr>
      </w:pPr>
    </w:p>
    <w:p w14:paraId="3D83DB95" w14:textId="77777777" w:rsidR="00944F4D" w:rsidRPr="0096642F" w:rsidRDefault="00944F4D">
      <w:pPr>
        <w:pStyle w:val="NoSpacing"/>
        <w:numPr>
          <w:ilvl w:val="1"/>
          <w:numId w:val="14"/>
        </w:numPr>
        <w:jc w:val="both"/>
        <w:rPr>
          <w:rFonts w:ascii="Times New Roman" w:hAnsi="Times New Roman" w:cs="Times New Roman"/>
          <w:sz w:val="28"/>
          <w:szCs w:val="28"/>
        </w:rPr>
      </w:pPr>
      <w:r w:rsidRPr="0096642F">
        <w:rPr>
          <w:rFonts w:ascii="Times New Roman" w:hAnsi="Times New Roman" w:cs="Times New Roman"/>
          <w:b/>
          <w:bCs/>
          <w:sz w:val="28"/>
          <w:szCs w:val="28"/>
        </w:rPr>
        <w:t>Match Statistics Grid:</w:t>
      </w:r>
    </w:p>
    <w:p w14:paraId="068BB002" w14:textId="77777777" w:rsidR="00944F4D" w:rsidRPr="0096642F" w:rsidRDefault="00944F4D" w:rsidP="0096642F">
      <w:pPr>
        <w:pStyle w:val="NoSpacing"/>
        <w:jc w:val="both"/>
        <w:rPr>
          <w:rFonts w:ascii="Times New Roman" w:hAnsi="Times New Roman" w:cs="Times New Roman"/>
          <w:sz w:val="28"/>
          <w:szCs w:val="28"/>
        </w:rPr>
      </w:pPr>
      <w:r w:rsidRPr="0096642F">
        <w:rPr>
          <w:rFonts w:ascii="Times New Roman" w:hAnsi="Times New Roman" w:cs="Times New Roman"/>
          <w:sz w:val="28"/>
          <w:szCs w:val="28"/>
        </w:rPr>
        <w:br/>
      </w:r>
    </w:p>
    <w:p w14:paraId="37EBFE24" w14:textId="77777777" w:rsidR="00944F4D" w:rsidRPr="0096642F" w:rsidRDefault="00944F4D">
      <w:pPr>
        <w:pStyle w:val="NoSpacing"/>
        <w:numPr>
          <w:ilvl w:val="2"/>
          <w:numId w:val="14"/>
        </w:numPr>
        <w:jc w:val="both"/>
        <w:rPr>
          <w:rFonts w:ascii="Times New Roman" w:hAnsi="Times New Roman" w:cs="Times New Roman"/>
          <w:sz w:val="28"/>
          <w:szCs w:val="28"/>
        </w:rPr>
      </w:pPr>
      <w:r w:rsidRPr="0096642F">
        <w:rPr>
          <w:rFonts w:ascii="Times New Roman" w:hAnsi="Times New Roman" w:cs="Times New Roman"/>
          <w:sz w:val="28"/>
          <w:szCs w:val="28"/>
        </w:rPr>
        <w:t>Total turns played, pieces captured, terrain tiles converted, and "Manifestation" animations triggered.</w:t>
      </w:r>
    </w:p>
    <w:p w14:paraId="73817481" w14:textId="77777777" w:rsidR="00944F4D" w:rsidRPr="0096642F" w:rsidRDefault="00944F4D" w:rsidP="0096642F">
      <w:pPr>
        <w:pStyle w:val="NoSpacing"/>
        <w:jc w:val="both"/>
        <w:rPr>
          <w:rFonts w:ascii="Times New Roman" w:hAnsi="Times New Roman" w:cs="Times New Roman"/>
          <w:sz w:val="28"/>
          <w:szCs w:val="28"/>
        </w:rPr>
      </w:pPr>
    </w:p>
    <w:p w14:paraId="485F795D" w14:textId="77777777" w:rsidR="00944F4D" w:rsidRPr="0096642F" w:rsidRDefault="00944F4D">
      <w:pPr>
        <w:pStyle w:val="NoSpacing"/>
        <w:numPr>
          <w:ilvl w:val="0"/>
          <w:numId w:val="14"/>
        </w:numPr>
        <w:jc w:val="both"/>
        <w:rPr>
          <w:rFonts w:ascii="Times New Roman" w:hAnsi="Times New Roman" w:cs="Times New Roman"/>
          <w:sz w:val="28"/>
          <w:szCs w:val="28"/>
        </w:rPr>
      </w:pPr>
      <w:r w:rsidRPr="0096642F">
        <w:rPr>
          <w:rFonts w:ascii="Times New Roman" w:hAnsi="Times New Roman" w:cs="Times New Roman"/>
          <w:b/>
          <w:bCs/>
          <w:sz w:val="28"/>
          <w:szCs w:val="28"/>
        </w:rPr>
        <w:t>Bottom Action Buttons:</w:t>
      </w:r>
    </w:p>
    <w:p w14:paraId="11BFD269" w14:textId="5EB15D6C" w:rsidR="00944F4D" w:rsidRPr="0096642F" w:rsidRDefault="00944F4D" w:rsidP="0096642F">
      <w:pPr>
        <w:pStyle w:val="NoSpacing"/>
        <w:jc w:val="both"/>
        <w:rPr>
          <w:rFonts w:ascii="Times New Roman" w:hAnsi="Times New Roman" w:cs="Times New Roman"/>
          <w:sz w:val="28"/>
          <w:szCs w:val="28"/>
        </w:rPr>
      </w:pPr>
    </w:p>
    <w:p w14:paraId="06F7AFA9" w14:textId="77777777" w:rsidR="00944F4D" w:rsidRPr="0096642F" w:rsidRDefault="00944F4D">
      <w:pPr>
        <w:pStyle w:val="NoSpacing"/>
        <w:numPr>
          <w:ilvl w:val="1"/>
          <w:numId w:val="14"/>
        </w:numPr>
        <w:jc w:val="both"/>
        <w:rPr>
          <w:rFonts w:ascii="Times New Roman" w:hAnsi="Times New Roman" w:cs="Times New Roman"/>
          <w:sz w:val="28"/>
          <w:szCs w:val="28"/>
        </w:rPr>
      </w:pPr>
      <w:r w:rsidRPr="0096642F">
        <w:rPr>
          <w:rFonts w:ascii="Times New Roman" w:hAnsi="Times New Roman" w:cs="Times New Roman"/>
          <w:sz w:val="28"/>
          <w:szCs w:val="28"/>
        </w:rPr>
        <w:t xml:space="preserve">[ VIEW </w:t>
      </w:r>
      <w:proofErr w:type="gramStart"/>
      <w:r w:rsidRPr="0096642F">
        <w:rPr>
          <w:rFonts w:ascii="Times New Roman" w:hAnsi="Times New Roman" w:cs="Times New Roman"/>
          <w:sz w:val="28"/>
          <w:szCs w:val="28"/>
        </w:rPr>
        <w:t>REPLAY ]</w:t>
      </w:r>
      <w:proofErr w:type="gramEnd"/>
      <w:r w:rsidRPr="0096642F">
        <w:rPr>
          <w:rFonts w:ascii="Times New Roman" w:hAnsi="Times New Roman" w:cs="Times New Roman"/>
          <w:sz w:val="28"/>
          <w:szCs w:val="28"/>
        </w:rPr>
        <w:t xml:space="preserve"> | [ RETURN TO </w:t>
      </w:r>
      <w:proofErr w:type="gramStart"/>
      <w:r w:rsidRPr="0096642F">
        <w:rPr>
          <w:rFonts w:ascii="Times New Roman" w:hAnsi="Times New Roman" w:cs="Times New Roman"/>
          <w:sz w:val="28"/>
          <w:szCs w:val="28"/>
        </w:rPr>
        <w:t>MENU ]</w:t>
      </w:r>
      <w:proofErr w:type="gramEnd"/>
      <w:r w:rsidRPr="0096642F">
        <w:rPr>
          <w:rFonts w:ascii="Times New Roman" w:hAnsi="Times New Roman" w:cs="Times New Roman"/>
          <w:sz w:val="28"/>
          <w:szCs w:val="28"/>
        </w:rPr>
        <w:t xml:space="preserve"> | [ PLAY </w:t>
      </w:r>
      <w:proofErr w:type="gramStart"/>
      <w:r w:rsidRPr="0096642F">
        <w:rPr>
          <w:rFonts w:ascii="Times New Roman" w:hAnsi="Times New Roman" w:cs="Times New Roman"/>
          <w:sz w:val="28"/>
          <w:szCs w:val="28"/>
        </w:rPr>
        <w:t>AGAIN ]</w:t>
      </w:r>
      <w:proofErr w:type="gramEnd"/>
    </w:p>
    <w:p w14:paraId="671A8BA2" w14:textId="77777777" w:rsidR="00944F4D" w:rsidRPr="0096642F" w:rsidRDefault="00944F4D" w:rsidP="0096642F">
      <w:pPr>
        <w:pStyle w:val="NoSpacing"/>
        <w:jc w:val="both"/>
        <w:rPr>
          <w:rFonts w:ascii="Times New Roman" w:hAnsi="Times New Roman" w:cs="Times New Roman"/>
          <w:sz w:val="28"/>
          <w:szCs w:val="28"/>
        </w:rPr>
      </w:pPr>
    </w:p>
    <w:p w14:paraId="006BAA42"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Appendix B: Storyboards</w:t>
      </w:r>
    </w:p>
    <w:p w14:paraId="72F6A7E6" w14:textId="77777777" w:rsidR="00110705" w:rsidRPr="0096642F" w:rsidRDefault="00110705" w:rsidP="0096642F">
      <w:pPr>
        <w:pStyle w:val="NoSpacing"/>
        <w:jc w:val="both"/>
        <w:rPr>
          <w:rFonts w:ascii="Times New Roman" w:hAnsi="Times New Roman" w:cs="Times New Roman"/>
          <w:b/>
          <w:bCs/>
          <w:sz w:val="28"/>
          <w:szCs w:val="28"/>
        </w:rPr>
      </w:pPr>
    </w:p>
    <w:p w14:paraId="3D6F68BD" w14:textId="77777777" w:rsidR="00944F4D" w:rsidRPr="0096642F" w:rsidRDefault="00944F4D" w:rsidP="00110705">
      <w:pPr>
        <w:pStyle w:val="NoSpacing"/>
        <w:ind w:firstLine="720"/>
        <w:jc w:val="both"/>
        <w:rPr>
          <w:rFonts w:ascii="Times New Roman" w:hAnsi="Times New Roman" w:cs="Times New Roman"/>
          <w:sz w:val="28"/>
          <w:szCs w:val="28"/>
        </w:rPr>
      </w:pPr>
      <w:r w:rsidRPr="0096642F">
        <w:rPr>
          <w:rFonts w:ascii="Times New Roman" w:hAnsi="Times New Roman" w:cs="Times New Roman"/>
          <w:sz w:val="28"/>
          <w:szCs w:val="28"/>
        </w:rPr>
        <w:t xml:space="preserve">The following storyboard sequences detail the visual and narrative progression of key cinematic events within </w:t>
      </w:r>
      <w:r w:rsidRPr="0096642F">
        <w:rPr>
          <w:rFonts w:ascii="Times New Roman" w:hAnsi="Times New Roman" w:cs="Times New Roman"/>
          <w:i/>
          <w:iCs/>
          <w:sz w:val="28"/>
          <w:szCs w:val="28"/>
        </w:rPr>
        <w:t>Mythic Gambit</w:t>
      </w:r>
      <w:r w:rsidRPr="0096642F">
        <w:rPr>
          <w:rFonts w:ascii="Times New Roman" w:hAnsi="Times New Roman" w:cs="Times New Roman"/>
          <w:sz w:val="28"/>
          <w:szCs w:val="28"/>
        </w:rPr>
        <w:t>.</w:t>
      </w:r>
    </w:p>
    <w:p w14:paraId="7611EE6E" w14:textId="7B940E13" w:rsidR="00944F4D" w:rsidRPr="0096642F" w:rsidRDefault="00944F4D" w:rsidP="0096642F">
      <w:pPr>
        <w:pStyle w:val="NoSpacing"/>
        <w:jc w:val="both"/>
        <w:rPr>
          <w:rFonts w:ascii="Times New Roman" w:hAnsi="Times New Roman" w:cs="Times New Roman"/>
          <w:sz w:val="28"/>
          <w:szCs w:val="28"/>
        </w:rPr>
      </w:pPr>
    </w:p>
    <w:p w14:paraId="28F4DA1D" w14:textId="77777777" w:rsidR="00944F4D" w:rsidRPr="0096642F"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Storyboard Sequence 1: The "Manifestation" System (In-Game Capture Event)</w:t>
      </w:r>
    </w:p>
    <w:p w14:paraId="0E00AAB1" w14:textId="5CC29CFA" w:rsidR="00944F4D" w:rsidRPr="00110705" w:rsidRDefault="00944F4D">
      <w:pPr>
        <w:pStyle w:val="NoSpacing"/>
        <w:numPr>
          <w:ilvl w:val="0"/>
          <w:numId w:val="15"/>
        </w:numPr>
        <w:rPr>
          <w:rFonts w:ascii="Times New Roman" w:hAnsi="Times New Roman" w:cs="Times New Roman"/>
          <w:sz w:val="28"/>
          <w:szCs w:val="28"/>
        </w:rPr>
      </w:pPr>
      <w:r w:rsidRPr="0096642F">
        <w:rPr>
          <w:rFonts w:ascii="Times New Roman" w:hAnsi="Times New Roman" w:cs="Times New Roman"/>
          <w:b/>
          <w:bCs/>
          <w:sz w:val="28"/>
          <w:szCs w:val="28"/>
        </w:rPr>
        <w:t>Panel 1 (The Trigger):</w:t>
      </w:r>
      <w:r w:rsidRPr="00110705">
        <w:rPr>
          <w:rFonts w:ascii="Times New Roman" w:hAnsi="Times New Roman" w:cs="Times New Roman"/>
          <w:sz w:val="28"/>
          <w:szCs w:val="28"/>
        </w:rPr>
        <w:br/>
      </w:r>
    </w:p>
    <w:p w14:paraId="4AA1091D"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Visual:</w:t>
      </w:r>
      <w:r w:rsidRPr="0096642F">
        <w:rPr>
          <w:rFonts w:ascii="Times New Roman" w:hAnsi="Times New Roman" w:cs="Times New Roman"/>
          <w:sz w:val="28"/>
          <w:szCs w:val="28"/>
        </w:rPr>
        <w:t xml:space="preserve"> Camera zooms in tight on an active 8x8 tactical tile. The player's Knight (</w:t>
      </w:r>
      <w:r w:rsidRPr="0096642F">
        <w:rPr>
          <w:rFonts w:ascii="Times New Roman" w:hAnsi="Times New Roman" w:cs="Times New Roman"/>
          <w:i/>
          <w:iCs/>
          <w:sz w:val="28"/>
          <w:szCs w:val="28"/>
        </w:rPr>
        <w:t>The Obsidian Roost: Flame-Winged Vanguard</w:t>
      </w:r>
      <w:r w:rsidRPr="0096642F">
        <w:rPr>
          <w:rFonts w:ascii="Times New Roman" w:hAnsi="Times New Roman" w:cs="Times New Roman"/>
          <w:sz w:val="28"/>
          <w:szCs w:val="28"/>
        </w:rPr>
        <w:t>) moves diagonally to occupy the square held by an enemy Pawn (</w:t>
      </w:r>
      <w:r w:rsidRPr="0096642F">
        <w:rPr>
          <w:rFonts w:ascii="Times New Roman" w:hAnsi="Times New Roman" w:cs="Times New Roman"/>
          <w:i/>
          <w:iCs/>
          <w:sz w:val="28"/>
          <w:szCs w:val="28"/>
        </w:rPr>
        <w:t>The Verdant Court: Sapling</w:t>
      </w:r>
      <w:r w:rsidRPr="0096642F">
        <w:rPr>
          <w:rFonts w:ascii="Times New Roman" w:hAnsi="Times New Roman" w:cs="Times New Roman"/>
          <w:sz w:val="28"/>
          <w:szCs w:val="28"/>
        </w:rPr>
        <w:t>).</w:t>
      </w:r>
    </w:p>
    <w:p w14:paraId="1EE77BF2" w14:textId="77777777" w:rsidR="00944F4D" w:rsidRPr="0096642F" w:rsidRDefault="00944F4D" w:rsidP="0096642F">
      <w:pPr>
        <w:pStyle w:val="NoSpacing"/>
        <w:jc w:val="both"/>
        <w:rPr>
          <w:rFonts w:ascii="Times New Roman" w:hAnsi="Times New Roman" w:cs="Times New Roman"/>
          <w:sz w:val="28"/>
          <w:szCs w:val="28"/>
        </w:rPr>
      </w:pPr>
    </w:p>
    <w:p w14:paraId="318AC7A9"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Heavy, sharp stone-and-metal footstep sound effect.</w:t>
      </w:r>
    </w:p>
    <w:p w14:paraId="341A6295" w14:textId="77777777" w:rsidR="00944F4D" w:rsidRPr="0096642F" w:rsidRDefault="00944F4D" w:rsidP="0096642F">
      <w:pPr>
        <w:pStyle w:val="NoSpacing"/>
        <w:jc w:val="both"/>
        <w:rPr>
          <w:rFonts w:ascii="Times New Roman" w:hAnsi="Times New Roman" w:cs="Times New Roman"/>
          <w:sz w:val="28"/>
          <w:szCs w:val="28"/>
        </w:rPr>
      </w:pPr>
    </w:p>
    <w:p w14:paraId="7344ACD7" w14:textId="77777777" w:rsidR="00944F4D" w:rsidRPr="0096642F" w:rsidRDefault="00944F4D">
      <w:pPr>
        <w:pStyle w:val="NoSpacing"/>
        <w:numPr>
          <w:ilvl w:val="0"/>
          <w:numId w:val="15"/>
        </w:numPr>
        <w:jc w:val="both"/>
        <w:rPr>
          <w:rFonts w:ascii="Times New Roman" w:hAnsi="Times New Roman" w:cs="Times New Roman"/>
          <w:sz w:val="28"/>
          <w:szCs w:val="28"/>
        </w:rPr>
      </w:pPr>
      <w:r w:rsidRPr="0096642F">
        <w:rPr>
          <w:rFonts w:ascii="Times New Roman" w:hAnsi="Times New Roman" w:cs="Times New Roman"/>
          <w:b/>
          <w:bCs/>
          <w:sz w:val="28"/>
          <w:szCs w:val="28"/>
        </w:rPr>
        <w:t>Panel 2 (The Transition):</w:t>
      </w:r>
    </w:p>
    <w:p w14:paraId="2CA7B595" w14:textId="5EEFDA16" w:rsidR="00944F4D" w:rsidRPr="0096642F" w:rsidRDefault="00944F4D" w:rsidP="0096642F">
      <w:pPr>
        <w:pStyle w:val="NoSpacing"/>
        <w:jc w:val="both"/>
        <w:rPr>
          <w:rFonts w:ascii="Times New Roman" w:hAnsi="Times New Roman" w:cs="Times New Roman"/>
          <w:sz w:val="28"/>
          <w:szCs w:val="28"/>
        </w:rPr>
      </w:pPr>
    </w:p>
    <w:p w14:paraId="38EDEA2C"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Visual:</w:t>
      </w:r>
      <w:r w:rsidRPr="0096642F">
        <w:rPr>
          <w:rFonts w:ascii="Times New Roman" w:hAnsi="Times New Roman" w:cs="Times New Roman"/>
          <w:sz w:val="28"/>
          <w:szCs w:val="28"/>
        </w:rPr>
        <w:t xml:space="preserve"> The standard board perspective instantly cuts to a dynamic, cinematic low-angle third-person perspective. The game interface fades out, and swirling molten embers engulf the borders of the screen.</w:t>
      </w:r>
    </w:p>
    <w:p w14:paraId="1A3D7A0C" w14:textId="77777777" w:rsidR="00944F4D" w:rsidRPr="0096642F" w:rsidRDefault="00944F4D" w:rsidP="0096642F">
      <w:pPr>
        <w:pStyle w:val="NoSpacing"/>
        <w:jc w:val="both"/>
        <w:rPr>
          <w:rFonts w:ascii="Times New Roman" w:hAnsi="Times New Roman" w:cs="Times New Roman"/>
          <w:sz w:val="28"/>
          <w:szCs w:val="28"/>
        </w:rPr>
      </w:pPr>
    </w:p>
    <w:p w14:paraId="437FCC97"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A low, resonant orchestral swell mixed with a sudden rush of roaring fire.</w:t>
      </w:r>
    </w:p>
    <w:p w14:paraId="18D89978" w14:textId="77777777" w:rsidR="00944F4D" w:rsidRPr="0096642F" w:rsidRDefault="00944F4D" w:rsidP="0096642F">
      <w:pPr>
        <w:pStyle w:val="NoSpacing"/>
        <w:jc w:val="both"/>
        <w:rPr>
          <w:rFonts w:ascii="Times New Roman" w:hAnsi="Times New Roman" w:cs="Times New Roman"/>
          <w:sz w:val="28"/>
          <w:szCs w:val="28"/>
        </w:rPr>
      </w:pPr>
    </w:p>
    <w:p w14:paraId="4884578D" w14:textId="77777777" w:rsidR="00944F4D" w:rsidRPr="0096642F" w:rsidRDefault="00944F4D">
      <w:pPr>
        <w:pStyle w:val="NoSpacing"/>
        <w:numPr>
          <w:ilvl w:val="0"/>
          <w:numId w:val="15"/>
        </w:numPr>
        <w:jc w:val="both"/>
        <w:rPr>
          <w:rFonts w:ascii="Times New Roman" w:hAnsi="Times New Roman" w:cs="Times New Roman"/>
          <w:sz w:val="28"/>
          <w:szCs w:val="28"/>
        </w:rPr>
      </w:pPr>
      <w:r w:rsidRPr="0096642F">
        <w:rPr>
          <w:rFonts w:ascii="Times New Roman" w:hAnsi="Times New Roman" w:cs="Times New Roman"/>
          <w:b/>
          <w:bCs/>
          <w:sz w:val="28"/>
          <w:szCs w:val="28"/>
        </w:rPr>
        <w:lastRenderedPageBreak/>
        <w:t>Panel 3 (The Action):</w:t>
      </w:r>
    </w:p>
    <w:p w14:paraId="181F9697" w14:textId="328E5F07" w:rsidR="00944F4D" w:rsidRPr="0096642F" w:rsidRDefault="00944F4D" w:rsidP="0096642F">
      <w:pPr>
        <w:pStyle w:val="NoSpacing"/>
        <w:jc w:val="both"/>
        <w:rPr>
          <w:rFonts w:ascii="Times New Roman" w:hAnsi="Times New Roman" w:cs="Times New Roman"/>
          <w:sz w:val="28"/>
          <w:szCs w:val="28"/>
        </w:rPr>
      </w:pPr>
    </w:p>
    <w:p w14:paraId="0EE0D495"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Visual:</w:t>
      </w:r>
      <w:r w:rsidRPr="0096642F">
        <w:rPr>
          <w:rFonts w:ascii="Times New Roman" w:hAnsi="Times New Roman" w:cs="Times New Roman"/>
          <w:sz w:val="28"/>
          <w:szCs w:val="28"/>
        </w:rPr>
        <w:t xml:space="preserve"> The Flame-Winged Vanguard unleashes its kingdom-specific affinity—surging forward with obsidian wings wreathed in liquid gold fire, slashing through the enemy Sapling which shatters into glowing stardust and ash.</w:t>
      </w:r>
    </w:p>
    <w:p w14:paraId="624814AB" w14:textId="77777777" w:rsidR="00944F4D" w:rsidRPr="0096642F" w:rsidRDefault="00944F4D" w:rsidP="0096642F">
      <w:pPr>
        <w:pStyle w:val="NoSpacing"/>
        <w:jc w:val="both"/>
        <w:rPr>
          <w:rFonts w:ascii="Times New Roman" w:hAnsi="Times New Roman" w:cs="Times New Roman"/>
          <w:sz w:val="28"/>
          <w:szCs w:val="28"/>
        </w:rPr>
      </w:pPr>
    </w:p>
    <w:p w14:paraId="024DDB56"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Piercing crystal-shattering sound followed by a deep fiery roar.</w:t>
      </w:r>
    </w:p>
    <w:p w14:paraId="7FE42557" w14:textId="77777777" w:rsidR="00944F4D" w:rsidRPr="0096642F" w:rsidRDefault="00944F4D" w:rsidP="0096642F">
      <w:pPr>
        <w:pStyle w:val="NoSpacing"/>
        <w:jc w:val="both"/>
        <w:rPr>
          <w:rFonts w:ascii="Times New Roman" w:hAnsi="Times New Roman" w:cs="Times New Roman"/>
          <w:sz w:val="28"/>
          <w:szCs w:val="28"/>
        </w:rPr>
      </w:pPr>
    </w:p>
    <w:p w14:paraId="6E797629" w14:textId="77777777" w:rsidR="00944F4D" w:rsidRPr="0096642F" w:rsidRDefault="00944F4D">
      <w:pPr>
        <w:pStyle w:val="NoSpacing"/>
        <w:numPr>
          <w:ilvl w:val="0"/>
          <w:numId w:val="15"/>
        </w:numPr>
        <w:jc w:val="both"/>
        <w:rPr>
          <w:rFonts w:ascii="Times New Roman" w:hAnsi="Times New Roman" w:cs="Times New Roman"/>
          <w:sz w:val="28"/>
          <w:szCs w:val="28"/>
        </w:rPr>
      </w:pPr>
      <w:r w:rsidRPr="0096642F">
        <w:rPr>
          <w:rFonts w:ascii="Times New Roman" w:hAnsi="Times New Roman" w:cs="Times New Roman"/>
          <w:b/>
          <w:bCs/>
          <w:sz w:val="28"/>
          <w:szCs w:val="28"/>
        </w:rPr>
        <w:t>Panel 4 (The Resolution &amp; Board State):</w:t>
      </w:r>
    </w:p>
    <w:p w14:paraId="44B707E4" w14:textId="1AE04BA3" w:rsidR="00944F4D" w:rsidRPr="0096642F" w:rsidRDefault="00944F4D" w:rsidP="0096642F">
      <w:pPr>
        <w:pStyle w:val="NoSpacing"/>
        <w:jc w:val="both"/>
        <w:rPr>
          <w:rFonts w:ascii="Times New Roman" w:hAnsi="Times New Roman" w:cs="Times New Roman"/>
          <w:sz w:val="28"/>
          <w:szCs w:val="28"/>
        </w:rPr>
      </w:pPr>
    </w:p>
    <w:p w14:paraId="3CB69F8D"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Visual:</w:t>
      </w:r>
      <w:r w:rsidRPr="0096642F">
        <w:rPr>
          <w:rFonts w:ascii="Times New Roman" w:hAnsi="Times New Roman" w:cs="Times New Roman"/>
          <w:sz w:val="28"/>
          <w:szCs w:val="28"/>
        </w:rPr>
        <w:t xml:space="preserve"> Camera cuts back to the tactical top-down board view. The captured enemy piece disappears from the tile, and the floor tile permanently transforms, erupting into glowing obsidian ground with molten cracks (</w:t>
      </w:r>
      <w:r w:rsidRPr="0096642F">
        <w:rPr>
          <w:rFonts w:ascii="Times New Roman" w:hAnsi="Times New Roman" w:cs="Times New Roman"/>
          <w:i/>
          <w:iCs/>
          <w:sz w:val="28"/>
          <w:szCs w:val="28"/>
        </w:rPr>
        <w:t>Obsidian Roost</w:t>
      </w:r>
      <w:r w:rsidRPr="0096642F">
        <w:rPr>
          <w:rFonts w:ascii="Times New Roman" w:hAnsi="Times New Roman" w:cs="Times New Roman"/>
          <w:sz w:val="28"/>
          <w:szCs w:val="28"/>
        </w:rPr>
        <w:t xml:space="preserve"> influence).</w:t>
      </w:r>
    </w:p>
    <w:p w14:paraId="4513C960" w14:textId="77777777" w:rsidR="00944F4D" w:rsidRPr="0096642F" w:rsidRDefault="00944F4D" w:rsidP="0096642F">
      <w:pPr>
        <w:pStyle w:val="NoSpacing"/>
        <w:jc w:val="both"/>
        <w:rPr>
          <w:rFonts w:ascii="Times New Roman" w:hAnsi="Times New Roman" w:cs="Times New Roman"/>
          <w:sz w:val="28"/>
          <w:szCs w:val="28"/>
        </w:rPr>
      </w:pPr>
    </w:p>
    <w:p w14:paraId="232149F5" w14:textId="77777777" w:rsidR="00944F4D" w:rsidRPr="0096642F" w:rsidRDefault="00944F4D">
      <w:pPr>
        <w:pStyle w:val="NoSpacing"/>
        <w:numPr>
          <w:ilvl w:val="1"/>
          <w:numId w:val="15"/>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Satisfying magical hum as the terrain transformation settles.</w:t>
      </w:r>
    </w:p>
    <w:p w14:paraId="4F1F0CED" w14:textId="77777777" w:rsidR="00944F4D" w:rsidRPr="0096642F" w:rsidRDefault="00944F4D" w:rsidP="0096642F">
      <w:pPr>
        <w:pStyle w:val="NoSpacing"/>
        <w:jc w:val="both"/>
        <w:rPr>
          <w:rFonts w:ascii="Times New Roman" w:hAnsi="Times New Roman" w:cs="Times New Roman"/>
          <w:sz w:val="28"/>
          <w:szCs w:val="28"/>
        </w:rPr>
      </w:pPr>
    </w:p>
    <w:p w14:paraId="753FC087" w14:textId="77777777" w:rsidR="00944F4D" w:rsidRDefault="00944F4D" w:rsidP="0096642F">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t>Storyboard Sequence 2: The Queen’s Signature Ultimate (Post-Checkmate Event)</w:t>
      </w:r>
    </w:p>
    <w:p w14:paraId="33F62407" w14:textId="77777777" w:rsidR="00110705" w:rsidRPr="0096642F" w:rsidRDefault="00110705" w:rsidP="0096642F">
      <w:pPr>
        <w:pStyle w:val="NoSpacing"/>
        <w:jc w:val="both"/>
        <w:rPr>
          <w:rFonts w:ascii="Times New Roman" w:hAnsi="Times New Roman" w:cs="Times New Roman"/>
          <w:b/>
          <w:bCs/>
          <w:sz w:val="28"/>
          <w:szCs w:val="28"/>
        </w:rPr>
      </w:pPr>
    </w:p>
    <w:p w14:paraId="29C9F27B" w14:textId="77777777" w:rsidR="00944F4D" w:rsidRPr="0096642F" w:rsidRDefault="00944F4D">
      <w:pPr>
        <w:pStyle w:val="NoSpacing"/>
        <w:numPr>
          <w:ilvl w:val="0"/>
          <w:numId w:val="16"/>
        </w:numPr>
        <w:jc w:val="both"/>
        <w:rPr>
          <w:rFonts w:ascii="Times New Roman" w:hAnsi="Times New Roman" w:cs="Times New Roman"/>
          <w:sz w:val="28"/>
          <w:szCs w:val="28"/>
        </w:rPr>
      </w:pPr>
      <w:r w:rsidRPr="0096642F">
        <w:rPr>
          <w:rFonts w:ascii="Times New Roman" w:hAnsi="Times New Roman" w:cs="Times New Roman"/>
          <w:b/>
          <w:bCs/>
          <w:sz w:val="28"/>
          <w:szCs w:val="28"/>
        </w:rPr>
        <w:t>Panel 1 (Checkmate Achieved):</w:t>
      </w:r>
    </w:p>
    <w:p w14:paraId="436820D7" w14:textId="04D0EFAC" w:rsidR="00944F4D" w:rsidRPr="0096642F" w:rsidRDefault="00944F4D" w:rsidP="0096642F">
      <w:pPr>
        <w:pStyle w:val="NoSpacing"/>
        <w:jc w:val="both"/>
        <w:rPr>
          <w:rFonts w:ascii="Times New Roman" w:hAnsi="Times New Roman" w:cs="Times New Roman"/>
          <w:sz w:val="28"/>
          <w:szCs w:val="28"/>
        </w:rPr>
      </w:pPr>
    </w:p>
    <w:p w14:paraId="0CC0AEE0"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t>Visual:</w:t>
      </w:r>
      <w:r w:rsidRPr="0096642F">
        <w:rPr>
          <w:rFonts w:ascii="Times New Roman" w:hAnsi="Times New Roman" w:cs="Times New Roman"/>
          <w:sz w:val="28"/>
          <w:szCs w:val="28"/>
        </w:rPr>
        <w:t xml:space="preserve"> The opposing King piece is knocked backward and dematerializes into light shards. The word </w:t>
      </w:r>
      <w:r w:rsidRPr="0096642F">
        <w:rPr>
          <w:rFonts w:ascii="Times New Roman" w:hAnsi="Times New Roman" w:cs="Times New Roman"/>
          <w:b/>
          <w:bCs/>
          <w:sz w:val="28"/>
          <w:szCs w:val="28"/>
        </w:rPr>
        <w:t>CHECKMATE</w:t>
      </w:r>
      <w:r w:rsidRPr="0096642F">
        <w:rPr>
          <w:rFonts w:ascii="Times New Roman" w:hAnsi="Times New Roman" w:cs="Times New Roman"/>
          <w:sz w:val="28"/>
          <w:szCs w:val="28"/>
        </w:rPr>
        <w:t xml:space="preserve"> flashes across the screen in golden typography.</w:t>
      </w:r>
    </w:p>
    <w:p w14:paraId="570187E3" w14:textId="77777777" w:rsidR="00944F4D" w:rsidRPr="0096642F" w:rsidRDefault="00944F4D" w:rsidP="0096642F">
      <w:pPr>
        <w:pStyle w:val="NoSpacing"/>
        <w:jc w:val="both"/>
        <w:rPr>
          <w:rFonts w:ascii="Times New Roman" w:hAnsi="Times New Roman" w:cs="Times New Roman"/>
          <w:sz w:val="28"/>
          <w:szCs w:val="28"/>
        </w:rPr>
      </w:pPr>
    </w:p>
    <w:p w14:paraId="70C6F85D"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Triumphant brass fanfare cut short by a dramatic, eerie silence.</w:t>
      </w:r>
    </w:p>
    <w:p w14:paraId="1C32ED04" w14:textId="77777777" w:rsidR="00944F4D" w:rsidRPr="0096642F" w:rsidRDefault="00944F4D" w:rsidP="0096642F">
      <w:pPr>
        <w:pStyle w:val="NoSpacing"/>
        <w:jc w:val="both"/>
        <w:rPr>
          <w:rFonts w:ascii="Times New Roman" w:hAnsi="Times New Roman" w:cs="Times New Roman"/>
          <w:sz w:val="28"/>
          <w:szCs w:val="28"/>
        </w:rPr>
      </w:pPr>
    </w:p>
    <w:p w14:paraId="68BB7536" w14:textId="77777777" w:rsidR="00944F4D" w:rsidRPr="0096642F" w:rsidRDefault="00944F4D">
      <w:pPr>
        <w:pStyle w:val="NoSpacing"/>
        <w:numPr>
          <w:ilvl w:val="0"/>
          <w:numId w:val="16"/>
        </w:numPr>
        <w:jc w:val="both"/>
        <w:rPr>
          <w:rFonts w:ascii="Times New Roman" w:hAnsi="Times New Roman" w:cs="Times New Roman"/>
          <w:sz w:val="28"/>
          <w:szCs w:val="28"/>
        </w:rPr>
      </w:pPr>
      <w:r w:rsidRPr="0096642F">
        <w:rPr>
          <w:rFonts w:ascii="Times New Roman" w:hAnsi="Times New Roman" w:cs="Times New Roman"/>
          <w:b/>
          <w:bCs/>
          <w:sz w:val="28"/>
          <w:szCs w:val="28"/>
        </w:rPr>
        <w:t>Panel 2 (The Queen Rises):</w:t>
      </w:r>
    </w:p>
    <w:p w14:paraId="7A8C92BF" w14:textId="4B847A37" w:rsidR="00944F4D" w:rsidRPr="0096642F" w:rsidRDefault="00944F4D" w:rsidP="0096642F">
      <w:pPr>
        <w:pStyle w:val="NoSpacing"/>
        <w:jc w:val="both"/>
        <w:rPr>
          <w:rFonts w:ascii="Times New Roman" w:hAnsi="Times New Roman" w:cs="Times New Roman"/>
          <w:sz w:val="28"/>
          <w:szCs w:val="28"/>
        </w:rPr>
      </w:pPr>
    </w:p>
    <w:p w14:paraId="7DE6AC6F"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t>Visual:</w:t>
      </w:r>
      <w:r w:rsidRPr="0096642F">
        <w:rPr>
          <w:rFonts w:ascii="Times New Roman" w:hAnsi="Times New Roman" w:cs="Times New Roman"/>
          <w:sz w:val="28"/>
          <w:szCs w:val="28"/>
        </w:rPr>
        <w:t xml:space="preserve"> Camera focuses entirely on the victorious player’s Queen (</w:t>
      </w:r>
      <w:r w:rsidRPr="0096642F">
        <w:rPr>
          <w:rFonts w:ascii="Times New Roman" w:hAnsi="Times New Roman" w:cs="Times New Roman"/>
          <w:i/>
          <w:iCs/>
          <w:sz w:val="28"/>
          <w:szCs w:val="28"/>
        </w:rPr>
        <w:t>The Verdant Court: The Forest Matriarch</w:t>
      </w:r>
      <w:r w:rsidRPr="0096642F">
        <w:rPr>
          <w:rFonts w:ascii="Times New Roman" w:hAnsi="Times New Roman" w:cs="Times New Roman"/>
          <w:sz w:val="28"/>
          <w:szCs w:val="28"/>
        </w:rPr>
        <w:t>). She steps forward to the center of the board, raising her staff high as the ambient lighting shifts into an ethereal twilight green.</w:t>
      </w:r>
    </w:p>
    <w:p w14:paraId="157212B1" w14:textId="77777777" w:rsidR="00944F4D" w:rsidRPr="0096642F" w:rsidRDefault="00944F4D" w:rsidP="0096642F">
      <w:pPr>
        <w:pStyle w:val="NoSpacing"/>
        <w:jc w:val="both"/>
        <w:rPr>
          <w:rFonts w:ascii="Times New Roman" w:hAnsi="Times New Roman" w:cs="Times New Roman"/>
          <w:sz w:val="28"/>
          <w:szCs w:val="28"/>
        </w:rPr>
      </w:pPr>
    </w:p>
    <w:p w14:paraId="5443C739"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Whispering winds, chirping forest spirits, and building choir vocals.</w:t>
      </w:r>
    </w:p>
    <w:p w14:paraId="473EB504" w14:textId="77777777" w:rsidR="00944F4D" w:rsidRPr="0096642F" w:rsidRDefault="00944F4D" w:rsidP="0096642F">
      <w:pPr>
        <w:pStyle w:val="NoSpacing"/>
        <w:jc w:val="both"/>
        <w:rPr>
          <w:rFonts w:ascii="Times New Roman" w:hAnsi="Times New Roman" w:cs="Times New Roman"/>
          <w:sz w:val="28"/>
          <w:szCs w:val="28"/>
        </w:rPr>
      </w:pPr>
    </w:p>
    <w:p w14:paraId="4BB33617" w14:textId="77777777" w:rsidR="00944F4D" w:rsidRPr="0096642F" w:rsidRDefault="00944F4D">
      <w:pPr>
        <w:pStyle w:val="NoSpacing"/>
        <w:numPr>
          <w:ilvl w:val="0"/>
          <w:numId w:val="16"/>
        </w:numPr>
        <w:jc w:val="both"/>
        <w:rPr>
          <w:rFonts w:ascii="Times New Roman" w:hAnsi="Times New Roman" w:cs="Times New Roman"/>
          <w:sz w:val="28"/>
          <w:szCs w:val="28"/>
        </w:rPr>
      </w:pPr>
      <w:r w:rsidRPr="0096642F">
        <w:rPr>
          <w:rFonts w:ascii="Times New Roman" w:hAnsi="Times New Roman" w:cs="Times New Roman"/>
          <w:b/>
          <w:bCs/>
          <w:sz w:val="28"/>
          <w:szCs w:val="28"/>
        </w:rPr>
        <w:t>Panel 3 (Cataclysmic Environment Shift):</w:t>
      </w:r>
    </w:p>
    <w:p w14:paraId="352EEFD1" w14:textId="34516A92" w:rsidR="00944F4D" w:rsidRPr="0096642F" w:rsidRDefault="00944F4D" w:rsidP="0096642F">
      <w:pPr>
        <w:pStyle w:val="NoSpacing"/>
        <w:jc w:val="both"/>
        <w:rPr>
          <w:rFonts w:ascii="Times New Roman" w:hAnsi="Times New Roman" w:cs="Times New Roman"/>
          <w:sz w:val="28"/>
          <w:szCs w:val="28"/>
        </w:rPr>
      </w:pPr>
    </w:p>
    <w:p w14:paraId="64B2E822"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lastRenderedPageBreak/>
        <w:t>Visual:</w:t>
      </w:r>
      <w:r w:rsidRPr="0096642F">
        <w:rPr>
          <w:rFonts w:ascii="Times New Roman" w:hAnsi="Times New Roman" w:cs="Times New Roman"/>
          <w:sz w:val="28"/>
          <w:szCs w:val="28"/>
        </w:rPr>
        <w:t xml:space="preserve"> Massive, ancient tree roots burst upward through the floating geometric tiles of the board, wrapping around and crushing the remaining enemy pieces and structures into the ground while a dense, glowing starlight forest canopy rapidly sprouts over the arena.</w:t>
      </w:r>
    </w:p>
    <w:p w14:paraId="3E805DEF" w14:textId="77777777" w:rsidR="00944F4D" w:rsidRPr="0096642F" w:rsidRDefault="00944F4D" w:rsidP="0096642F">
      <w:pPr>
        <w:pStyle w:val="NoSpacing"/>
        <w:jc w:val="both"/>
        <w:rPr>
          <w:rFonts w:ascii="Times New Roman" w:hAnsi="Times New Roman" w:cs="Times New Roman"/>
          <w:sz w:val="28"/>
          <w:szCs w:val="28"/>
        </w:rPr>
      </w:pPr>
    </w:p>
    <w:p w14:paraId="5DA05DC8"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Deafening cracking of stone, tearing wood, and a booming, resonant choral climax.</w:t>
      </w:r>
    </w:p>
    <w:p w14:paraId="6C3AB831" w14:textId="77777777" w:rsidR="00944F4D" w:rsidRDefault="00944F4D" w:rsidP="0096642F">
      <w:pPr>
        <w:pStyle w:val="NoSpacing"/>
        <w:jc w:val="both"/>
        <w:rPr>
          <w:rFonts w:ascii="Times New Roman" w:hAnsi="Times New Roman" w:cs="Times New Roman"/>
          <w:sz w:val="28"/>
          <w:szCs w:val="28"/>
        </w:rPr>
      </w:pPr>
    </w:p>
    <w:p w14:paraId="614ECFA9" w14:textId="77777777" w:rsidR="00110705" w:rsidRPr="0096642F" w:rsidRDefault="00110705" w:rsidP="0096642F">
      <w:pPr>
        <w:pStyle w:val="NoSpacing"/>
        <w:jc w:val="both"/>
        <w:rPr>
          <w:rFonts w:ascii="Times New Roman" w:hAnsi="Times New Roman" w:cs="Times New Roman"/>
          <w:sz w:val="28"/>
          <w:szCs w:val="28"/>
        </w:rPr>
      </w:pPr>
    </w:p>
    <w:p w14:paraId="0EBED2CA" w14:textId="2F487827" w:rsidR="00944F4D" w:rsidRPr="00110705" w:rsidRDefault="00944F4D">
      <w:pPr>
        <w:pStyle w:val="NoSpacing"/>
        <w:numPr>
          <w:ilvl w:val="0"/>
          <w:numId w:val="16"/>
        </w:numPr>
        <w:rPr>
          <w:rFonts w:ascii="Times New Roman" w:hAnsi="Times New Roman" w:cs="Times New Roman"/>
          <w:sz w:val="28"/>
          <w:szCs w:val="28"/>
        </w:rPr>
      </w:pPr>
      <w:r w:rsidRPr="0096642F">
        <w:rPr>
          <w:rFonts w:ascii="Times New Roman" w:hAnsi="Times New Roman" w:cs="Times New Roman"/>
          <w:b/>
          <w:bCs/>
          <w:sz w:val="28"/>
          <w:szCs w:val="28"/>
        </w:rPr>
        <w:t>Panel 4 (Final Victory Screen):</w:t>
      </w:r>
      <w:r w:rsidRPr="00110705">
        <w:rPr>
          <w:rFonts w:ascii="Times New Roman" w:hAnsi="Times New Roman" w:cs="Times New Roman"/>
          <w:sz w:val="28"/>
          <w:szCs w:val="28"/>
        </w:rPr>
        <w:br/>
      </w:r>
    </w:p>
    <w:p w14:paraId="49A95A9C"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t>Visual:</w:t>
      </w:r>
      <w:r w:rsidRPr="0096642F">
        <w:rPr>
          <w:rFonts w:ascii="Times New Roman" w:hAnsi="Times New Roman" w:cs="Times New Roman"/>
          <w:sz w:val="28"/>
          <w:szCs w:val="28"/>
        </w:rPr>
        <w:t xml:space="preserve"> The camera pans up through the newly formed ancient forest canopy toward a glowing starlight sky as the match summary overlay fades into view.</w:t>
      </w:r>
    </w:p>
    <w:p w14:paraId="0105FA9A" w14:textId="77777777" w:rsidR="00944F4D" w:rsidRPr="0096642F" w:rsidRDefault="00944F4D" w:rsidP="0096642F">
      <w:pPr>
        <w:pStyle w:val="NoSpacing"/>
        <w:jc w:val="both"/>
        <w:rPr>
          <w:rFonts w:ascii="Times New Roman" w:hAnsi="Times New Roman" w:cs="Times New Roman"/>
          <w:sz w:val="28"/>
          <w:szCs w:val="28"/>
        </w:rPr>
      </w:pPr>
    </w:p>
    <w:p w14:paraId="5D6B96F2" w14:textId="77777777" w:rsidR="00944F4D" w:rsidRPr="0096642F" w:rsidRDefault="00944F4D">
      <w:pPr>
        <w:pStyle w:val="NoSpacing"/>
        <w:numPr>
          <w:ilvl w:val="1"/>
          <w:numId w:val="16"/>
        </w:numPr>
        <w:jc w:val="both"/>
        <w:rPr>
          <w:rFonts w:ascii="Times New Roman" w:hAnsi="Times New Roman" w:cs="Times New Roman"/>
          <w:sz w:val="28"/>
          <w:szCs w:val="28"/>
        </w:rPr>
      </w:pPr>
      <w:r w:rsidRPr="0096642F">
        <w:rPr>
          <w:rFonts w:ascii="Times New Roman" w:hAnsi="Times New Roman" w:cs="Times New Roman"/>
          <w:i/>
          <w:iCs/>
          <w:sz w:val="28"/>
          <w:szCs w:val="28"/>
        </w:rPr>
        <w:t>Audio:</w:t>
      </w:r>
      <w:r w:rsidRPr="0096642F">
        <w:rPr>
          <w:rFonts w:ascii="Times New Roman" w:hAnsi="Times New Roman" w:cs="Times New Roman"/>
          <w:sz w:val="28"/>
          <w:szCs w:val="28"/>
        </w:rPr>
        <w:t xml:space="preserve"> Peaceful, sweeping orchestral resolution melody.</w:t>
      </w:r>
    </w:p>
    <w:p w14:paraId="505B30E3" w14:textId="77777777" w:rsidR="00944F4D" w:rsidRDefault="00944F4D" w:rsidP="0096642F">
      <w:pPr>
        <w:pStyle w:val="NoSpacing"/>
        <w:jc w:val="both"/>
        <w:rPr>
          <w:rFonts w:ascii="Times New Roman" w:hAnsi="Times New Roman" w:cs="Times New Roman"/>
          <w:sz w:val="28"/>
          <w:szCs w:val="28"/>
        </w:rPr>
      </w:pPr>
    </w:p>
    <w:p w14:paraId="37F135F5" w14:textId="77777777" w:rsidR="00D64E72" w:rsidRDefault="00D64E72" w:rsidP="00110705">
      <w:pPr>
        <w:pStyle w:val="NoSpacing"/>
        <w:jc w:val="both"/>
        <w:rPr>
          <w:rFonts w:ascii="Times New Roman" w:hAnsi="Times New Roman" w:cs="Times New Roman"/>
          <w:b/>
          <w:bCs/>
          <w:sz w:val="28"/>
          <w:szCs w:val="28"/>
        </w:rPr>
      </w:pPr>
    </w:p>
    <w:p w14:paraId="63CCF4BC" w14:textId="77777777" w:rsidR="00D64E72" w:rsidRDefault="00D64E72" w:rsidP="00110705">
      <w:pPr>
        <w:pStyle w:val="NoSpacing"/>
        <w:jc w:val="both"/>
        <w:rPr>
          <w:rFonts w:ascii="Times New Roman" w:hAnsi="Times New Roman" w:cs="Times New Roman"/>
          <w:b/>
          <w:bCs/>
          <w:sz w:val="28"/>
          <w:szCs w:val="28"/>
        </w:rPr>
      </w:pPr>
    </w:p>
    <w:p w14:paraId="47F57200" w14:textId="77777777" w:rsidR="00D64E72" w:rsidRDefault="00D64E72" w:rsidP="00110705">
      <w:pPr>
        <w:pStyle w:val="NoSpacing"/>
        <w:jc w:val="both"/>
        <w:rPr>
          <w:rFonts w:ascii="Times New Roman" w:hAnsi="Times New Roman" w:cs="Times New Roman"/>
          <w:b/>
          <w:bCs/>
          <w:sz w:val="28"/>
          <w:szCs w:val="28"/>
        </w:rPr>
      </w:pPr>
    </w:p>
    <w:p w14:paraId="1802D6E5" w14:textId="77777777" w:rsidR="00D64E72" w:rsidRDefault="00D64E72" w:rsidP="00110705">
      <w:pPr>
        <w:pStyle w:val="NoSpacing"/>
        <w:jc w:val="both"/>
        <w:rPr>
          <w:rFonts w:ascii="Times New Roman" w:hAnsi="Times New Roman" w:cs="Times New Roman"/>
          <w:b/>
          <w:bCs/>
          <w:sz w:val="28"/>
          <w:szCs w:val="28"/>
        </w:rPr>
      </w:pPr>
    </w:p>
    <w:p w14:paraId="1418F421" w14:textId="77777777" w:rsidR="00D64E72" w:rsidRDefault="00D64E72" w:rsidP="00110705">
      <w:pPr>
        <w:pStyle w:val="NoSpacing"/>
        <w:jc w:val="both"/>
        <w:rPr>
          <w:rFonts w:ascii="Times New Roman" w:hAnsi="Times New Roman" w:cs="Times New Roman"/>
          <w:b/>
          <w:bCs/>
          <w:sz w:val="28"/>
          <w:szCs w:val="28"/>
        </w:rPr>
      </w:pPr>
    </w:p>
    <w:p w14:paraId="50A6F60C" w14:textId="77777777" w:rsidR="00D64E72" w:rsidRDefault="00D64E72" w:rsidP="00110705">
      <w:pPr>
        <w:pStyle w:val="NoSpacing"/>
        <w:jc w:val="both"/>
        <w:rPr>
          <w:rFonts w:ascii="Times New Roman" w:hAnsi="Times New Roman" w:cs="Times New Roman"/>
          <w:b/>
          <w:bCs/>
          <w:sz w:val="28"/>
          <w:szCs w:val="28"/>
        </w:rPr>
      </w:pPr>
    </w:p>
    <w:p w14:paraId="3BCB9531" w14:textId="77777777" w:rsidR="00D64E72" w:rsidRDefault="00D64E72" w:rsidP="00110705">
      <w:pPr>
        <w:pStyle w:val="NoSpacing"/>
        <w:jc w:val="both"/>
        <w:rPr>
          <w:rFonts w:ascii="Times New Roman" w:hAnsi="Times New Roman" w:cs="Times New Roman"/>
          <w:b/>
          <w:bCs/>
          <w:sz w:val="28"/>
          <w:szCs w:val="28"/>
        </w:rPr>
      </w:pPr>
    </w:p>
    <w:p w14:paraId="5C49875C" w14:textId="77777777" w:rsidR="00D64E72" w:rsidRDefault="00D64E72" w:rsidP="00110705">
      <w:pPr>
        <w:pStyle w:val="NoSpacing"/>
        <w:jc w:val="both"/>
        <w:rPr>
          <w:rFonts w:ascii="Times New Roman" w:hAnsi="Times New Roman" w:cs="Times New Roman"/>
          <w:b/>
          <w:bCs/>
          <w:sz w:val="28"/>
          <w:szCs w:val="28"/>
        </w:rPr>
      </w:pPr>
    </w:p>
    <w:p w14:paraId="61DD152C" w14:textId="77777777" w:rsidR="00D64E72" w:rsidRDefault="00D64E72" w:rsidP="00110705">
      <w:pPr>
        <w:pStyle w:val="NoSpacing"/>
        <w:jc w:val="both"/>
        <w:rPr>
          <w:rFonts w:ascii="Times New Roman" w:hAnsi="Times New Roman" w:cs="Times New Roman"/>
          <w:b/>
          <w:bCs/>
          <w:sz w:val="28"/>
          <w:szCs w:val="28"/>
        </w:rPr>
      </w:pPr>
    </w:p>
    <w:p w14:paraId="0E49D821" w14:textId="77777777" w:rsidR="00D64E72" w:rsidRDefault="00D64E72" w:rsidP="00110705">
      <w:pPr>
        <w:pStyle w:val="NoSpacing"/>
        <w:jc w:val="both"/>
        <w:rPr>
          <w:rFonts w:ascii="Times New Roman" w:hAnsi="Times New Roman" w:cs="Times New Roman"/>
          <w:b/>
          <w:bCs/>
          <w:sz w:val="28"/>
          <w:szCs w:val="28"/>
        </w:rPr>
      </w:pPr>
    </w:p>
    <w:p w14:paraId="7469A509" w14:textId="77777777" w:rsidR="00D64E72" w:rsidRDefault="00D64E72" w:rsidP="00110705">
      <w:pPr>
        <w:pStyle w:val="NoSpacing"/>
        <w:jc w:val="both"/>
        <w:rPr>
          <w:rFonts w:ascii="Times New Roman" w:hAnsi="Times New Roman" w:cs="Times New Roman"/>
          <w:b/>
          <w:bCs/>
          <w:sz w:val="28"/>
          <w:szCs w:val="28"/>
        </w:rPr>
      </w:pPr>
    </w:p>
    <w:p w14:paraId="111B1809" w14:textId="77777777" w:rsidR="00D64E72" w:rsidRDefault="00D64E72" w:rsidP="00110705">
      <w:pPr>
        <w:pStyle w:val="NoSpacing"/>
        <w:jc w:val="both"/>
        <w:rPr>
          <w:rFonts w:ascii="Times New Roman" w:hAnsi="Times New Roman" w:cs="Times New Roman"/>
          <w:b/>
          <w:bCs/>
          <w:sz w:val="28"/>
          <w:szCs w:val="28"/>
        </w:rPr>
      </w:pPr>
    </w:p>
    <w:p w14:paraId="5CA1FE34" w14:textId="77777777" w:rsidR="00D64E72" w:rsidRDefault="00D64E72" w:rsidP="00110705">
      <w:pPr>
        <w:pStyle w:val="NoSpacing"/>
        <w:jc w:val="both"/>
        <w:rPr>
          <w:rFonts w:ascii="Times New Roman" w:hAnsi="Times New Roman" w:cs="Times New Roman"/>
          <w:b/>
          <w:bCs/>
          <w:sz w:val="28"/>
          <w:szCs w:val="28"/>
        </w:rPr>
      </w:pPr>
    </w:p>
    <w:p w14:paraId="5968E613" w14:textId="77777777" w:rsidR="00D64E72" w:rsidRDefault="00D64E72" w:rsidP="00110705">
      <w:pPr>
        <w:pStyle w:val="NoSpacing"/>
        <w:jc w:val="both"/>
        <w:rPr>
          <w:rFonts w:ascii="Times New Roman" w:hAnsi="Times New Roman" w:cs="Times New Roman"/>
          <w:b/>
          <w:bCs/>
          <w:sz w:val="28"/>
          <w:szCs w:val="28"/>
        </w:rPr>
      </w:pPr>
    </w:p>
    <w:p w14:paraId="07DD37E0" w14:textId="77777777" w:rsidR="00D64E72" w:rsidRDefault="00D64E72" w:rsidP="00110705">
      <w:pPr>
        <w:pStyle w:val="NoSpacing"/>
        <w:jc w:val="both"/>
        <w:rPr>
          <w:rFonts w:ascii="Times New Roman" w:hAnsi="Times New Roman" w:cs="Times New Roman"/>
          <w:b/>
          <w:bCs/>
          <w:sz w:val="28"/>
          <w:szCs w:val="28"/>
        </w:rPr>
      </w:pPr>
    </w:p>
    <w:p w14:paraId="5F0F0EFF" w14:textId="77777777" w:rsidR="00D64E72" w:rsidRDefault="00D64E72" w:rsidP="00110705">
      <w:pPr>
        <w:pStyle w:val="NoSpacing"/>
        <w:jc w:val="both"/>
        <w:rPr>
          <w:rFonts w:ascii="Times New Roman" w:hAnsi="Times New Roman" w:cs="Times New Roman"/>
          <w:b/>
          <w:bCs/>
          <w:sz w:val="28"/>
          <w:szCs w:val="28"/>
        </w:rPr>
      </w:pPr>
    </w:p>
    <w:p w14:paraId="46672322" w14:textId="77777777" w:rsidR="00D64E72" w:rsidRDefault="00D64E72" w:rsidP="00110705">
      <w:pPr>
        <w:pStyle w:val="NoSpacing"/>
        <w:jc w:val="both"/>
        <w:rPr>
          <w:rFonts w:ascii="Times New Roman" w:hAnsi="Times New Roman" w:cs="Times New Roman"/>
          <w:b/>
          <w:bCs/>
          <w:sz w:val="28"/>
          <w:szCs w:val="28"/>
        </w:rPr>
      </w:pPr>
    </w:p>
    <w:p w14:paraId="257B95C6" w14:textId="77777777" w:rsidR="00D64E72" w:rsidRDefault="00D64E72" w:rsidP="00110705">
      <w:pPr>
        <w:pStyle w:val="NoSpacing"/>
        <w:jc w:val="both"/>
        <w:rPr>
          <w:rFonts w:ascii="Times New Roman" w:hAnsi="Times New Roman" w:cs="Times New Roman"/>
          <w:b/>
          <w:bCs/>
          <w:sz w:val="28"/>
          <w:szCs w:val="28"/>
        </w:rPr>
      </w:pPr>
    </w:p>
    <w:p w14:paraId="1C5B8829" w14:textId="77777777" w:rsidR="00D64E72" w:rsidRDefault="00D64E72" w:rsidP="00110705">
      <w:pPr>
        <w:pStyle w:val="NoSpacing"/>
        <w:jc w:val="both"/>
        <w:rPr>
          <w:rFonts w:ascii="Times New Roman" w:hAnsi="Times New Roman" w:cs="Times New Roman"/>
          <w:b/>
          <w:bCs/>
          <w:sz w:val="28"/>
          <w:szCs w:val="28"/>
        </w:rPr>
      </w:pPr>
    </w:p>
    <w:p w14:paraId="0C3DCEB4" w14:textId="77777777" w:rsidR="00D64E72" w:rsidRDefault="00D64E72" w:rsidP="00110705">
      <w:pPr>
        <w:pStyle w:val="NoSpacing"/>
        <w:jc w:val="both"/>
        <w:rPr>
          <w:rFonts w:ascii="Times New Roman" w:hAnsi="Times New Roman" w:cs="Times New Roman"/>
          <w:b/>
          <w:bCs/>
          <w:sz w:val="28"/>
          <w:szCs w:val="28"/>
        </w:rPr>
      </w:pPr>
    </w:p>
    <w:p w14:paraId="4E293463" w14:textId="77777777" w:rsidR="00D64E72" w:rsidRDefault="00D64E72" w:rsidP="00110705">
      <w:pPr>
        <w:pStyle w:val="NoSpacing"/>
        <w:jc w:val="both"/>
        <w:rPr>
          <w:rFonts w:ascii="Times New Roman" w:hAnsi="Times New Roman" w:cs="Times New Roman"/>
          <w:b/>
          <w:bCs/>
          <w:sz w:val="28"/>
          <w:szCs w:val="28"/>
        </w:rPr>
      </w:pPr>
    </w:p>
    <w:p w14:paraId="24B5E5BC" w14:textId="77777777" w:rsidR="00D64E72" w:rsidRDefault="00D64E72" w:rsidP="00110705">
      <w:pPr>
        <w:pStyle w:val="NoSpacing"/>
        <w:jc w:val="both"/>
        <w:rPr>
          <w:rFonts w:ascii="Times New Roman" w:hAnsi="Times New Roman" w:cs="Times New Roman"/>
          <w:b/>
          <w:bCs/>
          <w:sz w:val="28"/>
          <w:szCs w:val="28"/>
        </w:rPr>
      </w:pPr>
    </w:p>
    <w:p w14:paraId="069F9853" w14:textId="77777777" w:rsidR="00D64E72" w:rsidRDefault="00D64E72" w:rsidP="00110705">
      <w:pPr>
        <w:pStyle w:val="NoSpacing"/>
        <w:jc w:val="both"/>
        <w:rPr>
          <w:rFonts w:ascii="Times New Roman" w:hAnsi="Times New Roman" w:cs="Times New Roman"/>
          <w:b/>
          <w:bCs/>
          <w:sz w:val="28"/>
          <w:szCs w:val="28"/>
        </w:rPr>
      </w:pPr>
    </w:p>
    <w:p w14:paraId="1B7812C0" w14:textId="77777777" w:rsidR="00D64E72" w:rsidRDefault="00D64E72" w:rsidP="00110705">
      <w:pPr>
        <w:pStyle w:val="NoSpacing"/>
        <w:jc w:val="both"/>
        <w:rPr>
          <w:rFonts w:ascii="Times New Roman" w:hAnsi="Times New Roman" w:cs="Times New Roman"/>
          <w:b/>
          <w:bCs/>
          <w:sz w:val="28"/>
          <w:szCs w:val="28"/>
        </w:rPr>
      </w:pPr>
    </w:p>
    <w:p w14:paraId="70854AC8" w14:textId="33A35170" w:rsidR="00110705" w:rsidRDefault="00110705" w:rsidP="00110705">
      <w:pPr>
        <w:pStyle w:val="NoSpacing"/>
        <w:jc w:val="both"/>
        <w:rPr>
          <w:rFonts w:ascii="Times New Roman" w:hAnsi="Times New Roman" w:cs="Times New Roman"/>
          <w:b/>
          <w:bCs/>
          <w:sz w:val="28"/>
          <w:szCs w:val="28"/>
        </w:rPr>
      </w:pPr>
      <w:r w:rsidRPr="0096642F">
        <w:rPr>
          <w:rFonts w:ascii="Times New Roman" w:hAnsi="Times New Roman" w:cs="Times New Roman"/>
          <w:b/>
          <w:bCs/>
          <w:sz w:val="28"/>
          <w:szCs w:val="28"/>
        </w:rPr>
        <w:lastRenderedPageBreak/>
        <w:t xml:space="preserve">Appendix </w:t>
      </w:r>
      <w:r>
        <w:rPr>
          <w:rFonts w:ascii="Times New Roman" w:hAnsi="Times New Roman" w:cs="Times New Roman"/>
          <w:b/>
          <w:bCs/>
          <w:sz w:val="28"/>
          <w:szCs w:val="28"/>
        </w:rPr>
        <w:t>C</w:t>
      </w:r>
      <w:r w:rsidRPr="0096642F">
        <w:rPr>
          <w:rFonts w:ascii="Times New Roman" w:hAnsi="Times New Roman" w:cs="Times New Roman"/>
          <w:b/>
          <w:bCs/>
          <w:sz w:val="28"/>
          <w:szCs w:val="28"/>
        </w:rPr>
        <w:t xml:space="preserve">: </w:t>
      </w:r>
      <w:r w:rsidR="008A2AE3" w:rsidRPr="008A2AE3">
        <w:rPr>
          <w:rFonts w:ascii="Times New Roman" w:hAnsi="Times New Roman" w:cs="Times New Roman"/>
          <w:b/>
          <w:bCs/>
          <w:sz w:val="28"/>
          <w:szCs w:val="28"/>
        </w:rPr>
        <w:t>Sketches And Concept Art</w:t>
      </w:r>
    </w:p>
    <w:p w14:paraId="5D74BAE9" w14:textId="77777777" w:rsidR="00110705" w:rsidRDefault="00110705" w:rsidP="0096642F">
      <w:pPr>
        <w:pStyle w:val="NoSpacing"/>
        <w:jc w:val="both"/>
        <w:rPr>
          <w:rFonts w:ascii="Times New Roman" w:hAnsi="Times New Roman" w:cs="Times New Roman"/>
          <w:sz w:val="28"/>
          <w:szCs w:val="28"/>
        </w:rPr>
      </w:pPr>
    </w:p>
    <w:p w14:paraId="3EEB9239" w14:textId="77777777" w:rsidR="008A2AE3" w:rsidRPr="008A2AE3" w:rsidRDefault="008A2AE3" w:rsidP="008A2AE3">
      <w:pPr>
        <w:pStyle w:val="NoSpacing"/>
        <w:ind w:firstLine="720"/>
        <w:jc w:val="both"/>
        <w:rPr>
          <w:rFonts w:ascii="Times New Roman" w:hAnsi="Times New Roman" w:cs="Times New Roman"/>
          <w:sz w:val="28"/>
          <w:szCs w:val="28"/>
        </w:rPr>
      </w:pPr>
      <w:r w:rsidRPr="008A2AE3">
        <w:rPr>
          <w:rFonts w:ascii="Times New Roman" w:hAnsi="Times New Roman" w:cs="Times New Roman"/>
          <w:sz w:val="28"/>
          <w:szCs w:val="28"/>
        </w:rPr>
        <w:t xml:space="preserve">The following sketches and concept artworks present the visual development of </w:t>
      </w:r>
      <w:r w:rsidRPr="008A2AE3">
        <w:rPr>
          <w:rFonts w:ascii="Times New Roman" w:hAnsi="Times New Roman" w:cs="Times New Roman"/>
          <w:i/>
          <w:iCs/>
          <w:sz w:val="28"/>
          <w:szCs w:val="28"/>
        </w:rPr>
        <w:t>Mythic Gambit</w:t>
      </w:r>
      <w:r w:rsidRPr="008A2AE3">
        <w:rPr>
          <w:rFonts w:ascii="Times New Roman" w:hAnsi="Times New Roman" w:cs="Times New Roman"/>
          <w:sz w:val="28"/>
          <w:szCs w:val="28"/>
        </w:rPr>
        <w:t>. The collection includes preliminary character designs, kingdom and faction concepts, battlefield and environmental sketches, gameplay mechanic visualizations, and special effects concepts.</w:t>
      </w:r>
    </w:p>
    <w:p w14:paraId="6E55694C" w14:textId="2A6962F5" w:rsidR="008A2AE3" w:rsidRPr="008A2AE3" w:rsidRDefault="008A2AE3" w:rsidP="008A2AE3">
      <w:pPr>
        <w:pStyle w:val="NoSpacing"/>
        <w:jc w:val="both"/>
        <w:rPr>
          <w:rFonts w:ascii="Times New Roman" w:hAnsi="Times New Roman" w:cs="Times New Roman"/>
          <w:sz w:val="28"/>
          <w:szCs w:val="28"/>
        </w:rPr>
      </w:pPr>
    </w:p>
    <w:p w14:paraId="0D8A0A75" w14:textId="3E8490C5"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1. Character Concept Sketches</w:t>
      </w:r>
    </w:p>
    <w:p w14:paraId="18B8C074" w14:textId="77777777"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 xml:space="preserve">This section focuses on the </w:t>
      </w:r>
      <w:r w:rsidRPr="008A2AE3">
        <w:rPr>
          <w:rFonts w:ascii="Times New Roman" w:hAnsi="Times New Roman" w:cs="Times New Roman"/>
          <w:b/>
          <w:bCs/>
          <w:sz w:val="28"/>
          <w:szCs w:val="28"/>
        </w:rPr>
        <w:t>individual chess-piece characters</w:t>
      </w:r>
      <w:r w:rsidRPr="008A2AE3">
        <w:rPr>
          <w:rFonts w:ascii="Times New Roman" w:hAnsi="Times New Roman" w:cs="Times New Roman"/>
          <w:sz w:val="28"/>
          <w:szCs w:val="28"/>
        </w:rPr>
        <w:t xml:space="preserve"> and their designs.</w:t>
      </w:r>
    </w:p>
    <w:p w14:paraId="25E672A4" w14:textId="77777777" w:rsidR="008A2AE3" w:rsidRDefault="008A2AE3" w:rsidP="008A2AE3">
      <w:pPr>
        <w:pStyle w:val="NoSpacing"/>
        <w:jc w:val="both"/>
        <w:rPr>
          <w:rFonts w:ascii="Times New Roman" w:hAnsi="Times New Roman" w:cs="Times New Roman"/>
          <w:b/>
          <w:bCs/>
          <w:sz w:val="28"/>
          <w:szCs w:val="28"/>
        </w:rPr>
      </w:pPr>
    </w:p>
    <w:p w14:paraId="02BBD625" w14:textId="7EB2A164"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C.1 – The Obsidian Roost: Complete Chess Piece Hierarchy</w:t>
      </w:r>
    </w:p>
    <w:p w14:paraId="72956E22" w14:textId="77777777" w:rsidR="00C97B75" w:rsidRPr="008A2AE3" w:rsidRDefault="00C97B75" w:rsidP="008A2AE3">
      <w:pPr>
        <w:pStyle w:val="NoSpacing"/>
        <w:jc w:val="both"/>
        <w:rPr>
          <w:rFonts w:ascii="Times New Roman" w:hAnsi="Times New Roman" w:cs="Times New Roman"/>
          <w:b/>
          <w:bCs/>
          <w:sz w:val="28"/>
          <w:szCs w:val="28"/>
        </w:rPr>
      </w:pPr>
    </w:p>
    <w:p w14:paraId="7ADCBA31" w14:textId="77777777" w:rsidR="00C97B75" w:rsidRDefault="00D64E72"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7CBC41" wp14:editId="700441A2">
            <wp:extent cx="5943600" cy="3962400"/>
            <wp:effectExtent l="0" t="0" r="0" b="0"/>
            <wp:docPr id="127305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54648" name="Picture 12730546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r>
    </w:p>
    <w:p w14:paraId="7B12FF29" w14:textId="69AF0842" w:rsidR="008A2AE3" w:rsidRPr="008A2AE3" w:rsidRDefault="008A2AE3" w:rsidP="00C97B75">
      <w:pPr>
        <w:pStyle w:val="NoSpacing"/>
        <w:jc w:val="center"/>
        <w:rPr>
          <w:rFonts w:ascii="Times New Roman" w:hAnsi="Times New Roman" w:cs="Times New Roman"/>
          <w:sz w:val="28"/>
          <w:szCs w:val="28"/>
        </w:rPr>
      </w:pPr>
      <w:r w:rsidRPr="008A2AE3">
        <w:rPr>
          <w:rFonts w:ascii="Times New Roman" w:hAnsi="Times New Roman" w:cs="Times New Roman"/>
          <w:sz w:val="28"/>
          <w:szCs w:val="28"/>
        </w:rPr>
        <w:t>Character concept sheet showing the King, Queen, Bishop, Knight, Rook, and Pawn of The Obsidian Roost.</w:t>
      </w:r>
    </w:p>
    <w:p w14:paraId="6C91727D" w14:textId="77777777" w:rsidR="008A2AE3" w:rsidRDefault="008A2AE3" w:rsidP="008A2AE3">
      <w:pPr>
        <w:pStyle w:val="NoSpacing"/>
        <w:jc w:val="both"/>
        <w:rPr>
          <w:rFonts w:ascii="Times New Roman" w:hAnsi="Times New Roman" w:cs="Times New Roman"/>
          <w:b/>
          <w:bCs/>
          <w:sz w:val="28"/>
          <w:szCs w:val="28"/>
        </w:rPr>
      </w:pPr>
    </w:p>
    <w:p w14:paraId="491C322B" w14:textId="77777777" w:rsidR="00D64E72" w:rsidRDefault="00D64E72" w:rsidP="008A2AE3">
      <w:pPr>
        <w:pStyle w:val="NoSpacing"/>
        <w:jc w:val="both"/>
        <w:rPr>
          <w:rFonts w:ascii="Times New Roman" w:hAnsi="Times New Roman" w:cs="Times New Roman"/>
          <w:b/>
          <w:bCs/>
          <w:sz w:val="28"/>
          <w:szCs w:val="28"/>
        </w:rPr>
      </w:pPr>
    </w:p>
    <w:p w14:paraId="54FC79C7" w14:textId="77777777" w:rsidR="00D64E72" w:rsidRDefault="00D64E72" w:rsidP="008A2AE3">
      <w:pPr>
        <w:pStyle w:val="NoSpacing"/>
        <w:jc w:val="both"/>
        <w:rPr>
          <w:rFonts w:ascii="Times New Roman" w:hAnsi="Times New Roman" w:cs="Times New Roman"/>
          <w:b/>
          <w:bCs/>
          <w:sz w:val="28"/>
          <w:szCs w:val="28"/>
        </w:rPr>
      </w:pPr>
    </w:p>
    <w:p w14:paraId="38C98312" w14:textId="77777777" w:rsidR="00D64E72" w:rsidRDefault="00D64E72" w:rsidP="008A2AE3">
      <w:pPr>
        <w:pStyle w:val="NoSpacing"/>
        <w:jc w:val="both"/>
        <w:rPr>
          <w:rFonts w:ascii="Times New Roman" w:hAnsi="Times New Roman" w:cs="Times New Roman"/>
          <w:b/>
          <w:bCs/>
          <w:sz w:val="28"/>
          <w:szCs w:val="28"/>
        </w:rPr>
      </w:pPr>
    </w:p>
    <w:p w14:paraId="2A3D8D62" w14:textId="77777777" w:rsidR="00C97B75" w:rsidRDefault="00C97B75" w:rsidP="008A2AE3">
      <w:pPr>
        <w:pStyle w:val="NoSpacing"/>
        <w:jc w:val="both"/>
        <w:rPr>
          <w:rFonts w:ascii="Times New Roman" w:hAnsi="Times New Roman" w:cs="Times New Roman"/>
          <w:b/>
          <w:bCs/>
          <w:sz w:val="28"/>
          <w:szCs w:val="28"/>
        </w:rPr>
      </w:pPr>
    </w:p>
    <w:p w14:paraId="574078FA" w14:textId="5F6DE699" w:rsidR="00C97B75"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 – The Eternal Drake</w:t>
      </w:r>
    </w:p>
    <w:p w14:paraId="20F5E4FD" w14:textId="31FE25BE" w:rsidR="008A2AE3" w:rsidRPr="008A2AE3" w:rsidRDefault="00D64E72"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634F7C" wp14:editId="7C390192">
            <wp:extent cx="5943600" cy="7426960"/>
            <wp:effectExtent l="0" t="0" r="0" b="2540"/>
            <wp:docPr id="1643096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6375" name="Picture 1643096375"/>
                    <pic:cNvPicPr/>
                  </pic:nvPicPr>
                  <pic:blipFill>
                    <a:blip r:embed="rId13">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inline>
        </w:drawing>
      </w:r>
      <w:r w:rsidR="008A2AE3" w:rsidRPr="008A2AE3">
        <w:rPr>
          <w:rFonts w:ascii="Times New Roman" w:hAnsi="Times New Roman" w:cs="Times New Roman"/>
          <w:sz w:val="28"/>
          <w:szCs w:val="28"/>
        </w:rPr>
        <w:br/>
        <w:t>Preliminary character concept of The Eternal Drake, the King piece of The Obsidian Roost.</w:t>
      </w:r>
    </w:p>
    <w:p w14:paraId="733B8270"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C.3 – The Ash Matriarch</w:t>
      </w:r>
    </w:p>
    <w:p w14:paraId="4D07FAF2" w14:textId="14B7EF4F" w:rsidR="008A2AE3" w:rsidRPr="008A2AE3" w:rsidRDefault="00D64E72"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6470A7" wp14:editId="7ECBEB06">
            <wp:extent cx="5943600" cy="7426960"/>
            <wp:effectExtent l="0" t="0" r="0" b="2540"/>
            <wp:docPr id="189044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4855" name="Picture 189044855"/>
                    <pic:cNvPicPr/>
                  </pic:nvPicPr>
                  <pic:blipFill>
                    <a:blip r:embed="rId14">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inline>
        </w:drawing>
      </w:r>
      <w:r w:rsidR="008A2AE3" w:rsidRPr="008A2AE3">
        <w:rPr>
          <w:rFonts w:ascii="Times New Roman" w:hAnsi="Times New Roman" w:cs="Times New Roman"/>
          <w:sz w:val="28"/>
          <w:szCs w:val="28"/>
        </w:rPr>
        <w:br/>
        <w:t>Preliminary character concept of The Ash Matriarch, the Queen piece of The Obsidian Roost.</w:t>
      </w:r>
    </w:p>
    <w:p w14:paraId="46330449"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C.4 – The Flame-Winged Vanguard</w:t>
      </w:r>
    </w:p>
    <w:p w14:paraId="2E382D5A" w14:textId="080E6A09" w:rsidR="008A2AE3" w:rsidRDefault="00BD67E5"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0691E5" wp14:editId="6AE10720">
            <wp:extent cx="5943600" cy="7081520"/>
            <wp:effectExtent l="0" t="0" r="0" b="5080"/>
            <wp:docPr id="522222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2113" name="Picture 522222113"/>
                    <pic:cNvPicPr/>
                  </pic:nvPicPr>
                  <pic:blipFill>
                    <a:blip r:embed="rId15">
                      <a:extLst>
                        <a:ext uri="{28A0092B-C50C-407E-A947-70E740481C1C}">
                          <a14:useLocalDpi xmlns:a14="http://schemas.microsoft.com/office/drawing/2010/main" val="0"/>
                        </a:ext>
                      </a:extLst>
                    </a:blip>
                    <a:stretch>
                      <a:fillRect/>
                    </a:stretch>
                  </pic:blipFill>
                  <pic:spPr>
                    <a:xfrm>
                      <a:off x="0" y="0"/>
                      <a:ext cx="5943600" cy="7081520"/>
                    </a:xfrm>
                    <a:prstGeom prst="rect">
                      <a:avLst/>
                    </a:prstGeom>
                  </pic:spPr>
                </pic:pic>
              </a:graphicData>
            </a:graphic>
          </wp:inline>
        </w:drawing>
      </w:r>
      <w:r w:rsidR="008A2AE3" w:rsidRPr="008A2AE3">
        <w:rPr>
          <w:rFonts w:ascii="Times New Roman" w:hAnsi="Times New Roman" w:cs="Times New Roman"/>
          <w:sz w:val="28"/>
          <w:szCs w:val="28"/>
        </w:rPr>
        <w:br/>
        <w:t>Preliminary character concept of the Flame-Winged Vanguard, the Knight piece of The Obsidian Roost.</w:t>
      </w:r>
    </w:p>
    <w:p w14:paraId="5F2A0E96" w14:textId="77777777" w:rsidR="008A2AE3" w:rsidRPr="008A2AE3" w:rsidRDefault="008A2AE3" w:rsidP="008A2AE3">
      <w:pPr>
        <w:pStyle w:val="NoSpacing"/>
        <w:jc w:val="both"/>
        <w:rPr>
          <w:rFonts w:ascii="Times New Roman" w:hAnsi="Times New Roman" w:cs="Times New Roman"/>
          <w:sz w:val="28"/>
          <w:szCs w:val="28"/>
        </w:rPr>
      </w:pPr>
    </w:p>
    <w:p w14:paraId="5B178F54" w14:textId="77777777" w:rsidR="00BD67E5" w:rsidRDefault="00BD67E5" w:rsidP="008A2AE3">
      <w:pPr>
        <w:pStyle w:val="NoSpacing"/>
        <w:jc w:val="both"/>
        <w:rPr>
          <w:rFonts w:ascii="Times New Roman" w:hAnsi="Times New Roman" w:cs="Times New Roman"/>
          <w:b/>
          <w:bCs/>
          <w:sz w:val="28"/>
          <w:szCs w:val="28"/>
        </w:rPr>
      </w:pPr>
    </w:p>
    <w:p w14:paraId="3C309E74" w14:textId="55DB59F9"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C.5 – The Verdant Court: Complete Chess Piece Hierarchy</w:t>
      </w:r>
    </w:p>
    <w:p w14:paraId="303B89EE" w14:textId="11209C68" w:rsidR="008A2AE3" w:rsidRDefault="00E40B9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1D025F" wp14:editId="24DAE62D">
            <wp:extent cx="4928259" cy="3285506"/>
            <wp:effectExtent l="0" t="0" r="5715" b="0"/>
            <wp:docPr id="171580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02157" name="Picture 17158021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7837" cy="3298558"/>
                    </a:xfrm>
                    <a:prstGeom prst="rect">
                      <a:avLst/>
                    </a:prstGeom>
                  </pic:spPr>
                </pic:pic>
              </a:graphicData>
            </a:graphic>
          </wp:inline>
        </w:drawing>
      </w:r>
      <w:r w:rsidR="008A2AE3" w:rsidRPr="008A2AE3">
        <w:rPr>
          <w:rFonts w:ascii="Times New Roman" w:hAnsi="Times New Roman" w:cs="Times New Roman"/>
          <w:sz w:val="28"/>
          <w:szCs w:val="28"/>
        </w:rPr>
        <w:br/>
        <w:t>Character concept sheet showing the King, Queen, Bishop, Knight, Rook, and Pawn of The Verdant Court.</w:t>
      </w:r>
    </w:p>
    <w:p w14:paraId="4F3A8E27" w14:textId="77777777" w:rsidR="008A2AE3" w:rsidRPr="008A2AE3" w:rsidRDefault="008A2AE3" w:rsidP="008A2AE3">
      <w:pPr>
        <w:pStyle w:val="NoSpacing"/>
        <w:jc w:val="both"/>
        <w:rPr>
          <w:rFonts w:ascii="Times New Roman" w:hAnsi="Times New Roman" w:cs="Times New Roman"/>
          <w:sz w:val="28"/>
          <w:szCs w:val="28"/>
        </w:rPr>
      </w:pPr>
    </w:p>
    <w:p w14:paraId="7727355E" w14:textId="79BC012F"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C.6 – The Elder Dryad</w:t>
      </w:r>
    </w:p>
    <w:p w14:paraId="3637430C" w14:textId="3D107D63" w:rsidR="008A2AE3" w:rsidRDefault="00E40B9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A70805" wp14:editId="38FEDFC2">
            <wp:extent cx="4904509" cy="3269672"/>
            <wp:effectExtent l="0" t="0" r="0" b="6985"/>
            <wp:docPr id="78198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8186"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1344" cy="3280896"/>
                    </a:xfrm>
                    <a:prstGeom prst="rect">
                      <a:avLst/>
                    </a:prstGeom>
                  </pic:spPr>
                </pic:pic>
              </a:graphicData>
            </a:graphic>
          </wp:inline>
        </w:drawing>
      </w:r>
      <w:r w:rsidR="008A2AE3" w:rsidRPr="008A2AE3">
        <w:rPr>
          <w:rFonts w:ascii="Times New Roman" w:hAnsi="Times New Roman" w:cs="Times New Roman"/>
          <w:sz w:val="28"/>
          <w:szCs w:val="28"/>
        </w:rPr>
        <w:br/>
        <w:t>Preliminary character concept of The Elder Dryad, the King piece of The Verdant Court.</w:t>
      </w:r>
    </w:p>
    <w:p w14:paraId="295F30A3" w14:textId="77777777" w:rsidR="00E40B90" w:rsidRDefault="00E40B90" w:rsidP="008A2AE3">
      <w:pPr>
        <w:pStyle w:val="NoSpacing"/>
        <w:jc w:val="both"/>
        <w:rPr>
          <w:rFonts w:ascii="Times New Roman" w:hAnsi="Times New Roman" w:cs="Times New Roman"/>
          <w:b/>
          <w:bCs/>
          <w:sz w:val="28"/>
          <w:szCs w:val="28"/>
        </w:rPr>
      </w:pPr>
    </w:p>
    <w:p w14:paraId="0113EC6B" w14:textId="6DFD4C26"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C.7 – The Forest Matriarch</w:t>
      </w:r>
    </w:p>
    <w:p w14:paraId="74617C2A" w14:textId="2C45EEC5" w:rsidR="008A2AE3" w:rsidRDefault="00E40B9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E5CB38" wp14:editId="33254CC5">
            <wp:extent cx="4975761" cy="3317174"/>
            <wp:effectExtent l="0" t="0" r="0" b="0"/>
            <wp:docPr id="1688629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9586" name="Picture 16886295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4371" cy="3336247"/>
                    </a:xfrm>
                    <a:prstGeom prst="rect">
                      <a:avLst/>
                    </a:prstGeom>
                  </pic:spPr>
                </pic:pic>
              </a:graphicData>
            </a:graphic>
          </wp:inline>
        </w:drawing>
      </w:r>
      <w:r w:rsidR="008A2AE3" w:rsidRPr="008A2AE3">
        <w:rPr>
          <w:rFonts w:ascii="Times New Roman" w:hAnsi="Times New Roman" w:cs="Times New Roman"/>
          <w:sz w:val="28"/>
          <w:szCs w:val="28"/>
        </w:rPr>
        <w:br/>
        <w:t>Preliminary character concept of The Forest Matriarch, the Queen piece of The Verdant Court.</w:t>
      </w:r>
    </w:p>
    <w:p w14:paraId="5B978623" w14:textId="77777777" w:rsidR="00D351B9" w:rsidRDefault="00D351B9" w:rsidP="008A2AE3">
      <w:pPr>
        <w:pStyle w:val="NoSpacing"/>
        <w:jc w:val="both"/>
        <w:rPr>
          <w:rFonts w:ascii="Times New Roman" w:hAnsi="Times New Roman" w:cs="Times New Roman"/>
          <w:sz w:val="28"/>
          <w:szCs w:val="28"/>
        </w:rPr>
      </w:pPr>
    </w:p>
    <w:p w14:paraId="5AE55968" w14:textId="1975E9D0"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C.8 – The Stag-Rider</w:t>
      </w:r>
    </w:p>
    <w:p w14:paraId="2BA3E3CB" w14:textId="311DA889" w:rsidR="008A2AE3" w:rsidRDefault="00E81CB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D7529B" wp14:editId="2132C110">
            <wp:extent cx="5105512" cy="3403674"/>
            <wp:effectExtent l="0" t="0" r="0" b="6350"/>
            <wp:docPr id="64307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3444" name="Picture 6430734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3102" cy="3422067"/>
                    </a:xfrm>
                    <a:prstGeom prst="rect">
                      <a:avLst/>
                    </a:prstGeom>
                  </pic:spPr>
                </pic:pic>
              </a:graphicData>
            </a:graphic>
          </wp:inline>
        </w:drawing>
      </w:r>
      <w:r w:rsidR="008A2AE3" w:rsidRPr="008A2AE3">
        <w:rPr>
          <w:rFonts w:ascii="Times New Roman" w:hAnsi="Times New Roman" w:cs="Times New Roman"/>
          <w:sz w:val="28"/>
          <w:szCs w:val="28"/>
        </w:rPr>
        <w:br/>
        <w:t>Preliminary character concept of the Stag-Rider, the Knight piece of The Verdant Court.</w:t>
      </w:r>
    </w:p>
    <w:p w14:paraId="4966A3A2" w14:textId="2ABBD617"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C.9 – Character Silhouette Comparison</w:t>
      </w:r>
    </w:p>
    <w:p w14:paraId="6FA550BF" w14:textId="77777777" w:rsidR="00C97B75" w:rsidRPr="008A2AE3" w:rsidRDefault="00C97B75" w:rsidP="008A2AE3">
      <w:pPr>
        <w:pStyle w:val="NoSpacing"/>
        <w:jc w:val="both"/>
        <w:rPr>
          <w:rFonts w:ascii="Times New Roman" w:hAnsi="Times New Roman" w:cs="Times New Roman"/>
          <w:b/>
          <w:bCs/>
          <w:sz w:val="28"/>
          <w:szCs w:val="28"/>
        </w:rPr>
      </w:pPr>
    </w:p>
    <w:p w14:paraId="09EC1A4C" w14:textId="77777777" w:rsidR="00C97B75" w:rsidRDefault="00E81CB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DFAC37" wp14:editId="291B8E67">
            <wp:extent cx="5854510" cy="3903007"/>
            <wp:effectExtent l="0" t="0" r="0" b="2540"/>
            <wp:docPr id="114074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7902" name="Picture 11407479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81604" cy="3921069"/>
                    </a:xfrm>
                    <a:prstGeom prst="rect">
                      <a:avLst/>
                    </a:prstGeom>
                  </pic:spPr>
                </pic:pic>
              </a:graphicData>
            </a:graphic>
          </wp:inline>
        </w:drawing>
      </w:r>
      <w:r w:rsidR="008A2AE3" w:rsidRPr="008A2AE3">
        <w:rPr>
          <w:rFonts w:ascii="Times New Roman" w:hAnsi="Times New Roman" w:cs="Times New Roman"/>
          <w:sz w:val="28"/>
          <w:szCs w:val="28"/>
        </w:rPr>
        <w:br/>
      </w:r>
    </w:p>
    <w:p w14:paraId="01A0633C" w14:textId="3417A39A" w:rsidR="008A2AE3" w:rsidRPr="008A2AE3" w:rsidRDefault="008A2AE3" w:rsidP="00D351B9">
      <w:pPr>
        <w:pStyle w:val="NoSpacing"/>
        <w:jc w:val="center"/>
        <w:rPr>
          <w:rFonts w:ascii="Times New Roman" w:hAnsi="Times New Roman" w:cs="Times New Roman"/>
          <w:sz w:val="28"/>
          <w:szCs w:val="28"/>
        </w:rPr>
      </w:pPr>
      <w:r w:rsidRPr="008A2AE3">
        <w:rPr>
          <w:rFonts w:ascii="Times New Roman" w:hAnsi="Times New Roman" w:cs="Times New Roman"/>
          <w:sz w:val="28"/>
          <w:szCs w:val="28"/>
        </w:rPr>
        <w:t xml:space="preserve">Comparative silhouette study demonstrating the visual differences among the major kingdoms and character archetypes of </w:t>
      </w:r>
      <w:r w:rsidRPr="008A2AE3">
        <w:rPr>
          <w:rFonts w:ascii="Times New Roman" w:hAnsi="Times New Roman" w:cs="Times New Roman"/>
          <w:i/>
          <w:iCs/>
          <w:sz w:val="28"/>
          <w:szCs w:val="28"/>
        </w:rPr>
        <w:t>Mythic Gambit</w:t>
      </w:r>
      <w:r w:rsidRPr="008A2AE3">
        <w:rPr>
          <w:rFonts w:ascii="Times New Roman" w:hAnsi="Times New Roman" w:cs="Times New Roman"/>
          <w:sz w:val="28"/>
          <w:szCs w:val="28"/>
        </w:rPr>
        <w:t>.</w:t>
      </w:r>
    </w:p>
    <w:p w14:paraId="166BB8E5" w14:textId="77777777" w:rsidR="00E81CB0" w:rsidRDefault="00E81CB0" w:rsidP="008A2AE3">
      <w:pPr>
        <w:pStyle w:val="NoSpacing"/>
        <w:jc w:val="both"/>
        <w:rPr>
          <w:rFonts w:ascii="Times New Roman" w:hAnsi="Times New Roman" w:cs="Times New Roman"/>
          <w:b/>
          <w:bCs/>
          <w:sz w:val="28"/>
          <w:szCs w:val="28"/>
        </w:rPr>
      </w:pPr>
    </w:p>
    <w:p w14:paraId="37285727" w14:textId="74BDBDAE"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2. Kingdom &amp; Faction Concept Art</w:t>
      </w:r>
    </w:p>
    <w:p w14:paraId="07DAEB00" w14:textId="77777777" w:rsidR="00C97B75" w:rsidRPr="008A2AE3" w:rsidRDefault="00C97B75" w:rsidP="008A2AE3">
      <w:pPr>
        <w:pStyle w:val="NoSpacing"/>
        <w:jc w:val="both"/>
        <w:rPr>
          <w:rFonts w:ascii="Times New Roman" w:hAnsi="Times New Roman" w:cs="Times New Roman"/>
          <w:b/>
          <w:bCs/>
          <w:sz w:val="28"/>
          <w:szCs w:val="28"/>
        </w:rPr>
      </w:pPr>
    </w:p>
    <w:p w14:paraId="319C84C9" w14:textId="77777777"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 xml:space="preserve">This section shows the </w:t>
      </w:r>
      <w:r w:rsidRPr="008A2AE3">
        <w:rPr>
          <w:rFonts w:ascii="Times New Roman" w:hAnsi="Times New Roman" w:cs="Times New Roman"/>
          <w:b/>
          <w:bCs/>
          <w:sz w:val="28"/>
          <w:szCs w:val="28"/>
        </w:rPr>
        <w:t>visual identity of the 15 kingdoms</w:t>
      </w:r>
      <w:r w:rsidRPr="008A2AE3">
        <w:rPr>
          <w:rFonts w:ascii="Times New Roman" w:hAnsi="Times New Roman" w:cs="Times New Roman"/>
          <w:sz w:val="28"/>
          <w:szCs w:val="28"/>
        </w:rPr>
        <w:t>. You do not need to draw all six chess pieces again; one representative concept per kingdom is enough.</w:t>
      </w:r>
    </w:p>
    <w:p w14:paraId="6E48C92A" w14:textId="77777777" w:rsidR="008A2AE3" w:rsidRDefault="008A2AE3" w:rsidP="008A2AE3">
      <w:pPr>
        <w:pStyle w:val="NoSpacing"/>
        <w:jc w:val="both"/>
        <w:rPr>
          <w:rFonts w:ascii="Times New Roman" w:hAnsi="Times New Roman" w:cs="Times New Roman"/>
          <w:b/>
          <w:bCs/>
          <w:sz w:val="28"/>
          <w:szCs w:val="28"/>
        </w:rPr>
      </w:pPr>
    </w:p>
    <w:p w14:paraId="704D9055" w14:textId="77777777" w:rsidR="00D351B9" w:rsidRDefault="00D351B9" w:rsidP="008A2AE3">
      <w:pPr>
        <w:pStyle w:val="NoSpacing"/>
        <w:jc w:val="both"/>
        <w:rPr>
          <w:rFonts w:ascii="Times New Roman" w:hAnsi="Times New Roman" w:cs="Times New Roman"/>
          <w:b/>
          <w:bCs/>
          <w:sz w:val="28"/>
          <w:szCs w:val="28"/>
        </w:rPr>
      </w:pPr>
    </w:p>
    <w:p w14:paraId="268546C1" w14:textId="77777777" w:rsidR="00D351B9" w:rsidRDefault="00D351B9" w:rsidP="008A2AE3">
      <w:pPr>
        <w:pStyle w:val="NoSpacing"/>
        <w:jc w:val="both"/>
        <w:rPr>
          <w:rFonts w:ascii="Times New Roman" w:hAnsi="Times New Roman" w:cs="Times New Roman"/>
          <w:b/>
          <w:bCs/>
          <w:sz w:val="28"/>
          <w:szCs w:val="28"/>
        </w:rPr>
      </w:pPr>
    </w:p>
    <w:p w14:paraId="05E03801" w14:textId="77777777" w:rsidR="00D351B9" w:rsidRDefault="00D351B9" w:rsidP="008A2AE3">
      <w:pPr>
        <w:pStyle w:val="NoSpacing"/>
        <w:jc w:val="both"/>
        <w:rPr>
          <w:rFonts w:ascii="Times New Roman" w:hAnsi="Times New Roman" w:cs="Times New Roman"/>
          <w:b/>
          <w:bCs/>
          <w:sz w:val="28"/>
          <w:szCs w:val="28"/>
        </w:rPr>
      </w:pPr>
    </w:p>
    <w:p w14:paraId="441BC62B" w14:textId="77777777" w:rsidR="00D351B9" w:rsidRDefault="00D351B9" w:rsidP="008A2AE3">
      <w:pPr>
        <w:pStyle w:val="NoSpacing"/>
        <w:jc w:val="both"/>
        <w:rPr>
          <w:rFonts w:ascii="Times New Roman" w:hAnsi="Times New Roman" w:cs="Times New Roman"/>
          <w:b/>
          <w:bCs/>
          <w:sz w:val="28"/>
          <w:szCs w:val="28"/>
        </w:rPr>
      </w:pPr>
    </w:p>
    <w:p w14:paraId="01EEE4AD" w14:textId="77777777" w:rsidR="00D351B9" w:rsidRDefault="00D351B9" w:rsidP="008A2AE3">
      <w:pPr>
        <w:pStyle w:val="NoSpacing"/>
        <w:jc w:val="both"/>
        <w:rPr>
          <w:rFonts w:ascii="Times New Roman" w:hAnsi="Times New Roman" w:cs="Times New Roman"/>
          <w:b/>
          <w:bCs/>
          <w:sz w:val="28"/>
          <w:szCs w:val="28"/>
        </w:rPr>
      </w:pPr>
    </w:p>
    <w:p w14:paraId="303CC30E" w14:textId="77777777" w:rsidR="00D351B9" w:rsidRDefault="00D351B9" w:rsidP="008A2AE3">
      <w:pPr>
        <w:pStyle w:val="NoSpacing"/>
        <w:jc w:val="both"/>
        <w:rPr>
          <w:rFonts w:ascii="Times New Roman" w:hAnsi="Times New Roman" w:cs="Times New Roman"/>
          <w:b/>
          <w:bCs/>
          <w:sz w:val="28"/>
          <w:szCs w:val="28"/>
        </w:rPr>
      </w:pPr>
    </w:p>
    <w:p w14:paraId="5F7003B1" w14:textId="77777777" w:rsidR="00D351B9" w:rsidRDefault="00D351B9" w:rsidP="008A2AE3">
      <w:pPr>
        <w:pStyle w:val="NoSpacing"/>
        <w:jc w:val="both"/>
        <w:rPr>
          <w:rFonts w:ascii="Times New Roman" w:hAnsi="Times New Roman" w:cs="Times New Roman"/>
          <w:b/>
          <w:bCs/>
          <w:sz w:val="28"/>
          <w:szCs w:val="28"/>
        </w:rPr>
      </w:pPr>
    </w:p>
    <w:p w14:paraId="3116B73D" w14:textId="77777777" w:rsidR="00D351B9" w:rsidRDefault="00D351B9" w:rsidP="008A2AE3">
      <w:pPr>
        <w:pStyle w:val="NoSpacing"/>
        <w:jc w:val="both"/>
        <w:rPr>
          <w:rFonts w:ascii="Times New Roman" w:hAnsi="Times New Roman" w:cs="Times New Roman"/>
          <w:b/>
          <w:bCs/>
          <w:sz w:val="28"/>
          <w:szCs w:val="28"/>
        </w:rPr>
      </w:pPr>
    </w:p>
    <w:p w14:paraId="0E7DE8E0" w14:textId="77777777" w:rsidR="00D351B9" w:rsidRDefault="00D351B9" w:rsidP="008A2AE3">
      <w:pPr>
        <w:pStyle w:val="NoSpacing"/>
        <w:jc w:val="both"/>
        <w:rPr>
          <w:rFonts w:ascii="Times New Roman" w:hAnsi="Times New Roman" w:cs="Times New Roman"/>
          <w:b/>
          <w:bCs/>
          <w:sz w:val="28"/>
          <w:szCs w:val="28"/>
        </w:rPr>
      </w:pPr>
    </w:p>
    <w:p w14:paraId="5918EC96" w14:textId="77777777" w:rsidR="00D351B9" w:rsidRDefault="00D351B9" w:rsidP="008A2AE3">
      <w:pPr>
        <w:pStyle w:val="NoSpacing"/>
        <w:jc w:val="both"/>
        <w:rPr>
          <w:rFonts w:ascii="Times New Roman" w:hAnsi="Times New Roman" w:cs="Times New Roman"/>
          <w:b/>
          <w:bCs/>
          <w:sz w:val="28"/>
          <w:szCs w:val="28"/>
        </w:rPr>
      </w:pPr>
    </w:p>
    <w:p w14:paraId="5C9ED135" w14:textId="46C39ADD"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C.10 – The Obsidian Roost</w:t>
      </w:r>
    </w:p>
    <w:p w14:paraId="53CCD550" w14:textId="61D0A02D" w:rsidR="008A2AE3" w:rsidRPr="008A2AE3" w:rsidRDefault="00E81CB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9DC71A" wp14:editId="7E85F075">
            <wp:extent cx="5094514" cy="3396342"/>
            <wp:effectExtent l="0" t="0" r="0" b="0"/>
            <wp:docPr id="1980552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2571" name="Picture 19805525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8731" cy="3419153"/>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volcanic, draconic, and obsidian-inspired visual identity of The Obsidian Roost.</w:t>
      </w:r>
    </w:p>
    <w:p w14:paraId="79A0C84C" w14:textId="77777777" w:rsidR="00E81CB0" w:rsidRDefault="00E81CB0" w:rsidP="008A2AE3">
      <w:pPr>
        <w:pStyle w:val="NoSpacing"/>
        <w:jc w:val="both"/>
        <w:rPr>
          <w:rFonts w:ascii="Times New Roman" w:hAnsi="Times New Roman" w:cs="Times New Roman"/>
          <w:b/>
          <w:bCs/>
          <w:sz w:val="28"/>
          <w:szCs w:val="28"/>
        </w:rPr>
      </w:pPr>
    </w:p>
    <w:p w14:paraId="74204FF3" w14:textId="7C7041FF"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C.11 – The Verdant Court</w:t>
      </w:r>
    </w:p>
    <w:p w14:paraId="16A82114" w14:textId="7B90C876" w:rsidR="008A2AE3" w:rsidRDefault="00E81CB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676155" wp14:editId="1912BA68">
            <wp:extent cx="5094510" cy="3396343"/>
            <wp:effectExtent l="0" t="0" r="0" b="0"/>
            <wp:docPr id="1627132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32682" name="Picture 16271326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31907" cy="3421275"/>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enchanted forest, magical vegetation, and nature-based identity of The Verdant Court.</w:t>
      </w:r>
    </w:p>
    <w:p w14:paraId="4B09C339" w14:textId="7C3D3FA0"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C.12 – The Iron-Anvil Forge</w:t>
      </w:r>
    </w:p>
    <w:p w14:paraId="50933C12" w14:textId="6F3AE70D" w:rsidR="008A2AE3" w:rsidRDefault="00E81CB0" w:rsidP="00D351B9">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BED589" wp14:editId="154527C0">
            <wp:extent cx="5094512" cy="3396342"/>
            <wp:effectExtent l="0" t="0" r="0" b="0"/>
            <wp:docPr id="2126221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21811"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35553" cy="3423703"/>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forged metal, industrial, and earth-based identity of The Iron-Anvil Forge.</w:t>
      </w:r>
    </w:p>
    <w:p w14:paraId="29E1F3A7" w14:textId="77777777" w:rsidR="008A2AE3" w:rsidRPr="008A2AE3" w:rsidRDefault="008A2AE3" w:rsidP="008A2AE3">
      <w:pPr>
        <w:pStyle w:val="NoSpacing"/>
        <w:jc w:val="both"/>
        <w:rPr>
          <w:rFonts w:ascii="Times New Roman" w:hAnsi="Times New Roman" w:cs="Times New Roman"/>
          <w:sz w:val="28"/>
          <w:szCs w:val="28"/>
        </w:rPr>
      </w:pPr>
    </w:p>
    <w:p w14:paraId="3B745AA0"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C.13 – The Abyssal Tides</w:t>
      </w:r>
    </w:p>
    <w:p w14:paraId="3D666DC6" w14:textId="3E192D17" w:rsidR="008A2AE3" w:rsidRPr="008A2AE3" w:rsidRDefault="00E81CB0" w:rsidP="001A774B">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D134B6" wp14:editId="6566011A">
            <wp:extent cx="5081835" cy="3387890"/>
            <wp:effectExtent l="0" t="0" r="5080" b="3175"/>
            <wp:docPr id="2098136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36485" name="Picture 20981364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95241" cy="3396828"/>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deep-ocean, aquatic, and bioluminescent identity of The Abyssal Tides.</w:t>
      </w:r>
    </w:p>
    <w:p w14:paraId="2B0CF6C1"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 xml:space="preserve">Figure C.14 – The </w:t>
      </w:r>
      <w:proofErr w:type="spellStart"/>
      <w:r w:rsidRPr="008A2AE3">
        <w:rPr>
          <w:rFonts w:ascii="Times New Roman" w:hAnsi="Times New Roman" w:cs="Times New Roman"/>
          <w:b/>
          <w:bCs/>
          <w:sz w:val="28"/>
          <w:szCs w:val="28"/>
        </w:rPr>
        <w:t>Frostbound</w:t>
      </w:r>
      <w:proofErr w:type="spellEnd"/>
      <w:r w:rsidRPr="008A2AE3">
        <w:rPr>
          <w:rFonts w:ascii="Times New Roman" w:hAnsi="Times New Roman" w:cs="Times New Roman"/>
          <w:b/>
          <w:bCs/>
          <w:sz w:val="28"/>
          <w:szCs w:val="28"/>
        </w:rPr>
        <w:t xml:space="preserve"> Reach</w:t>
      </w:r>
    </w:p>
    <w:p w14:paraId="2B6323A7" w14:textId="04818EE2" w:rsidR="008A2AE3" w:rsidRDefault="00E81CB0" w:rsidP="00C97B75">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5327A6" wp14:editId="5606FEB3">
            <wp:extent cx="4969824" cy="3313216"/>
            <wp:effectExtent l="0" t="0" r="2540" b="1905"/>
            <wp:docPr id="1451172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72992" name="Picture 14511729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14467" cy="3342978"/>
                    </a:xfrm>
                    <a:prstGeom prst="rect">
                      <a:avLst/>
                    </a:prstGeom>
                  </pic:spPr>
                </pic:pic>
              </a:graphicData>
            </a:graphic>
          </wp:inline>
        </w:drawing>
      </w:r>
      <w:r w:rsidR="008A2AE3" w:rsidRPr="008A2AE3">
        <w:rPr>
          <w:rFonts w:ascii="Times New Roman" w:hAnsi="Times New Roman" w:cs="Times New Roman"/>
          <w:sz w:val="28"/>
          <w:szCs w:val="28"/>
        </w:rPr>
        <w:br/>
        <w:t xml:space="preserve">Faction concept illustrating the glacial, crystalline, and frozen identity of The </w:t>
      </w:r>
      <w:proofErr w:type="spellStart"/>
      <w:r w:rsidR="008A2AE3" w:rsidRPr="008A2AE3">
        <w:rPr>
          <w:rFonts w:ascii="Times New Roman" w:hAnsi="Times New Roman" w:cs="Times New Roman"/>
          <w:sz w:val="28"/>
          <w:szCs w:val="28"/>
        </w:rPr>
        <w:t>Frostbound</w:t>
      </w:r>
      <w:proofErr w:type="spellEnd"/>
      <w:r w:rsidR="008A2AE3" w:rsidRPr="008A2AE3">
        <w:rPr>
          <w:rFonts w:ascii="Times New Roman" w:hAnsi="Times New Roman" w:cs="Times New Roman"/>
          <w:sz w:val="28"/>
          <w:szCs w:val="28"/>
        </w:rPr>
        <w:t xml:space="preserve"> Reach.</w:t>
      </w:r>
    </w:p>
    <w:p w14:paraId="7BF292B9" w14:textId="77777777" w:rsidR="008A2AE3" w:rsidRPr="008A2AE3" w:rsidRDefault="008A2AE3" w:rsidP="008A2AE3">
      <w:pPr>
        <w:pStyle w:val="NoSpacing"/>
        <w:jc w:val="both"/>
        <w:rPr>
          <w:rFonts w:ascii="Times New Roman" w:hAnsi="Times New Roman" w:cs="Times New Roman"/>
          <w:sz w:val="28"/>
          <w:szCs w:val="28"/>
        </w:rPr>
      </w:pPr>
    </w:p>
    <w:p w14:paraId="155B99D5"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C.15 – The Fulminating Spire</w:t>
      </w:r>
    </w:p>
    <w:p w14:paraId="762943E3" w14:textId="216F0BDA" w:rsidR="008A2AE3" w:rsidRDefault="000A3A38" w:rsidP="00C97B75">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2665B0" wp14:editId="2E8F99AB">
            <wp:extent cx="4904509" cy="3269674"/>
            <wp:effectExtent l="0" t="0" r="0" b="6985"/>
            <wp:docPr id="13070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17331" name="Picture 13070173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35879" cy="3290587"/>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lightning, storm, and high-energy identity of The Fulminating Spire.</w:t>
      </w:r>
    </w:p>
    <w:p w14:paraId="208C9702" w14:textId="77777777" w:rsidR="008A2AE3" w:rsidRPr="008A2AE3" w:rsidRDefault="008A2AE3" w:rsidP="008A2AE3">
      <w:pPr>
        <w:pStyle w:val="NoSpacing"/>
        <w:jc w:val="both"/>
        <w:rPr>
          <w:rFonts w:ascii="Times New Roman" w:hAnsi="Times New Roman" w:cs="Times New Roman"/>
          <w:sz w:val="28"/>
          <w:szCs w:val="28"/>
        </w:rPr>
      </w:pPr>
    </w:p>
    <w:p w14:paraId="281E4E8E" w14:textId="77777777"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C.16 – The Gossamer Glade</w:t>
      </w:r>
    </w:p>
    <w:p w14:paraId="641E17AF" w14:textId="77777777" w:rsidR="00C97B75" w:rsidRPr="008A2AE3" w:rsidRDefault="00C97B75" w:rsidP="008A2AE3">
      <w:pPr>
        <w:pStyle w:val="NoSpacing"/>
        <w:jc w:val="both"/>
        <w:rPr>
          <w:rFonts w:ascii="Times New Roman" w:hAnsi="Times New Roman" w:cs="Times New Roman"/>
          <w:b/>
          <w:bCs/>
          <w:sz w:val="28"/>
          <w:szCs w:val="28"/>
        </w:rPr>
      </w:pPr>
    </w:p>
    <w:p w14:paraId="41B89ECD" w14:textId="77777777" w:rsidR="00C97B75" w:rsidRDefault="000A3A38" w:rsidP="00C97B75">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22E596" wp14:editId="353EB712">
            <wp:extent cx="5875934" cy="4702629"/>
            <wp:effectExtent l="0" t="0" r="0" b="3175"/>
            <wp:docPr id="1500196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96632" name="Picture 1500196632"/>
                    <pic:cNvPicPr/>
                  </pic:nvPicPr>
                  <pic:blipFill>
                    <a:blip r:embed="rId27">
                      <a:extLst>
                        <a:ext uri="{28A0092B-C50C-407E-A947-70E740481C1C}">
                          <a14:useLocalDpi xmlns:a14="http://schemas.microsoft.com/office/drawing/2010/main" val="0"/>
                        </a:ext>
                      </a:extLst>
                    </a:blip>
                    <a:stretch>
                      <a:fillRect/>
                    </a:stretch>
                  </pic:blipFill>
                  <pic:spPr>
                    <a:xfrm>
                      <a:off x="0" y="0"/>
                      <a:ext cx="5894213" cy="4717258"/>
                    </a:xfrm>
                    <a:prstGeom prst="rect">
                      <a:avLst/>
                    </a:prstGeom>
                  </pic:spPr>
                </pic:pic>
              </a:graphicData>
            </a:graphic>
          </wp:inline>
        </w:drawing>
      </w:r>
      <w:r w:rsidR="008A2AE3" w:rsidRPr="008A2AE3">
        <w:rPr>
          <w:rFonts w:ascii="Times New Roman" w:hAnsi="Times New Roman" w:cs="Times New Roman"/>
          <w:sz w:val="28"/>
          <w:szCs w:val="28"/>
        </w:rPr>
        <w:br/>
      </w:r>
    </w:p>
    <w:p w14:paraId="2DB8776D" w14:textId="717F7501" w:rsidR="008A2AE3" w:rsidRDefault="008A2AE3" w:rsidP="00C97B75">
      <w:pPr>
        <w:pStyle w:val="NoSpacing"/>
        <w:jc w:val="center"/>
        <w:rPr>
          <w:rFonts w:ascii="Times New Roman" w:hAnsi="Times New Roman" w:cs="Times New Roman"/>
          <w:sz w:val="28"/>
          <w:szCs w:val="28"/>
        </w:rPr>
      </w:pPr>
      <w:r w:rsidRPr="008A2AE3">
        <w:rPr>
          <w:rFonts w:ascii="Times New Roman" w:hAnsi="Times New Roman" w:cs="Times New Roman"/>
          <w:sz w:val="28"/>
          <w:szCs w:val="28"/>
        </w:rPr>
        <w:t>Faction concept illustrating the fairy, illusion, and enchanted botanical identity of The Gossamer Glade.</w:t>
      </w:r>
    </w:p>
    <w:p w14:paraId="05A67EBD" w14:textId="77777777" w:rsidR="008A2AE3" w:rsidRPr="008A2AE3" w:rsidRDefault="008A2AE3" w:rsidP="008A2AE3">
      <w:pPr>
        <w:pStyle w:val="NoSpacing"/>
        <w:jc w:val="both"/>
        <w:rPr>
          <w:rFonts w:ascii="Times New Roman" w:hAnsi="Times New Roman" w:cs="Times New Roman"/>
          <w:sz w:val="28"/>
          <w:szCs w:val="28"/>
        </w:rPr>
      </w:pPr>
    </w:p>
    <w:p w14:paraId="378C8542" w14:textId="77777777" w:rsidR="00C97B75" w:rsidRDefault="00C97B75" w:rsidP="008A2AE3">
      <w:pPr>
        <w:pStyle w:val="NoSpacing"/>
        <w:jc w:val="both"/>
        <w:rPr>
          <w:rFonts w:ascii="Times New Roman" w:hAnsi="Times New Roman" w:cs="Times New Roman"/>
          <w:b/>
          <w:bCs/>
          <w:sz w:val="28"/>
          <w:szCs w:val="28"/>
        </w:rPr>
      </w:pPr>
    </w:p>
    <w:p w14:paraId="6536A54F" w14:textId="77777777" w:rsidR="00C97B75" w:rsidRDefault="00C97B75" w:rsidP="008A2AE3">
      <w:pPr>
        <w:pStyle w:val="NoSpacing"/>
        <w:jc w:val="both"/>
        <w:rPr>
          <w:rFonts w:ascii="Times New Roman" w:hAnsi="Times New Roman" w:cs="Times New Roman"/>
          <w:b/>
          <w:bCs/>
          <w:sz w:val="28"/>
          <w:szCs w:val="28"/>
        </w:rPr>
      </w:pPr>
    </w:p>
    <w:p w14:paraId="09A6E927" w14:textId="77777777" w:rsidR="00C97B75" w:rsidRDefault="00C97B75" w:rsidP="008A2AE3">
      <w:pPr>
        <w:pStyle w:val="NoSpacing"/>
        <w:jc w:val="both"/>
        <w:rPr>
          <w:rFonts w:ascii="Times New Roman" w:hAnsi="Times New Roman" w:cs="Times New Roman"/>
          <w:b/>
          <w:bCs/>
          <w:sz w:val="28"/>
          <w:szCs w:val="28"/>
        </w:rPr>
      </w:pPr>
    </w:p>
    <w:p w14:paraId="54A791DB" w14:textId="77777777" w:rsidR="00C97B75" w:rsidRDefault="00C97B75" w:rsidP="008A2AE3">
      <w:pPr>
        <w:pStyle w:val="NoSpacing"/>
        <w:jc w:val="both"/>
        <w:rPr>
          <w:rFonts w:ascii="Times New Roman" w:hAnsi="Times New Roman" w:cs="Times New Roman"/>
          <w:b/>
          <w:bCs/>
          <w:sz w:val="28"/>
          <w:szCs w:val="28"/>
        </w:rPr>
      </w:pPr>
    </w:p>
    <w:p w14:paraId="215F33F3" w14:textId="77777777" w:rsidR="00C97B75" w:rsidRDefault="00C97B75" w:rsidP="008A2AE3">
      <w:pPr>
        <w:pStyle w:val="NoSpacing"/>
        <w:jc w:val="both"/>
        <w:rPr>
          <w:rFonts w:ascii="Times New Roman" w:hAnsi="Times New Roman" w:cs="Times New Roman"/>
          <w:b/>
          <w:bCs/>
          <w:sz w:val="28"/>
          <w:szCs w:val="28"/>
        </w:rPr>
      </w:pPr>
    </w:p>
    <w:p w14:paraId="522235DA" w14:textId="77777777" w:rsidR="00C97B75" w:rsidRDefault="00C97B75" w:rsidP="008A2AE3">
      <w:pPr>
        <w:pStyle w:val="NoSpacing"/>
        <w:jc w:val="both"/>
        <w:rPr>
          <w:rFonts w:ascii="Times New Roman" w:hAnsi="Times New Roman" w:cs="Times New Roman"/>
          <w:b/>
          <w:bCs/>
          <w:sz w:val="28"/>
          <w:szCs w:val="28"/>
        </w:rPr>
      </w:pPr>
    </w:p>
    <w:p w14:paraId="0415E72C" w14:textId="77777777" w:rsidR="00C97B75" w:rsidRDefault="00C97B75" w:rsidP="008A2AE3">
      <w:pPr>
        <w:pStyle w:val="NoSpacing"/>
        <w:jc w:val="both"/>
        <w:rPr>
          <w:rFonts w:ascii="Times New Roman" w:hAnsi="Times New Roman" w:cs="Times New Roman"/>
          <w:b/>
          <w:bCs/>
          <w:sz w:val="28"/>
          <w:szCs w:val="28"/>
        </w:rPr>
      </w:pPr>
    </w:p>
    <w:p w14:paraId="06E0AB7A" w14:textId="77777777" w:rsidR="00C97B75" w:rsidRDefault="00C97B75" w:rsidP="008A2AE3">
      <w:pPr>
        <w:pStyle w:val="NoSpacing"/>
        <w:jc w:val="both"/>
        <w:rPr>
          <w:rFonts w:ascii="Times New Roman" w:hAnsi="Times New Roman" w:cs="Times New Roman"/>
          <w:b/>
          <w:bCs/>
          <w:sz w:val="28"/>
          <w:szCs w:val="28"/>
        </w:rPr>
      </w:pPr>
    </w:p>
    <w:p w14:paraId="66C727A0" w14:textId="77777777" w:rsidR="00C97B75" w:rsidRDefault="00C97B75" w:rsidP="008A2AE3">
      <w:pPr>
        <w:pStyle w:val="NoSpacing"/>
        <w:jc w:val="both"/>
        <w:rPr>
          <w:rFonts w:ascii="Times New Roman" w:hAnsi="Times New Roman" w:cs="Times New Roman"/>
          <w:b/>
          <w:bCs/>
          <w:sz w:val="28"/>
          <w:szCs w:val="28"/>
        </w:rPr>
      </w:pPr>
    </w:p>
    <w:p w14:paraId="46B8E59A" w14:textId="77777777" w:rsidR="00C97B75" w:rsidRDefault="00C97B75" w:rsidP="008A2AE3">
      <w:pPr>
        <w:pStyle w:val="NoSpacing"/>
        <w:jc w:val="both"/>
        <w:rPr>
          <w:rFonts w:ascii="Times New Roman" w:hAnsi="Times New Roman" w:cs="Times New Roman"/>
          <w:b/>
          <w:bCs/>
          <w:sz w:val="28"/>
          <w:szCs w:val="28"/>
        </w:rPr>
      </w:pPr>
    </w:p>
    <w:p w14:paraId="465C3FCD" w14:textId="77777777" w:rsidR="001A774B" w:rsidRDefault="001A774B" w:rsidP="008A2AE3">
      <w:pPr>
        <w:pStyle w:val="NoSpacing"/>
        <w:jc w:val="both"/>
        <w:rPr>
          <w:rFonts w:ascii="Times New Roman" w:hAnsi="Times New Roman" w:cs="Times New Roman"/>
          <w:b/>
          <w:bCs/>
          <w:sz w:val="28"/>
          <w:szCs w:val="28"/>
        </w:rPr>
      </w:pPr>
    </w:p>
    <w:p w14:paraId="18CA6246" w14:textId="01481E23"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C.17 – The Titan's Foothold</w:t>
      </w:r>
    </w:p>
    <w:p w14:paraId="685AB634" w14:textId="77777777" w:rsidR="00C97B75" w:rsidRPr="008A2AE3" w:rsidRDefault="00C97B75" w:rsidP="008A2AE3">
      <w:pPr>
        <w:pStyle w:val="NoSpacing"/>
        <w:jc w:val="both"/>
        <w:rPr>
          <w:rFonts w:ascii="Times New Roman" w:hAnsi="Times New Roman" w:cs="Times New Roman"/>
          <w:b/>
          <w:bCs/>
          <w:sz w:val="28"/>
          <w:szCs w:val="28"/>
        </w:rPr>
      </w:pPr>
    </w:p>
    <w:p w14:paraId="364C1270" w14:textId="77777777" w:rsidR="00C97B75" w:rsidRDefault="000A3A38" w:rsidP="00C97B75">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B19DAE" wp14:editId="2809CB9A">
            <wp:extent cx="5937662" cy="4752033"/>
            <wp:effectExtent l="0" t="0" r="6350" b="0"/>
            <wp:docPr id="313290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0488" name="Picture 313290488"/>
                    <pic:cNvPicPr/>
                  </pic:nvPicPr>
                  <pic:blipFill>
                    <a:blip r:embed="rId28">
                      <a:extLst>
                        <a:ext uri="{28A0092B-C50C-407E-A947-70E740481C1C}">
                          <a14:useLocalDpi xmlns:a14="http://schemas.microsoft.com/office/drawing/2010/main" val="0"/>
                        </a:ext>
                      </a:extLst>
                    </a:blip>
                    <a:stretch>
                      <a:fillRect/>
                    </a:stretch>
                  </pic:blipFill>
                  <pic:spPr>
                    <a:xfrm>
                      <a:off x="0" y="0"/>
                      <a:ext cx="5946278" cy="4758928"/>
                    </a:xfrm>
                    <a:prstGeom prst="rect">
                      <a:avLst/>
                    </a:prstGeom>
                  </pic:spPr>
                </pic:pic>
              </a:graphicData>
            </a:graphic>
          </wp:inline>
        </w:drawing>
      </w:r>
      <w:r w:rsidR="008A2AE3" w:rsidRPr="008A2AE3">
        <w:rPr>
          <w:rFonts w:ascii="Times New Roman" w:hAnsi="Times New Roman" w:cs="Times New Roman"/>
          <w:sz w:val="28"/>
          <w:szCs w:val="28"/>
        </w:rPr>
        <w:br/>
      </w:r>
    </w:p>
    <w:p w14:paraId="2728CA75" w14:textId="7B0CD4C9" w:rsidR="008A2AE3" w:rsidRDefault="008A2AE3" w:rsidP="00C97B75">
      <w:pPr>
        <w:pStyle w:val="NoSpacing"/>
        <w:jc w:val="center"/>
        <w:rPr>
          <w:rFonts w:ascii="Times New Roman" w:hAnsi="Times New Roman" w:cs="Times New Roman"/>
          <w:sz w:val="28"/>
          <w:szCs w:val="28"/>
        </w:rPr>
      </w:pPr>
      <w:r w:rsidRPr="008A2AE3">
        <w:rPr>
          <w:rFonts w:ascii="Times New Roman" w:hAnsi="Times New Roman" w:cs="Times New Roman"/>
          <w:sz w:val="28"/>
          <w:szCs w:val="28"/>
        </w:rPr>
        <w:t>Faction concept illustrating the giant, mountain, and earth-based identity of The Titan's Foothold.</w:t>
      </w:r>
    </w:p>
    <w:p w14:paraId="3E7EC876" w14:textId="77777777" w:rsidR="008A2AE3" w:rsidRDefault="008A2AE3" w:rsidP="008A2AE3">
      <w:pPr>
        <w:pStyle w:val="NoSpacing"/>
        <w:jc w:val="both"/>
        <w:rPr>
          <w:rFonts w:ascii="Times New Roman" w:hAnsi="Times New Roman" w:cs="Times New Roman"/>
          <w:sz w:val="28"/>
          <w:szCs w:val="28"/>
        </w:rPr>
      </w:pPr>
    </w:p>
    <w:p w14:paraId="148A81FE" w14:textId="77777777" w:rsidR="00C97B75" w:rsidRDefault="00C97B75" w:rsidP="008A2AE3">
      <w:pPr>
        <w:pStyle w:val="NoSpacing"/>
        <w:jc w:val="both"/>
        <w:rPr>
          <w:rFonts w:ascii="Times New Roman" w:hAnsi="Times New Roman" w:cs="Times New Roman"/>
          <w:sz w:val="28"/>
          <w:szCs w:val="28"/>
        </w:rPr>
      </w:pPr>
    </w:p>
    <w:p w14:paraId="28D8DCC8" w14:textId="77777777" w:rsidR="00C97B75" w:rsidRDefault="00C97B75" w:rsidP="008A2AE3">
      <w:pPr>
        <w:pStyle w:val="NoSpacing"/>
        <w:jc w:val="both"/>
        <w:rPr>
          <w:rFonts w:ascii="Times New Roman" w:hAnsi="Times New Roman" w:cs="Times New Roman"/>
          <w:sz w:val="28"/>
          <w:szCs w:val="28"/>
        </w:rPr>
      </w:pPr>
    </w:p>
    <w:p w14:paraId="24BBE91F" w14:textId="77777777" w:rsidR="00C97B75" w:rsidRDefault="00C97B75" w:rsidP="008A2AE3">
      <w:pPr>
        <w:pStyle w:val="NoSpacing"/>
        <w:jc w:val="both"/>
        <w:rPr>
          <w:rFonts w:ascii="Times New Roman" w:hAnsi="Times New Roman" w:cs="Times New Roman"/>
          <w:sz w:val="28"/>
          <w:szCs w:val="28"/>
        </w:rPr>
      </w:pPr>
    </w:p>
    <w:p w14:paraId="713C9D7B" w14:textId="77777777" w:rsidR="00C97B75" w:rsidRDefault="00C97B75" w:rsidP="008A2AE3">
      <w:pPr>
        <w:pStyle w:val="NoSpacing"/>
        <w:jc w:val="both"/>
        <w:rPr>
          <w:rFonts w:ascii="Times New Roman" w:hAnsi="Times New Roman" w:cs="Times New Roman"/>
          <w:sz w:val="28"/>
          <w:szCs w:val="28"/>
        </w:rPr>
      </w:pPr>
    </w:p>
    <w:p w14:paraId="6712C363" w14:textId="77777777" w:rsidR="00C97B75" w:rsidRDefault="00C97B75" w:rsidP="008A2AE3">
      <w:pPr>
        <w:pStyle w:val="NoSpacing"/>
        <w:jc w:val="both"/>
        <w:rPr>
          <w:rFonts w:ascii="Times New Roman" w:hAnsi="Times New Roman" w:cs="Times New Roman"/>
          <w:sz w:val="28"/>
          <w:szCs w:val="28"/>
        </w:rPr>
      </w:pPr>
    </w:p>
    <w:p w14:paraId="59C8C640" w14:textId="77777777" w:rsidR="00C97B75" w:rsidRDefault="00C97B75" w:rsidP="008A2AE3">
      <w:pPr>
        <w:pStyle w:val="NoSpacing"/>
        <w:jc w:val="both"/>
        <w:rPr>
          <w:rFonts w:ascii="Times New Roman" w:hAnsi="Times New Roman" w:cs="Times New Roman"/>
          <w:sz w:val="28"/>
          <w:szCs w:val="28"/>
        </w:rPr>
      </w:pPr>
    </w:p>
    <w:p w14:paraId="3B4D15D4" w14:textId="77777777" w:rsidR="00C97B75" w:rsidRDefault="00C97B75" w:rsidP="008A2AE3">
      <w:pPr>
        <w:pStyle w:val="NoSpacing"/>
        <w:jc w:val="both"/>
        <w:rPr>
          <w:rFonts w:ascii="Times New Roman" w:hAnsi="Times New Roman" w:cs="Times New Roman"/>
          <w:sz w:val="28"/>
          <w:szCs w:val="28"/>
        </w:rPr>
      </w:pPr>
    </w:p>
    <w:p w14:paraId="3B25BA05" w14:textId="77777777" w:rsidR="00C97B75" w:rsidRDefault="00C97B75" w:rsidP="008A2AE3">
      <w:pPr>
        <w:pStyle w:val="NoSpacing"/>
        <w:jc w:val="both"/>
        <w:rPr>
          <w:rFonts w:ascii="Times New Roman" w:hAnsi="Times New Roman" w:cs="Times New Roman"/>
          <w:sz w:val="28"/>
          <w:szCs w:val="28"/>
        </w:rPr>
      </w:pPr>
    </w:p>
    <w:p w14:paraId="016DA3DC" w14:textId="77777777" w:rsidR="00C97B75" w:rsidRDefault="00C97B75" w:rsidP="008A2AE3">
      <w:pPr>
        <w:pStyle w:val="NoSpacing"/>
        <w:jc w:val="both"/>
        <w:rPr>
          <w:rFonts w:ascii="Times New Roman" w:hAnsi="Times New Roman" w:cs="Times New Roman"/>
          <w:sz w:val="28"/>
          <w:szCs w:val="28"/>
        </w:rPr>
      </w:pPr>
    </w:p>
    <w:p w14:paraId="6DA6EA10" w14:textId="77777777" w:rsidR="00C97B75" w:rsidRDefault="00C97B75" w:rsidP="008A2AE3">
      <w:pPr>
        <w:pStyle w:val="NoSpacing"/>
        <w:jc w:val="both"/>
        <w:rPr>
          <w:rFonts w:ascii="Times New Roman" w:hAnsi="Times New Roman" w:cs="Times New Roman"/>
          <w:sz w:val="28"/>
          <w:szCs w:val="28"/>
        </w:rPr>
      </w:pPr>
    </w:p>
    <w:p w14:paraId="21AA726D" w14:textId="77777777" w:rsidR="00C97B75" w:rsidRPr="008A2AE3" w:rsidRDefault="00C97B75" w:rsidP="008A2AE3">
      <w:pPr>
        <w:pStyle w:val="NoSpacing"/>
        <w:jc w:val="both"/>
        <w:rPr>
          <w:rFonts w:ascii="Times New Roman" w:hAnsi="Times New Roman" w:cs="Times New Roman"/>
          <w:sz w:val="28"/>
          <w:szCs w:val="28"/>
        </w:rPr>
      </w:pPr>
    </w:p>
    <w:p w14:paraId="62EBB8BA" w14:textId="77777777"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C.18 – The Iron-Tusk Horde</w:t>
      </w:r>
    </w:p>
    <w:p w14:paraId="19F4AECA" w14:textId="77777777" w:rsidR="00C97B75" w:rsidRPr="008A2AE3" w:rsidRDefault="00C97B75" w:rsidP="008A2AE3">
      <w:pPr>
        <w:pStyle w:val="NoSpacing"/>
        <w:jc w:val="both"/>
        <w:rPr>
          <w:rFonts w:ascii="Times New Roman" w:hAnsi="Times New Roman" w:cs="Times New Roman"/>
          <w:b/>
          <w:bCs/>
          <w:sz w:val="28"/>
          <w:szCs w:val="28"/>
        </w:rPr>
      </w:pPr>
    </w:p>
    <w:p w14:paraId="32B39984" w14:textId="77777777" w:rsidR="00C97B75" w:rsidRDefault="00D351B9"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B84E7D" wp14:editId="769BBD36">
            <wp:extent cx="5943600" cy="4756785"/>
            <wp:effectExtent l="0" t="0" r="0" b="5715"/>
            <wp:docPr id="11563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4576" name="Picture 1156364576"/>
                    <pic:cNvPicPr/>
                  </pic:nvPicPr>
                  <pic:blipFill>
                    <a:blip r:embed="rId29">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r w:rsidR="008A2AE3" w:rsidRPr="008A2AE3">
        <w:rPr>
          <w:rFonts w:ascii="Times New Roman" w:hAnsi="Times New Roman" w:cs="Times New Roman"/>
          <w:sz w:val="28"/>
          <w:szCs w:val="28"/>
        </w:rPr>
        <w:br/>
      </w:r>
    </w:p>
    <w:p w14:paraId="081AA9B1" w14:textId="5AE23261"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Faction concept illustrating the tribal, militaristic, and brute-force identity of The Iron-Tusk Horde.</w:t>
      </w:r>
    </w:p>
    <w:p w14:paraId="194DA87E" w14:textId="77777777" w:rsidR="008A2AE3" w:rsidRPr="008A2AE3" w:rsidRDefault="008A2AE3" w:rsidP="008A2AE3">
      <w:pPr>
        <w:pStyle w:val="NoSpacing"/>
        <w:jc w:val="both"/>
        <w:rPr>
          <w:rFonts w:ascii="Times New Roman" w:hAnsi="Times New Roman" w:cs="Times New Roman"/>
          <w:sz w:val="28"/>
          <w:szCs w:val="28"/>
        </w:rPr>
      </w:pPr>
    </w:p>
    <w:p w14:paraId="5B8ABF6D" w14:textId="77777777" w:rsidR="00C97B75" w:rsidRDefault="00C97B75" w:rsidP="008A2AE3">
      <w:pPr>
        <w:pStyle w:val="NoSpacing"/>
        <w:jc w:val="both"/>
        <w:rPr>
          <w:rFonts w:ascii="Times New Roman" w:hAnsi="Times New Roman" w:cs="Times New Roman"/>
          <w:b/>
          <w:bCs/>
          <w:sz w:val="28"/>
          <w:szCs w:val="28"/>
        </w:rPr>
      </w:pPr>
    </w:p>
    <w:p w14:paraId="1B792F48" w14:textId="77777777" w:rsidR="00C97B75" w:rsidRDefault="00C97B75" w:rsidP="008A2AE3">
      <w:pPr>
        <w:pStyle w:val="NoSpacing"/>
        <w:jc w:val="both"/>
        <w:rPr>
          <w:rFonts w:ascii="Times New Roman" w:hAnsi="Times New Roman" w:cs="Times New Roman"/>
          <w:b/>
          <w:bCs/>
          <w:sz w:val="28"/>
          <w:szCs w:val="28"/>
        </w:rPr>
      </w:pPr>
    </w:p>
    <w:p w14:paraId="0CD788B6" w14:textId="77777777" w:rsidR="00C97B75" w:rsidRDefault="00C97B75" w:rsidP="008A2AE3">
      <w:pPr>
        <w:pStyle w:val="NoSpacing"/>
        <w:jc w:val="both"/>
        <w:rPr>
          <w:rFonts w:ascii="Times New Roman" w:hAnsi="Times New Roman" w:cs="Times New Roman"/>
          <w:b/>
          <w:bCs/>
          <w:sz w:val="28"/>
          <w:szCs w:val="28"/>
        </w:rPr>
      </w:pPr>
    </w:p>
    <w:p w14:paraId="177CB0A6" w14:textId="77777777" w:rsidR="00C97B75" w:rsidRDefault="00C97B75" w:rsidP="008A2AE3">
      <w:pPr>
        <w:pStyle w:val="NoSpacing"/>
        <w:jc w:val="both"/>
        <w:rPr>
          <w:rFonts w:ascii="Times New Roman" w:hAnsi="Times New Roman" w:cs="Times New Roman"/>
          <w:b/>
          <w:bCs/>
          <w:sz w:val="28"/>
          <w:szCs w:val="28"/>
        </w:rPr>
      </w:pPr>
    </w:p>
    <w:p w14:paraId="5AC41DF7" w14:textId="77777777" w:rsidR="00C97B75" w:rsidRDefault="00C97B75" w:rsidP="008A2AE3">
      <w:pPr>
        <w:pStyle w:val="NoSpacing"/>
        <w:jc w:val="both"/>
        <w:rPr>
          <w:rFonts w:ascii="Times New Roman" w:hAnsi="Times New Roman" w:cs="Times New Roman"/>
          <w:b/>
          <w:bCs/>
          <w:sz w:val="28"/>
          <w:szCs w:val="28"/>
        </w:rPr>
      </w:pPr>
    </w:p>
    <w:p w14:paraId="149133C8" w14:textId="77777777" w:rsidR="00C97B75" w:rsidRDefault="00C97B75" w:rsidP="008A2AE3">
      <w:pPr>
        <w:pStyle w:val="NoSpacing"/>
        <w:jc w:val="both"/>
        <w:rPr>
          <w:rFonts w:ascii="Times New Roman" w:hAnsi="Times New Roman" w:cs="Times New Roman"/>
          <w:b/>
          <w:bCs/>
          <w:sz w:val="28"/>
          <w:szCs w:val="28"/>
        </w:rPr>
      </w:pPr>
    </w:p>
    <w:p w14:paraId="362CA0BB" w14:textId="77777777" w:rsidR="00C97B75" w:rsidRDefault="00C97B75" w:rsidP="008A2AE3">
      <w:pPr>
        <w:pStyle w:val="NoSpacing"/>
        <w:jc w:val="both"/>
        <w:rPr>
          <w:rFonts w:ascii="Times New Roman" w:hAnsi="Times New Roman" w:cs="Times New Roman"/>
          <w:b/>
          <w:bCs/>
          <w:sz w:val="28"/>
          <w:szCs w:val="28"/>
        </w:rPr>
      </w:pPr>
    </w:p>
    <w:p w14:paraId="622244D0" w14:textId="77777777" w:rsidR="00C97B75" w:rsidRDefault="00C97B75" w:rsidP="008A2AE3">
      <w:pPr>
        <w:pStyle w:val="NoSpacing"/>
        <w:jc w:val="both"/>
        <w:rPr>
          <w:rFonts w:ascii="Times New Roman" w:hAnsi="Times New Roman" w:cs="Times New Roman"/>
          <w:b/>
          <w:bCs/>
          <w:sz w:val="28"/>
          <w:szCs w:val="28"/>
        </w:rPr>
      </w:pPr>
    </w:p>
    <w:p w14:paraId="185531B2" w14:textId="77777777" w:rsidR="00C97B75" w:rsidRDefault="00C97B75" w:rsidP="008A2AE3">
      <w:pPr>
        <w:pStyle w:val="NoSpacing"/>
        <w:jc w:val="both"/>
        <w:rPr>
          <w:rFonts w:ascii="Times New Roman" w:hAnsi="Times New Roman" w:cs="Times New Roman"/>
          <w:b/>
          <w:bCs/>
          <w:sz w:val="28"/>
          <w:szCs w:val="28"/>
        </w:rPr>
      </w:pPr>
    </w:p>
    <w:p w14:paraId="374FEBE0" w14:textId="77777777" w:rsidR="00C97B75" w:rsidRDefault="00C97B75" w:rsidP="008A2AE3">
      <w:pPr>
        <w:pStyle w:val="NoSpacing"/>
        <w:jc w:val="both"/>
        <w:rPr>
          <w:rFonts w:ascii="Times New Roman" w:hAnsi="Times New Roman" w:cs="Times New Roman"/>
          <w:b/>
          <w:bCs/>
          <w:sz w:val="28"/>
          <w:szCs w:val="28"/>
        </w:rPr>
      </w:pPr>
    </w:p>
    <w:p w14:paraId="01EC90EB" w14:textId="6E89CB7A"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C.19 – The Sanguine Court</w:t>
      </w:r>
    </w:p>
    <w:p w14:paraId="20B9812C" w14:textId="77777777" w:rsidR="00C97B75" w:rsidRPr="008A2AE3" w:rsidRDefault="00C97B75" w:rsidP="008A2AE3">
      <w:pPr>
        <w:pStyle w:val="NoSpacing"/>
        <w:jc w:val="both"/>
        <w:rPr>
          <w:rFonts w:ascii="Times New Roman" w:hAnsi="Times New Roman" w:cs="Times New Roman"/>
          <w:b/>
          <w:bCs/>
          <w:sz w:val="28"/>
          <w:szCs w:val="28"/>
        </w:rPr>
      </w:pPr>
    </w:p>
    <w:p w14:paraId="38338E58" w14:textId="77777777" w:rsidR="00C97B75" w:rsidRDefault="00D351B9"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D54066" wp14:editId="73AFAE36">
            <wp:extent cx="5943600" cy="4756785"/>
            <wp:effectExtent l="0" t="0" r="0" b="5715"/>
            <wp:docPr id="950118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18938" name="Picture 950118938"/>
                    <pic:cNvPicPr/>
                  </pic:nvPicPr>
                  <pic:blipFill>
                    <a:blip r:embed="rId30">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r w:rsidR="008A2AE3" w:rsidRPr="008A2AE3">
        <w:rPr>
          <w:rFonts w:ascii="Times New Roman" w:hAnsi="Times New Roman" w:cs="Times New Roman"/>
          <w:sz w:val="28"/>
          <w:szCs w:val="28"/>
        </w:rPr>
        <w:br/>
      </w:r>
    </w:p>
    <w:p w14:paraId="6B8041E3" w14:textId="079D4A2E" w:rsidR="008A2AE3" w:rsidRDefault="008A2AE3" w:rsidP="00C97B75">
      <w:pPr>
        <w:pStyle w:val="NoSpacing"/>
        <w:jc w:val="center"/>
        <w:rPr>
          <w:rFonts w:ascii="Times New Roman" w:hAnsi="Times New Roman" w:cs="Times New Roman"/>
          <w:sz w:val="28"/>
          <w:szCs w:val="28"/>
        </w:rPr>
      </w:pPr>
      <w:r w:rsidRPr="008A2AE3">
        <w:rPr>
          <w:rFonts w:ascii="Times New Roman" w:hAnsi="Times New Roman" w:cs="Times New Roman"/>
          <w:sz w:val="28"/>
          <w:szCs w:val="28"/>
        </w:rPr>
        <w:t>Faction concept illustrating the gothic, vampiric, and blood-magic identity of The Sanguine Court.</w:t>
      </w:r>
    </w:p>
    <w:p w14:paraId="56B55593" w14:textId="77777777" w:rsidR="008A2AE3" w:rsidRPr="008A2AE3" w:rsidRDefault="008A2AE3" w:rsidP="008A2AE3">
      <w:pPr>
        <w:pStyle w:val="NoSpacing"/>
        <w:jc w:val="both"/>
        <w:rPr>
          <w:rFonts w:ascii="Times New Roman" w:hAnsi="Times New Roman" w:cs="Times New Roman"/>
          <w:sz w:val="28"/>
          <w:szCs w:val="28"/>
        </w:rPr>
      </w:pPr>
    </w:p>
    <w:p w14:paraId="71423126" w14:textId="77777777" w:rsidR="00C97B75" w:rsidRDefault="00C97B75" w:rsidP="008A2AE3">
      <w:pPr>
        <w:pStyle w:val="NoSpacing"/>
        <w:jc w:val="both"/>
        <w:rPr>
          <w:rFonts w:ascii="Times New Roman" w:hAnsi="Times New Roman" w:cs="Times New Roman"/>
          <w:b/>
          <w:bCs/>
          <w:sz w:val="28"/>
          <w:szCs w:val="28"/>
        </w:rPr>
      </w:pPr>
    </w:p>
    <w:p w14:paraId="0D86AE39" w14:textId="77777777" w:rsidR="00C97B75" w:rsidRDefault="00C97B75" w:rsidP="008A2AE3">
      <w:pPr>
        <w:pStyle w:val="NoSpacing"/>
        <w:jc w:val="both"/>
        <w:rPr>
          <w:rFonts w:ascii="Times New Roman" w:hAnsi="Times New Roman" w:cs="Times New Roman"/>
          <w:b/>
          <w:bCs/>
          <w:sz w:val="28"/>
          <w:szCs w:val="28"/>
        </w:rPr>
      </w:pPr>
    </w:p>
    <w:p w14:paraId="7A254A5F" w14:textId="77777777" w:rsidR="00C97B75" w:rsidRDefault="00C97B75" w:rsidP="008A2AE3">
      <w:pPr>
        <w:pStyle w:val="NoSpacing"/>
        <w:jc w:val="both"/>
        <w:rPr>
          <w:rFonts w:ascii="Times New Roman" w:hAnsi="Times New Roman" w:cs="Times New Roman"/>
          <w:b/>
          <w:bCs/>
          <w:sz w:val="28"/>
          <w:szCs w:val="28"/>
        </w:rPr>
      </w:pPr>
    </w:p>
    <w:p w14:paraId="207182AD" w14:textId="77777777" w:rsidR="00C97B75" w:rsidRDefault="00C97B75" w:rsidP="008A2AE3">
      <w:pPr>
        <w:pStyle w:val="NoSpacing"/>
        <w:jc w:val="both"/>
        <w:rPr>
          <w:rFonts w:ascii="Times New Roman" w:hAnsi="Times New Roman" w:cs="Times New Roman"/>
          <w:b/>
          <w:bCs/>
          <w:sz w:val="28"/>
          <w:szCs w:val="28"/>
        </w:rPr>
      </w:pPr>
    </w:p>
    <w:p w14:paraId="7BFCA5A7" w14:textId="77777777" w:rsidR="00C97B75" w:rsidRDefault="00C97B75" w:rsidP="008A2AE3">
      <w:pPr>
        <w:pStyle w:val="NoSpacing"/>
        <w:jc w:val="both"/>
        <w:rPr>
          <w:rFonts w:ascii="Times New Roman" w:hAnsi="Times New Roman" w:cs="Times New Roman"/>
          <w:b/>
          <w:bCs/>
          <w:sz w:val="28"/>
          <w:szCs w:val="28"/>
        </w:rPr>
      </w:pPr>
    </w:p>
    <w:p w14:paraId="14FD2FC3" w14:textId="77777777" w:rsidR="00C97B75" w:rsidRDefault="00C97B75" w:rsidP="008A2AE3">
      <w:pPr>
        <w:pStyle w:val="NoSpacing"/>
        <w:jc w:val="both"/>
        <w:rPr>
          <w:rFonts w:ascii="Times New Roman" w:hAnsi="Times New Roman" w:cs="Times New Roman"/>
          <w:b/>
          <w:bCs/>
          <w:sz w:val="28"/>
          <w:szCs w:val="28"/>
        </w:rPr>
      </w:pPr>
    </w:p>
    <w:p w14:paraId="2B23293A" w14:textId="77777777" w:rsidR="00C97B75" w:rsidRDefault="00C97B75" w:rsidP="008A2AE3">
      <w:pPr>
        <w:pStyle w:val="NoSpacing"/>
        <w:jc w:val="both"/>
        <w:rPr>
          <w:rFonts w:ascii="Times New Roman" w:hAnsi="Times New Roman" w:cs="Times New Roman"/>
          <w:b/>
          <w:bCs/>
          <w:sz w:val="28"/>
          <w:szCs w:val="28"/>
        </w:rPr>
      </w:pPr>
    </w:p>
    <w:p w14:paraId="0D458781" w14:textId="77777777" w:rsidR="00C97B75" w:rsidRDefault="00C97B75" w:rsidP="008A2AE3">
      <w:pPr>
        <w:pStyle w:val="NoSpacing"/>
        <w:jc w:val="both"/>
        <w:rPr>
          <w:rFonts w:ascii="Times New Roman" w:hAnsi="Times New Roman" w:cs="Times New Roman"/>
          <w:b/>
          <w:bCs/>
          <w:sz w:val="28"/>
          <w:szCs w:val="28"/>
        </w:rPr>
      </w:pPr>
    </w:p>
    <w:p w14:paraId="30A1BD1B" w14:textId="77777777" w:rsidR="00C97B75" w:rsidRDefault="00C97B75" w:rsidP="008A2AE3">
      <w:pPr>
        <w:pStyle w:val="NoSpacing"/>
        <w:jc w:val="both"/>
        <w:rPr>
          <w:rFonts w:ascii="Times New Roman" w:hAnsi="Times New Roman" w:cs="Times New Roman"/>
          <w:b/>
          <w:bCs/>
          <w:sz w:val="28"/>
          <w:szCs w:val="28"/>
        </w:rPr>
      </w:pPr>
    </w:p>
    <w:p w14:paraId="0B071C6A" w14:textId="77777777" w:rsidR="00C97B75" w:rsidRDefault="00C97B75" w:rsidP="008A2AE3">
      <w:pPr>
        <w:pStyle w:val="NoSpacing"/>
        <w:jc w:val="both"/>
        <w:rPr>
          <w:rFonts w:ascii="Times New Roman" w:hAnsi="Times New Roman" w:cs="Times New Roman"/>
          <w:b/>
          <w:bCs/>
          <w:sz w:val="28"/>
          <w:szCs w:val="28"/>
        </w:rPr>
      </w:pPr>
    </w:p>
    <w:p w14:paraId="326C9C5A" w14:textId="4888A1EB"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C.20 – The Howling Pack</w:t>
      </w:r>
    </w:p>
    <w:p w14:paraId="0BB6EF0E" w14:textId="6A160C1B" w:rsidR="008A2AE3" w:rsidRDefault="00D351B9" w:rsidP="00C97B75">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DB5128" wp14:editId="0B5DF513">
            <wp:extent cx="5165766" cy="3443844"/>
            <wp:effectExtent l="0" t="0" r="0" b="4445"/>
            <wp:docPr id="1521550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0974" name="Picture 15215509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77879" cy="3451920"/>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werewolf, lunar, and primal identity of The Howling Pack.</w:t>
      </w:r>
    </w:p>
    <w:p w14:paraId="1FC8D7CA" w14:textId="77777777" w:rsidR="008A2AE3" w:rsidRPr="008A2AE3" w:rsidRDefault="008A2AE3" w:rsidP="008A2AE3">
      <w:pPr>
        <w:pStyle w:val="NoSpacing"/>
        <w:jc w:val="both"/>
        <w:rPr>
          <w:rFonts w:ascii="Times New Roman" w:hAnsi="Times New Roman" w:cs="Times New Roman"/>
          <w:sz w:val="28"/>
          <w:szCs w:val="28"/>
        </w:rPr>
      </w:pPr>
    </w:p>
    <w:p w14:paraId="03FDB512"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C.21 – The Abyssal Veil</w:t>
      </w:r>
    </w:p>
    <w:p w14:paraId="6E9126BC" w14:textId="5C087A41" w:rsidR="008A2AE3" w:rsidRPr="008A2AE3" w:rsidRDefault="00D351B9" w:rsidP="001A774B">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CC42E5" wp14:editId="6E8BFC61">
            <wp:extent cx="5010928" cy="3340619"/>
            <wp:effectExtent l="0" t="0" r="0" b="0"/>
            <wp:docPr id="212220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08110" name="Picture 21222081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1863" cy="3361242"/>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shadow, void, and supernatural identity of The Abyssal Veil.</w:t>
      </w:r>
    </w:p>
    <w:p w14:paraId="3424DB8F"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C.22 – The Gearwork Citadel</w:t>
      </w:r>
    </w:p>
    <w:p w14:paraId="0507C39C" w14:textId="6ACD2236" w:rsidR="008A2AE3" w:rsidRDefault="00D351B9" w:rsidP="00C97B75">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AA6672E" wp14:editId="726A2EA2">
            <wp:extent cx="4880758" cy="3253838"/>
            <wp:effectExtent l="0" t="0" r="0" b="3810"/>
            <wp:docPr id="65659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750" name="Picture 656597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15711" cy="3277140"/>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mechanical, clockwork, and steam-powered identity of The Gearwork Citadel.</w:t>
      </w:r>
    </w:p>
    <w:p w14:paraId="053D207A" w14:textId="77777777" w:rsidR="008A2AE3" w:rsidRPr="008A2AE3" w:rsidRDefault="008A2AE3" w:rsidP="008A2AE3">
      <w:pPr>
        <w:pStyle w:val="NoSpacing"/>
        <w:jc w:val="both"/>
        <w:rPr>
          <w:rFonts w:ascii="Times New Roman" w:hAnsi="Times New Roman" w:cs="Times New Roman"/>
          <w:sz w:val="28"/>
          <w:szCs w:val="28"/>
        </w:rPr>
      </w:pPr>
    </w:p>
    <w:p w14:paraId="15E7F62A"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C.23 – The Sun-Scorched Sands</w:t>
      </w:r>
    </w:p>
    <w:p w14:paraId="7EDB6F76" w14:textId="11AD4714" w:rsidR="008A2AE3" w:rsidRDefault="00D351B9" w:rsidP="00C97B75">
      <w:pPr>
        <w:pStyle w:val="No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8C72BA" wp14:editId="16346097">
            <wp:extent cx="4998217" cy="3332143"/>
            <wp:effectExtent l="0" t="0" r="0" b="1905"/>
            <wp:docPr id="566505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5928" name="Picture 5665059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12537" cy="3341690"/>
                    </a:xfrm>
                    <a:prstGeom prst="rect">
                      <a:avLst/>
                    </a:prstGeom>
                  </pic:spPr>
                </pic:pic>
              </a:graphicData>
            </a:graphic>
          </wp:inline>
        </w:drawing>
      </w:r>
      <w:r w:rsidR="008A2AE3" w:rsidRPr="008A2AE3">
        <w:rPr>
          <w:rFonts w:ascii="Times New Roman" w:hAnsi="Times New Roman" w:cs="Times New Roman"/>
          <w:sz w:val="28"/>
          <w:szCs w:val="28"/>
        </w:rPr>
        <w:br/>
        <w:t>Faction concept illustrating the desert, ancient, and sand-based identity of The Sun-Scorched Sands.</w:t>
      </w:r>
    </w:p>
    <w:p w14:paraId="7F8EC67C" w14:textId="77777777" w:rsidR="008A2AE3" w:rsidRPr="008A2AE3" w:rsidRDefault="008A2AE3" w:rsidP="008A2AE3">
      <w:pPr>
        <w:pStyle w:val="NoSpacing"/>
        <w:jc w:val="both"/>
        <w:rPr>
          <w:rFonts w:ascii="Times New Roman" w:hAnsi="Times New Roman" w:cs="Times New Roman"/>
          <w:sz w:val="28"/>
          <w:szCs w:val="28"/>
        </w:rPr>
      </w:pPr>
    </w:p>
    <w:p w14:paraId="435009A3" w14:textId="77777777"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C.24 – The Grave-Bound Dynasty</w:t>
      </w:r>
    </w:p>
    <w:p w14:paraId="75354DB6" w14:textId="77777777" w:rsidR="00C97B75" w:rsidRPr="008A2AE3" w:rsidRDefault="00C97B75" w:rsidP="008A2AE3">
      <w:pPr>
        <w:pStyle w:val="NoSpacing"/>
        <w:jc w:val="both"/>
        <w:rPr>
          <w:rFonts w:ascii="Times New Roman" w:hAnsi="Times New Roman" w:cs="Times New Roman"/>
          <w:b/>
          <w:bCs/>
          <w:sz w:val="28"/>
          <w:szCs w:val="28"/>
        </w:rPr>
      </w:pPr>
    </w:p>
    <w:p w14:paraId="4310E9BB" w14:textId="77777777" w:rsidR="00C97B75" w:rsidRDefault="00D351B9"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815919" wp14:editId="7D87D547">
            <wp:extent cx="5943600" cy="3962400"/>
            <wp:effectExtent l="0" t="0" r="0" b="0"/>
            <wp:docPr id="1065255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5078" name="Picture 106525507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r>
    </w:p>
    <w:p w14:paraId="708E9125" w14:textId="18F3264C" w:rsidR="008A2AE3" w:rsidRPr="008A2AE3" w:rsidRDefault="008A2AE3" w:rsidP="00C97B75">
      <w:pPr>
        <w:pStyle w:val="NoSpacing"/>
        <w:jc w:val="center"/>
        <w:rPr>
          <w:rFonts w:ascii="Times New Roman" w:hAnsi="Times New Roman" w:cs="Times New Roman"/>
          <w:sz w:val="28"/>
          <w:szCs w:val="28"/>
        </w:rPr>
      </w:pPr>
      <w:r w:rsidRPr="008A2AE3">
        <w:rPr>
          <w:rFonts w:ascii="Times New Roman" w:hAnsi="Times New Roman" w:cs="Times New Roman"/>
          <w:sz w:val="28"/>
          <w:szCs w:val="28"/>
        </w:rPr>
        <w:t>Faction concept illustrating the undead, necromantic, and soul-based identity of The Grave-Bound Dynasty.</w:t>
      </w:r>
    </w:p>
    <w:p w14:paraId="024CFA96" w14:textId="6E6DE5FF" w:rsidR="008A2AE3" w:rsidRPr="008A2AE3" w:rsidRDefault="008A2AE3" w:rsidP="008A2AE3">
      <w:pPr>
        <w:pStyle w:val="NoSpacing"/>
        <w:jc w:val="both"/>
        <w:rPr>
          <w:rFonts w:ascii="Times New Roman" w:hAnsi="Times New Roman" w:cs="Times New Roman"/>
          <w:sz w:val="28"/>
          <w:szCs w:val="28"/>
        </w:rPr>
      </w:pPr>
    </w:p>
    <w:p w14:paraId="05B14E5F" w14:textId="77777777" w:rsidR="00C97B75" w:rsidRDefault="00C97B75" w:rsidP="008A2AE3">
      <w:pPr>
        <w:pStyle w:val="NoSpacing"/>
        <w:jc w:val="both"/>
        <w:rPr>
          <w:rFonts w:ascii="Times New Roman" w:hAnsi="Times New Roman" w:cs="Times New Roman"/>
          <w:b/>
          <w:bCs/>
          <w:sz w:val="28"/>
          <w:szCs w:val="28"/>
        </w:rPr>
      </w:pPr>
    </w:p>
    <w:p w14:paraId="5E35F567" w14:textId="7AE386A4"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3. Chess Board &amp; Environment Sketches</w:t>
      </w:r>
    </w:p>
    <w:p w14:paraId="2FBB6FF3" w14:textId="77777777" w:rsidR="00C97B75" w:rsidRPr="008A2AE3" w:rsidRDefault="00C97B75" w:rsidP="008A2AE3">
      <w:pPr>
        <w:pStyle w:val="NoSpacing"/>
        <w:jc w:val="both"/>
        <w:rPr>
          <w:rFonts w:ascii="Times New Roman" w:hAnsi="Times New Roman" w:cs="Times New Roman"/>
          <w:b/>
          <w:bCs/>
          <w:sz w:val="28"/>
          <w:szCs w:val="28"/>
        </w:rPr>
      </w:pPr>
    </w:p>
    <w:p w14:paraId="57145100" w14:textId="77777777"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This section focuses on the battlefield, floating board, terrain, and atmospheric environments.</w:t>
      </w:r>
    </w:p>
    <w:p w14:paraId="485C1278" w14:textId="77777777" w:rsidR="008A2AE3" w:rsidRDefault="008A2AE3" w:rsidP="008A2AE3">
      <w:pPr>
        <w:pStyle w:val="NoSpacing"/>
        <w:jc w:val="both"/>
        <w:rPr>
          <w:rFonts w:ascii="Times New Roman" w:hAnsi="Times New Roman" w:cs="Times New Roman"/>
          <w:b/>
          <w:bCs/>
          <w:sz w:val="28"/>
          <w:szCs w:val="28"/>
        </w:rPr>
      </w:pPr>
    </w:p>
    <w:p w14:paraId="06023869" w14:textId="77777777" w:rsidR="00C97B75" w:rsidRDefault="00C97B75" w:rsidP="008A2AE3">
      <w:pPr>
        <w:pStyle w:val="NoSpacing"/>
        <w:jc w:val="both"/>
        <w:rPr>
          <w:rFonts w:ascii="Times New Roman" w:hAnsi="Times New Roman" w:cs="Times New Roman"/>
          <w:b/>
          <w:bCs/>
          <w:sz w:val="28"/>
          <w:szCs w:val="28"/>
        </w:rPr>
      </w:pPr>
    </w:p>
    <w:p w14:paraId="5161E0EA" w14:textId="77777777" w:rsidR="00C97B75" w:rsidRDefault="00C97B75" w:rsidP="008A2AE3">
      <w:pPr>
        <w:pStyle w:val="NoSpacing"/>
        <w:jc w:val="both"/>
        <w:rPr>
          <w:rFonts w:ascii="Times New Roman" w:hAnsi="Times New Roman" w:cs="Times New Roman"/>
          <w:b/>
          <w:bCs/>
          <w:sz w:val="28"/>
          <w:szCs w:val="28"/>
        </w:rPr>
      </w:pPr>
    </w:p>
    <w:p w14:paraId="6119F209" w14:textId="77777777" w:rsidR="00C97B75" w:rsidRDefault="00C97B75" w:rsidP="008A2AE3">
      <w:pPr>
        <w:pStyle w:val="NoSpacing"/>
        <w:jc w:val="both"/>
        <w:rPr>
          <w:rFonts w:ascii="Times New Roman" w:hAnsi="Times New Roman" w:cs="Times New Roman"/>
          <w:b/>
          <w:bCs/>
          <w:sz w:val="28"/>
          <w:szCs w:val="28"/>
        </w:rPr>
      </w:pPr>
    </w:p>
    <w:p w14:paraId="0160E3FB" w14:textId="77777777" w:rsidR="00C97B75" w:rsidRDefault="00C97B75" w:rsidP="008A2AE3">
      <w:pPr>
        <w:pStyle w:val="NoSpacing"/>
        <w:jc w:val="both"/>
        <w:rPr>
          <w:rFonts w:ascii="Times New Roman" w:hAnsi="Times New Roman" w:cs="Times New Roman"/>
          <w:b/>
          <w:bCs/>
          <w:sz w:val="28"/>
          <w:szCs w:val="28"/>
        </w:rPr>
      </w:pPr>
    </w:p>
    <w:p w14:paraId="6E35AD38" w14:textId="77777777" w:rsidR="00C97B75" w:rsidRDefault="00C97B75" w:rsidP="008A2AE3">
      <w:pPr>
        <w:pStyle w:val="NoSpacing"/>
        <w:jc w:val="both"/>
        <w:rPr>
          <w:rFonts w:ascii="Times New Roman" w:hAnsi="Times New Roman" w:cs="Times New Roman"/>
          <w:b/>
          <w:bCs/>
          <w:sz w:val="28"/>
          <w:szCs w:val="28"/>
        </w:rPr>
      </w:pPr>
    </w:p>
    <w:p w14:paraId="5A2FBA85" w14:textId="77777777" w:rsidR="00C97B75" w:rsidRDefault="00C97B75" w:rsidP="008A2AE3">
      <w:pPr>
        <w:pStyle w:val="NoSpacing"/>
        <w:jc w:val="both"/>
        <w:rPr>
          <w:rFonts w:ascii="Times New Roman" w:hAnsi="Times New Roman" w:cs="Times New Roman"/>
          <w:b/>
          <w:bCs/>
          <w:sz w:val="28"/>
          <w:szCs w:val="28"/>
        </w:rPr>
      </w:pPr>
    </w:p>
    <w:p w14:paraId="5BEC0578" w14:textId="77777777" w:rsidR="001A774B" w:rsidRDefault="001A774B" w:rsidP="008A2AE3">
      <w:pPr>
        <w:pStyle w:val="NoSpacing"/>
        <w:jc w:val="both"/>
        <w:rPr>
          <w:rFonts w:ascii="Times New Roman" w:hAnsi="Times New Roman" w:cs="Times New Roman"/>
          <w:b/>
          <w:bCs/>
          <w:sz w:val="28"/>
          <w:szCs w:val="28"/>
        </w:rPr>
      </w:pPr>
    </w:p>
    <w:p w14:paraId="26E95186" w14:textId="77777777" w:rsidR="00C97B75" w:rsidRDefault="00C97B75" w:rsidP="008A2AE3">
      <w:pPr>
        <w:pStyle w:val="NoSpacing"/>
        <w:jc w:val="both"/>
        <w:rPr>
          <w:rFonts w:ascii="Times New Roman" w:hAnsi="Times New Roman" w:cs="Times New Roman"/>
          <w:b/>
          <w:bCs/>
          <w:sz w:val="28"/>
          <w:szCs w:val="28"/>
        </w:rPr>
      </w:pPr>
    </w:p>
    <w:p w14:paraId="41746303" w14:textId="741363D1"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C.25 – The Planar Board</w:t>
      </w:r>
    </w:p>
    <w:p w14:paraId="116C8869" w14:textId="77777777" w:rsidR="00C97B75" w:rsidRPr="008A2AE3" w:rsidRDefault="00C97B75" w:rsidP="008A2AE3">
      <w:pPr>
        <w:pStyle w:val="NoSpacing"/>
        <w:jc w:val="both"/>
        <w:rPr>
          <w:rFonts w:ascii="Times New Roman" w:hAnsi="Times New Roman" w:cs="Times New Roman"/>
          <w:b/>
          <w:bCs/>
          <w:sz w:val="28"/>
          <w:szCs w:val="28"/>
        </w:rPr>
      </w:pPr>
    </w:p>
    <w:p w14:paraId="777FD32B" w14:textId="77777777" w:rsidR="00C97B75" w:rsidRDefault="00D351B9"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3449AB" wp14:editId="3812ABF9">
            <wp:extent cx="5943600" cy="4756785"/>
            <wp:effectExtent l="0" t="0" r="0" b="5715"/>
            <wp:docPr id="663562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62596" name="Picture 663562596"/>
                    <pic:cNvPicPr/>
                  </pic:nvPicPr>
                  <pic:blipFill>
                    <a:blip r:embed="rId36">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r w:rsidR="008A2AE3" w:rsidRPr="008A2AE3">
        <w:rPr>
          <w:rFonts w:ascii="Times New Roman" w:hAnsi="Times New Roman" w:cs="Times New Roman"/>
          <w:sz w:val="28"/>
          <w:szCs w:val="28"/>
        </w:rPr>
        <w:br/>
      </w:r>
    </w:p>
    <w:p w14:paraId="29074727" w14:textId="0BB9F1D9"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 xml:space="preserve">Initial environment concept of the floating Planar Board, the primary tactical battlefield of </w:t>
      </w:r>
      <w:r w:rsidRPr="008A2AE3">
        <w:rPr>
          <w:rFonts w:ascii="Times New Roman" w:hAnsi="Times New Roman" w:cs="Times New Roman"/>
          <w:i/>
          <w:iCs/>
          <w:sz w:val="28"/>
          <w:szCs w:val="28"/>
        </w:rPr>
        <w:t>Mythic Gambit</w:t>
      </w:r>
      <w:r w:rsidRPr="008A2AE3">
        <w:rPr>
          <w:rFonts w:ascii="Times New Roman" w:hAnsi="Times New Roman" w:cs="Times New Roman"/>
          <w:sz w:val="28"/>
          <w:szCs w:val="28"/>
        </w:rPr>
        <w:t>.</w:t>
      </w:r>
    </w:p>
    <w:p w14:paraId="790632A3" w14:textId="77777777" w:rsidR="008A2AE3" w:rsidRPr="008A2AE3" w:rsidRDefault="008A2AE3" w:rsidP="008A2AE3">
      <w:pPr>
        <w:pStyle w:val="NoSpacing"/>
        <w:jc w:val="both"/>
        <w:rPr>
          <w:rFonts w:ascii="Times New Roman" w:hAnsi="Times New Roman" w:cs="Times New Roman"/>
          <w:sz w:val="28"/>
          <w:szCs w:val="28"/>
        </w:rPr>
      </w:pPr>
    </w:p>
    <w:p w14:paraId="5EDE14DB" w14:textId="77777777" w:rsidR="0099747D" w:rsidRDefault="0099747D" w:rsidP="008A2AE3">
      <w:pPr>
        <w:pStyle w:val="NoSpacing"/>
        <w:jc w:val="both"/>
        <w:rPr>
          <w:rFonts w:ascii="Times New Roman" w:hAnsi="Times New Roman" w:cs="Times New Roman"/>
          <w:b/>
          <w:bCs/>
          <w:sz w:val="28"/>
          <w:szCs w:val="28"/>
        </w:rPr>
      </w:pPr>
    </w:p>
    <w:p w14:paraId="20C95BA0" w14:textId="77777777" w:rsidR="0099747D" w:rsidRDefault="0099747D" w:rsidP="008A2AE3">
      <w:pPr>
        <w:pStyle w:val="NoSpacing"/>
        <w:jc w:val="both"/>
        <w:rPr>
          <w:rFonts w:ascii="Times New Roman" w:hAnsi="Times New Roman" w:cs="Times New Roman"/>
          <w:b/>
          <w:bCs/>
          <w:sz w:val="28"/>
          <w:szCs w:val="28"/>
        </w:rPr>
      </w:pPr>
    </w:p>
    <w:p w14:paraId="342174FB" w14:textId="77777777" w:rsidR="0099747D" w:rsidRDefault="0099747D" w:rsidP="008A2AE3">
      <w:pPr>
        <w:pStyle w:val="NoSpacing"/>
        <w:jc w:val="both"/>
        <w:rPr>
          <w:rFonts w:ascii="Times New Roman" w:hAnsi="Times New Roman" w:cs="Times New Roman"/>
          <w:b/>
          <w:bCs/>
          <w:sz w:val="28"/>
          <w:szCs w:val="28"/>
        </w:rPr>
      </w:pPr>
    </w:p>
    <w:p w14:paraId="25B31557" w14:textId="77777777" w:rsidR="0099747D" w:rsidRDefault="0099747D" w:rsidP="008A2AE3">
      <w:pPr>
        <w:pStyle w:val="NoSpacing"/>
        <w:jc w:val="both"/>
        <w:rPr>
          <w:rFonts w:ascii="Times New Roman" w:hAnsi="Times New Roman" w:cs="Times New Roman"/>
          <w:b/>
          <w:bCs/>
          <w:sz w:val="28"/>
          <w:szCs w:val="28"/>
        </w:rPr>
      </w:pPr>
    </w:p>
    <w:p w14:paraId="40B0F303" w14:textId="77777777" w:rsidR="0099747D" w:rsidRDefault="0099747D" w:rsidP="008A2AE3">
      <w:pPr>
        <w:pStyle w:val="NoSpacing"/>
        <w:jc w:val="both"/>
        <w:rPr>
          <w:rFonts w:ascii="Times New Roman" w:hAnsi="Times New Roman" w:cs="Times New Roman"/>
          <w:b/>
          <w:bCs/>
          <w:sz w:val="28"/>
          <w:szCs w:val="28"/>
        </w:rPr>
      </w:pPr>
    </w:p>
    <w:p w14:paraId="21C89879" w14:textId="77777777" w:rsidR="0099747D" w:rsidRDefault="0099747D" w:rsidP="008A2AE3">
      <w:pPr>
        <w:pStyle w:val="NoSpacing"/>
        <w:jc w:val="both"/>
        <w:rPr>
          <w:rFonts w:ascii="Times New Roman" w:hAnsi="Times New Roman" w:cs="Times New Roman"/>
          <w:b/>
          <w:bCs/>
          <w:sz w:val="28"/>
          <w:szCs w:val="28"/>
        </w:rPr>
      </w:pPr>
    </w:p>
    <w:p w14:paraId="13BF5DCC" w14:textId="77777777" w:rsidR="0099747D" w:rsidRDefault="0099747D" w:rsidP="008A2AE3">
      <w:pPr>
        <w:pStyle w:val="NoSpacing"/>
        <w:jc w:val="both"/>
        <w:rPr>
          <w:rFonts w:ascii="Times New Roman" w:hAnsi="Times New Roman" w:cs="Times New Roman"/>
          <w:b/>
          <w:bCs/>
          <w:sz w:val="28"/>
          <w:szCs w:val="28"/>
        </w:rPr>
      </w:pPr>
    </w:p>
    <w:p w14:paraId="10BD90C8" w14:textId="77777777" w:rsidR="0099747D" w:rsidRDefault="0099747D" w:rsidP="008A2AE3">
      <w:pPr>
        <w:pStyle w:val="NoSpacing"/>
        <w:jc w:val="both"/>
        <w:rPr>
          <w:rFonts w:ascii="Times New Roman" w:hAnsi="Times New Roman" w:cs="Times New Roman"/>
          <w:b/>
          <w:bCs/>
          <w:sz w:val="28"/>
          <w:szCs w:val="28"/>
        </w:rPr>
      </w:pPr>
    </w:p>
    <w:p w14:paraId="57FB4D9E" w14:textId="77777777" w:rsidR="0099747D" w:rsidRDefault="0099747D" w:rsidP="008A2AE3">
      <w:pPr>
        <w:pStyle w:val="NoSpacing"/>
        <w:jc w:val="both"/>
        <w:rPr>
          <w:rFonts w:ascii="Times New Roman" w:hAnsi="Times New Roman" w:cs="Times New Roman"/>
          <w:b/>
          <w:bCs/>
          <w:sz w:val="28"/>
          <w:szCs w:val="28"/>
        </w:rPr>
      </w:pPr>
    </w:p>
    <w:p w14:paraId="72961571" w14:textId="77777777" w:rsidR="0099747D" w:rsidRDefault="0099747D" w:rsidP="008A2AE3">
      <w:pPr>
        <w:pStyle w:val="NoSpacing"/>
        <w:jc w:val="both"/>
        <w:rPr>
          <w:rFonts w:ascii="Times New Roman" w:hAnsi="Times New Roman" w:cs="Times New Roman"/>
          <w:b/>
          <w:bCs/>
          <w:sz w:val="28"/>
          <w:szCs w:val="28"/>
        </w:rPr>
      </w:pPr>
    </w:p>
    <w:p w14:paraId="17416D93" w14:textId="5EDD8076"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C.26 – Standardized 8×8 Tactical Grid</w:t>
      </w:r>
    </w:p>
    <w:p w14:paraId="283ED63F" w14:textId="77777777" w:rsidR="0099747D" w:rsidRPr="008A2AE3" w:rsidRDefault="0099747D" w:rsidP="008A2AE3">
      <w:pPr>
        <w:pStyle w:val="NoSpacing"/>
        <w:jc w:val="both"/>
        <w:rPr>
          <w:rFonts w:ascii="Times New Roman" w:hAnsi="Times New Roman" w:cs="Times New Roman"/>
          <w:b/>
          <w:bCs/>
          <w:sz w:val="28"/>
          <w:szCs w:val="28"/>
        </w:rPr>
      </w:pPr>
    </w:p>
    <w:p w14:paraId="652AA06D" w14:textId="77777777" w:rsidR="0099747D" w:rsidRDefault="0099747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C5119C" wp14:editId="7FCE889C">
            <wp:extent cx="5943600" cy="5943600"/>
            <wp:effectExtent l="0" t="0" r="0" b="0"/>
            <wp:docPr id="175323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1713" name="Picture 1753231713"/>
                    <pic:cNvPicPr/>
                  </pic:nvPicPr>
                  <pic:blipFill>
                    <a:blip r:embed="rId3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8A2AE3" w:rsidRPr="008A2AE3">
        <w:rPr>
          <w:rFonts w:ascii="Times New Roman" w:hAnsi="Times New Roman" w:cs="Times New Roman"/>
          <w:sz w:val="28"/>
          <w:szCs w:val="28"/>
        </w:rPr>
        <w:br/>
      </w:r>
    </w:p>
    <w:p w14:paraId="4415620A" w14:textId="0DADF207"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Structural concept showing the standardized 8×8 tactical grid based on traditional chessboard geometry.</w:t>
      </w:r>
    </w:p>
    <w:p w14:paraId="0F3B40D7" w14:textId="77777777" w:rsidR="008A2AE3" w:rsidRPr="008A2AE3" w:rsidRDefault="008A2AE3" w:rsidP="008A2AE3">
      <w:pPr>
        <w:pStyle w:val="NoSpacing"/>
        <w:jc w:val="both"/>
        <w:rPr>
          <w:rFonts w:ascii="Times New Roman" w:hAnsi="Times New Roman" w:cs="Times New Roman"/>
          <w:sz w:val="28"/>
          <w:szCs w:val="28"/>
        </w:rPr>
      </w:pPr>
    </w:p>
    <w:p w14:paraId="135FC9CC" w14:textId="77777777" w:rsidR="0099747D" w:rsidRDefault="0099747D" w:rsidP="008A2AE3">
      <w:pPr>
        <w:pStyle w:val="NoSpacing"/>
        <w:jc w:val="both"/>
        <w:rPr>
          <w:rFonts w:ascii="Times New Roman" w:hAnsi="Times New Roman" w:cs="Times New Roman"/>
          <w:b/>
          <w:bCs/>
          <w:sz w:val="28"/>
          <w:szCs w:val="28"/>
        </w:rPr>
      </w:pPr>
    </w:p>
    <w:p w14:paraId="4D45708C" w14:textId="77777777" w:rsidR="0099747D" w:rsidRDefault="0099747D" w:rsidP="008A2AE3">
      <w:pPr>
        <w:pStyle w:val="NoSpacing"/>
        <w:jc w:val="both"/>
        <w:rPr>
          <w:rFonts w:ascii="Times New Roman" w:hAnsi="Times New Roman" w:cs="Times New Roman"/>
          <w:b/>
          <w:bCs/>
          <w:sz w:val="28"/>
          <w:szCs w:val="28"/>
        </w:rPr>
      </w:pPr>
    </w:p>
    <w:p w14:paraId="7D5A9EF6" w14:textId="77777777" w:rsidR="0099747D" w:rsidRDefault="0099747D" w:rsidP="008A2AE3">
      <w:pPr>
        <w:pStyle w:val="NoSpacing"/>
        <w:jc w:val="both"/>
        <w:rPr>
          <w:rFonts w:ascii="Times New Roman" w:hAnsi="Times New Roman" w:cs="Times New Roman"/>
          <w:b/>
          <w:bCs/>
          <w:sz w:val="28"/>
          <w:szCs w:val="28"/>
        </w:rPr>
      </w:pPr>
    </w:p>
    <w:p w14:paraId="15A0E365" w14:textId="77777777" w:rsidR="0099747D" w:rsidRDefault="0099747D" w:rsidP="008A2AE3">
      <w:pPr>
        <w:pStyle w:val="NoSpacing"/>
        <w:jc w:val="both"/>
        <w:rPr>
          <w:rFonts w:ascii="Times New Roman" w:hAnsi="Times New Roman" w:cs="Times New Roman"/>
          <w:b/>
          <w:bCs/>
          <w:sz w:val="28"/>
          <w:szCs w:val="28"/>
        </w:rPr>
      </w:pPr>
    </w:p>
    <w:p w14:paraId="3863FF32" w14:textId="77777777" w:rsidR="0099747D" w:rsidRDefault="0099747D" w:rsidP="008A2AE3">
      <w:pPr>
        <w:pStyle w:val="NoSpacing"/>
        <w:jc w:val="both"/>
        <w:rPr>
          <w:rFonts w:ascii="Times New Roman" w:hAnsi="Times New Roman" w:cs="Times New Roman"/>
          <w:b/>
          <w:bCs/>
          <w:sz w:val="28"/>
          <w:szCs w:val="28"/>
        </w:rPr>
      </w:pPr>
    </w:p>
    <w:p w14:paraId="035EF7F9" w14:textId="58405E06"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C.27 – Zonal Ownership and Territory Expansion</w:t>
      </w:r>
    </w:p>
    <w:p w14:paraId="70357F40" w14:textId="4F5FA792" w:rsidR="002E675C" w:rsidRPr="008A2AE3" w:rsidRDefault="002E675C" w:rsidP="008A2AE3">
      <w:pPr>
        <w:pStyle w:val="NoSpacing"/>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27E43961" w14:textId="77777777" w:rsidR="002E675C" w:rsidRDefault="008D529F"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F89271" wp14:editId="14227EB8">
            <wp:extent cx="5943600" cy="3962400"/>
            <wp:effectExtent l="0" t="0" r="0" b="0"/>
            <wp:docPr id="9516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7982" name="Picture 951679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r>
    </w:p>
    <w:p w14:paraId="6D5BB2DE" w14:textId="23AC667B"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Gameplay environment sketch illustrating player territories, neutral zones, and the expansion of kingdom influence across the board.</w:t>
      </w:r>
    </w:p>
    <w:p w14:paraId="04A6BCB4" w14:textId="77777777" w:rsidR="008A2AE3" w:rsidRDefault="008A2AE3" w:rsidP="008A2AE3">
      <w:pPr>
        <w:pStyle w:val="NoSpacing"/>
        <w:jc w:val="both"/>
        <w:rPr>
          <w:rFonts w:ascii="Times New Roman" w:hAnsi="Times New Roman" w:cs="Times New Roman"/>
          <w:sz w:val="28"/>
          <w:szCs w:val="28"/>
        </w:rPr>
      </w:pPr>
    </w:p>
    <w:p w14:paraId="17F003AE" w14:textId="77777777" w:rsidR="002E675C" w:rsidRDefault="002E675C" w:rsidP="008A2AE3">
      <w:pPr>
        <w:pStyle w:val="NoSpacing"/>
        <w:jc w:val="both"/>
        <w:rPr>
          <w:rFonts w:ascii="Times New Roman" w:hAnsi="Times New Roman" w:cs="Times New Roman"/>
          <w:sz w:val="28"/>
          <w:szCs w:val="28"/>
        </w:rPr>
      </w:pPr>
    </w:p>
    <w:p w14:paraId="77FF0FEE" w14:textId="77777777" w:rsidR="002E675C" w:rsidRDefault="002E675C" w:rsidP="008A2AE3">
      <w:pPr>
        <w:pStyle w:val="NoSpacing"/>
        <w:jc w:val="both"/>
        <w:rPr>
          <w:rFonts w:ascii="Times New Roman" w:hAnsi="Times New Roman" w:cs="Times New Roman"/>
          <w:sz w:val="28"/>
          <w:szCs w:val="28"/>
        </w:rPr>
      </w:pPr>
    </w:p>
    <w:p w14:paraId="68BF7306" w14:textId="77777777" w:rsidR="002E675C" w:rsidRDefault="002E675C" w:rsidP="008A2AE3">
      <w:pPr>
        <w:pStyle w:val="NoSpacing"/>
        <w:jc w:val="both"/>
        <w:rPr>
          <w:rFonts w:ascii="Times New Roman" w:hAnsi="Times New Roman" w:cs="Times New Roman"/>
          <w:sz w:val="28"/>
          <w:szCs w:val="28"/>
        </w:rPr>
      </w:pPr>
    </w:p>
    <w:p w14:paraId="5FC419F5" w14:textId="77777777" w:rsidR="002E675C" w:rsidRDefault="002E675C" w:rsidP="008A2AE3">
      <w:pPr>
        <w:pStyle w:val="NoSpacing"/>
        <w:jc w:val="both"/>
        <w:rPr>
          <w:rFonts w:ascii="Times New Roman" w:hAnsi="Times New Roman" w:cs="Times New Roman"/>
          <w:sz w:val="28"/>
          <w:szCs w:val="28"/>
        </w:rPr>
      </w:pPr>
    </w:p>
    <w:p w14:paraId="77BE6CD5" w14:textId="77777777" w:rsidR="002E675C" w:rsidRDefault="002E675C" w:rsidP="008A2AE3">
      <w:pPr>
        <w:pStyle w:val="NoSpacing"/>
        <w:jc w:val="both"/>
        <w:rPr>
          <w:rFonts w:ascii="Times New Roman" w:hAnsi="Times New Roman" w:cs="Times New Roman"/>
          <w:sz w:val="28"/>
          <w:szCs w:val="28"/>
        </w:rPr>
      </w:pPr>
    </w:p>
    <w:p w14:paraId="544A7431" w14:textId="77777777" w:rsidR="002E675C" w:rsidRDefault="002E675C" w:rsidP="008A2AE3">
      <w:pPr>
        <w:pStyle w:val="NoSpacing"/>
        <w:jc w:val="both"/>
        <w:rPr>
          <w:rFonts w:ascii="Times New Roman" w:hAnsi="Times New Roman" w:cs="Times New Roman"/>
          <w:sz w:val="28"/>
          <w:szCs w:val="28"/>
        </w:rPr>
      </w:pPr>
    </w:p>
    <w:p w14:paraId="23F6D973" w14:textId="77777777" w:rsidR="002E675C" w:rsidRDefault="002E675C" w:rsidP="008A2AE3">
      <w:pPr>
        <w:pStyle w:val="NoSpacing"/>
        <w:jc w:val="both"/>
        <w:rPr>
          <w:rFonts w:ascii="Times New Roman" w:hAnsi="Times New Roman" w:cs="Times New Roman"/>
          <w:sz w:val="28"/>
          <w:szCs w:val="28"/>
        </w:rPr>
      </w:pPr>
    </w:p>
    <w:p w14:paraId="4A7E0BE0" w14:textId="77777777" w:rsidR="002E675C" w:rsidRDefault="002E675C" w:rsidP="008A2AE3">
      <w:pPr>
        <w:pStyle w:val="NoSpacing"/>
        <w:jc w:val="both"/>
        <w:rPr>
          <w:rFonts w:ascii="Times New Roman" w:hAnsi="Times New Roman" w:cs="Times New Roman"/>
          <w:sz w:val="28"/>
          <w:szCs w:val="28"/>
        </w:rPr>
      </w:pPr>
    </w:p>
    <w:p w14:paraId="220B8D93" w14:textId="77777777" w:rsidR="002E675C" w:rsidRDefault="002E675C" w:rsidP="008A2AE3">
      <w:pPr>
        <w:pStyle w:val="NoSpacing"/>
        <w:jc w:val="both"/>
        <w:rPr>
          <w:rFonts w:ascii="Times New Roman" w:hAnsi="Times New Roman" w:cs="Times New Roman"/>
          <w:sz w:val="28"/>
          <w:szCs w:val="28"/>
        </w:rPr>
      </w:pPr>
    </w:p>
    <w:p w14:paraId="13ACAF40" w14:textId="77777777" w:rsidR="002E675C" w:rsidRDefault="002E675C" w:rsidP="008A2AE3">
      <w:pPr>
        <w:pStyle w:val="NoSpacing"/>
        <w:jc w:val="both"/>
        <w:rPr>
          <w:rFonts w:ascii="Times New Roman" w:hAnsi="Times New Roman" w:cs="Times New Roman"/>
          <w:sz w:val="28"/>
          <w:szCs w:val="28"/>
        </w:rPr>
      </w:pPr>
    </w:p>
    <w:p w14:paraId="422598D2" w14:textId="77777777" w:rsidR="002E675C" w:rsidRDefault="002E675C" w:rsidP="008A2AE3">
      <w:pPr>
        <w:pStyle w:val="NoSpacing"/>
        <w:jc w:val="both"/>
        <w:rPr>
          <w:rFonts w:ascii="Times New Roman" w:hAnsi="Times New Roman" w:cs="Times New Roman"/>
          <w:sz w:val="28"/>
          <w:szCs w:val="28"/>
        </w:rPr>
      </w:pPr>
    </w:p>
    <w:p w14:paraId="25F75277" w14:textId="77777777" w:rsidR="002E675C" w:rsidRDefault="002E675C" w:rsidP="008A2AE3">
      <w:pPr>
        <w:pStyle w:val="NoSpacing"/>
        <w:jc w:val="both"/>
        <w:rPr>
          <w:rFonts w:ascii="Times New Roman" w:hAnsi="Times New Roman" w:cs="Times New Roman"/>
          <w:sz w:val="28"/>
          <w:szCs w:val="28"/>
        </w:rPr>
      </w:pPr>
    </w:p>
    <w:p w14:paraId="15BDB22C" w14:textId="77777777" w:rsidR="002E675C" w:rsidRDefault="002E675C" w:rsidP="008A2AE3">
      <w:pPr>
        <w:pStyle w:val="NoSpacing"/>
        <w:jc w:val="both"/>
        <w:rPr>
          <w:rFonts w:ascii="Times New Roman" w:hAnsi="Times New Roman" w:cs="Times New Roman"/>
          <w:sz w:val="28"/>
          <w:szCs w:val="28"/>
        </w:rPr>
      </w:pPr>
    </w:p>
    <w:p w14:paraId="6F644BB9" w14:textId="77777777" w:rsidR="002E675C" w:rsidRPr="008A2AE3" w:rsidRDefault="002E675C" w:rsidP="008A2AE3">
      <w:pPr>
        <w:pStyle w:val="NoSpacing"/>
        <w:jc w:val="both"/>
        <w:rPr>
          <w:rFonts w:ascii="Times New Roman" w:hAnsi="Times New Roman" w:cs="Times New Roman"/>
          <w:sz w:val="28"/>
          <w:szCs w:val="28"/>
        </w:rPr>
      </w:pPr>
    </w:p>
    <w:p w14:paraId="71E9DD51" w14:textId="77777777" w:rsid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C.28 – Terrain Transformation Concept</w:t>
      </w:r>
    </w:p>
    <w:p w14:paraId="447F4A0E" w14:textId="77777777" w:rsidR="002E675C" w:rsidRPr="008A2AE3" w:rsidRDefault="002E675C" w:rsidP="008A2AE3">
      <w:pPr>
        <w:pStyle w:val="NoSpacing"/>
        <w:jc w:val="both"/>
        <w:rPr>
          <w:rFonts w:ascii="Times New Roman" w:hAnsi="Times New Roman" w:cs="Times New Roman"/>
          <w:b/>
          <w:bCs/>
          <w:sz w:val="28"/>
          <w:szCs w:val="28"/>
        </w:rPr>
      </w:pPr>
    </w:p>
    <w:p w14:paraId="1E65620C" w14:textId="77777777" w:rsidR="002E675C" w:rsidRDefault="002E675C"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1BAEDA" wp14:editId="5A5C3029">
            <wp:extent cx="5943600" cy="3962400"/>
            <wp:effectExtent l="0" t="0" r="0" b="0"/>
            <wp:docPr id="16521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54799" name="Picture 16521547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r>
    </w:p>
    <w:p w14:paraId="33DC5135" w14:textId="6248D021"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Concept sketch demonstrating how neutral tiles transform into kingdom-specific terrain as pieces advance across the battlefield.</w:t>
      </w:r>
    </w:p>
    <w:p w14:paraId="43667D3B" w14:textId="77777777" w:rsidR="008A2AE3" w:rsidRPr="008A2AE3" w:rsidRDefault="008A2AE3" w:rsidP="008A2AE3">
      <w:pPr>
        <w:pStyle w:val="NoSpacing"/>
        <w:jc w:val="both"/>
        <w:rPr>
          <w:rFonts w:ascii="Times New Roman" w:hAnsi="Times New Roman" w:cs="Times New Roman"/>
          <w:sz w:val="28"/>
          <w:szCs w:val="28"/>
        </w:rPr>
      </w:pPr>
    </w:p>
    <w:p w14:paraId="56F8829E" w14:textId="77777777" w:rsidR="002E675C" w:rsidRDefault="002E675C" w:rsidP="008A2AE3">
      <w:pPr>
        <w:pStyle w:val="NoSpacing"/>
        <w:jc w:val="both"/>
        <w:rPr>
          <w:rFonts w:ascii="Times New Roman" w:hAnsi="Times New Roman" w:cs="Times New Roman"/>
          <w:b/>
          <w:bCs/>
          <w:sz w:val="28"/>
          <w:szCs w:val="28"/>
        </w:rPr>
      </w:pPr>
    </w:p>
    <w:p w14:paraId="21E7998F" w14:textId="77777777" w:rsidR="002E675C" w:rsidRDefault="002E675C" w:rsidP="008A2AE3">
      <w:pPr>
        <w:pStyle w:val="NoSpacing"/>
        <w:jc w:val="both"/>
        <w:rPr>
          <w:rFonts w:ascii="Times New Roman" w:hAnsi="Times New Roman" w:cs="Times New Roman"/>
          <w:b/>
          <w:bCs/>
          <w:sz w:val="28"/>
          <w:szCs w:val="28"/>
        </w:rPr>
      </w:pPr>
    </w:p>
    <w:p w14:paraId="4C825F3F" w14:textId="77777777" w:rsidR="002E675C" w:rsidRDefault="002E675C" w:rsidP="008A2AE3">
      <w:pPr>
        <w:pStyle w:val="NoSpacing"/>
        <w:jc w:val="both"/>
        <w:rPr>
          <w:rFonts w:ascii="Times New Roman" w:hAnsi="Times New Roman" w:cs="Times New Roman"/>
          <w:b/>
          <w:bCs/>
          <w:sz w:val="28"/>
          <w:szCs w:val="28"/>
        </w:rPr>
      </w:pPr>
    </w:p>
    <w:p w14:paraId="77130F57" w14:textId="77777777" w:rsidR="002E675C" w:rsidRDefault="002E675C" w:rsidP="008A2AE3">
      <w:pPr>
        <w:pStyle w:val="NoSpacing"/>
        <w:jc w:val="both"/>
        <w:rPr>
          <w:rFonts w:ascii="Times New Roman" w:hAnsi="Times New Roman" w:cs="Times New Roman"/>
          <w:b/>
          <w:bCs/>
          <w:sz w:val="28"/>
          <w:szCs w:val="28"/>
        </w:rPr>
      </w:pPr>
    </w:p>
    <w:p w14:paraId="0FF5BA7D" w14:textId="77777777" w:rsidR="002E675C" w:rsidRDefault="002E675C" w:rsidP="008A2AE3">
      <w:pPr>
        <w:pStyle w:val="NoSpacing"/>
        <w:jc w:val="both"/>
        <w:rPr>
          <w:rFonts w:ascii="Times New Roman" w:hAnsi="Times New Roman" w:cs="Times New Roman"/>
          <w:b/>
          <w:bCs/>
          <w:sz w:val="28"/>
          <w:szCs w:val="28"/>
        </w:rPr>
      </w:pPr>
    </w:p>
    <w:p w14:paraId="5693C8A1" w14:textId="77777777" w:rsidR="002E675C" w:rsidRDefault="002E675C" w:rsidP="008A2AE3">
      <w:pPr>
        <w:pStyle w:val="NoSpacing"/>
        <w:jc w:val="both"/>
        <w:rPr>
          <w:rFonts w:ascii="Times New Roman" w:hAnsi="Times New Roman" w:cs="Times New Roman"/>
          <w:b/>
          <w:bCs/>
          <w:sz w:val="28"/>
          <w:szCs w:val="28"/>
        </w:rPr>
      </w:pPr>
    </w:p>
    <w:p w14:paraId="4356CB0A" w14:textId="77777777" w:rsidR="002E675C" w:rsidRDefault="002E675C" w:rsidP="008A2AE3">
      <w:pPr>
        <w:pStyle w:val="NoSpacing"/>
        <w:jc w:val="both"/>
        <w:rPr>
          <w:rFonts w:ascii="Times New Roman" w:hAnsi="Times New Roman" w:cs="Times New Roman"/>
          <w:b/>
          <w:bCs/>
          <w:sz w:val="28"/>
          <w:szCs w:val="28"/>
        </w:rPr>
      </w:pPr>
    </w:p>
    <w:p w14:paraId="7730FB67" w14:textId="77777777" w:rsidR="002E675C" w:rsidRDefault="002E675C" w:rsidP="008A2AE3">
      <w:pPr>
        <w:pStyle w:val="NoSpacing"/>
        <w:jc w:val="both"/>
        <w:rPr>
          <w:rFonts w:ascii="Times New Roman" w:hAnsi="Times New Roman" w:cs="Times New Roman"/>
          <w:b/>
          <w:bCs/>
          <w:sz w:val="28"/>
          <w:szCs w:val="28"/>
        </w:rPr>
      </w:pPr>
    </w:p>
    <w:p w14:paraId="3141054D" w14:textId="77777777" w:rsidR="002E675C" w:rsidRDefault="002E675C" w:rsidP="008A2AE3">
      <w:pPr>
        <w:pStyle w:val="NoSpacing"/>
        <w:jc w:val="both"/>
        <w:rPr>
          <w:rFonts w:ascii="Times New Roman" w:hAnsi="Times New Roman" w:cs="Times New Roman"/>
          <w:b/>
          <w:bCs/>
          <w:sz w:val="28"/>
          <w:szCs w:val="28"/>
        </w:rPr>
      </w:pPr>
    </w:p>
    <w:p w14:paraId="798C0053" w14:textId="77777777" w:rsidR="002E675C" w:rsidRDefault="002E675C" w:rsidP="008A2AE3">
      <w:pPr>
        <w:pStyle w:val="NoSpacing"/>
        <w:jc w:val="both"/>
        <w:rPr>
          <w:rFonts w:ascii="Times New Roman" w:hAnsi="Times New Roman" w:cs="Times New Roman"/>
          <w:b/>
          <w:bCs/>
          <w:sz w:val="28"/>
          <w:szCs w:val="28"/>
        </w:rPr>
      </w:pPr>
    </w:p>
    <w:p w14:paraId="063FF516" w14:textId="77777777" w:rsidR="002E675C" w:rsidRDefault="002E675C" w:rsidP="008A2AE3">
      <w:pPr>
        <w:pStyle w:val="NoSpacing"/>
        <w:jc w:val="both"/>
        <w:rPr>
          <w:rFonts w:ascii="Times New Roman" w:hAnsi="Times New Roman" w:cs="Times New Roman"/>
          <w:b/>
          <w:bCs/>
          <w:sz w:val="28"/>
          <w:szCs w:val="28"/>
        </w:rPr>
      </w:pPr>
    </w:p>
    <w:p w14:paraId="3AD26DEA" w14:textId="77777777" w:rsidR="002E675C" w:rsidRDefault="002E675C" w:rsidP="008A2AE3">
      <w:pPr>
        <w:pStyle w:val="NoSpacing"/>
        <w:jc w:val="both"/>
        <w:rPr>
          <w:rFonts w:ascii="Times New Roman" w:hAnsi="Times New Roman" w:cs="Times New Roman"/>
          <w:b/>
          <w:bCs/>
          <w:sz w:val="28"/>
          <w:szCs w:val="28"/>
        </w:rPr>
      </w:pPr>
    </w:p>
    <w:p w14:paraId="72476CED" w14:textId="77777777" w:rsidR="002E675C" w:rsidRDefault="002E675C" w:rsidP="008A2AE3">
      <w:pPr>
        <w:pStyle w:val="NoSpacing"/>
        <w:jc w:val="both"/>
        <w:rPr>
          <w:rFonts w:ascii="Times New Roman" w:hAnsi="Times New Roman" w:cs="Times New Roman"/>
          <w:b/>
          <w:bCs/>
          <w:sz w:val="28"/>
          <w:szCs w:val="28"/>
        </w:rPr>
      </w:pPr>
    </w:p>
    <w:p w14:paraId="38A735B8" w14:textId="77777777" w:rsidR="002E675C" w:rsidRDefault="002E675C" w:rsidP="008A2AE3">
      <w:pPr>
        <w:pStyle w:val="NoSpacing"/>
        <w:jc w:val="both"/>
        <w:rPr>
          <w:rFonts w:ascii="Times New Roman" w:hAnsi="Times New Roman" w:cs="Times New Roman"/>
          <w:b/>
          <w:bCs/>
          <w:sz w:val="28"/>
          <w:szCs w:val="28"/>
        </w:rPr>
      </w:pPr>
    </w:p>
    <w:p w14:paraId="26241D92" w14:textId="392AC3D3"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C.29 – Kingdom Terrain Comparison</w:t>
      </w:r>
    </w:p>
    <w:p w14:paraId="1AF2608C" w14:textId="77777777" w:rsidR="00F84836" w:rsidRDefault="00F84836" w:rsidP="008A2AE3">
      <w:pPr>
        <w:pStyle w:val="NoSpacing"/>
        <w:jc w:val="both"/>
        <w:rPr>
          <w:rFonts w:ascii="Times New Roman" w:hAnsi="Times New Roman" w:cs="Times New Roman"/>
          <w:sz w:val="28"/>
          <w:szCs w:val="28"/>
        </w:rPr>
      </w:pPr>
    </w:p>
    <w:p w14:paraId="2B7C52FA" w14:textId="77777777" w:rsidR="00F84836" w:rsidRDefault="00F84836"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A30F197" wp14:editId="1831913F">
            <wp:extent cx="5943600" cy="3962400"/>
            <wp:effectExtent l="0" t="0" r="0" b="0"/>
            <wp:docPr id="1007011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1919" name="Picture 100701191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r>
    </w:p>
    <w:p w14:paraId="528F302C" w14:textId="7DE3E95B"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Comparative concept sheet presenting different terrain appearances influenced by the elemental and cultural identities of selected kingdoms.</w:t>
      </w:r>
    </w:p>
    <w:p w14:paraId="56502B03" w14:textId="77777777" w:rsidR="008A2AE3" w:rsidRPr="008A2AE3" w:rsidRDefault="008A2AE3" w:rsidP="008A2AE3">
      <w:pPr>
        <w:pStyle w:val="NoSpacing"/>
        <w:jc w:val="both"/>
        <w:rPr>
          <w:rFonts w:ascii="Times New Roman" w:hAnsi="Times New Roman" w:cs="Times New Roman"/>
          <w:sz w:val="28"/>
          <w:szCs w:val="28"/>
        </w:rPr>
      </w:pPr>
    </w:p>
    <w:p w14:paraId="0E1AA697" w14:textId="77777777" w:rsidR="00F84836" w:rsidRDefault="00F84836" w:rsidP="008A2AE3">
      <w:pPr>
        <w:pStyle w:val="NoSpacing"/>
        <w:jc w:val="both"/>
        <w:rPr>
          <w:rFonts w:ascii="Times New Roman" w:hAnsi="Times New Roman" w:cs="Times New Roman"/>
          <w:b/>
          <w:bCs/>
          <w:sz w:val="28"/>
          <w:szCs w:val="28"/>
        </w:rPr>
      </w:pPr>
    </w:p>
    <w:p w14:paraId="4E2F3092" w14:textId="77777777" w:rsidR="00F84836" w:rsidRDefault="00F84836" w:rsidP="008A2AE3">
      <w:pPr>
        <w:pStyle w:val="NoSpacing"/>
        <w:jc w:val="both"/>
        <w:rPr>
          <w:rFonts w:ascii="Times New Roman" w:hAnsi="Times New Roman" w:cs="Times New Roman"/>
          <w:b/>
          <w:bCs/>
          <w:sz w:val="28"/>
          <w:szCs w:val="28"/>
        </w:rPr>
      </w:pPr>
    </w:p>
    <w:p w14:paraId="25DF62B1" w14:textId="77777777" w:rsidR="00F84836" w:rsidRDefault="00F84836" w:rsidP="008A2AE3">
      <w:pPr>
        <w:pStyle w:val="NoSpacing"/>
        <w:jc w:val="both"/>
        <w:rPr>
          <w:rFonts w:ascii="Times New Roman" w:hAnsi="Times New Roman" w:cs="Times New Roman"/>
          <w:b/>
          <w:bCs/>
          <w:sz w:val="28"/>
          <w:szCs w:val="28"/>
        </w:rPr>
      </w:pPr>
    </w:p>
    <w:p w14:paraId="127B7580" w14:textId="77777777" w:rsidR="00F84836" w:rsidRDefault="00F84836" w:rsidP="008A2AE3">
      <w:pPr>
        <w:pStyle w:val="NoSpacing"/>
        <w:jc w:val="both"/>
        <w:rPr>
          <w:rFonts w:ascii="Times New Roman" w:hAnsi="Times New Roman" w:cs="Times New Roman"/>
          <w:b/>
          <w:bCs/>
          <w:sz w:val="28"/>
          <w:szCs w:val="28"/>
        </w:rPr>
      </w:pPr>
    </w:p>
    <w:p w14:paraId="2562D826" w14:textId="77777777" w:rsidR="00F84836" w:rsidRDefault="00F84836" w:rsidP="008A2AE3">
      <w:pPr>
        <w:pStyle w:val="NoSpacing"/>
        <w:jc w:val="both"/>
        <w:rPr>
          <w:rFonts w:ascii="Times New Roman" w:hAnsi="Times New Roman" w:cs="Times New Roman"/>
          <w:b/>
          <w:bCs/>
          <w:sz w:val="28"/>
          <w:szCs w:val="28"/>
        </w:rPr>
      </w:pPr>
    </w:p>
    <w:p w14:paraId="2A1C8AB5" w14:textId="77777777" w:rsidR="00F84836" w:rsidRDefault="00F84836" w:rsidP="008A2AE3">
      <w:pPr>
        <w:pStyle w:val="NoSpacing"/>
        <w:jc w:val="both"/>
        <w:rPr>
          <w:rFonts w:ascii="Times New Roman" w:hAnsi="Times New Roman" w:cs="Times New Roman"/>
          <w:b/>
          <w:bCs/>
          <w:sz w:val="28"/>
          <w:szCs w:val="28"/>
        </w:rPr>
      </w:pPr>
    </w:p>
    <w:p w14:paraId="7BD316F6" w14:textId="77777777" w:rsidR="00F84836" w:rsidRDefault="00F84836" w:rsidP="008A2AE3">
      <w:pPr>
        <w:pStyle w:val="NoSpacing"/>
        <w:jc w:val="both"/>
        <w:rPr>
          <w:rFonts w:ascii="Times New Roman" w:hAnsi="Times New Roman" w:cs="Times New Roman"/>
          <w:b/>
          <w:bCs/>
          <w:sz w:val="28"/>
          <w:szCs w:val="28"/>
        </w:rPr>
      </w:pPr>
    </w:p>
    <w:p w14:paraId="5D8C7BD6" w14:textId="77777777" w:rsidR="00F84836" w:rsidRDefault="00F84836" w:rsidP="008A2AE3">
      <w:pPr>
        <w:pStyle w:val="NoSpacing"/>
        <w:jc w:val="both"/>
        <w:rPr>
          <w:rFonts w:ascii="Times New Roman" w:hAnsi="Times New Roman" w:cs="Times New Roman"/>
          <w:b/>
          <w:bCs/>
          <w:sz w:val="28"/>
          <w:szCs w:val="28"/>
        </w:rPr>
      </w:pPr>
    </w:p>
    <w:p w14:paraId="15C5488B" w14:textId="77777777" w:rsidR="00F84836" w:rsidRDefault="00F84836" w:rsidP="008A2AE3">
      <w:pPr>
        <w:pStyle w:val="NoSpacing"/>
        <w:jc w:val="both"/>
        <w:rPr>
          <w:rFonts w:ascii="Times New Roman" w:hAnsi="Times New Roman" w:cs="Times New Roman"/>
          <w:b/>
          <w:bCs/>
          <w:sz w:val="28"/>
          <w:szCs w:val="28"/>
        </w:rPr>
      </w:pPr>
    </w:p>
    <w:p w14:paraId="6843A06F" w14:textId="77777777" w:rsidR="00F84836" w:rsidRDefault="00F84836" w:rsidP="008A2AE3">
      <w:pPr>
        <w:pStyle w:val="NoSpacing"/>
        <w:jc w:val="both"/>
        <w:rPr>
          <w:rFonts w:ascii="Times New Roman" w:hAnsi="Times New Roman" w:cs="Times New Roman"/>
          <w:b/>
          <w:bCs/>
          <w:sz w:val="28"/>
          <w:szCs w:val="28"/>
        </w:rPr>
      </w:pPr>
    </w:p>
    <w:p w14:paraId="040453E9" w14:textId="77777777" w:rsidR="00F84836" w:rsidRDefault="00F84836" w:rsidP="008A2AE3">
      <w:pPr>
        <w:pStyle w:val="NoSpacing"/>
        <w:jc w:val="both"/>
        <w:rPr>
          <w:rFonts w:ascii="Times New Roman" w:hAnsi="Times New Roman" w:cs="Times New Roman"/>
          <w:b/>
          <w:bCs/>
          <w:sz w:val="28"/>
          <w:szCs w:val="28"/>
        </w:rPr>
      </w:pPr>
    </w:p>
    <w:p w14:paraId="522D8B8E" w14:textId="77777777" w:rsidR="00F84836" w:rsidRDefault="00F84836" w:rsidP="008A2AE3">
      <w:pPr>
        <w:pStyle w:val="NoSpacing"/>
        <w:jc w:val="both"/>
        <w:rPr>
          <w:rFonts w:ascii="Times New Roman" w:hAnsi="Times New Roman" w:cs="Times New Roman"/>
          <w:b/>
          <w:bCs/>
          <w:sz w:val="28"/>
          <w:szCs w:val="28"/>
        </w:rPr>
      </w:pPr>
    </w:p>
    <w:p w14:paraId="61C48787" w14:textId="77777777" w:rsidR="00F84836" w:rsidRDefault="00F84836" w:rsidP="008A2AE3">
      <w:pPr>
        <w:pStyle w:val="NoSpacing"/>
        <w:jc w:val="both"/>
        <w:rPr>
          <w:rFonts w:ascii="Times New Roman" w:hAnsi="Times New Roman" w:cs="Times New Roman"/>
          <w:b/>
          <w:bCs/>
          <w:sz w:val="28"/>
          <w:szCs w:val="28"/>
        </w:rPr>
      </w:pPr>
    </w:p>
    <w:p w14:paraId="744EE552" w14:textId="77777777" w:rsidR="00F84836" w:rsidRDefault="00F84836" w:rsidP="008A2AE3">
      <w:pPr>
        <w:pStyle w:val="NoSpacing"/>
        <w:jc w:val="both"/>
        <w:rPr>
          <w:rFonts w:ascii="Times New Roman" w:hAnsi="Times New Roman" w:cs="Times New Roman"/>
          <w:b/>
          <w:bCs/>
          <w:sz w:val="28"/>
          <w:szCs w:val="28"/>
        </w:rPr>
      </w:pPr>
    </w:p>
    <w:p w14:paraId="5A37E26C" w14:textId="4B9027AD"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C.30 – Volcanic Realm</w:t>
      </w:r>
    </w:p>
    <w:p w14:paraId="1F2D002E" w14:textId="77777777" w:rsidR="00F84836" w:rsidRDefault="00F84836" w:rsidP="008A2AE3">
      <w:pPr>
        <w:pStyle w:val="NoSpacing"/>
        <w:jc w:val="both"/>
        <w:rPr>
          <w:rFonts w:ascii="Times New Roman" w:hAnsi="Times New Roman" w:cs="Times New Roman"/>
          <w:sz w:val="28"/>
          <w:szCs w:val="28"/>
        </w:rPr>
      </w:pPr>
    </w:p>
    <w:p w14:paraId="253303CF" w14:textId="77777777" w:rsidR="00F84836" w:rsidRDefault="00F84836"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2F22595" wp14:editId="3125F4EA">
            <wp:extent cx="5943600" cy="3962400"/>
            <wp:effectExtent l="0" t="0" r="0" b="0"/>
            <wp:docPr id="1680934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34917" name="Picture 16809349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r>
    </w:p>
    <w:p w14:paraId="2CF62C4B" w14:textId="5D1FBA18"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Environmental concept of the volcanic realm associated with The Obsidian Roost.</w:t>
      </w:r>
    </w:p>
    <w:p w14:paraId="7ACF13DB" w14:textId="77777777" w:rsidR="008A2AE3" w:rsidRDefault="008A2AE3" w:rsidP="008A2AE3">
      <w:pPr>
        <w:pStyle w:val="NoSpacing"/>
        <w:jc w:val="both"/>
        <w:rPr>
          <w:rFonts w:ascii="Times New Roman" w:hAnsi="Times New Roman" w:cs="Times New Roman"/>
          <w:b/>
          <w:bCs/>
          <w:sz w:val="28"/>
          <w:szCs w:val="28"/>
        </w:rPr>
      </w:pPr>
    </w:p>
    <w:p w14:paraId="7B0DF1AA" w14:textId="75989D15"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C.31 – Enchanted Forest Realm</w:t>
      </w:r>
    </w:p>
    <w:p w14:paraId="60FCFE57" w14:textId="71B9E6F6" w:rsidR="008A2AE3" w:rsidRP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DE6E7F" wp14:editId="72B489AC">
            <wp:extent cx="5943600" cy="3962400"/>
            <wp:effectExtent l="0" t="0" r="0" b="0"/>
            <wp:docPr id="45564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0778" name="Picture 45564077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Environmental concept of the magical forest associated with The Verdant Court.</w:t>
      </w:r>
    </w:p>
    <w:p w14:paraId="7C8041C5" w14:textId="77777777" w:rsidR="008A2AE3" w:rsidRDefault="008A2AE3" w:rsidP="008A2AE3">
      <w:pPr>
        <w:pStyle w:val="NoSpacing"/>
        <w:jc w:val="both"/>
        <w:rPr>
          <w:rFonts w:ascii="Times New Roman" w:hAnsi="Times New Roman" w:cs="Times New Roman"/>
          <w:b/>
          <w:bCs/>
          <w:sz w:val="28"/>
          <w:szCs w:val="28"/>
        </w:rPr>
      </w:pPr>
    </w:p>
    <w:p w14:paraId="64B64BE9" w14:textId="4DEF9DA9"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C.32 – Frozen Realm</w:t>
      </w:r>
    </w:p>
    <w:p w14:paraId="408B1099" w14:textId="0D598322"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E085F3B" wp14:editId="4D7DEB31">
            <wp:extent cx="5943600" cy="3962400"/>
            <wp:effectExtent l="0" t="0" r="0" b="0"/>
            <wp:docPr id="1856595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95008" name="Picture 185659500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 xml:space="preserve">Environmental concept of the glacial environment associated with The </w:t>
      </w:r>
      <w:proofErr w:type="spellStart"/>
      <w:r w:rsidR="008A2AE3" w:rsidRPr="008A2AE3">
        <w:rPr>
          <w:rFonts w:ascii="Times New Roman" w:hAnsi="Times New Roman" w:cs="Times New Roman"/>
          <w:sz w:val="28"/>
          <w:szCs w:val="28"/>
        </w:rPr>
        <w:t>Frostbound</w:t>
      </w:r>
      <w:proofErr w:type="spellEnd"/>
      <w:r w:rsidR="008A2AE3" w:rsidRPr="008A2AE3">
        <w:rPr>
          <w:rFonts w:ascii="Times New Roman" w:hAnsi="Times New Roman" w:cs="Times New Roman"/>
          <w:sz w:val="28"/>
          <w:szCs w:val="28"/>
        </w:rPr>
        <w:t xml:space="preserve"> Reach.</w:t>
      </w:r>
    </w:p>
    <w:p w14:paraId="15A40B0B" w14:textId="77777777" w:rsidR="008A2AE3" w:rsidRPr="008A2AE3" w:rsidRDefault="008A2AE3" w:rsidP="008A2AE3">
      <w:pPr>
        <w:pStyle w:val="NoSpacing"/>
        <w:jc w:val="both"/>
        <w:rPr>
          <w:rFonts w:ascii="Times New Roman" w:hAnsi="Times New Roman" w:cs="Times New Roman"/>
          <w:b/>
          <w:bCs/>
          <w:sz w:val="28"/>
          <w:szCs w:val="28"/>
        </w:rPr>
      </w:pPr>
    </w:p>
    <w:p w14:paraId="32088716"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C.33 – Abyssal Ocean Realm</w:t>
      </w:r>
    </w:p>
    <w:p w14:paraId="0C33381A" w14:textId="609E97C2"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F30E789" wp14:editId="02E95C13">
            <wp:extent cx="5943600" cy="3962400"/>
            <wp:effectExtent l="0" t="0" r="0" b="0"/>
            <wp:docPr id="364161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1956" name="Picture 36416195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Environmental concept of the deep-ocean environment associated with The Abyssal Tides.</w:t>
      </w:r>
    </w:p>
    <w:p w14:paraId="6C2E5689" w14:textId="77777777" w:rsidR="008A2AE3" w:rsidRPr="008A2AE3" w:rsidRDefault="008A2AE3" w:rsidP="008A2AE3">
      <w:pPr>
        <w:pStyle w:val="NoSpacing"/>
        <w:jc w:val="both"/>
        <w:rPr>
          <w:rFonts w:ascii="Times New Roman" w:hAnsi="Times New Roman" w:cs="Times New Roman"/>
          <w:sz w:val="28"/>
          <w:szCs w:val="28"/>
        </w:rPr>
      </w:pPr>
    </w:p>
    <w:p w14:paraId="23FC0082"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C.34 – Clockwork Citadel Realm</w:t>
      </w:r>
    </w:p>
    <w:p w14:paraId="15AC4482" w14:textId="55BC1881"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C04E55B" wp14:editId="255682EC">
            <wp:extent cx="5943600" cy="3962400"/>
            <wp:effectExtent l="0" t="0" r="0" b="0"/>
            <wp:docPr id="2014338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38619" name="Picture 20143386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Environmental concept of the mechanical and steam-powered environment associated with The Gearwork Citadel.</w:t>
      </w:r>
    </w:p>
    <w:p w14:paraId="2ED67A63" w14:textId="3C0E0409" w:rsidR="008A2AE3" w:rsidRPr="008A2AE3" w:rsidRDefault="008A2AE3" w:rsidP="008A2AE3">
      <w:pPr>
        <w:pStyle w:val="NoSpacing"/>
        <w:jc w:val="both"/>
        <w:rPr>
          <w:rFonts w:ascii="Times New Roman" w:hAnsi="Times New Roman" w:cs="Times New Roman"/>
          <w:sz w:val="28"/>
          <w:szCs w:val="28"/>
        </w:rPr>
      </w:pPr>
    </w:p>
    <w:p w14:paraId="7521F01E"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4. Gameplay Mechanic Visual Concepts</w:t>
      </w:r>
    </w:p>
    <w:p w14:paraId="3205AC08" w14:textId="77777777"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 xml:space="preserve">This section visually explains the major gameplay systems that make </w:t>
      </w:r>
      <w:r w:rsidRPr="008A2AE3">
        <w:rPr>
          <w:rFonts w:ascii="Times New Roman" w:hAnsi="Times New Roman" w:cs="Times New Roman"/>
          <w:i/>
          <w:iCs/>
          <w:sz w:val="28"/>
          <w:szCs w:val="28"/>
        </w:rPr>
        <w:t>Mythic Gambit</w:t>
      </w:r>
      <w:r w:rsidRPr="008A2AE3">
        <w:rPr>
          <w:rFonts w:ascii="Times New Roman" w:hAnsi="Times New Roman" w:cs="Times New Roman"/>
          <w:sz w:val="28"/>
          <w:szCs w:val="28"/>
        </w:rPr>
        <w:t xml:space="preserve"> different from traditional chess.</w:t>
      </w:r>
    </w:p>
    <w:p w14:paraId="05E358CE" w14:textId="77777777" w:rsidR="008A2AE3" w:rsidRPr="008A2AE3" w:rsidRDefault="008A2AE3" w:rsidP="008A2AE3">
      <w:pPr>
        <w:pStyle w:val="NoSpacing"/>
        <w:jc w:val="both"/>
        <w:rPr>
          <w:rFonts w:ascii="Times New Roman" w:hAnsi="Times New Roman" w:cs="Times New Roman"/>
          <w:sz w:val="28"/>
          <w:szCs w:val="28"/>
        </w:rPr>
      </w:pPr>
    </w:p>
    <w:p w14:paraId="1EA56F92"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C.35 – Traditional Chess Movement System</w:t>
      </w:r>
    </w:p>
    <w:p w14:paraId="4BB60483" w14:textId="22790555"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CE4D0C" wp14:editId="66C16BEE">
            <wp:extent cx="5943600" cy="3962400"/>
            <wp:effectExtent l="0" t="0" r="0" b="0"/>
            <wp:docPr id="1141280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80736" name="Picture 114128073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Gameplay visualization showing the movement patterns of the King, Queen, Bishop, Knight, Rook, and Pawn.</w:t>
      </w:r>
    </w:p>
    <w:p w14:paraId="1E3E4767" w14:textId="77777777" w:rsidR="008A2AE3" w:rsidRPr="008A2AE3" w:rsidRDefault="008A2AE3" w:rsidP="008A2AE3">
      <w:pPr>
        <w:pStyle w:val="NoSpacing"/>
        <w:jc w:val="both"/>
        <w:rPr>
          <w:rFonts w:ascii="Times New Roman" w:hAnsi="Times New Roman" w:cs="Times New Roman"/>
          <w:sz w:val="28"/>
          <w:szCs w:val="28"/>
        </w:rPr>
      </w:pPr>
    </w:p>
    <w:p w14:paraId="20D7F294"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C.36 – The Manifestation System</w:t>
      </w:r>
    </w:p>
    <w:p w14:paraId="1781DB34" w14:textId="04780FA9"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CFD7262" wp14:editId="21236AB5">
            <wp:extent cx="5943600" cy="3962400"/>
            <wp:effectExtent l="0" t="0" r="0" b="0"/>
            <wp:docPr id="195410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0273" name="Picture 19541027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Visual concept illustrating the transition from a standard chess capture into a kingdom-specific cinematic combat sequence.</w:t>
      </w:r>
    </w:p>
    <w:p w14:paraId="3BB4C292" w14:textId="77777777" w:rsidR="008A2AE3" w:rsidRPr="008A2AE3" w:rsidRDefault="008A2AE3" w:rsidP="008A2AE3">
      <w:pPr>
        <w:pStyle w:val="NoSpacing"/>
        <w:jc w:val="both"/>
        <w:rPr>
          <w:rFonts w:ascii="Times New Roman" w:hAnsi="Times New Roman" w:cs="Times New Roman"/>
          <w:sz w:val="28"/>
          <w:szCs w:val="28"/>
        </w:rPr>
      </w:pPr>
    </w:p>
    <w:p w14:paraId="6BC31FA6"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C.37 – Dynamic Terrain Influence</w:t>
      </w:r>
    </w:p>
    <w:p w14:paraId="37A20144" w14:textId="246BD3B4"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7A55FC7" wp14:editId="5F642D1C">
            <wp:extent cx="5943600" cy="3962400"/>
            <wp:effectExtent l="0" t="0" r="0" b="0"/>
            <wp:docPr id="728294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94938" name="Picture 72829493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Gameplay concept illustrating how advancing units permanently transform tiles into terrain influenced by their respective kingdoms.</w:t>
      </w:r>
    </w:p>
    <w:p w14:paraId="68FB14F0" w14:textId="77777777" w:rsidR="008A2AE3" w:rsidRPr="008A2AE3" w:rsidRDefault="008A2AE3" w:rsidP="008A2AE3">
      <w:pPr>
        <w:pStyle w:val="NoSpacing"/>
        <w:jc w:val="both"/>
        <w:rPr>
          <w:rFonts w:ascii="Times New Roman" w:hAnsi="Times New Roman" w:cs="Times New Roman"/>
          <w:sz w:val="28"/>
          <w:szCs w:val="28"/>
        </w:rPr>
      </w:pPr>
    </w:p>
    <w:p w14:paraId="5D175F26"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C.38 – Heat Haze</w:t>
      </w:r>
    </w:p>
    <w:p w14:paraId="64AA1FA7" w14:textId="5458D59C"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F07931E" wp14:editId="7C157CDD">
            <wp:extent cx="5943600" cy="3962400"/>
            <wp:effectExtent l="0" t="0" r="0" b="0"/>
            <wp:docPr id="1218756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6575" name="Picture 121875657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Visual representation of Heat Haze, The Obsidian Roost's kingdom passive that affects the visibility of nearby movement options.</w:t>
      </w:r>
    </w:p>
    <w:p w14:paraId="672B655D" w14:textId="77777777" w:rsidR="008A2AE3" w:rsidRPr="008A2AE3" w:rsidRDefault="008A2AE3" w:rsidP="008A2AE3">
      <w:pPr>
        <w:pStyle w:val="NoSpacing"/>
        <w:jc w:val="both"/>
        <w:rPr>
          <w:rFonts w:ascii="Times New Roman" w:hAnsi="Times New Roman" w:cs="Times New Roman"/>
          <w:sz w:val="28"/>
          <w:szCs w:val="28"/>
        </w:rPr>
      </w:pPr>
    </w:p>
    <w:p w14:paraId="6D8D2441"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C.39 – Root-Bound</w:t>
      </w:r>
    </w:p>
    <w:p w14:paraId="5AB4C29B" w14:textId="0D863BE9" w:rsid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1B51942" wp14:editId="27BF9720">
            <wp:extent cx="5943600" cy="3962400"/>
            <wp:effectExtent l="0" t="0" r="0" b="0"/>
            <wp:docPr id="417779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79485" name="Picture 4177794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Visual representation of Root-Bound, The Verdant Court's terrain-based passive ability.</w:t>
      </w:r>
    </w:p>
    <w:p w14:paraId="3C401E60" w14:textId="77777777" w:rsidR="008A2AE3" w:rsidRPr="008A2AE3" w:rsidRDefault="008A2AE3" w:rsidP="008A2AE3">
      <w:pPr>
        <w:pStyle w:val="NoSpacing"/>
        <w:jc w:val="both"/>
        <w:rPr>
          <w:rFonts w:ascii="Times New Roman" w:hAnsi="Times New Roman" w:cs="Times New Roman"/>
          <w:sz w:val="28"/>
          <w:szCs w:val="28"/>
        </w:rPr>
      </w:pPr>
    </w:p>
    <w:p w14:paraId="639A8AD9"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C.40 – Tidal Flow</w:t>
      </w:r>
    </w:p>
    <w:p w14:paraId="3ACD9F2B" w14:textId="3269F54A" w:rsidR="008A2AE3" w:rsidRP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F3ED14" wp14:editId="5D9E94CE">
            <wp:extent cx="5943600" cy="3962400"/>
            <wp:effectExtent l="0" t="0" r="0" b="0"/>
            <wp:docPr id="1648235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3521" name="Picture 16482352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Visual representation of Tidal Flow, illustrating the movement advantage of Abyssal Tides pieces on their kingdom's terrain.</w:t>
      </w:r>
    </w:p>
    <w:p w14:paraId="70A59DE4" w14:textId="77777777" w:rsidR="008A2AE3" w:rsidRDefault="008A2AE3" w:rsidP="008A2AE3">
      <w:pPr>
        <w:pStyle w:val="NoSpacing"/>
        <w:jc w:val="both"/>
        <w:rPr>
          <w:rFonts w:ascii="Times New Roman" w:hAnsi="Times New Roman" w:cs="Times New Roman"/>
          <w:b/>
          <w:bCs/>
          <w:sz w:val="28"/>
          <w:szCs w:val="28"/>
        </w:rPr>
      </w:pPr>
    </w:p>
    <w:p w14:paraId="7D600384" w14:textId="06D9E7FE"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C.41 – Static Charge</w:t>
      </w:r>
    </w:p>
    <w:p w14:paraId="6773E96B" w14:textId="61B624D1" w:rsidR="008A2AE3" w:rsidRPr="008A2AE3" w:rsidRDefault="00136C4D" w:rsidP="008A2AE3">
      <w:pPr>
        <w:pStyle w:val="No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3AF3D85" wp14:editId="61A6F8AB">
            <wp:extent cx="5943600" cy="3962400"/>
            <wp:effectExtent l="0" t="0" r="0" b="0"/>
            <wp:docPr id="544315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15737" name="Picture 5443157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8A2AE3" w:rsidRPr="008A2AE3">
        <w:rPr>
          <w:rFonts w:ascii="Times New Roman" w:hAnsi="Times New Roman" w:cs="Times New Roman"/>
          <w:sz w:val="28"/>
          <w:szCs w:val="28"/>
        </w:rPr>
        <w:br/>
        <w:t>Visual representation of Static Charge, illustrating the lightning-based charge effect applied to enemy pieces.</w:t>
      </w:r>
    </w:p>
    <w:p w14:paraId="4CCA02B7" w14:textId="77777777" w:rsidR="008A2AE3" w:rsidRDefault="008A2AE3" w:rsidP="008A2AE3">
      <w:pPr>
        <w:pStyle w:val="NoSpacing"/>
        <w:jc w:val="both"/>
        <w:rPr>
          <w:rFonts w:ascii="Times New Roman" w:hAnsi="Times New Roman" w:cs="Times New Roman"/>
          <w:b/>
          <w:bCs/>
          <w:sz w:val="28"/>
          <w:szCs w:val="28"/>
        </w:rPr>
      </w:pPr>
    </w:p>
    <w:p w14:paraId="64CEA17C" w14:textId="52BD8CA9"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C.42 – Glimmer</w:t>
      </w:r>
    </w:p>
    <w:p w14:paraId="6615F64D" w14:textId="7CD6FFB7" w:rsid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br/>
        <w:t>Visual representation of Glimmer, illustrating the creation of an illusionary decoy by a Gossamer Glade piece.</w:t>
      </w:r>
    </w:p>
    <w:p w14:paraId="38AA1644" w14:textId="77777777" w:rsidR="00136C4D" w:rsidRPr="008A2AE3" w:rsidRDefault="00136C4D" w:rsidP="008A2AE3">
      <w:pPr>
        <w:pStyle w:val="NoSpacing"/>
        <w:jc w:val="both"/>
        <w:rPr>
          <w:rFonts w:ascii="Times New Roman" w:hAnsi="Times New Roman" w:cs="Times New Roman"/>
          <w:sz w:val="28"/>
          <w:szCs w:val="28"/>
        </w:rPr>
      </w:pPr>
    </w:p>
    <w:p w14:paraId="7396C328" w14:textId="77777777"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These concepts are grounded in the paper's gameplay mechanics, including standard chess movement, Manifestation, dynamic terrain, and kingdom passives.</w:t>
      </w:r>
    </w:p>
    <w:p w14:paraId="79C9D7E7" w14:textId="5F1D1C7E" w:rsidR="008A2AE3" w:rsidRPr="008A2AE3" w:rsidRDefault="008A2AE3" w:rsidP="008A2AE3">
      <w:pPr>
        <w:pStyle w:val="NoSpacing"/>
        <w:jc w:val="both"/>
        <w:rPr>
          <w:rFonts w:ascii="Times New Roman" w:hAnsi="Times New Roman" w:cs="Times New Roman"/>
          <w:sz w:val="28"/>
          <w:szCs w:val="28"/>
        </w:rPr>
      </w:pPr>
    </w:p>
    <w:p w14:paraId="4F6CBB38" w14:textId="7777777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5. Ultimate Move &amp; Special Effects Concepts</w:t>
      </w:r>
    </w:p>
    <w:p w14:paraId="19572864" w14:textId="77777777"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t xml:space="preserve">This final section presents the game's most cinematic and visually powerful sequences: the </w:t>
      </w:r>
      <w:r w:rsidRPr="008A2AE3">
        <w:rPr>
          <w:rFonts w:ascii="Times New Roman" w:hAnsi="Times New Roman" w:cs="Times New Roman"/>
          <w:b/>
          <w:bCs/>
          <w:sz w:val="28"/>
          <w:szCs w:val="28"/>
        </w:rPr>
        <w:t>Queen's Signature Ultimate Moves</w:t>
      </w:r>
      <w:r w:rsidRPr="008A2AE3">
        <w:rPr>
          <w:rFonts w:ascii="Times New Roman" w:hAnsi="Times New Roman" w:cs="Times New Roman"/>
          <w:sz w:val="28"/>
          <w:szCs w:val="28"/>
        </w:rPr>
        <w:t>.</w:t>
      </w:r>
    </w:p>
    <w:p w14:paraId="3FD98B52" w14:textId="77777777" w:rsidR="008A2AE3" w:rsidRDefault="008A2AE3" w:rsidP="008A2AE3">
      <w:pPr>
        <w:pStyle w:val="NoSpacing"/>
        <w:jc w:val="both"/>
        <w:rPr>
          <w:rFonts w:ascii="Times New Roman" w:hAnsi="Times New Roman" w:cs="Times New Roman"/>
          <w:b/>
          <w:bCs/>
          <w:sz w:val="28"/>
          <w:szCs w:val="28"/>
        </w:rPr>
      </w:pPr>
    </w:p>
    <w:p w14:paraId="3FB53E06" w14:textId="7ADB0847"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C.43 – Lava Torrent</w:t>
      </w:r>
    </w:p>
    <w:p w14:paraId="271940C7" w14:textId="17C2A8A0"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br/>
        <w:t>Concept sketch of Lava Torrent, The Obsidian Roost's signature ultimate, showing The Ash Matriarch unleashing molten lava across the battlefield.</w:t>
      </w:r>
    </w:p>
    <w:p w14:paraId="20D7318A" w14:textId="77777777" w:rsidR="008A2AE3" w:rsidRDefault="008A2AE3" w:rsidP="008A2AE3">
      <w:pPr>
        <w:pStyle w:val="NoSpacing"/>
        <w:jc w:val="both"/>
        <w:rPr>
          <w:rFonts w:ascii="Times New Roman" w:hAnsi="Times New Roman" w:cs="Times New Roman"/>
          <w:b/>
          <w:bCs/>
          <w:sz w:val="28"/>
          <w:szCs w:val="28"/>
        </w:rPr>
      </w:pPr>
    </w:p>
    <w:p w14:paraId="0ED6C88B" w14:textId="21CBC1D1"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lastRenderedPageBreak/>
        <w:t>Figure C.44 – Thorn Surge</w:t>
      </w:r>
    </w:p>
    <w:p w14:paraId="60D84374" w14:textId="7A9440F6"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br/>
        <w:t>Concept sketch of Thorn Surge, The Verdant Court's signature ultimate, showing massive roots and enchanted thorns erupting across the board.</w:t>
      </w:r>
    </w:p>
    <w:p w14:paraId="565DA8A5" w14:textId="77777777" w:rsidR="008A2AE3" w:rsidRDefault="008A2AE3" w:rsidP="008A2AE3">
      <w:pPr>
        <w:pStyle w:val="NoSpacing"/>
        <w:jc w:val="both"/>
        <w:rPr>
          <w:rFonts w:ascii="Times New Roman" w:hAnsi="Times New Roman" w:cs="Times New Roman"/>
          <w:b/>
          <w:bCs/>
          <w:sz w:val="28"/>
          <w:szCs w:val="28"/>
        </w:rPr>
      </w:pPr>
    </w:p>
    <w:p w14:paraId="63A09381" w14:textId="248D28A9"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C.45 – Eternal Stasis</w:t>
      </w:r>
    </w:p>
    <w:p w14:paraId="224797F4" w14:textId="621BA632"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br/>
        <w:t xml:space="preserve">Concept sketch of Eternal Stasis, The </w:t>
      </w:r>
      <w:proofErr w:type="spellStart"/>
      <w:r w:rsidRPr="008A2AE3">
        <w:rPr>
          <w:rFonts w:ascii="Times New Roman" w:hAnsi="Times New Roman" w:cs="Times New Roman"/>
          <w:sz w:val="28"/>
          <w:szCs w:val="28"/>
        </w:rPr>
        <w:t>Frostbound</w:t>
      </w:r>
      <w:proofErr w:type="spellEnd"/>
      <w:r w:rsidRPr="008A2AE3">
        <w:rPr>
          <w:rFonts w:ascii="Times New Roman" w:hAnsi="Times New Roman" w:cs="Times New Roman"/>
          <w:sz w:val="28"/>
          <w:szCs w:val="28"/>
        </w:rPr>
        <w:t xml:space="preserve"> Reach's signature ultimate, transforming the battlefield into a frozen landscape.</w:t>
      </w:r>
    </w:p>
    <w:p w14:paraId="41F803B5" w14:textId="77777777" w:rsidR="008A2AE3" w:rsidRDefault="008A2AE3" w:rsidP="008A2AE3">
      <w:pPr>
        <w:pStyle w:val="NoSpacing"/>
        <w:jc w:val="both"/>
        <w:rPr>
          <w:rFonts w:ascii="Times New Roman" w:hAnsi="Times New Roman" w:cs="Times New Roman"/>
          <w:b/>
          <w:bCs/>
          <w:sz w:val="28"/>
          <w:szCs w:val="28"/>
        </w:rPr>
      </w:pPr>
    </w:p>
    <w:p w14:paraId="2F9D282F" w14:textId="59C3A75A"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C.46 – Scorched Crater</w:t>
      </w:r>
    </w:p>
    <w:p w14:paraId="3B1B63EC" w14:textId="62B312B0"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br/>
        <w:t>Concept sketch of Scorched Crater, The Fulminating Spire's signature ultimate, showing powerful lightning strikes destroying and electrifying the battlefield.</w:t>
      </w:r>
    </w:p>
    <w:p w14:paraId="70C86127" w14:textId="77777777" w:rsidR="008A2AE3" w:rsidRDefault="008A2AE3" w:rsidP="008A2AE3">
      <w:pPr>
        <w:pStyle w:val="NoSpacing"/>
        <w:jc w:val="both"/>
        <w:rPr>
          <w:rFonts w:ascii="Times New Roman" w:hAnsi="Times New Roman" w:cs="Times New Roman"/>
          <w:b/>
          <w:bCs/>
          <w:sz w:val="28"/>
          <w:szCs w:val="28"/>
        </w:rPr>
      </w:pPr>
    </w:p>
    <w:p w14:paraId="24D52E33" w14:textId="0AE0E546"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C.47 – The Vortex</w:t>
      </w:r>
    </w:p>
    <w:p w14:paraId="215A2FB9" w14:textId="5244143F"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br/>
        <w:t>Concept sketch of The Vortex, The Abyssal Veil's signature ultimate, illustrating the battlefield being consumed by a swirling void.</w:t>
      </w:r>
    </w:p>
    <w:p w14:paraId="2B0DA2A5" w14:textId="77777777" w:rsidR="0081297E" w:rsidRDefault="0081297E" w:rsidP="008A2AE3">
      <w:pPr>
        <w:pStyle w:val="NoSpacing"/>
        <w:jc w:val="both"/>
        <w:rPr>
          <w:rFonts w:ascii="Times New Roman" w:hAnsi="Times New Roman" w:cs="Times New Roman"/>
          <w:b/>
          <w:bCs/>
          <w:sz w:val="28"/>
          <w:szCs w:val="28"/>
        </w:rPr>
      </w:pPr>
    </w:p>
    <w:p w14:paraId="1BE593D7" w14:textId="19AD5E76" w:rsidR="008A2AE3" w:rsidRPr="008A2AE3" w:rsidRDefault="008A2AE3" w:rsidP="008A2AE3">
      <w:pPr>
        <w:pStyle w:val="NoSpacing"/>
        <w:jc w:val="both"/>
        <w:rPr>
          <w:rFonts w:ascii="Times New Roman" w:hAnsi="Times New Roman" w:cs="Times New Roman"/>
          <w:b/>
          <w:bCs/>
          <w:sz w:val="28"/>
          <w:szCs w:val="28"/>
        </w:rPr>
      </w:pPr>
      <w:r w:rsidRPr="008A2AE3">
        <w:rPr>
          <w:rFonts w:ascii="Times New Roman" w:hAnsi="Times New Roman" w:cs="Times New Roman"/>
          <w:b/>
          <w:bCs/>
          <w:sz w:val="28"/>
          <w:szCs w:val="28"/>
        </w:rPr>
        <w:t>Figure C.48 – Subterranean Abyss</w:t>
      </w:r>
    </w:p>
    <w:p w14:paraId="51656B75" w14:textId="18C99120" w:rsidR="008A2AE3" w:rsidRPr="008A2AE3" w:rsidRDefault="008A2AE3" w:rsidP="008A2AE3">
      <w:pPr>
        <w:pStyle w:val="NoSpacing"/>
        <w:jc w:val="both"/>
        <w:rPr>
          <w:rFonts w:ascii="Times New Roman" w:hAnsi="Times New Roman" w:cs="Times New Roman"/>
          <w:sz w:val="28"/>
          <w:szCs w:val="28"/>
        </w:rPr>
      </w:pPr>
      <w:r w:rsidRPr="008A2AE3">
        <w:rPr>
          <w:rFonts w:ascii="Times New Roman" w:hAnsi="Times New Roman" w:cs="Times New Roman"/>
          <w:sz w:val="28"/>
          <w:szCs w:val="28"/>
        </w:rPr>
        <w:br/>
        <w:t>Concept sketch of Subterranean Abyss, The Grave-Bound Dynasty's signature ultimate, showing skeletal hands emerging from beneath the battlefield.</w:t>
      </w:r>
    </w:p>
    <w:p w14:paraId="79F00822" w14:textId="6E129AD3" w:rsidR="008A2AE3" w:rsidRPr="0096642F" w:rsidRDefault="008A2AE3" w:rsidP="0096642F">
      <w:pPr>
        <w:pStyle w:val="NoSpacing"/>
        <w:jc w:val="both"/>
        <w:rPr>
          <w:rFonts w:ascii="Times New Roman" w:hAnsi="Times New Roman" w:cs="Times New Roman"/>
          <w:sz w:val="28"/>
          <w:szCs w:val="28"/>
        </w:rPr>
      </w:pPr>
    </w:p>
    <w:sectPr w:rsidR="008A2AE3" w:rsidRPr="0096642F" w:rsidSect="00B940A1">
      <w:headerReference w:type="default" r:id="rId53"/>
      <w:footerReference w:type="default" r:id="rId5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F4B46" w14:textId="77777777" w:rsidR="00E1162C" w:rsidRDefault="00E1162C" w:rsidP="00CD01CF">
      <w:pPr>
        <w:spacing w:line="240" w:lineRule="auto"/>
      </w:pPr>
      <w:r>
        <w:separator/>
      </w:r>
    </w:p>
  </w:endnote>
  <w:endnote w:type="continuationSeparator" w:id="0">
    <w:p w14:paraId="6F5FEE2E" w14:textId="77777777" w:rsidR="00E1162C" w:rsidRDefault="00E1162C" w:rsidP="00CD01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A465" w14:textId="7173EC8A" w:rsidR="00B86036" w:rsidRDefault="00B86036">
    <w:pPr>
      <w:pStyle w:val="Footer"/>
      <w:jc w:val="right"/>
    </w:pPr>
  </w:p>
  <w:p w14:paraId="0684B9FA" w14:textId="77777777" w:rsidR="00B86036" w:rsidRDefault="00B860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544058"/>
      <w:docPartObj>
        <w:docPartGallery w:val="Page Numbers (Bottom of Page)"/>
        <w:docPartUnique/>
      </w:docPartObj>
    </w:sdtPr>
    <w:sdtEndPr>
      <w:rPr>
        <w:noProof/>
      </w:rPr>
    </w:sdtEndPr>
    <w:sdtContent>
      <w:p w14:paraId="30AC2A58" w14:textId="219F3516" w:rsidR="008F20E4" w:rsidRDefault="008F20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02A3A8" w14:textId="77777777" w:rsidR="008F20E4" w:rsidRDefault="008F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141B" w14:textId="77777777" w:rsidR="00E1162C" w:rsidRDefault="00E1162C" w:rsidP="00CD01CF">
      <w:pPr>
        <w:spacing w:line="240" w:lineRule="auto"/>
      </w:pPr>
      <w:r>
        <w:separator/>
      </w:r>
    </w:p>
  </w:footnote>
  <w:footnote w:type="continuationSeparator" w:id="0">
    <w:p w14:paraId="3E4122EE" w14:textId="77777777" w:rsidR="00E1162C" w:rsidRDefault="00E1162C" w:rsidP="00CD01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A530" w14:textId="77777777" w:rsidR="00B86036" w:rsidRDefault="00B860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29F"/>
    <w:multiLevelType w:val="multilevel"/>
    <w:tmpl w:val="70946E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B03161"/>
    <w:multiLevelType w:val="multilevel"/>
    <w:tmpl w:val="0AD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D0009"/>
    <w:multiLevelType w:val="multilevel"/>
    <w:tmpl w:val="19EAA5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094E68"/>
    <w:multiLevelType w:val="multilevel"/>
    <w:tmpl w:val="632C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A46D3"/>
    <w:multiLevelType w:val="multilevel"/>
    <w:tmpl w:val="7BCE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7D21"/>
    <w:multiLevelType w:val="multilevel"/>
    <w:tmpl w:val="7B30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E5D45"/>
    <w:multiLevelType w:val="multilevel"/>
    <w:tmpl w:val="B58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E85"/>
    <w:multiLevelType w:val="multilevel"/>
    <w:tmpl w:val="9A9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866A2"/>
    <w:multiLevelType w:val="multilevel"/>
    <w:tmpl w:val="443C42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7A00D3D"/>
    <w:multiLevelType w:val="multilevel"/>
    <w:tmpl w:val="06B246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F54241"/>
    <w:multiLevelType w:val="multilevel"/>
    <w:tmpl w:val="DDA8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D20A7"/>
    <w:multiLevelType w:val="multilevel"/>
    <w:tmpl w:val="AA8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66F78"/>
    <w:multiLevelType w:val="multilevel"/>
    <w:tmpl w:val="1714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4702"/>
    <w:multiLevelType w:val="multilevel"/>
    <w:tmpl w:val="C7B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F7E05"/>
    <w:multiLevelType w:val="multilevel"/>
    <w:tmpl w:val="8FD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45D7D"/>
    <w:multiLevelType w:val="multilevel"/>
    <w:tmpl w:val="B53E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55F9F"/>
    <w:multiLevelType w:val="multilevel"/>
    <w:tmpl w:val="4DF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B0513"/>
    <w:multiLevelType w:val="multilevel"/>
    <w:tmpl w:val="AE7A04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2525838"/>
    <w:multiLevelType w:val="multilevel"/>
    <w:tmpl w:val="362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23FB0"/>
    <w:multiLevelType w:val="multilevel"/>
    <w:tmpl w:val="032C0C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53C1634"/>
    <w:multiLevelType w:val="multilevel"/>
    <w:tmpl w:val="FF060B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97409AB"/>
    <w:multiLevelType w:val="multilevel"/>
    <w:tmpl w:val="36A605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D8159A4"/>
    <w:multiLevelType w:val="multilevel"/>
    <w:tmpl w:val="41D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D6499"/>
    <w:multiLevelType w:val="multilevel"/>
    <w:tmpl w:val="0E3C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87C3D"/>
    <w:multiLevelType w:val="multilevel"/>
    <w:tmpl w:val="F98A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B003E"/>
    <w:multiLevelType w:val="multilevel"/>
    <w:tmpl w:val="E51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D10B0"/>
    <w:multiLevelType w:val="multilevel"/>
    <w:tmpl w:val="B94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31EF5"/>
    <w:multiLevelType w:val="multilevel"/>
    <w:tmpl w:val="A50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B3759"/>
    <w:multiLevelType w:val="multilevel"/>
    <w:tmpl w:val="22F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71913"/>
    <w:multiLevelType w:val="multilevel"/>
    <w:tmpl w:val="555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211C6"/>
    <w:multiLevelType w:val="multilevel"/>
    <w:tmpl w:val="0C9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879DA"/>
    <w:multiLevelType w:val="multilevel"/>
    <w:tmpl w:val="CA3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23E05"/>
    <w:multiLevelType w:val="multilevel"/>
    <w:tmpl w:val="F14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208007">
    <w:abstractNumId w:val="5"/>
  </w:num>
  <w:num w:numId="2" w16cid:durableId="379599681">
    <w:abstractNumId w:val="28"/>
  </w:num>
  <w:num w:numId="3" w16cid:durableId="1875342951">
    <w:abstractNumId w:val="23"/>
  </w:num>
  <w:num w:numId="4" w16cid:durableId="1687898302">
    <w:abstractNumId w:val="10"/>
  </w:num>
  <w:num w:numId="5" w16cid:durableId="1749186269">
    <w:abstractNumId w:val="7"/>
  </w:num>
  <w:num w:numId="6" w16cid:durableId="2085955453">
    <w:abstractNumId w:val="15"/>
  </w:num>
  <w:num w:numId="7" w16cid:durableId="1307392254">
    <w:abstractNumId w:val="12"/>
  </w:num>
  <w:num w:numId="8" w16cid:durableId="2007200344">
    <w:abstractNumId w:val="24"/>
  </w:num>
  <w:num w:numId="9" w16cid:durableId="1946618895">
    <w:abstractNumId w:val="26"/>
  </w:num>
  <w:num w:numId="10" w16cid:durableId="1618637870">
    <w:abstractNumId w:val="16"/>
  </w:num>
  <w:num w:numId="11" w16cid:durableId="8525737">
    <w:abstractNumId w:val="0"/>
  </w:num>
  <w:num w:numId="12" w16cid:durableId="1705668162">
    <w:abstractNumId w:val="19"/>
  </w:num>
  <w:num w:numId="13" w16cid:durableId="358237507">
    <w:abstractNumId w:val="9"/>
  </w:num>
  <w:num w:numId="14" w16cid:durableId="847715541">
    <w:abstractNumId w:val="21"/>
  </w:num>
  <w:num w:numId="15" w16cid:durableId="2035691808">
    <w:abstractNumId w:val="20"/>
  </w:num>
  <w:num w:numId="16" w16cid:durableId="253980180">
    <w:abstractNumId w:val="17"/>
  </w:num>
  <w:num w:numId="17" w16cid:durableId="1467427011">
    <w:abstractNumId w:val="31"/>
  </w:num>
  <w:num w:numId="18" w16cid:durableId="1975791881">
    <w:abstractNumId w:val="4"/>
  </w:num>
  <w:num w:numId="19" w16cid:durableId="756748239">
    <w:abstractNumId w:val="29"/>
  </w:num>
  <w:num w:numId="20" w16cid:durableId="578711510">
    <w:abstractNumId w:val="11"/>
  </w:num>
  <w:num w:numId="21" w16cid:durableId="398483412">
    <w:abstractNumId w:val="13"/>
  </w:num>
  <w:num w:numId="22" w16cid:durableId="54356264">
    <w:abstractNumId w:val="3"/>
  </w:num>
  <w:num w:numId="23" w16cid:durableId="1404260363">
    <w:abstractNumId w:val="32"/>
  </w:num>
  <w:num w:numId="24" w16cid:durableId="774521732">
    <w:abstractNumId w:val="6"/>
  </w:num>
  <w:num w:numId="25" w16cid:durableId="282348311">
    <w:abstractNumId w:val="18"/>
  </w:num>
  <w:num w:numId="26" w16cid:durableId="1464884592">
    <w:abstractNumId w:val="25"/>
  </w:num>
  <w:num w:numId="27" w16cid:durableId="1757242927">
    <w:abstractNumId w:val="27"/>
  </w:num>
  <w:num w:numId="28" w16cid:durableId="937101734">
    <w:abstractNumId w:val="30"/>
  </w:num>
  <w:num w:numId="29" w16cid:durableId="774251902">
    <w:abstractNumId w:val="22"/>
  </w:num>
  <w:num w:numId="30" w16cid:durableId="1875187057">
    <w:abstractNumId w:val="1"/>
  </w:num>
  <w:num w:numId="31" w16cid:durableId="151222320">
    <w:abstractNumId w:val="14"/>
  </w:num>
  <w:num w:numId="32" w16cid:durableId="1419867780">
    <w:abstractNumId w:val="8"/>
  </w:num>
  <w:num w:numId="33" w16cid:durableId="349841365">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2C1"/>
    <w:rsid w:val="000A3A38"/>
    <w:rsid w:val="000E02C1"/>
    <w:rsid w:val="00110705"/>
    <w:rsid w:val="00136C4D"/>
    <w:rsid w:val="0015481F"/>
    <w:rsid w:val="001A290A"/>
    <w:rsid w:val="001A774B"/>
    <w:rsid w:val="002E675C"/>
    <w:rsid w:val="002F4197"/>
    <w:rsid w:val="00340411"/>
    <w:rsid w:val="004B3365"/>
    <w:rsid w:val="005621BE"/>
    <w:rsid w:val="005E7995"/>
    <w:rsid w:val="005F277B"/>
    <w:rsid w:val="00683923"/>
    <w:rsid w:val="0069250B"/>
    <w:rsid w:val="006A02EA"/>
    <w:rsid w:val="006C61E0"/>
    <w:rsid w:val="0081297E"/>
    <w:rsid w:val="008A2AE3"/>
    <w:rsid w:val="008D529F"/>
    <w:rsid w:val="008F20E4"/>
    <w:rsid w:val="00944F4D"/>
    <w:rsid w:val="0096642F"/>
    <w:rsid w:val="00981F49"/>
    <w:rsid w:val="0099747D"/>
    <w:rsid w:val="009C41D8"/>
    <w:rsid w:val="00AD10B4"/>
    <w:rsid w:val="00B86036"/>
    <w:rsid w:val="00B86808"/>
    <w:rsid w:val="00B940A1"/>
    <w:rsid w:val="00BA5E98"/>
    <w:rsid w:val="00BD67E5"/>
    <w:rsid w:val="00C97B75"/>
    <w:rsid w:val="00CD01CF"/>
    <w:rsid w:val="00D351B9"/>
    <w:rsid w:val="00D64E72"/>
    <w:rsid w:val="00DD0205"/>
    <w:rsid w:val="00E1162C"/>
    <w:rsid w:val="00E13671"/>
    <w:rsid w:val="00E40B90"/>
    <w:rsid w:val="00E47961"/>
    <w:rsid w:val="00E81CB0"/>
    <w:rsid w:val="00EF0566"/>
    <w:rsid w:val="00F0703F"/>
    <w:rsid w:val="00F336F6"/>
    <w:rsid w:val="00F53DF4"/>
    <w:rsid w:val="00F84836"/>
    <w:rsid w:val="00F91FBE"/>
    <w:rsid w:val="00FD465E"/>
    <w:rsid w:val="00FE3C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078C2"/>
  <w15:chartTrackingRefBased/>
  <w15:docId w15:val="{C0A21041-474C-4E01-B038-FD884C4A7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4D"/>
    <w:pPr>
      <w:spacing w:after="0" w:line="276" w:lineRule="auto"/>
    </w:pPr>
    <w:rPr>
      <w:rFonts w:ascii="Arial" w:eastAsia="Arial" w:hAnsi="Arial" w:cs="Arial"/>
      <w:kern w:val="0"/>
      <w:sz w:val="22"/>
      <w:szCs w:val="22"/>
      <w:lang w:val="en" w:eastAsia="en-PH"/>
      <w14:ligatures w14:val="none"/>
    </w:rPr>
  </w:style>
  <w:style w:type="paragraph" w:styleId="Heading1">
    <w:name w:val="heading 1"/>
    <w:basedOn w:val="Normal"/>
    <w:next w:val="Normal"/>
    <w:link w:val="Heading1Char"/>
    <w:uiPriority w:val="9"/>
    <w:qFormat/>
    <w:rsid w:val="000E0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0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0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2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2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2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2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2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0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0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2C1"/>
    <w:rPr>
      <w:rFonts w:eastAsiaTheme="majorEastAsia" w:cstheme="majorBidi"/>
      <w:color w:val="272727" w:themeColor="text1" w:themeTint="D8"/>
    </w:rPr>
  </w:style>
  <w:style w:type="paragraph" w:styleId="Title">
    <w:name w:val="Title"/>
    <w:basedOn w:val="Normal"/>
    <w:next w:val="Normal"/>
    <w:link w:val="TitleChar"/>
    <w:uiPriority w:val="10"/>
    <w:qFormat/>
    <w:rsid w:val="000E0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2C1"/>
    <w:pPr>
      <w:spacing w:before="160"/>
      <w:jc w:val="center"/>
    </w:pPr>
    <w:rPr>
      <w:i/>
      <w:iCs/>
      <w:color w:val="404040" w:themeColor="text1" w:themeTint="BF"/>
    </w:rPr>
  </w:style>
  <w:style w:type="character" w:customStyle="1" w:styleId="QuoteChar">
    <w:name w:val="Quote Char"/>
    <w:basedOn w:val="DefaultParagraphFont"/>
    <w:link w:val="Quote"/>
    <w:uiPriority w:val="29"/>
    <w:rsid w:val="000E02C1"/>
    <w:rPr>
      <w:i/>
      <w:iCs/>
      <w:color w:val="404040" w:themeColor="text1" w:themeTint="BF"/>
    </w:rPr>
  </w:style>
  <w:style w:type="paragraph" w:styleId="ListParagraph">
    <w:name w:val="List Paragraph"/>
    <w:basedOn w:val="Normal"/>
    <w:uiPriority w:val="34"/>
    <w:qFormat/>
    <w:rsid w:val="000E02C1"/>
    <w:pPr>
      <w:ind w:left="720"/>
      <w:contextualSpacing/>
    </w:pPr>
  </w:style>
  <w:style w:type="character" w:styleId="IntenseEmphasis">
    <w:name w:val="Intense Emphasis"/>
    <w:basedOn w:val="DefaultParagraphFont"/>
    <w:uiPriority w:val="21"/>
    <w:qFormat/>
    <w:rsid w:val="000E02C1"/>
    <w:rPr>
      <w:i/>
      <w:iCs/>
      <w:color w:val="2F5496" w:themeColor="accent1" w:themeShade="BF"/>
    </w:rPr>
  </w:style>
  <w:style w:type="paragraph" w:styleId="IntenseQuote">
    <w:name w:val="Intense Quote"/>
    <w:basedOn w:val="Normal"/>
    <w:next w:val="Normal"/>
    <w:link w:val="IntenseQuoteChar"/>
    <w:uiPriority w:val="30"/>
    <w:qFormat/>
    <w:rsid w:val="000E0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2C1"/>
    <w:rPr>
      <w:i/>
      <w:iCs/>
      <w:color w:val="2F5496" w:themeColor="accent1" w:themeShade="BF"/>
    </w:rPr>
  </w:style>
  <w:style w:type="character" w:styleId="IntenseReference">
    <w:name w:val="Intense Reference"/>
    <w:basedOn w:val="DefaultParagraphFont"/>
    <w:uiPriority w:val="32"/>
    <w:qFormat/>
    <w:rsid w:val="000E02C1"/>
    <w:rPr>
      <w:b/>
      <w:bCs/>
      <w:smallCaps/>
      <w:color w:val="2F5496" w:themeColor="accent1" w:themeShade="BF"/>
      <w:spacing w:val="5"/>
    </w:rPr>
  </w:style>
  <w:style w:type="paragraph" w:styleId="NoSpacing">
    <w:name w:val="No Spacing"/>
    <w:uiPriority w:val="1"/>
    <w:qFormat/>
    <w:rsid w:val="000E02C1"/>
    <w:pPr>
      <w:spacing w:after="0" w:line="240" w:lineRule="auto"/>
    </w:pPr>
  </w:style>
  <w:style w:type="character" w:styleId="Hyperlink">
    <w:name w:val="Hyperlink"/>
    <w:basedOn w:val="DefaultParagraphFont"/>
    <w:uiPriority w:val="99"/>
    <w:unhideWhenUsed/>
    <w:rsid w:val="00944F4D"/>
    <w:rPr>
      <w:color w:val="0563C1" w:themeColor="hyperlink"/>
      <w:u w:val="single"/>
    </w:rPr>
  </w:style>
  <w:style w:type="character" w:styleId="UnresolvedMention">
    <w:name w:val="Unresolved Mention"/>
    <w:basedOn w:val="DefaultParagraphFont"/>
    <w:uiPriority w:val="99"/>
    <w:semiHidden/>
    <w:unhideWhenUsed/>
    <w:rsid w:val="00944F4D"/>
    <w:rPr>
      <w:color w:val="605E5C"/>
      <w:shd w:val="clear" w:color="auto" w:fill="E1DFDD"/>
    </w:rPr>
  </w:style>
  <w:style w:type="table" w:styleId="TableGrid">
    <w:name w:val="Table Grid"/>
    <w:basedOn w:val="TableNormal"/>
    <w:uiPriority w:val="39"/>
    <w:rsid w:val="00CD0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01CF"/>
    <w:pPr>
      <w:tabs>
        <w:tab w:val="center" w:pos="4680"/>
        <w:tab w:val="right" w:pos="9360"/>
      </w:tabs>
      <w:spacing w:line="240" w:lineRule="auto"/>
    </w:pPr>
  </w:style>
  <w:style w:type="character" w:customStyle="1" w:styleId="HeaderChar">
    <w:name w:val="Header Char"/>
    <w:basedOn w:val="DefaultParagraphFont"/>
    <w:link w:val="Header"/>
    <w:uiPriority w:val="99"/>
    <w:rsid w:val="00CD01CF"/>
    <w:rPr>
      <w:rFonts w:ascii="Arial" w:eastAsia="Arial" w:hAnsi="Arial" w:cs="Arial"/>
      <w:kern w:val="0"/>
      <w:sz w:val="22"/>
      <w:szCs w:val="22"/>
      <w:lang w:val="en" w:eastAsia="en-PH"/>
      <w14:ligatures w14:val="none"/>
    </w:rPr>
  </w:style>
  <w:style w:type="paragraph" w:styleId="Footer">
    <w:name w:val="footer"/>
    <w:basedOn w:val="Normal"/>
    <w:link w:val="FooterChar"/>
    <w:uiPriority w:val="99"/>
    <w:unhideWhenUsed/>
    <w:rsid w:val="00CD01CF"/>
    <w:pPr>
      <w:tabs>
        <w:tab w:val="center" w:pos="4680"/>
        <w:tab w:val="right" w:pos="9360"/>
      </w:tabs>
      <w:spacing w:line="240" w:lineRule="auto"/>
    </w:pPr>
  </w:style>
  <w:style w:type="character" w:customStyle="1" w:styleId="FooterChar">
    <w:name w:val="Footer Char"/>
    <w:basedOn w:val="DefaultParagraphFont"/>
    <w:link w:val="Footer"/>
    <w:uiPriority w:val="99"/>
    <w:rsid w:val="00CD01CF"/>
    <w:rPr>
      <w:rFonts w:ascii="Arial" w:eastAsia="Arial" w:hAnsi="Arial" w:cs="Arial"/>
      <w:kern w:val="0"/>
      <w:sz w:val="22"/>
      <w:szCs w:val="22"/>
      <w:lang w:val="en" w:eastAsia="en-PH"/>
      <w14:ligatures w14:val="none"/>
    </w:rPr>
  </w:style>
  <w:style w:type="table" w:styleId="GridTable1Light">
    <w:name w:val="Grid Table 1 Light"/>
    <w:basedOn w:val="TableNormal"/>
    <w:uiPriority w:val="46"/>
    <w:rsid w:val="00BA5E9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yperlink" Target="https://www.researchgate.net/publication/311456876_Design_Development_and_Evaluation_of_a_Chess_Game_in_a_Ubiquitous_Environment"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altodoc.aalto.fi/bitstreams/f36a7403-c469-4333-9fdc-4baeb958f987/download" TargetMode="Externa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9242D-47D4-40A7-AA7B-B69E81348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62</Pages>
  <Words>7148</Words>
  <Characters>40747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DCSA-PC 07</cp:lastModifiedBy>
  <cp:revision>15</cp:revision>
  <dcterms:created xsi:type="dcterms:W3CDTF">2026-08-23T13:20:00Z</dcterms:created>
  <dcterms:modified xsi:type="dcterms:W3CDTF">2026-10-12T11:46:00Z</dcterms:modified>
</cp:coreProperties>
</file>