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NAME -->
    <w:p>
      <w:pPr>
        <w:jc w:val="center"/>
        <w:spacing w:after="40"/>
      </w:pPr>
      <w:r>
        <w:rPr>
          <w:b/>
          <w:sz w:val="38"/>
          <w:color w:val="1A365D"/>
        </w:rPr>
        <w:t>MARCIAL LAWRENCE JR V. CARONAN</w:t>
      </w:r>
    </w:p>
    <!-- TARGET ROLES -->
    <w:p>
      <w:pPr>
        <w:jc w:val="center"/>
        <w:spacing w:after="60"/>
      </w:pPr>
      <w:r>
        <w:rPr>
          <w:b/>
          <w:sz w:val="23"/>
          <w:color w:val="2B6CB0"/>
        </w:rPr>
        <w:t>Junior Web Developer | Data Analyst | Database Administrator</w:t>
      </w:r>
    </w:p>
    <!-- CONTACT DETAILS -->
    <w:p>
      <w:pPr>
        <w:jc w:val="center"/>
        <w:spacing w:after="160"/>
        <w:pBdr>
          <w:bottom w:val="single" w:sz="12" w:space="8" w:color="2B6CB0"/>
        </w:pBdr>
      </w:pPr>
      <w:r>
        <w:rPr>
          <w:sz w:val="19"/>
          <w:color w:val="4A5568"/>
        </w:rPr>
        <w:t>Phone: 09202720151  |  Email: marcialcaronan@gmail.com  |  Location: Brgy. Moonwalk, ParaÃ±aque City, Philippines</w:t>
      </w:r>
    </w:p>
    <!-- SECTION: PROFESSIONAL SUMMARY -->
    <w:p>
      <w:pPr>
        <w:spacing w:before="120" w:after="60"/>
        <w:pBdr>
          <w:bottom w:val="single" w:sz="8" w:space="4" w:color="CBD5E0"/>
        </w:pBdr>
      </w:pPr>
      <w:r>
        <w:rPr>
          <w:b/>
          <w:sz w:val="24"/>
          <w:color w:val="1A365D"/>
        </w:rPr>
        <w:t>PROFESSIONAL SUMMARY</w:t>
      </w:r>
    </w:p>
    <w:p>
      <w:pPr>
        <w:spacing w:after="140"/>
        <w:jc w:val="both"/>
      </w:pPr>
      <w:r>
        <w:rPr>
          <w:sz w:val="20"/>
        </w:rPr>
        <w:t>Disciplined, high-achieving Information Technology candidate from Datamex College of Saint Adeline specializing in Full-Stack Web Development, Relational Database Engineering (MySQL 3NF), and Data Analytics. Combines solid engineering fundamentals (Python, PHP 8, JavaScript ES6+, RESTful APIs) with rich operational experience in high-volume warehouse dispatching, retail inventory tracking, and spreadsheet modeling. Dean's Lister across all three consecutive academic years and recognized with the Leadership Award as NSTP Overall Cluster Leader. Dedicated to architecting secure, scalable, and audit-compliant software solutions.</w:t>
      </w:r>
    </w:p>
    <!-- SECTION: EDUCATION & HONORS -->
    <w:p>
      <w:pPr>
        <w:spacing w:before="120" w:after="60"/>
        <w:pBdr>
          <w:bottom w:val="single" w:sz="8" w:space="4" w:color="CBD5E0"/>
        </w:pBdr>
      </w:pPr>
      <w:r>
        <w:rPr>
          <w:b/>
          <w:sz w:val="24"/>
          <w:color w:val="1A365D"/>
        </w:rPr>
        <w:t>EDUCATION &amp; ACADEMIC HONORS</w:t>
      </w:r>
    </w:p>
    <w:p>
      <w:pPr>
        <w:spacing w:after="40"/>
      </w:pPr>
      <w:r>
        <w:rPr>
          <w:b/>
          <w:sz w:val="21"/>
          <w:color w:val="1A202C"/>
        </w:rPr>
        <w:t>Bachelor of Science in Information Technology (BSIT)</w:t>
      </w:r>
      <w:r>
        <w:rPr>
          <w:i/>
          <w:sz w:val="20"/>
          <w:color w:val="718096"/>
        </w:rPr>
        <w:t> â€” Graduating Candidate (2026)</w:t>
      </w:r>
    </w:p>
    <w:p>
      <w:pPr>
        <w:spacing w:after="60"/>
      </w:pPr>
      <w:r>
        <w:rPr>
          <w:sz w:val="20"/>
          <w:color w:val="4A5568"/>
        </w:rPr>
        <w:t>Datamex College of Saint Adeline (DCSA) â€” ParaÃ±aque City</w:t>
      </w:r>
    </w:p>
    <w:p>
      <w:pPr>
        <w:spacing w:after="40"/>
        <w:ind w:left="280"/>
      </w:pPr>
      <w:r>
        <w:rPr>
          <w:b/>
          <w:sz w:val="20"/>
          <w:color w:val="C05621"/>
        </w:rPr>
        <w:t>â€¢ Dean's Lister / Academic Achiever:</w:t>
      </w:r>
      <w:r>
        <w:rPr>
          <w:sz w:val="20"/>
        </w:rPr>
        <w:t> Awarded across all 3 consecutive academic years (1st Year Sem 1 &amp; 2, 2nd Year Sem 1 &amp; 2, 3rd Year Sem 1 &amp; 2).</w:t>
      </w:r>
    </w:p>
    <w:p>
      <w:pPr>
        <w:spacing w:after="140"/>
        <w:ind w:left="280"/>
      </w:pPr>
      <w:r>
        <w:rPr>
          <w:b/>
          <w:sz w:val="20"/>
          <w:color w:val="2B6CB0"/>
        </w:rPr>
        <w:t>â€¢ Leadership Award (NSTP 1 &amp; 2):</w:t>
      </w:r>
      <w:r>
        <w:rPr>
          <w:sz w:val="20"/>
        </w:rPr>
        <w:t> Recognized as Overall Cluster Leader for team management, civic deployment, and community project execution.</w:t>
      </w:r>
    </w:p>
    <!-- SECTION: TECHNICAL SKILLS & PROFICIENCIES -->
    <w:p>
      <w:pPr>
        <w:spacing w:before="120" w:after="60"/>
        <w:pBdr>
          <w:bottom w:val="single" w:sz="8" w:space="4" w:color="CBD5E0"/>
        </w:pBdr>
      </w:pPr>
      <w:r>
        <w:rPr>
          <w:b/>
          <w:sz w:val="24"/>
          <w:color w:val="1A365D"/>
        </w:rPr>
        <w:t>TECHNICAL SKILLS &amp; PROFICIENCIES</w:t>
      </w:r>
    </w:p>
    <w:p>
      <w:pPr>
        <w:spacing w:after="40"/>
        <w:ind w:left="280"/>
      </w:pPr>
      <w:r>
        <w:rPr>
          <w:b/>
          <w:sz w:val="20"/>
        </w:rPr>
        <w:t>â€¢ Programming &amp; Web Development: </w:t>
      </w:r>
      <w:r>
        <w:rPr>
          <w:sz w:val="20"/>
        </w:rPr>
        <w:t>Python, PHP 8 (OOP &amp; Procedural), JavaScript (ES6+), HTML5, CSS3, Bootstrap 5.3, RESTful APIs, JSON, AJAX.</w:t>
      </w:r>
    </w:p>
    <w:p>
      <w:pPr>
        <w:spacing w:after="40"/>
        <w:ind w:left="280"/>
      </w:pPr>
      <w:r>
        <w:rPr>
          <w:b/>
          <w:sz w:val="20"/>
        </w:rPr>
        <w:t>â€¢ Database Architecture &amp; Analytics: </w:t>
      </w:r>
      <w:r>
        <w:rPr>
          <w:sz w:val="20"/>
        </w:rPr>
        <w:t>MySQL, MariaDB, Database Normalization (1NF to 3NF), ERD Modeling, Query Optimization, Advanced MS Excel (Pivot Tables, VLOOKUP/XLOOKUP, Data Validation, Stock Reconciliation).</w:t>
      </w:r>
    </w:p>
    <w:p>
      <w:pPr>
        <w:spacing w:after="40"/>
        <w:ind w:left="280"/>
      </w:pPr>
      <w:r>
        <w:rPr>
          <w:b/>
          <w:sz w:val="20"/>
        </w:rPr>
        <w:t>â€¢ Productivity &amp; Systems Documentation: </w:t>
      </w:r>
      <w:r>
        <w:rPr>
          <w:sz w:val="20"/>
        </w:rPr>
        <w:t>MS Word (Technical Specifications, Systems Audits), MS PowerPoint (Architecture Decks), MS Excel.</w:t>
      </w:r>
    </w:p>
    <w:p>
      <w:pPr>
        <w:spacing w:after="40"/>
        <w:ind w:left="280"/>
      </w:pPr>
      <w:r>
        <w:rPr>
          <w:b/>
          <w:sz w:val="20"/>
        </w:rPr>
        <w:t>â€¢ DevOps, Hardware &amp; Tooling: </w:t>
      </w:r>
      <w:r>
        <w:rPr>
          <w:sz w:val="20"/>
        </w:rPr>
        <w:t>Git, GitHub Version Control, VS Code, XAMPP, Postman, Industrial Barcode Scanners (USB/Serial Configuration), Arduino Uno Microcontrollers.</w:t>
      </w:r>
    </w:p>
    <w:p>
      <w:pPr>
        <w:spacing w:after="140"/>
        <w:ind w:left="280"/>
      </w:pPr>
      <w:r>
        <w:rPr>
          <w:b/>
          <w:sz w:val="20"/>
        </w:rPr>
        <w:t>â€¢ Defensive Cybersecurity: </w:t>
      </w:r>
      <w:r>
        <w:rPr>
          <w:sz w:val="20"/>
        </w:rPr>
        <w:t>PDO Prepared Statements (SQLi Immunity), Role-Based Access Control (RBAC), Session Fixation Guards, HMAC-SHA256 Webhook Verification.</w:t>
      </w:r>
    </w:p>
    <!-- SECTION: FEATURED IT PROJECTS -->
    <w:p>
      <w:pPr>
        <w:spacing w:before="120" w:after="60"/>
        <w:pBdr>
          <w:bottom w:val="single" w:sz="8" w:space="4" w:color="CBD5E0"/>
        </w:pBdr>
      </w:pPr>
      <w:r>
        <w:rPr>
          <w:b/>
          <w:sz w:val="24"/>
          <w:color w:val="1A365D"/>
        </w:rPr>
        <w:t>FEATURED IT PROJECTS &amp; CAPSTONES</w:t>
      </w:r>
    </w:p>
    <!-- Project 1 -->
    <w:p>
      <w:pPr>
        <w:spacing w:after="30"/>
      </w:pPr>
      <w:r>
        <w:rPr>
          <w:b/>
          <w:sz w:val="21"/>
          <w:color w:val="1A202C"/>
        </w:rPr>
        <w:t>1. TarotKnight: Crystal Art E-Commerce &amp; Appointment Platform</w:t>
      </w:r>
    </w:p>
    <w:p>
      <w:pPr>
        <w:spacing w:after="40"/>
      </w:pPr>
      <w:r>
        <w:rPr>
          <w:i/>
          <w:sz w:val="19"/>
          <w:color w:val="718096"/>
        </w:rPr>
        <w:t>Stack: JavaScript ES6+, Bootstrap 5.3, PayMongo API, J&amp;T Express Logistics, MySQL 3NF, LocalDB Persistence</w:t>
      </w:r>
    </w:p>
    <w:p>
      <w:pPr>
        <w:spacing w:after="100"/>
        <w:ind w:left="280"/>
        <w:jc w:val="both"/>
      </w:pPr>
      <w:r>
        <w:rPr>
          <w:sz w:val="20"/>
        </w:rPr>
        <w:t>â€¢ Engineered an authentic 44-item artisanal jewelry catalog with dynamic category filtering across Pendants, Bracelets, Rings, and Earrings. Integrated PayMongo test gateway (GCash, Maya, Cards), simulated J&amp;T Express waybill tracking, atomic stock decrementing, appointment calendar reservation, and an Administrative Control Center monitoring gross settled revenue.</w:t>
      </w:r>
    </w:p>
    <!-- Project 2 -->
    <w:p>
      <w:pPr>
        <w:spacing w:after="30"/>
      </w:pPr>
      <w:r>
        <w:rPr>
          <w:b/>
          <w:sz w:val="21"/>
          <w:color w:val="1A202C"/>
        </w:rPr>
        <w:t>2. Oracle AI: Metaphysical Guide &amp; Token Recharge System</w:t>
      </w:r>
    </w:p>
    <w:p>
      <w:pPr>
        <w:spacing w:after="40"/>
      </w:pPr>
      <w:r>
        <w:rPr>
          <w:i/>
          <w:sz w:val="19"/>
          <w:color w:val="718096"/>
        </w:rPr>
        <w:t>Stack: Google Gemini API (gemini-3.8-flash), PayMongo API, Gmail Session Authentication, LocalStorage</w:t>
      </w:r>
    </w:p>
    <w:p>
      <w:pPr>
        <w:spacing w:after="100"/>
        <w:ind w:left="280"/>
        <w:jc w:val="both"/>
      </w:pPr>
      <w:r>
        <w:rPr>
          <w:sz w:val="20"/>
        </w:rPr>
        <w:t>â€¢ Built an AI spiritual conversational companion querying Google Generative Language endpoints. Enforces Gmail authentication, manages 5 free daily insights with 24-hour reset timers, and features a PayMongo Cosmic Token Store for instant digital wallet top-ups.</w:t>
      </w:r>
    </w:p>
    <!-- Project 3 -->
    <w:p>
      <w:pPr>
        <w:spacing w:after="30"/>
      </w:pPr>
      <w:r>
        <w:rPr>
          <w:b/>
          <w:sz w:val="21"/>
          <w:color w:val="1A202C"/>
        </w:rPr>
        <w:t>3. DATAMEX College HRIS &amp; Payroll Automation Portal</w:t>
      </w:r>
    </w:p>
    <w:p>
      <w:pPr>
        <w:spacing w:after="40"/>
      </w:pPr>
      <w:r>
        <w:rPr>
          <w:i/>
          <w:sz w:val="19"/>
          <w:color w:val="718096"/>
        </w:rPr>
        <w:t>Stack: PHP 8.2, MySQL (3NF), FPDF Library, JavaScript, Bootstrap 5</w:t>
      </w:r>
    </w:p>
    <w:p>
      <w:pPr>
        <w:spacing w:after="100"/>
        <w:ind w:left="280"/>
        <w:jc w:val="both"/>
      </w:pPr>
      <w:r>
        <w:rPr>
          <w:sz w:val="20"/>
        </w:rPr>
        <w:t>â€¢ Developed an HR portal featuring touchscreen barcode kiosk attendance check-ins, automated 15-day salary calculations complying with Philippine statutory contributions (SSS, PhilHealth, Pag-IBIG), automated digital PDF payslips via FPDF, and campus bulletin boards.</w:t>
      </w:r>
    </w:p>
    <!-- Project 4 -->
    <w:p>
      <w:pPr>
        <w:spacing w:after="30"/>
      </w:pPr>
      <w:r>
        <w:rPr>
          <w:b/>
          <w:sz w:val="21"/>
          <w:color w:val="1A202C"/>
        </w:rPr>
        <w:t>4. Arduino IoT Soil Moisture Telemetry System w/ Audio Buzzer</w:t>
      </w:r>
    </w:p>
    <w:p>
      <w:pPr>
        <w:spacing w:after="40"/>
      </w:pPr>
      <w:r>
        <w:rPr>
          <w:i/>
          <w:sz w:val="19"/>
          <w:color w:val="718096"/>
        </w:rPr>
        <w:t>Stack: Arduino Uno R3, C++ Embedded Firmware, Capacitive Probe, PWM Speaker, Breadboard</w:t>
      </w:r>
    </w:p>
    <w:p>
      <w:pPr>
        <w:spacing w:after="140"/>
        <w:ind w:left="280"/>
        <w:jc w:val="both"/>
      </w:pPr>
      <w:r>
        <w:rPr>
          <w:sz w:val="20"/>
        </w:rPr>
        <w:t>â€¢ Engineered an embedded hydration monitor utilizing floating-point ratio math, 1000Hz PWM audio alert triggers on critically dry soil (dry threshold &lt;= 10%), dual status LEDs, and 9600 baud UART serial logging for plant precision agriculture.</w:t>
      </w:r>
    </w:p>
    <!-- SECTION: PROFESSIONAL OPERATIONAL EXPERIENCE -->
    <w:p>
      <w:pPr>
        <w:spacing w:before="120" w:after="60"/>
        <w:pBdr>
          <w:bottom w:val="single" w:sz="8" w:space="4" w:color="CBD5E0"/>
        </w:pBdr>
      </w:pPr>
      <w:r>
        <w:rPr>
          <w:b/>
          <w:sz w:val="24"/>
          <w:color w:val="1A365D"/>
        </w:rPr>
        <w:t>PROFESSIONAL WORK EXPERIENCE</w:t>
      </w:r>
    </w:p>
    <w:p>
      <w:pPr>
        <w:spacing w:after="30"/>
      </w:pPr>
      <w:r>
        <w:rPr>
          <w:b/>
          <w:sz w:val="21"/>
          <w:color w:val="1A202C"/>
        </w:rPr>
        <w:t>Warehouse Clerk &amp; Data Encoder</w:t>
      </w:r>
      <w:r>
        <w:rPr>
          <w:sz w:val="20"/>
          <w:color w:val="718096"/>
        </w:rPr>
        <w:t> | SM Supermarket Warehouse</w:t>
      </w:r>
    </w:p>
    <w:p>
      <w:pPr>
        <w:spacing w:after="80"/>
        <w:ind w:left="280"/>
      </w:pPr>
      <w:r>
        <w:rPr>
          <w:sz w:val="20"/>
        </w:rPr>
        <w:t>â€¢ Operated industrial barcode scanners for merchandise intake, picking, sorting, and dispatching. Served as primary data encoder in dispatch division, logging waybills, generating electronic inventory reports in MS Excel, and auditing stock reconciliations with zero discrepancy.</w:t>
      </w:r>
    </w:p>
    <w:p>
      <w:pPr>
        <w:spacing w:after="30"/>
      </w:pPr>
      <w:r>
        <w:rPr>
          <w:b/>
          <w:sz w:val="21"/>
          <w:color w:val="1A202C"/>
        </w:rPr>
        <w:t>Stock Clerk</w:t>
      </w:r>
      <w:r>
        <w:rPr>
          <w:sz w:val="20"/>
          <w:color w:val="718096"/>
        </w:rPr>
        <w:t> | SM Appliances</w:t>
      </w:r>
    </w:p>
    <w:p>
      <w:pPr>
        <w:spacing w:after="80"/>
        <w:ind w:left="280"/>
      </w:pPr>
      <w:r>
        <w:rPr>
          <w:sz w:val="20"/>
        </w:rPr>
        <w:t>â€¢ Logged high-value appliance serials into central warehouse inventory systems; produced weekly stock balance sheets using advanced MS Excel formulas for replenishment optimization.</w:t>
      </w:r>
    </w:p>
    <w:p>
      <w:pPr>
        <w:spacing w:after="30"/>
      </w:pPr>
      <w:r>
        <w:rPr>
          <w:b/>
          <w:sz w:val="21"/>
          <w:color w:val="1A202C"/>
        </w:rPr>
        <w:t>Service Crew &amp; Inventory Assistant</w:t>
      </w:r>
      <w:r>
        <w:rPr>
          <w:sz w:val="20"/>
          <w:color w:val="718096"/>
        </w:rPr>
        <w:t> | McDonald's BF Homes ParaÃ±aque</w:t>
      </w:r>
    </w:p>
    <w:p>
      <w:pPr>
        <w:spacing w:after="80"/>
        <w:ind w:left="280"/>
      </w:pPr>
      <w:r>
        <w:rPr>
          <w:sz w:val="20"/>
        </w:rPr>
        <w:t>â€¢ Managed POS order workflows, reported hardware telemetry alerts, audited daily raw material levels via MS Excel, and encoded shift logs into the branch store management database.</w:t>
      </w:r>
    </w:p>
    <w:p>
      <w:pPr>
        <w:spacing w:after="30"/>
      </w:pPr>
      <w:r>
        <w:rPr>
          <w:b/>
          <w:sz w:val="21"/>
          <w:color w:val="1A202C"/>
        </w:rPr>
        <w:t>Security Agent</w:t>
      </w:r>
      <w:r>
        <w:rPr>
          <w:sz w:val="20"/>
          <w:color w:val="718096"/>
        </w:rPr>
        <w:t> | National Book Store &amp; Holiday Inn Express (Resorts World Manila)</w:t>
      </w:r>
    </w:p>
    <w:p>
      <w:pPr>
        <w:spacing w:after="140"/>
        <w:ind w:left="280"/>
      </w:pPr>
      <w:r>
        <w:rPr>
          <w:sz w:val="20"/>
        </w:rPr>
        <w:t>â€¢ Authored official incident reports using corporate administrative software; monitored automated CCTV surveillance and security operations centers.</w:t>
      </w:r>
    </w:p>
    <!-- SECTION: CERTIFIED IT SEMINARS & CREDENTIALS -->
    <w:p>
      <w:pPr>
        <w:spacing w:before="120" w:after="60"/>
        <w:pBdr>
          <w:bottom w:val="single" w:sz="8" w:space="4" w:color="CBD5E0"/>
        </w:pBdr>
      </w:pPr>
      <w:r>
        <w:rPr>
          <w:b/>
          <w:sz w:val="24"/>
          <w:color w:val="1A365D"/>
        </w:rPr>
        <w:t>CERTIFIED IT SEMINARS &amp; WORKSHOPS</w:t>
      </w:r>
    </w:p>
    <w:p>
      <w:pPr>
        <w:spacing w:after="140"/>
        <w:jc w:val="both"/>
      </w:pPr>
      <w:r>
        <w:rPr>
          <w:sz w:val="20"/>
        </w:rPr>
        <w:t>Concurrently completed formal certifications in: IT Seminars &amp; Workshops, Professional Development in Information Technology, Technical Skills Training, Industry Readiness Seminar, Advanced IT Skills Workshop, Object-Oriented Programming (OOP), Discrete Structures &amp; Embedded Logic, Database Administration (MySQL 3NF), Modern Web Development, and Cybersecurity Fundamentals.</w:t>
      </w:r>
    </w:p>
    <!-- SECTION: CHARACTER REFERENCES -->
    <w:p>
      <w:pPr>
        <w:spacing w:before="120" w:after="60"/>
        <w:pBdr>
          <w:bottom w:val="single" w:sz="8" w:space="4" w:color="CBD5E0"/>
        </w:pBdr>
      </w:pPr>
      <w:r>
        <w:rPr>
          <w:b/>
          <w:sz w:val="24"/>
          <w:color w:val="1A365D"/>
        </w:rPr>
        <w:t>CHARACTER REFERENCES</w:t>
      </w:r>
    </w:p>
    <w:p>
      <w:pPr>
        <w:spacing w:after="40"/>
      </w:pPr>
      <w:r>
        <w:rPr>
          <w:b/>
          <w:sz w:val="20"/>
        </w:rPr>
        <w:t>Mr. Randy Villanueva</w:t>
      </w:r>
      <w:r>
        <w:rPr>
          <w:sz w:val="20"/>
        </w:rPr>
        <w:t> â€” Faculty Adviser &amp; Senior IT Instructor, Datamex College of Saint Adeline</w:t>
      </w:r>
    </w:p>
    <w:p>
      <w:pPr>
        <w:spacing w:after="40"/>
      </w:pPr>
      <w:r>
        <w:rPr>
          <w:sz w:val="20"/>
          <w:i/>
        </w:rPr>
        <w:t>Additional professional and academic references available immediately upon request.</w:t>
      </w:r>
    </w:p>
    <!-- PAGE SECTION CONFIG -->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szCs w:val="21"/>
        <w:color w:val="2D3748"/>
      </w:rPr>
    </w:rPrDefault>
    <w:pPrDefault>
      <w:pPr>
        <w:spacing w:after="100" w:line="240" w:lineRule="auto"/>
      </w:pPr>
    </w:pPrDefault>
  </w:docDefaults>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