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4E" w:rsidRPr="006A68FC" w:rsidRDefault="00CE0F0B" w:rsidP="0059314E">
      <w:pPr>
        <w:pStyle w:val="NormalWeb"/>
        <w:shd w:val="clear" w:color="auto" w:fill="FFFFFF"/>
        <w:spacing w:before="0" w:beforeAutospacing="0" w:after="150" w:afterAutospacing="0" w:line="375" w:lineRule="atLeast"/>
        <w:rPr>
          <w:rFonts w:asciiTheme="minorHAnsi" w:hAnsiTheme="minorHAnsi" w:cs="Arial"/>
          <w:color w:val="444444"/>
          <w:sz w:val="32"/>
          <w:szCs w:val="32"/>
        </w:rPr>
      </w:pPr>
      <w:r w:rsidRPr="006A68FC">
        <w:rPr>
          <w:rFonts w:asciiTheme="minorHAnsi" w:hAnsiTheme="minorHAnsi"/>
          <w:noProof/>
          <w:sz w:val="32"/>
          <w:szCs w:val="32"/>
          <w:lang w:eastAsia="ko-KR"/>
        </w:rPr>
        <w:drawing>
          <wp:anchor distT="0" distB="0" distL="114300" distR="114300" simplePos="0" relativeHeight="251658240" behindDoc="1" locked="0" layoutInCell="1" allowOverlap="1">
            <wp:simplePos x="0" y="0"/>
            <wp:positionH relativeFrom="column">
              <wp:posOffset>1706880</wp:posOffset>
            </wp:positionH>
            <wp:positionV relativeFrom="paragraph">
              <wp:posOffset>-152400</wp:posOffset>
            </wp:positionV>
            <wp:extent cx="1050290" cy="784860"/>
            <wp:effectExtent l="0" t="0" r="0" b="0"/>
            <wp:wrapTight wrapText="bothSides">
              <wp:wrapPolygon edited="0">
                <wp:start x="0" y="0"/>
                <wp:lineTo x="0" y="20971"/>
                <wp:lineTo x="21156" y="20971"/>
                <wp:lineTo x="21156" y="0"/>
                <wp:lineTo x="0" y="0"/>
              </wp:wrapPolygon>
            </wp:wrapTight>
            <wp:docPr id="3" name="Picture 3" descr="https://encrypted-tbn3.gstatic.com/images?q=tbn:ANd9GcSdyyWiJnVb0Bu_gB2Zameu2J5ABpQLaquxa43F2rxKihOKr5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SdyyWiJnVb0Bu_gB2Zameu2J5ABpQLaquxa43F2rxKihOKr5uQ"/>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0290" cy="784860"/>
                    </a:xfrm>
                    <a:prstGeom prst="rect">
                      <a:avLst/>
                    </a:prstGeom>
                    <a:noFill/>
                    <a:ln>
                      <a:noFill/>
                    </a:ln>
                  </pic:spPr>
                </pic:pic>
              </a:graphicData>
            </a:graphic>
          </wp:anchor>
        </w:drawing>
      </w:r>
      <w:r w:rsidR="0059314E" w:rsidRPr="006A68FC">
        <w:rPr>
          <w:rStyle w:val="Strong"/>
          <w:rFonts w:asciiTheme="minorHAnsi" w:hAnsiTheme="minorHAnsi" w:cs="Tahoma"/>
          <w:color w:val="444444"/>
          <w:sz w:val="32"/>
          <w:szCs w:val="32"/>
          <w:u w:val="single"/>
        </w:rPr>
        <w:t xml:space="preserve">Why Use </w:t>
      </w:r>
      <w:proofErr w:type="spellStart"/>
      <w:r w:rsidR="0059314E" w:rsidRPr="006A68FC">
        <w:rPr>
          <w:rStyle w:val="Strong"/>
          <w:rFonts w:asciiTheme="minorHAnsi" w:hAnsiTheme="minorHAnsi" w:cs="Tahoma"/>
          <w:color w:val="444444"/>
          <w:sz w:val="32"/>
          <w:szCs w:val="32"/>
          <w:u w:val="single"/>
        </w:rPr>
        <w:t>Moodle</w:t>
      </w:r>
      <w:proofErr w:type="spellEnd"/>
      <w:r w:rsidR="0059314E" w:rsidRPr="006A68FC">
        <w:rPr>
          <w:rStyle w:val="Strong"/>
          <w:rFonts w:asciiTheme="minorHAnsi" w:hAnsiTheme="minorHAnsi" w:cs="Tahoma"/>
          <w:color w:val="444444"/>
          <w:sz w:val="32"/>
          <w:szCs w:val="32"/>
          <w:u w:val="single"/>
        </w:rPr>
        <w:t>?</w:t>
      </w:r>
    </w:p>
    <w:p w:rsidR="0059314E" w:rsidRPr="006A68FC" w:rsidRDefault="0059314E"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sidRPr="006A68FC">
        <w:rPr>
          <w:rFonts w:asciiTheme="minorHAnsi" w:hAnsiTheme="minorHAnsi" w:cs="Arial"/>
          <w:color w:val="444444"/>
          <w:sz w:val="20"/>
          <w:szCs w:val="20"/>
        </w:rPr>
        <w:t>1.</w:t>
      </w:r>
      <w:r w:rsidRPr="006A68FC">
        <w:rPr>
          <w:rStyle w:val="apple-converted-space"/>
          <w:rFonts w:asciiTheme="minorHAnsi" w:hAnsiTheme="minorHAnsi" w:cs="Arial"/>
          <w:color w:val="444444"/>
          <w:sz w:val="20"/>
          <w:szCs w:val="20"/>
        </w:rPr>
        <w:t> </w:t>
      </w:r>
      <w:r w:rsidRPr="006A68FC">
        <w:rPr>
          <w:rFonts w:asciiTheme="minorHAnsi" w:hAnsiTheme="minorHAnsi" w:cs="Arial"/>
          <w:b/>
          <w:bCs/>
          <w:color w:val="444444"/>
          <w:sz w:val="20"/>
          <w:szCs w:val="20"/>
          <w:u w:val="single"/>
        </w:rPr>
        <w:t>Critical Mass:</w:t>
      </w:r>
    </w:p>
    <w:p w:rsidR="0059314E" w:rsidRPr="006A68FC" w:rsidRDefault="00DD7C43"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sidRPr="00DD7C43">
        <w:rPr>
          <w:noProof/>
        </w:rPr>
        <w:pict>
          <v:shapetype id="_x0000_t202" coordsize="21600,21600" o:spt="202" path="m,l,21600r21600,l21600,xe">
            <v:stroke joinstyle="miter"/>
            <v:path gradientshapeok="t" o:connecttype="rect"/>
          </v:shapetype>
          <v:shape id="Text Box 1" o:spid="_x0000_s1026" type="#_x0000_t202" style="position:absolute;margin-left:412.2pt;margin-top:99.7pt;width:122.4pt;height:.05pt;z-index:251667456;visibility:visible;mso-width-relative:margin" wrapcoords="-133 0 -133 21300 21600 21300 21600 0 -13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" stroked="f">
            <v:textbox style="mso-fit-shape-to-text:t" inset="0,0,0,0">
              <w:txbxContent>
                <w:p w:rsidR="007C6152" w:rsidRPr="00331ED5" w:rsidRDefault="007C6152" w:rsidP="007C6152">
                  <w:pPr>
                    <w:pStyle w:val="Caption"/>
                    <w:rPr>
                      <w:rFonts w:eastAsia="Times New Roman" w:cs="Arial"/>
                      <w:noProof/>
                      <w:color w:val="444444"/>
                      <w:sz w:val="20"/>
                      <w:szCs w:val="20"/>
                    </w:rPr>
                  </w:pPr>
                  <w:r>
                    <w:t xml:space="preserve">My </w:t>
                  </w:r>
                  <w:proofErr w:type="spellStart"/>
                  <w:r>
                    <w:t>Moodle</w:t>
                  </w:r>
                  <w:proofErr w:type="spellEnd"/>
                  <w:r>
                    <w:t xml:space="preserve"> Hero</w:t>
                  </w:r>
                  <w:proofErr w:type="gramStart"/>
                  <w:r>
                    <w:t>:</w:t>
                  </w:r>
                  <w:proofErr w:type="gramEnd"/>
                  <w:r>
                    <w:br/>
                    <w:t xml:space="preserve">Jim </w:t>
                  </w:r>
                  <w:proofErr w:type="spellStart"/>
                  <w:r>
                    <w:t>Keiken</w:t>
                  </w:r>
                  <w:proofErr w:type="spellEnd"/>
                  <w:r>
                    <w:t xml:space="preserve">, Deputy Director at Illinois Fire Institute, U of I at the Midwest </w:t>
                  </w:r>
                  <w:proofErr w:type="spellStart"/>
                  <w:r>
                    <w:t>Moodle</w:t>
                  </w:r>
                  <w:proofErr w:type="spellEnd"/>
                  <w:r>
                    <w:t xml:space="preserve"> Moot 2013</w:t>
                  </w:r>
                </w:p>
              </w:txbxContent>
            </v:textbox>
            <w10:wrap type="tight"/>
          </v:shape>
        </w:pict>
      </w:r>
      <w:r w:rsidR="007C6152">
        <w:rPr>
          <w:rFonts w:asciiTheme="minorHAnsi" w:hAnsiTheme="minorHAnsi" w:cs="Arial"/>
          <w:noProof/>
          <w:color w:val="444444"/>
          <w:sz w:val="20"/>
          <w:szCs w:val="20"/>
          <w:lang w:eastAsia="ko-KR"/>
        </w:rPr>
        <w:drawing>
          <wp:anchor distT="0" distB="0" distL="114300" distR="114300" simplePos="0" relativeHeight="251665408" behindDoc="1" locked="0" layoutInCell="1" allowOverlap="1">
            <wp:simplePos x="0" y="0"/>
            <wp:positionH relativeFrom="column">
              <wp:posOffset>5234940</wp:posOffset>
            </wp:positionH>
            <wp:positionV relativeFrom="paragraph">
              <wp:posOffset>234950</wp:posOffset>
            </wp:positionV>
            <wp:extent cx="1341120" cy="1006475"/>
            <wp:effectExtent l="0" t="0" r="0" b="3175"/>
            <wp:wrapTight wrapText="bothSides">
              <wp:wrapPolygon edited="0">
                <wp:start x="1227" y="0"/>
                <wp:lineTo x="0" y="818"/>
                <wp:lineTo x="0" y="20033"/>
                <wp:lineTo x="920" y="21259"/>
                <wp:lineTo x="1227" y="21259"/>
                <wp:lineTo x="19943" y="21259"/>
                <wp:lineTo x="20250" y="21259"/>
                <wp:lineTo x="21170" y="20033"/>
                <wp:lineTo x="21170" y="818"/>
                <wp:lineTo x="19943" y="0"/>
                <wp:lineTo x="1227" y="0"/>
              </wp:wrapPolygon>
            </wp:wrapTight>
            <wp:docPr id="11" name="Picture 11" descr="M:\2Physics Pixs\good stuff\nxtGEN Workshop\Jim Keiken and Joe Liaw.jpg">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2Physics Pixs\good stuff\nxtGEN Workshop\Jim Keiken and Joe Liaw.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1120" cy="1006475"/>
                    </a:xfrm>
                    <a:prstGeom prst="rect">
                      <a:avLst/>
                    </a:prstGeom>
                    <a:ln>
                      <a:noFill/>
                    </a:ln>
                    <a:effectLst>
                      <a:softEdge rad="112500"/>
                    </a:effectLst>
                  </pic:spPr>
                </pic:pic>
              </a:graphicData>
            </a:graphic>
          </wp:anchor>
        </w:drawing>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xml:space="preserve"> is the world’s #1 LMS (Learning M</w:t>
      </w:r>
      <w:r w:rsidR="00183B5F" w:rsidRPr="006A68FC">
        <w:rPr>
          <w:rFonts w:asciiTheme="minorHAnsi" w:hAnsiTheme="minorHAnsi" w:cs="Arial"/>
          <w:color w:val="444444"/>
          <w:sz w:val="20"/>
          <w:szCs w:val="20"/>
        </w:rPr>
        <w:t>anagement System) used by over 6</w:t>
      </w:r>
      <w:r w:rsidR="0059314E" w:rsidRPr="006A68FC">
        <w:rPr>
          <w:rFonts w:asciiTheme="minorHAnsi" w:hAnsiTheme="minorHAnsi" w:cs="Arial"/>
          <w:color w:val="444444"/>
          <w:sz w:val="20"/>
          <w:szCs w:val="20"/>
        </w:rPr>
        <w:t xml:space="preserve">0+ million students world-wide at over </w:t>
      </w:r>
      <w:r w:rsidR="00183B5F" w:rsidRPr="006A68FC">
        <w:rPr>
          <w:rFonts w:asciiTheme="minorHAnsi" w:hAnsiTheme="minorHAnsi" w:cs="Arial"/>
          <w:color w:val="444444"/>
          <w:sz w:val="20"/>
          <w:szCs w:val="20"/>
        </w:rPr>
        <w:t>65</w:t>
      </w:r>
      <w:r w:rsidR="0059314E" w:rsidRPr="006A68FC">
        <w:rPr>
          <w:rFonts w:asciiTheme="minorHAnsi" w:hAnsiTheme="minorHAnsi" w:cs="Arial"/>
          <w:color w:val="444444"/>
          <w:sz w:val="20"/>
          <w:szCs w:val="20"/>
        </w:rPr>
        <w:t>,000+ institutions—as a</w:t>
      </w:r>
      <w:r w:rsidR="0059314E" w:rsidRPr="006A68FC">
        <w:rPr>
          <w:rStyle w:val="apple-converted-space"/>
          <w:rFonts w:asciiTheme="minorHAnsi" w:hAnsiTheme="minorHAnsi" w:cs="Arial"/>
          <w:color w:val="444444"/>
          <w:sz w:val="20"/>
          <w:szCs w:val="20"/>
        </w:rPr>
        <w:t> </w:t>
      </w:r>
      <w:r w:rsidR="0059314E" w:rsidRPr="006A68FC">
        <w:rPr>
          <w:rStyle w:val="Emphasis"/>
          <w:rFonts w:asciiTheme="minorHAnsi" w:hAnsiTheme="minorHAnsi" w:cs="Arial"/>
          <w:b/>
          <w:bCs/>
          <w:color w:val="444444"/>
          <w:sz w:val="20"/>
          <w:szCs w:val="20"/>
        </w:rPr>
        <w:t>FREE</w:t>
      </w:r>
      <w:r w:rsidR="0059314E" w:rsidRPr="006A68FC">
        <w:rPr>
          <w:rStyle w:val="apple-converted-space"/>
          <w:rFonts w:asciiTheme="minorHAnsi" w:hAnsiTheme="minorHAnsi" w:cs="Arial"/>
          <w:b/>
          <w:bCs/>
          <w:color w:val="444444"/>
          <w:sz w:val="20"/>
          <w:szCs w:val="20"/>
        </w:rPr>
        <w:t> </w:t>
      </w:r>
      <w:r w:rsidR="0059314E" w:rsidRPr="006A68FC">
        <w:rPr>
          <w:rFonts w:asciiTheme="minorHAnsi" w:hAnsiTheme="minorHAnsi" w:cs="Arial"/>
          <w:color w:val="444444"/>
          <w:sz w:val="20"/>
          <w:szCs w:val="20"/>
        </w:rPr>
        <w:t>and open-source platform, teachers from around the world can now build, collaborate, and share content to leverage a proven learning management system</w:t>
      </w:r>
      <w:r w:rsidR="004223AE">
        <w:rPr>
          <w:rFonts w:asciiTheme="minorHAnsi" w:hAnsiTheme="minorHAnsi" w:cs="Arial"/>
          <w:color w:val="444444"/>
          <w:sz w:val="20"/>
          <w:szCs w:val="20"/>
        </w:rPr>
        <w:t xml:space="preserve"> used by K-12 schools, universities, </w:t>
      </w:r>
      <w:r w:rsidR="00DE0122">
        <w:rPr>
          <w:rFonts w:asciiTheme="minorHAnsi" w:hAnsiTheme="minorHAnsi" w:cs="Arial"/>
          <w:color w:val="444444"/>
          <w:sz w:val="20"/>
          <w:szCs w:val="20"/>
        </w:rPr>
        <w:t>Fortune 500 companies, hospitals, firefighters, and municipal government institutions</w:t>
      </w:r>
      <w:r w:rsidR="0059314E" w:rsidRPr="006A68FC">
        <w:rPr>
          <w:rFonts w:asciiTheme="minorHAnsi" w:hAnsiTheme="minorHAnsi" w:cs="Arial"/>
          <w:color w:val="444444"/>
          <w:sz w:val="20"/>
          <w:szCs w:val="20"/>
        </w:rPr>
        <w:t xml:space="preserve">.  With </w:t>
      </w:r>
      <w:r w:rsidR="006A68FC" w:rsidRPr="006A68FC">
        <w:rPr>
          <w:rFonts w:asciiTheme="minorHAnsi" w:hAnsiTheme="minorHAnsi" w:cs="Arial"/>
          <w:color w:val="444444"/>
          <w:sz w:val="20"/>
          <w:szCs w:val="20"/>
        </w:rPr>
        <w:t>its</w:t>
      </w:r>
      <w:r w:rsidR="0059314E" w:rsidRPr="006A68FC">
        <w:rPr>
          <w:rFonts w:asciiTheme="minorHAnsi" w:hAnsiTheme="minorHAnsi" w:cs="Arial"/>
          <w:color w:val="444444"/>
          <w:sz w:val="20"/>
          <w:szCs w:val="20"/>
        </w:rPr>
        <w:t xml:space="preserve"> active user base, market share, and community, </w:t>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xml:space="preserve"> is</w:t>
      </w:r>
      <w:r w:rsidR="0059314E" w:rsidRPr="006A68FC">
        <w:rPr>
          <w:rStyle w:val="apple-converted-space"/>
          <w:rFonts w:asciiTheme="minorHAnsi" w:hAnsiTheme="minorHAnsi" w:cs="Arial"/>
          <w:i/>
          <w:iCs/>
          <w:color w:val="444444"/>
          <w:sz w:val="20"/>
          <w:szCs w:val="20"/>
        </w:rPr>
        <w:t> </w:t>
      </w:r>
      <w:r w:rsidR="0059314E" w:rsidRPr="006A68FC">
        <w:rPr>
          <w:rStyle w:val="Emphasis"/>
          <w:rFonts w:asciiTheme="minorHAnsi" w:hAnsiTheme="minorHAnsi" w:cs="Arial"/>
          <w:color w:val="444444"/>
          <w:sz w:val="20"/>
          <w:szCs w:val="20"/>
        </w:rPr>
        <w:t>updated weekly</w:t>
      </w:r>
      <w:r w:rsidR="0059314E" w:rsidRPr="006A68FC">
        <w:rPr>
          <w:rStyle w:val="apple-converted-space"/>
          <w:rFonts w:asciiTheme="minorHAnsi" w:hAnsiTheme="minorHAnsi" w:cs="Arial"/>
          <w:color w:val="444444"/>
          <w:sz w:val="20"/>
          <w:szCs w:val="20"/>
        </w:rPr>
        <w:t> </w:t>
      </w:r>
      <w:r w:rsidR="0059314E" w:rsidRPr="006A68FC">
        <w:rPr>
          <w:rFonts w:asciiTheme="minorHAnsi" w:hAnsiTheme="minorHAnsi" w:cs="Arial"/>
          <w:color w:val="444444"/>
          <w:sz w:val="20"/>
          <w:szCs w:val="20"/>
        </w:rPr>
        <w:t>and</w:t>
      </w:r>
      <w:r w:rsidR="0059314E" w:rsidRPr="006A68FC">
        <w:rPr>
          <w:rStyle w:val="apple-converted-space"/>
          <w:rFonts w:asciiTheme="minorHAnsi" w:hAnsiTheme="minorHAnsi" w:cs="Arial"/>
          <w:color w:val="444444"/>
          <w:sz w:val="20"/>
          <w:szCs w:val="20"/>
        </w:rPr>
        <w:t> </w:t>
      </w:r>
      <w:r w:rsidR="0059314E" w:rsidRPr="006A68FC">
        <w:rPr>
          <w:rStyle w:val="Strong"/>
          <w:rFonts w:asciiTheme="minorHAnsi" w:hAnsiTheme="minorHAnsi" w:cs="Arial"/>
          <w:i/>
          <w:iCs/>
          <w:color w:val="444444"/>
          <w:sz w:val="20"/>
          <w:szCs w:val="20"/>
        </w:rPr>
        <w:t>actively developed</w:t>
      </w:r>
      <w:r w:rsidR="0059314E" w:rsidRPr="006A68FC">
        <w:rPr>
          <w:rStyle w:val="apple-converted-space"/>
          <w:rFonts w:asciiTheme="minorHAnsi" w:hAnsiTheme="minorHAnsi" w:cs="Arial"/>
          <w:color w:val="444444"/>
          <w:sz w:val="20"/>
          <w:szCs w:val="20"/>
        </w:rPr>
        <w:t> </w:t>
      </w:r>
      <w:r w:rsidR="0059314E" w:rsidRPr="006A68FC">
        <w:rPr>
          <w:rFonts w:asciiTheme="minorHAnsi" w:hAnsiTheme="minorHAnsi" w:cs="Arial"/>
          <w:color w:val="444444"/>
          <w:sz w:val="20"/>
          <w:szCs w:val="20"/>
        </w:rPr>
        <w:t xml:space="preserve">by educators and programmers from around the world with customized </w:t>
      </w:r>
      <w:proofErr w:type="spellStart"/>
      <w:r w:rsidR="0059314E" w:rsidRPr="006A68FC">
        <w:rPr>
          <w:rFonts w:asciiTheme="minorHAnsi" w:hAnsiTheme="minorHAnsi" w:cs="Arial"/>
          <w:color w:val="444444"/>
          <w:sz w:val="20"/>
          <w:szCs w:val="20"/>
        </w:rPr>
        <w:t>plugins</w:t>
      </w:r>
      <w:proofErr w:type="spellEnd"/>
      <w:r w:rsidR="0059314E" w:rsidRPr="006A68FC">
        <w:rPr>
          <w:rFonts w:asciiTheme="minorHAnsi" w:hAnsiTheme="minorHAnsi" w:cs="Arial"/>
          <w:color w:val="444444"/>
          <w:sz w:val="20"/>
          <w:szCs w:val="20"/>
        </w:rPr>
        <w:t>, modules, and blocks to make it a better tool for learning in the 21st century.</w:t>
      </w:r>
    </w:p>
    <w:p w:rsidR="0059314E" w:rsidRPr="006A68FC" w:rsidRDefault="0059314E"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sidRPr="006A68FC">
        <w:rPr>
          <w:rFonts w:asciiTheme="minorHAnsi" w:hAnsiTheme="minorHAnsi" w:cs="Arial"/>
          <w:color w:val="444444"/>
          <w:sz w:val="20"/>
          <w:szCs w:val="20"/>
        </w:rPr>
        <w:t>2.  </w:t>
      </w:r>
      <w:r w:rsidRPr="006A68FC">
        <w:rPr>
          <w:rStyle w:val="Strong"/>
          <w:rFonts w:asciiTheme="minorHAnsi" w:hAnsiTheme="minorHAnsi" w:cs="Arial"/>
          <w:color w:val="444444"/>
          <w:sz w:val="20"/>
          <w:szCs w:val="20"/>
          <w:u w:val="single"/>
        </w:rPr>
        <w:t>Open Source</w:t>
      </w:r>
    </w:p>
    <w:p w:rsidR="006A68FC" w:rsidRDefault="00DE0122"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Pr>
          <w:noProof/>
          <w:sz w:val="20"/>
          <w:szCs w:val="20"/>
          <w:lang w:eastAsia="ko-KR"/>
        </w:rPr>
        <w:drawing>
          <wp:anchor distT="0" distB="0" distL="114300" distR="114300" simplePos="0" relativeHeight="251664384" behindDoc="1" locked="0" layoutInCell="1" allowOverlap="1">
            <wp:simplePos x="0" y="0"/>
            <wp:positionH relativeFrom="column">
              <wp:posOffset>4933315</wp:posOffset>
            </wp:positionH>
            <wp:positionV relativeFrom="paragraph">
              <wp:posOffset>85090</wp:posOffset>
            </wp:positionV>
            <wp:extent cx="1642745" cy="822960"/>
            <wp:effectExtent l="0" t="0" r="0" b="0"/>
            <wp:wrapTight wrapText="bothSides">
              <wp:wrapPolygon edited="0">
                <wp:start x="1002" y="0"/>
                <wp:lineTo x="0" y="1000"/>
                <wp:lineTo x="0" y="20500"/>
                <wp:lineTo x="1002" y="21000"/>
                <wp:lineTo x="20289" y="21000"/>
                <wp:lineTo x="21291" y="20500"/>
                <wp:lineTo x="21291" y="1000"/>
                <wp:lineTo x="20289" y="0"/>
                <wp:lineTo x="1002" y="0"/>
              </wp:wrapPolygon>
            </wp:wrapTight>
            <wp:docPr id="10" name="Picture 10" descr="M:\2Physics Pixs\good stuff\nxtGEN Workshop\620x3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2Physics Pixs\good stuff\nxtGEN Workshop\620x3104.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2745" cy="822960"/>
                    </a:xfrm>
                    <a:prstGeom prst="rect">
                      <a:avLst/>
                    </a:prstGeom>
                    <a:ln>
                      <a:noFill/>
                    </a:ln>
                    <a:effectLst>
                      <a:softEdge rad="112500"/>
                    </a:effectLst>
                  </pic:spPr>
                </pic:pic>
              </a:graphicData>
            </a:graphic>
          </wp:anchor>
        </w:drawing>
      </w:r>
      <w:proofErr w:type="spellStart"/>
      <w:r w:rsidR="0059314E" w:rsidRPr="006A68FC">
        <w:rPr>
          <w:rFonts w:asciiTheme="minorHAnsi" w:hAnsiTheme="minorHAnsi" w:cs="Arial"/>
          <w:color w:val="444444"/>
          <w:sz w:val="20"/>
          <w:szCs w:val="20"/>
        </w:rPr>
        <w:t>Moodle's</w:t>
      </w:r>
      <w:proofErr w:type="spellEnd"/>
      <w:r w:rsidR="0059314E" w:rsidRPr="006A68FC">
        <w:rPr>
          <w:rFonts w:asciiTheme="minorHAnsi" w:hAnsiTheme="minorHAnsi" w:cs="Arial"/>
          <w:color w:val="444444"/>
          <w:sz w:val="20"/>
          <w:szCs w:val="20"/>
        </w:rPr>
        <w:t xml:space="preserve"> founder, </w:t>
      </w:r>
      <w:hyperlink r:id="rId8" w:tooltip="Martin Dougiamas" w:history="1">
        <w:r w:rsidR="0059314E" w:rsidRPr="006A68FC">
          <w:rPr>
            <w:rStyle w:val="Hyperlink"/>
            <w:rFonts w:asciiTheme="minorHAnsi" w:hAnsiTheme="minorHAnsi" w:cs="Arial"/>
            <w:color w:val="930B00"/>
            <w:sz w:val="20"/>
            <w:szCs w:val="20"/>
            <w:u w:val="none"/>
          </w:rPr>
          <w:t xml:space="preserve">Martin </w:t>
        </w:r>
        <w:proofErr w:type="spellStart"/>
        <w:r w:rsidR="0059314E" w:rsidRPr="006A68FC">
          <w:rPr>
            <w:rStyle w:val="Hyperlink"/>
            <w:rFonts w:asciiTheme="minorHAnsi" w:hAnsiTheme="minorHAnsi" w:cs="Arial"/>
            <w:color w:val="930B00"/>
            <w:sz w:val="20"/>
            <w:szCs w:val="20"/>
            <w:u w:val="none"/>
          </w:rPr>
          <w:t>Dougiamas</w:t>
        </w:r>
        <w:proofErr w:type="spellEnd"/>
      </w:hyperlink>
      <w:r w:rsidR="0059314E" w:rsidRPr="006A68FC">
        <w:rPr>
          <w:rFonts w:asciiTheme="minorHAnsi" w:hAnsiTheme="minorHAnsi" w:cs="Arial"/>
          <w:color w:val="444444"/>
          <w:sz w:val="20"/>
          <w:szCs w:val="20"/>
        </w:rPr>
        <w:t xml:space="preserve">, has committed to keeping </w:t>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xml:space="preserve"> free and open source.  What that means is that you will not be locked into a single vendor who can change pricing structures or yearly subscription fees, and also encourages active development by the </w:t>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xml:space="preserve"> community to make the product a better tool for teaching and learning.  Because </w:t>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xml:space="preserve"> is open source, data can be imported and exported in many formats, and your hard work in building your course is highly portable and can be moved between servers (basically, as long as you have your </w:t>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xml:space="preserve"> Course Backup (MBZ file) you can Restore it to another server!).</w:t>
      </w:r>
      <w:r w:rsidR="006A68FC">
        <w:rPr>
          <w:rFonts w:asciiTheme="minorHAnsi" w:hAnsiTheme="minorHAnsi" w:cs="Arial"/>
          <w:color w:val="444444"/>
          <w:sz w:val="20"/>
          <w:szCs w:val="20"/>
        </w:rPr>
        <w:t xml:space="preserve">  </w:t>
      </w:r>
    </w:p>
    <w:p w:rsidR="0059314E" w:rsidRPr="006A68FC" w:rsidRDefault="006A68FC"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Pr>
          <w:rFonts w:asciiTheme="minorHAnsi" w:hAnsiTheme="minorHAnsi" w:cs="Arial"/>
          <w:color w:val="444444"/>
          <w:sz w:val="20"/>
          <w:szCs w:val="20"/>
        </w:rPr>
        <w:t xml:space="preserve">Since the </w:t>
      </w:r>
      <w:r w:rsidRPr="004B0913">
        <w:rPr>
          <w:rFonts w:asciiTheme="minorHAnsi" w:hAnsiTheme="minorHAnsi" w:cs="Arial"/>
          <w:i/>
          <w:color w:val="444444"/>
          <w:sz w:val="20"/>
          <w:szCs w:val="20"/>
        </w:rPr>
        <w:t>motivation</w:t>
      </w:r>
      <w:r>
        <w:rPr>
          <w:rFonts w:asciiTheme="minorHAnsi" w:hAnsiTheme="minorHAnsi" w:cs="Arial"/>
          <w:color w:val="444444"/>
          <w:sz w:val="20"/>
          <w:szCs w:val="20"/>
        </w:rPr>
        <w:t xml:space="preserve"> for </w:t>
      </w:r>
      <w:proofErr w:type="spellStart"/>
      <w:r>
        <w:rPr>
          <w:rFonts w:asciiTheme="minorHAnsi" w:hAnsiTheme="minorHAnsi" w:cs="Arial"/>
          <w:color w:val="444444"/>
          <w:sz w:val="20"/>
          <w:szCs w:val="20"/>
        </w:rPr>
        <w:t>Moodle</w:t>
      </w:r>
      <w:proofErr w:type="spellEnd"/>
      <w:r>
        <w:rPr>
          <w:rFonts w:asciiTheme="minorHAnsi" w:hAnsiTheme="minorHAnsi" w:cs="Arial"/>
          <w:color w:val="444444"/>
          <w:sz w:val="20"/>
          <w:szCs w:val="20"/>
        </w:rPr>
        <w:t xml:space="preserve"> is </w:t>
      </w:r>
      <w:r w:rsidRPr="004B0913">
        <w:rPr>
          <w:rFonts w:asciiTheme="minorHAnsi" w:hAnsiTheme="minorHAnsi" w:cs="Arial"/>
          <w:b/>
          <w:color w:val="444444"/>
          <w:sz w:val="20"/>
          <w:szCs w:val="20"/>
        </w:rPr>
        <w:t>education</w:t>
      </w:r>
      <w:r>
        <w:rPr>
          <w:rFonts w:asciiTheme="minorHAnsi" w:hAnsiTheme="minorHAnsi" w:cs="Arial"/>
          <w:color w:val="444444"/>
          <w:sz w:val="20"/>
          <w:szCs w:val="20"/>
        </w:rPr>
        <w:t xml:space="preserve"> and not just profit, the robust community around </w:t>
      </w:r>
      <w:proofErr w:type="spellStart"/>
      <w:r>
        <w:rPr>
          <w:rFonts w:asciiTheme="minorHAnsi" w:hAnsiTheme="minorHAnsi" w:cs="Arial"/>
          <w:color w:val="444444"/>
          <w:sz w:val="20"/>
          <w:szCs w:val="20"/>
        </w:rPr>
        <w:t>Moodle</w:t>
      </w:r>
      <w:proofErr w:type="spellEnd"/>
      <w:r>
        <w:rPr>
          <w:rFonts w:asciiTheme="minorHAnsi" w:hAnsiTheme="minorHAnsi" w:cs="Arial"/>
          <w:color w:val="444444"/>
          <w:sz w:val="20"/>
          <w:szCs w:val="20"/>
        </w:rPr>
        <w:t xml:space="preserve"> makes it better quickly—for example</w:t>
      </w:r>
      <w:r w:rsidRPr="004B0913">
        <w:rPr>
          <w:rFonts w:asciiTheme="minorHAnsi" w:hAnsiTheme="minorHAnsi" w:cs="Arial"/>
          <w:i/>
          <w:color w:val="444444"/>
          <w:sz w:val="20"/>
          <w:szCs w:val="20"/>
        </w:rPr>
        <w:t>, within just 3 weeks</w:t>
      </w:r>
      <w:r>
        <w:rPr>
          <w:rFonts w:asciiTheme="minorHAnsi" w:hAnsiTheme="minorHAnsi" w:cs="Arial"/>
          <w:color w:val="444444"/>
          <w:sz w:val="20"/>
          <w:szCs w:val="20"/>
        </w:rPr>
        <w:t xml:space="preserve"> of </w:t>
      </w:r>
      <w:proofErr w:type="spellStart"/>
      <w:r>
        <w:rPr>
          <w:rFonts w:asciiTheme="minorHAnsi" w:hAnsiTheme="minorHAnsi" w:cs="Arial"/>
          <w:color w:val="444444"/>
          <w:sz w:val="20"/>
          <w:szCs w:val="20"/>
        </w:rPr>
        <w:t>Moodle</w:t>
      </w:r>
      <w:proofErr w:type="spellEnd"/>
      <w:r>
        <w:rPr>
          <w:rFonts w:asciiTheme="minorHAnsi" w:hAnsiTheme="minorHAnsi" w:cs="Arial"/>
          <w:color w:val="444444"/>
          <w:sz w:val="20"/>
          <w:szCs w:val="20"/>
        </w:rPr>
        <w:t xml:space="preserve"> 2.0 being released a </w:t>
      </w:r>
      <w:proofErr w:type="spellStart"/>
      <w:r>
        <w:rPr>
          <w:rFonts w:asciiTheme="minorHAnsi" w:hAnsiTheme="minorHAnsi" w:cs="Arial"/>
          <w:color w:val="444444"/>
          <w:sz w:val="20"/>
          <w:szCs w:val="20"/>
        </w:rPr>
        <w:t>plugin</w:t>
      </w:r>
      <w:proofErr w:type="spellEnd"/>
      <w:r>
        <w:rPr>
          <w:rFonts w:asciiTheme="minorHAnsi" w:hAnsiTheme="minorHAnsi" w:cs="Arial"/>
          <w:color w:val="444444"/>
          <w:sz w:val="20"/>
          <w:szCs w:val="20"/>
        </w:rPr>
        <w:t xml:space="preserve"> was written to import </w:t>
      </w:r>
      <w:proofErr w:type="spellStart"/>
      <w:r>
        <w:rPr>
          <w:rFonts w:asciiTheme="minorHAnsi" w:hAnsiTheme="minorHAnsi" w:cs="Arial"/>
          <w:color w:val="444444"/>
          <w:sz w:val="20"/>
          <w:szCs w:val="20"/>
        </w:rPr>
        <w:t>ExamView</w:t>
      </w:r>
      <w:proofErr w:type="spellEnd"/>
      <w:r>
        <w:rPr>
          <w:rFonts w:asciiTheme="minorHAnsi" w:hAnsiTheme="minorHAnsi" w:cs="Arial"/>
          <w:color w:val="444444"/>
          <w:sz w:val="20"/>
          <w:szCs w:val="20"/>
        </w:rPr>
        <w:t xml:space="preserve"> banks!  (This is HUGE for many of us who use </w:t>
      </w:r>
      <w:proofErr w:type="spellStart"/>
      <w:r>
        <w:rPr>
          <w:rFonts w:asciiTheme="minorHAnsi" w:hAnsiTheme="minorHAnsi" w:cs="Arial"/>
          <w:color w:val="444444"/>
          <w:sz w:val="20"/>
          <w:szCs w:val="20"/>
        </w:rPr>
        <w:t>ExamView</w:t>
      </w:r>
      <w:proofErr w:type="spellEnd"/>
      <w:r>
        <w:rPr>
          <w:rFonts w:asciiTheme="minorHAnsi" w:hAnsiTheme="minorHAnsi" w:cs="Arial"/>
          <w:color w:val="444444"/>
          <w:sz w:val="20"/>
          <w:szCs w:val="20"/>
        </w:rPr>
        <w:t xml:space="preserve"> for our quizzes, tests, clicker questions, and other assessments!).</w:t>
      </w:r>
    </w:p>
    <w:p w:rsidR="0059314E" w:rsidRPr="006A68FC" w:rsidRDefault="00914312"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Pr>
          <w:noProof/>
          <w:lang w:eastAsia="ko-KR"/>
        </w:rPr>
        <w:drawing>
          <wp:anchor distT="0" distB="0" distL="114300" distR="114300" simplePos="0" relativeHeight="251660288" behindDoc="1" locked="0" layoutInCell="1" allowOverlap="1">
            <wp:simplePos x="0" y="0"/>
            <wp:positionH relativeFrom="column">
              <wp:posOffset>5234940</wp:posOffset>
            </wp:positionH>
            <wp:positionV relativeFrom="paragraph">
              <wp:posOffset>1007110</wp:posOffset>
            </wp:positionV>
            <wp:extent cx="1463040" cy="1463040"/>
            <wp:effectExtent l="0" t="0" r="3810" b="3810"/>
            <wp:wrapTight wrapText="bothSides">
              <wp:wrapPolygon edited="0">
                <wp:start x="1125" y="0"/>
                <wp:lineTo x="0" y="563"/>
                <wp:lineTo x="0" y="21094"/>
                <wp:lineTo x="1125" y="21375"/>
                <wp:lineTo x="20250" y="21375"/>
                <wp:lineTo x="21375" y="21094"/>
                <wp:lineTo x="21375" y="563"/>
                <wp:lineTo x="20250" y="0"/>
                <wp:lineTo x="1125" y="0"/>
              </wp:wrapPolygon>
            </wp:wrapTight>
            <wp:docPr id="5" name="Picture 5" descr="https://encrypted-tbn3.gstatic.com/images?q=tbn:ANd9GcRXY6_HnYjeu2uE_jmjnvGKV8G3T0aI7odJF-HY5OABBduz5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3.gstatic.com/images?q=tbn:ANd9GcRXY6_HnYjeu2uE_jmjnvGKV8G3T0aI7odJF-HY5OABBduz5K7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3040" cy="1463040"/>
                    </a:xfrm>
                    <a:prstGeom prst="rect">
                      <a:avLst/>
                    </a:prstGeom>
                    <a:ln>
                      <a:noFill/>
                    </a:ln>
                    <a:effectLst>
                      <a:softEdge rad="112500"/>
                    </a:effectLst>
                  </pic:spPr>
                </pic:pic>
              </a:graphicData>
            </a:graphic>
          </wp:anchor>
        </w:drawing>
      </w:r>
      <w:r w:rsidR="0059314E" w:rsidRPr="006A68FC">
        <w:rPr>
          <w:rFonts w:asciiTheme="minorHAnsi" w:hAnsiTheme="minorHAnsi" w:cs="Arial"/>
          <w:color w:val="444444"/>
          <w:sz w:val="20"/>
          <w:szCs w:val="20"/>
        </w:rPr>
        <w:t>What is</w:t>
      </w:r>
      <w:r w:rsidR="0059314E" w:rsidRPr="006A68FC">
        <w:rPr>
          <w:rStyle w:val="apple-converted-space"/>
          <w:rFonts w:asciiTheme="minorHAnsi" w:hAnsiTheme="minorHAnsi" w:cs="Arial"/>
          <w:color w:val="444444"/>
          <w:sz w:val="20"/>
          <w:szCs w:val="20"/>
        </w:rPr>
        <w:t> </w:t>
      </w:r>
      <w:r w:rsidR="0059314E" w:rsidRPr="006A68FC">
        <w:rPr>
          <w:rStyle w:val="Emphasis"/>
          <w:rFonts w:asciiTheme="minorHAnsi" w:hAnsiTheme="minorHAnsi" w:cs="Arial"/>
          <w:color w:val="444444"/>
          <w:sz w:val="20"/>
          <w:szCs w:val="20"/>
        </w:rPr>
        <w:t>not</w:t>
      </w:r>
      <w:r w:rsidR="0059314E" w:rsidRPr="006A68FC">
        <w:rPr>
          <w:rStyle w:val="apple-converted-space"/>
          <w:rFonts w:asciiTheme="minorHAnsi" w:hAnsiTheme="minorHAnsi" w:cs="Arial"/>
          <w:color w:val="444444"/>
          <w:sz w:val="20"/>
          <w:szCs w:val="20"/>
        </w:rPr>
        <w:t> </w:t>
      </w:r>
      <w:r w:rsidR="0059314E" w:rsidRPr="006A68FC">
        <w:rPr>
          <w:rFonts w:asciiTheme="minorHAnsi" w:hAnsiTheme="minorHAnsi" w:cs="Arial"/>
          <w:color w:val="444444"/>
          <w:sz w:val="20"/>
          <w:szCs w:val="20"/>
        </w:rPr>
        <w:t>free is a web server to run the program and the valuable development and training time necessary to build a robust learning platform.</w:t>
      </w:r>
      <w:r w:rsidR="006A68FC" w:rsidRPr="006A68FC">
        <w:rPr>
          <w:rFonts w:asciiTheme="minorHAnsi" w:hAnsiTheme="minorHAnsi" w:cs="Arial"/>
          <w:color w:val="444444"/>
          <w:sz w:val="20"/>
          <w:szCs w:val="20"/>
        </w:rPr>
        <w:br/>
      </w:r>
      <w:r w:rsidR="0059314E" w:rsidRPr="006A68FC">
        <w:rPr>
          <w:rFonts w:asciiTheme="minorHAnsi" w:hAnsiTheme="minorHAnsi" w:cs="Arial"/>
          <w:color w:val="444444"/>
          <w:sz w:val="20"/>
          <w:szCs w:val="20"/>
          <w:u w:val="single"/>
        </w:rPr>
        <w:br/>
      </w:r>
      <w:r w:rsidR="0059314E" w:rsidRPr="006A68FC">
        <w:rPr>
          <w:rFonts w:asciiTheme="minorHAnsi" w:hAnsiTheme="minorHAnsi" w:cs="Arial"/>
          <w:color w:val="444444"/>
          <w:sz w:val="20"/>
          <w:szCs w:val="20"/>
        </w:rPr>
        <w:t>3.  </w:t>
      </w:r>
      <w:r w:rsidR="0059314E" w:rsidRPr="006A68FC">
        <w:rPr>
          <w:rStyle w:val="Strong"/>
          <w:rFonts w:asciiTheme="minorHAnsi" w:hAnsiTheme="minorHAnsi" w:cs="Arial"/>
          <w:color w:val="444444"/>
          <w:sz w:val="20"/>
          <w:szCs w:val="20"/>
          <w:u w:val="single"/>
        </w:rPr>
        <w:t>Learning Centric Design</w:t>
      </w:r>
    </w:p>
    <w:p w:rsidR="0059314E" w:rsidRPr="006A68FC" w:rsidRDefault="0059314E"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proofErr w:type="spellStart"/>
      <w:r w:rsidRPr="006A68FC">
        <w:rPr>
          <w:rFonts w:asciiTheme="minorHAnsi" w:hAnsiTheme="minorHAnsi" w:cs="Arial"/>
          <w:color w:val="444444"/>
          <w:sz w:val="20"/>
          <w:szCs w:val="20"/>
        </w:rPr>
        <w:t>Moodle</w:t>
      </w:r>
      <w:proofErr w:type="spellEnd"/>
      <w:r w:rsidRPr="006A68FC">
        <w:rPr>
          <w:rFonts w:asciiTheme="minorHAnsi" w:hAnsiTheme="minorHAnsi" w:cs="Arial"/>
          <w:color w:val="444444"/>
          <w:sz w:val="20"/>
          <w:szCs w:val="20"/>
        </w:rPr>
        <w:t xml:space="preserve"> was built by Martin's frustration with his college job working for a corporate LMS that was designed by computer programmers and engineers--so he decided to build </w:t>
      </w:r>
      <w:proofErr w:type="spellStart"/>
      <w:r w:rsidRPr="006A68FC">
        <w:rPr>
          <w:rFonts w:asciiTheme="minorHAnsi" w:hAnsiTheme="minorHAnsi" w:cs="Arial"/>
          <w:color w:val="444444"/>
          <w:sz w:val="20"/>
          <w:szCs w:val="20"/>
        </w:rPr>
        <w:t>Moodle</w:t>
      </w:r>
      <w:proofErr w:type="spellEnd"/>
      <w:r w:rsidRPr="006A68FC">
        <w:rPr>
          <w:rFonts w:asciiTheme="minorHAnsi" w:hAnsiTheme="minorHAnsi" w:cs="Arial"/>
          <w:color w:val="444444"/>
          <w:sz w:val="20"/>
          <w:szCs w:val="20"/>
        </w:rPr>
        <w:t xml:space="preserve"> (</w:t>
      </w:r>
      <w:r w:rsidRPr="006A68FC">
        <w:rPr>
          <w:rStyle w:val="Emphasis"/>
          <w:rFonts w:asciiTheme="minorHAnsi" w:hAnsiTheme="minorHAnsi" w:cs="Arial"/>
          <w:color w:val="444444"/>
          <w:sz w:val="20"/>
          <w:szCs w:val="20"/>
        </w:rPr>
        <w:t>Modular Object-Oriented Dynamic Learning Environment</w:t>
      </w:r>
      <w:r w:rsidRPr="006A68FC">
        <w:rPr>
          <w:rFonts w:asciiTheme="minorHAnsi" w:hAnsiTheme="minorHAnsi" w:cs="Arial"/>
          <w:color w:val="444444"/>
          <w:sz w:val="20"/>
          <w:szCs w:val="20"/>
        </w:rPr>
        <w:t>) for his Ph. D. from the ground up to be based on</w:t>
      </w:r>
      <w:r w:rsidRPr="006A68FC">
        <w:rPr>
          <w:rStyle w:val="apple-converted-space"/>
          <w:rFonts w:asciiTheme="minorHAnsi" w:hAnsiTheme="minorHAnsi" w:cs="Arial"/>
          <w:color w:val="444444"/>
          <w:sz w:val="20"/>
          <w:szCs w:val="20"/>
        </w:rPr>
        <w:t> </w:t>
      </w:r>
      <w:r w:rsidRPr="006A68FC">
        <w:rPr>
          <w:rStyle w:val="Emphasis"/>
          <w:rFonts w:asciiTheme="minorHAnsi" w:hAnsiTheme="minorHAnsi" w:cs="Arial"/>
          <w:color w:val="444444"/>
          <w:sz w:val="20"/>
          <w:szCs w:val="20"/>
        </w:rPr>
        <w:t>learning activities</w:t>
      </w:r>
      <w:r w:rsidRPr="006A68FC">
        <w:rPr>
          <w:rStyle w:val="apple-converted-space"/>
          <w:rFonts w:asciiTheme="minorHAnsi" w:hAnsiTheme="minorHAnsi" w:cs="Arial"/>
          <w:color w:val="444444"/>
          <w:sz w:val="20"/>
          <w:szCs w:val="20"/>
        </w:rPr>
        <w:t> </w:t>
      </w:r>
      <w:r w:rsidRPr="006A68FC">
        <w:rPr>
          <w:rFonts w:asciiTheme="minorHAnsi" w:hAnsiTheme="minorHAnsi" w:cs="Arial"/>
          <w:color w:val="444444"/>
          <w:sz w:val="20"/>
          <w:szCs w:val="20"/>
        </w:rPr>
        <w:t xml:space="preserve">and social constructivist ideas that we build meaning and learning together in </w:t>
      </w:r>
      <w:r w:rsidR="00183B5F" w:rsidRPr="006A68FC">
        <w:rPr>
          <w:rFonts w:asciiTheme="minorHAnsi" w:hAnsiTheme="minorHAnsi" w:cs="Arial"/>
          <w:color w:val="444444"/>
          <w:sz w:val="20"/>
          <w:szCs w:val="20"/>
        </w:rPr>
        <w:t>communities</w:t>
      </w:r>
      <w:r w:rsidRPr="006A68FC">
        <w:rPr>
          <w:rFonts w:asciiTheme="minorHAnsi" w:hAnsiTheme="minorHAnsi" w:cs="Arial"/>
          <w:color w:val="444444"/>
          <w:sz w:val="20"/>
          <w:szCs w:val="20"/>
        </w:rPr>
        <w:t xml:space="preserve"> and that learners as well as teachers can contribute to the educational experience in a flexible environment.</w:t>
      </w:r>
    </w:p>
    <w:p w:rsidR="00DE0122" w:rsidRDefault="0059314E"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sidRPr="006A68FC">
        <w:rPr>
          <w:rFonts w:asciiTheme="minorHAnsi" w:hAnsiTheme="minorHAnsi" w:cs="Arial"/>
          <w:color w:val="444444"/>
          <w:sz w:val="20"/>
          <w:szCs w:val="20"/>
        </w:rPr>
        <w:t xml:space="preserve">With its open source nature, </w:t>
      </w:r>
      <w:proofErr w:type="spellStart"/>
      <w:r w:rsidRPr="006A68FC">
        <w:rPr>
          <w:rFonts w:asciiTheme="minorHAnsi" w:hAnsiTheme="minorHAnsi" w:cs="Arial"/>
          <w:color w:val="444444"/>
          <w:sz w:val="20"/>
          <w:szCs w:val="20"/>
        </w:rPr>
        <w:t>Moodle</w:t>
      </w:r>
      <w:proofErr w:type="spellEnd"/>
      <w:r w:rsidRPr="006A68FC">
        <w:rPr>
          <w:rFonts w:asciiTheme="minorHAnsi" w:hAnsiTheme="minorHAnsi" w:cs="Arial"/>
          <w:color w:val="444444"/>
          <w:sz w:val="20"/>
          <w:szCs w:val="20"/>
        </w:rPr>
        <w:t xml:space="preserve"> is constantly being updated, improved, and extended by armies of programmers from around the world writing new blocks, activities, </w:t>
      </w:r>
      <w:proofErr w:type="spellStart"/>
      <w:r w:rsidRPr="006A68FC">
        <w:rPr>
          <w:rFonts w:asciiTheme="minorHAnsi" w:hAnsiTheme="minorHAnsi" w:cs="Arial"/>
          <w:color w:val="444444"/>
          <w:sz w:val="20"/>
          <w:szCs w:val="20"/>
        </w:rPr>
        <w:t>plugins</w:t>
      </w:r>
      <w:proofErr w:type="spellEnd"/>
      <w:r w:rsidRPr="006A68FC">
        <w:rPr>
          <w:rFonts w:asciiTheme="minorHAnsi" w:hAnsiTheme="minorHAnsi" w:cs="Arial"/>
          <w:color w:val="444444"/>
          <w:sz w:val="20"/>
          <w:szCs w:val="20"/>
        </w:rPr>
        <w:t xml:space="preserve">, and modules to make </w:t>
      </w:r>
      <w:proofErr w:type="spellStart"/>
      <w:r w:rsidRPr="006A68FC">
        <w:rPr>
          <w:rFonts w:asciiTheme="minorHAnsi" w:hAnsiTheme="minorHAnsi" w:cs="Arial"/>
          <w:color w:val="444444"/>
          <w:sz w:val="20"/>
          <w:szCs w:val="20"/>
        </w:rPr>
        <w:t>Moodle</w:t>
      </w:r>
      <w:proofErr w:type="spellEnd"/>
      <w:r w:rsidRPr="006A68FC">
        <w:rPr>
          <w:rFonts w:asciiTheme="minorHAnsi" w:hAnsiTheme="minorHAnsi" w:cs="Arial"/>
          <w:color w:val="444444"/>
          <w:sz w:val="20"/>
          <w:szCs w:val="20"/>
        </w:rPr>
        <w:t xml:space="preserve"> a better tool for teaching and learning.</w:t>
      </w:r>
      <w:r w:rsidRPr="006A68FC">
        <w:rPr>
          <w:rFonts w:asciiTheme="minorHAnsi" w:hAnsiTheme="minorHAnsi" w:cs="Arial"/>
          <w:color w:val="444444"/>
          <w:sz w:val="20"/>
          <w:szCs w:val="20"/>
        </w:rPr>
        <w:br/>
        <w:t> </w:t>
      </w:r>
    </w:p>
    <w:p w:rsidR="0059314E" w:rsidRPr="006A68FC" w:rsidRDefault="00DE0122"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Pr>
          <w:noProof/>
          <w:lang w:eastAsia="ko-KR"/>
        </w:rPr>
        <w:lastRenderedPageBreak/>
        <w:drawing>
          <wp:anchor distT="0" distB="0" distL="114300" distR="114300" simplePos="0" relativeHeight="251661312" behindDoc="1" locked="0" layoutInCell="1" allowOverlap="1">
            <wp:simplePos x="0" y="0"/>
            <wp:positionH relativeFrom="column">
              <wp:posOffset>5494020</wp:posOffset>
            </wp:positionH>
            <wp:positionV relativeFrom="paragraph">
              <wp:posOffset>239395</wp:posOffset>
            </wp:positionV>
            <wp:extent cx="1202690" cy="1213485"/>
            <wp:effectExtent l="0" t="0" r="0" b="5715"/>
            <wp:wrapTight wrapText="bothSides">
              <wp:wrapPolygon edited="0">
                <wp:start x="1369" y="0"/>
                <wp:lineTo x="0" y="678"/>
                <wp:lineTo x="0" y="21024"/>
                <wp:lineTo x="1369" y="21363"/>
                <wp:lineTo x="19844" y="21363"/>
                <wp:lineTo x="21212" y="21024"/>
                <wp:lineTo x="21212" y="678"/>
                <wp:lineTo x="19844" y="0"/>
                <wp:lineTo x="1369" y="0"/>
              </wp:wrapPolygon>
            </wp:wrapTight>
            <wp:docPr id="6" name="Picture 6" descr="http://www.jennifertill.com/wp-content/uploads/2014/02/weight-lifting-b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ennifertill.com/wp-content/uploads/2014/02/weight-lifting-brain.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2690" cy="1213485"/>
                    </a:xfrm>
                    <a:prstGeom prst="rect">
                      <a:avLst/>
                    </a:prstGeom>
                    <a:ln>
                      <a:noFill/>
                    </a:ln>
                    <a:effectLst>
                      <a:softEdge rad="112500"/>
                    </a:effectLst>
                  </pic:spPr>
                </pic:pic>
              </a:graphicData>
            </a:graphic>
          </wp:anchor>
        </w:drawing>
      </w:r>
      <w:r w:rsidR="0059314E" w:rsidRPr="006A68FC">
        <w:rPr>
          <w:rFonts w:asciiTheme="minorHAnsi" w:hAnsiTheme="minorHAnsi" w:cs="Arial"/>
          <w:color w:val="444444"/>
          <w:sz w:val="20"/>
          <w:szCs w:val="20"/>
        </w:rPr>
        <w:t>4.  </w:t>
      </w:r>
      <w:r w:rsidR="0059314E" w:rsidRPr="006A68FC">
        <w:rPr>
          <w:rStyle w:val="Strong"/>
          <w:rFonts w:asciiTheme="minorHAnsi" w:hAnsiTheme="minorHAnsi" w:cs="Arial"/>
          <w:color w:val="444444"/>
          <w:sz w:val="20"/>
          <w:szCs w:val="20"/>
          <w:u w:val="single"/>
        </w:rPr>
        <w:t>Robust Assessment Engine</w:t>
      </w:r>
      <w:r w:rsidR="00914312">
        <w:rPr>
          <w:rStyle w:val="Strong"/>
          <w:rFonts w:asciiTheme="minorHAnsi" w:hAnsiTheme="minorHAnsi" w:cs="Arial"/>
          <w:color w:val="444444"/>
          <w:sz w:val="20"/>
          <w:szCs w:val="20"/>
          <w:u w:val="single"/>
        </w:rPr>
        <w:br/>
      </w:r>
      <w:r w:rsidR="0059314E" w:rsidRPr="006A68FC">
        <w:rPr>
          <w:rFonts w:asciiTheme="minorHAnsi" w:hAnsiTheme="minorHAnsi" w:cs="Arial"/>
          <w:b/>
          <w:bCs/>
          <w:color w:val="444444"/>
          <w:sz w:val="20"/>
          <w:szCs w:val="20"/>
          <w:u w:val="single"/>
        </w:rPr>
        <w:br/>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xml:space="preserve"> has a strong assessment engine critical for formative and summative assessments, including a wide variety of options and customizations</w:t>
      </w:r>
      <w:r w:rsidR="00914312">
        <w:rPr>
          <w:rFonts w:asciiTheme="minorHAnsi" w:hAnsiTheme="minorHAnsi" w:cs="Arial"/>
          <w:color w:val="444444"/>
          <w:sz w:val="20"/>
          <w:szCs w:val="20"/>
        </w:rPr>
        <w:t xml:space="preserve"> including sophisticated drag-</w:t>
      </w:r>
      <w:r w:rsidR="0062527F">
        <w:rPr>
          <w:rFonts w:asciiTheme="minorHAnsi" w:hAnsiTheme="minorHAnsi" w:cs="Arial"/>
          <w:color w:val="444444"/>
          <w:sz w:val="20"/>
          <w:szCs w:val="20"/>
        </w:rPr>
        <w:t>and</w:t>
      </w:r>
      <w:r w:rsidR="00914312">
        <w:rPr>
          <w:rFonts w:asciiTheme="minorHAnsi" w:hAnsiTheme="minorHAnsi" w:cs="Arial"/>
          <w:color w:val="444444"/>
          <w:sz w:val="20"/>
          <w:szCs w:val="20"/>
        </w:rPr>
        <w:t>-drop interactions for creative, visual and process questioning</w:t>
      </w:r>
      <w:r w:rsidR="0059314E" w:rsidRPr="006A68FC">
        <w:rPr>
          <w:rFonts w:asciiTheme="minorHAnsi" w:hAnsiTheme="minorHAnsi" w:cs="Arial"/>
          <w:color w:val="444444"/>
          <w:sz w:val="20"/>
          <w:szCs w:val="20"/>
        </w:rPr>
        <w:t xml:space="preserve">.  In particular, the ability to give students multiple attempts, immediate feedback, and dynamic questions with randomized variables (i.e. every student has the same problem but with different numbers) makes the assessment engine a key component of not only </w:t>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but any LMS</w:t>
      </w:r>
      <w:r>
        <w:rPr>
          <w:rFonts w:asciiTheme="minorHAnsi" w:hAnsiTheme="minorHAnsi" w:cs="Arial"/>
          <w:color w:val="444444"/>
          <w:sz w:val="20"/>
          <w:szCs w:val="20"/>
        </w:rPr>
        <w:t xml:space="preserve"> of the future</w:t>
      </w:r>
      <w:r w:rsidR="0059314E" w:rsidRPr="006A68FC">
        <w:rPr>
          <w:rFonts w:asciiTheme="minorHAnsi" w:hAnsiTheme="minorHAnsi" w:cs="Arial"/>
          <w:color w:val="444444"/>
          <w:sz w:val="20"/>
          <w:szCs w:val="20"/>
        </w:rPr>
        <w:t>.</w:t>
      </w:r>
    </w:p>
    <w:p w:rsidR="0059314E" w:rsidRDefault="0059314E"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sidRPr="006A68FC">
        <w:rPr>
          <w:rFonts w:asciiTheme="minorHAnsi" w:hAnsiTheme="minorHAnsi" w:cs="Arial"/>
          <w:color w:val="444444"/>
          <w:sz w:val="20"/>
          <w:szCs w:val="20"/>
        </w:rPr>
        <w:t xml:space="preserve">Teachers can also configure assignments and resources to be unlocked based on students meeting conditional learning requirements, creating individualized learning paths and </w:t>
      </w:r>
      <w:r w:rsidR="000C0059" w:rsidRPr="006A68FC">
        <w:rPr>
          <w:rFonts w:asciiTheme="minorHAnsi" w:hAnsiTheme="minorHAnsi" w:cs="Arial"/>
          <w:color w:val="444444"/>
          <w:sz w:val="20"/>
          <w:szCs w:val="20"/>
        </w:rPr>
        <w:t>differentiated</w:t>
      </w:r>
      <w:r w:rsidRPr="006A68FC">
        <w:rPr>
          <w:rFonts w:asciiTheme="minorHAnsi" w:hAnsiTheme="minorHAnsi" w:cs="Arial"/>
          <w:color w:val="444444"/>
          <w:sz w:val="20"/>
          <w:szCs w:val="20"/>
        </w:rPr>
        <w:t xml:space="preserve"> instructional paths to guide students in their studies.</w:t>
      </w:r>
    </w:p>
    <w:p w:rsidR="00055CA1" w:rsidRPr="006A68FC" w:rsidRDefault="00055CA1"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Pr>
          <w:rFonts w:asciiTheme="minorHAnsi" w:hAnsiTheme="minorHAnsi" w:cs="Arial"/>
          <w:color w:val="444444"/>
          <w:sz w:val="20"/>
          <w:szCs w:val="20"/>
        </w:rPr>
        <w:t>There are also “Learning Dashboards” of where students are at within your course so you can quickly gauge where each individual is at and pinpoint any areas to troubleshoot or intervene in real-time, along with meaningful logs of student activity for accountability and tracking progress.</w:t>
      </w:r>
    </w:p>
    <w:p w:rsidR="0059314E" w:rsidRPr="006A68FC" w:rsidRDefault="00DE0122" w:rsidP="0059314E">
      <w:pPr>
        <w:pStyle w:val="NormalWeb"/>
        <w:shd w:val="clear" w:color="auto" w:fill="FFFFFF"/>
        <w:spacing w:before="0" w:beforeAutospacing="0" w:after="150" w:afterAutospacing="0" w:line="375" w:lineRule="atLeast"/>
        <w:rPr>
          <w:rFonts w:asciiTheme="minorHAnsi" w:hAnsiTheme="minorHAnsi" w:cs="Arial"/>
          <w:color w:val="444444"/>
          <w:sz w:val="20"/>
          <w:szCs w:val="20"/>
        </w:rPr>
      </w:pPr>
      <w:r>
        <w:rPr>
          <w:rFonts w:cs="Arial"/>
          <w:noProof/>
          <w:color w:val="444444"/>
          <w:sz w:val="20"/>
          <w:szCs w:val="20"/>
          <w:lang w:eastAsia="ko-KR"/>
        </w:rPr>
        <w:drawing>
          <wp:anchor distT="0" distB="0" distL="114300" distR="114300" simplePos="0" relativeHeight="251663360" behindDoc="1" locked="0" layoutInCell="1" allowOverlap="1">
            <wp:simplePos x="0" y="0"/>
            <wp:positionH relativeFrom="column">
              <wp:posOffset>4884420</wp:posOffset>
            </wp:positionH>
            <wp:positionV relativeFrom="paragraph">
              <wp:posOffset>393065</wp:posOffset>
            </wp:positionV>
            <wp:extent cx="1912620" cy="1269365"/>
            <wp:effectExtent l="0" t="0" r="0" b="6985"/>
            <wp:wrapTight wrapText="bothSides">
              <wp:wrapPolygon edited="0">
                <wp:start x="861" y="0"/>
                <wp:lineTo x="0" y="648"/>
                <wp:lineTo x="0" y="20746"/>
                <wp:lineTo x="645" y="21395"/>
                <wp:lineTo x="861" y="21395"/>
                <wp:lineTo x="20438" y="21395"/>
                <wp:lineTo x="20653" y="21395"/>
                <wp:lineTo x="21299" y="20746"/>
                <wp:lineTo x="21299" y="648"/>
                <wp:lineTo x="20438" y="0"/>
                <wp:lineTo x="861" y="0"/>
              </wp:wrapPolygon>
            </wp:wrapTight>
            <wp:docPr id="9" name="Picture 9" descr="M:\2Physics Pixs\good stuff\nxtGEN Workshop\mobile-learn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2Physics Pixs\good stuff\nxtGEN Workshop\mobile-learning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2620" cy="1269365"/>
                    </a:xfrm>
                    <a:prstGeom prst="rect">
                      <a:avLst/>
                    </a:prstGeom>
                    <a:ln>
                      <a:noFill/>
                    </a:ln>
                    <a:effectLst>
                      <a:softEdge rad="112500"/>
                    </a:effectLst>
                  </pic:spPr>
                </pic:pic>
              </a:graphicData>
            </a:graphic>
          </wp:anchor>
        </w:drawing>
      </w:r>
      <w:r w:rsidR="0059314E" w:rsidRPr="006A68FC">
        <w:rPr>
          <w:rFonts w:asciiTheme="minorHAnsi" w:hAnsiTheme="minorHAnsi" w:cs="Arial"/>
          <w:b/>
          <w:bCs/>
          <w:color w:val="444444"/>
          <w:sz w:val="20"/>
          <w:szCs w:val="20"/>
          <w:u w:val="single"/>
        </w:rPr>
        <w:br/>
      </w:r>
      <w:r w:rsidR="0059314E" w:rsidRPr="006A68FC">
        <w:rPr>
          <w:rFonts w:asciiTheme="minorHAnsi" w:hAnsiTheme="minorHAnsi" w:cs="Arial"/>
          <w:color w:val="444444"/>
          <w:sz w:val="20"/>
          <w:szCs w:val="20"/>
        </w:rPr>
        <w:t>5.  </w:t>
      </w:r>
      <w:r w:rsidR="0059314E" w:rsidRPr="006A68FC">
        <w:rPr>
          <w:rStyle w:val="Strong"/>
          <w:rFonts w:asciiTheme="minorHAnsi" w:hAnsiTheme="minorHAnsi" w:cs="Arial"/>
          <w:color w:val="444444"/>
          <w:sz w:val="20"/>
          <w:szCs w:val="20"/>
          <w:u w:val="single"/>
        </w:rPr>
        <w:t>Student Friendly Features</w:t>
      </w:r>
      <w:r w:rsidR="000C0059" w:rsidRPr="006A68FC">
        <w:rPr>
          <w:rStyle w:val="Strong"/>
          <w:rFonts w:asciiTheme="minorHAnsi" w:hAnsiTheme="minorHAnsi" w:cs="Arial"/>
          <w:color w:val="444444"/>
          <w:sz w:val="20"/>
          <w:szCs w:val="20"/>
          <w:u w:val="single"/>
        </w:rPr>
        <w:br/>
      </w:r>
      <w:r w:rsidR="0059314E" w:rsidRPr="006A68FC">
        <w:rPr>
          <w:rFonts w:asciiTheme="minorHAnsi" w:hAnsiTheme="minorHAnsi" w:cs="Arial"/>
          <w:b/>
          <w:bCs/>
          <w:color w:val="444444"/>
          <w:sz w:val="20"/>
          <w:szCs w:val="20"/>
          <w:u w:val="single"/>
        </w:rPr>
        <w:br/>
      </w:r>
      <w:proofErr w:type="spellStart"/>
      <w:r w:rsidR="0059314E" w:rsidRPr="006A68FC">
        <w:rPr>
          <w:rFonts w:asciiTheme="minorHAnsi" w:hAnsiTheme="minorHAnsi" w:cs="Arial"/>
          <w:color w:val="444444"/>
          <w:sz w:val="20"/>
          <w:szCs w:val="20"/>
        </w:rPr>
        <w:t>Moodle</w:t>
      </w:r>
      <w:proofErr w:type="spellEnd"/>
      <w:r w:rsidR="0059314E" w:rsidRPr="006A68FC">
        <w:rPr>
          <w:rFonts w:asciiTheme="minorHAnsi" w:hAnsiTheme="minorHAnsi" w:cs="Arial"/>
          <w:color w:val="444444"/>
          <w:sz w:val="20"/>
          <w:szCs w:val="20"/>
        </w:rPr>
        <w:t xml:space="preserve"> provides a platform for students to have a centralized </w:t>
      </w:r>
      <w:r w:rsidR="0059314E" w:rsidRPr="006A68FC">
        <w:rPr>
          <w:rStyle w:val="Emphasis"/>
          <w:rFonts w:asciiTheme="minorHAnsi" w:hAnsiTheme="minorHAnsi" w:cs="Arial"/>
          <w:color w:val="444444"/>
          <w:sz w:val="20"/>
          <w:szCs w:val="20"/>
        </w:rPr>
        <w:t>one-stop shop</w:t>
      </w:r>
      <w:r w:rsidR="0059314E" w:rsidRPr="006A68FC">
        <w:rPr>
          <w:rStyle w:val="apple-converted-space"/>
          <w:rFonts w:asciiTheme="minorHAnsi" w:hAnsiTheme="minorHAnsi" w:cs="Arial"/>
          <w:color w:val="444444"/>
          <w:sz w:val="20"/>
          <w:szCs w:val="20"/>
        </w:rPr>
        <w:t> </w:t>
      </w:r>
      <w:r w:rsidR="0059314E" w:rsidRPr="006A68FC">
        <w:rPr>
          <w:rFonts w:asciiTheme="minorHAnsi" w:hAnsiTheme="minorHAnsi" w:cs="Arial"/>
          <w:color w:val="444444"/>
          <w:sz w:val="20"/>
          <w:szCs w:val="20"/>
        </w:rPr>
        <w:t>for managing their learning, including a place to not only find course documents, assignments, calendars, announcements, and discussion forums, but also a unique</w:t>
      </w:r>
      <w:r w:rsidR="0059314E" w:rsidRPr="006A68FC">
        <w:rPr>
          <w:rStyle w:val="apple-converted-space"/>
          <w:rFonts w:asciiTheme="minorHAnsi" w:hAnsiTheme="minorHAnsi" w:cs="Arial"/>
          <w:color w:val="444444"/>
          <w:sz w:val="20"/>
          <w:szCs w:val="20"/>
        </w:rPr>
        <w:t> </w:t>
      </w:r>
      <w:r w:rsidR="0059314E" w:rsidRPr="006A68FC">
        <w:rPr>
          <w:rStyle w:val="Emphasis"/>
          <w:rFonts w:asciiTheme="minorHAnsi" w:hAnsiTheme="minorHAnsi" w:cs="Arial"/>
          <w:color w:val="444444"/>
          <w:sz w:val="20"/>
          <w:szCs w:val="20"/>
        </w:rPr>
        <w:t>checklist</w:t>
      </w:r>
      <w:r w:rsidR="0059314E" w:rsidRPr="006A68FC">
        <w:rPr>
          <w:rStyle w:val="apple-converted-space"/>
          <w:rFonts w:asciiTheme="minorHAnsi" w:hAnsiTheme="minorHAnsi" w:cs="Arial"/>
          <w:color w:val="444444"/>
          <w:sz w:val="20"/>
          <w:szCs w:val="20"/>
        </w:rPr>
        <w:t> </w:t>
      </w:r>
      <w:r w:rsidR="0059314E" w:rsidRPr="006A68FC">
        <w:rPr>
          <w:rFonts w:asciiTheme="minorHAnsi" w:hAnsiTheme="minorHAnsi" w:cs="Arial"/>
          <w:color w:val="444444"/>
          <w:sz w:val="20"/>
          <w:szCs w:val="20"/>
        </w:rPr>
        <w:t>of activities and assignments to help students track their progress towards meeting learning objectives.  With a</w:t>
      </w:r>
      <w:r w:rsidR="0059314E" w:rsidRPr="006A68FC">
        <w:rPr>
          <w:rStyle w:val="apple-converted-space"/>
          <w:rFonts w:asciiTheme="minorHAnsi" w:hAnsiTheme="minorHAnsi" w:cs="Arial"/>
          <w:color w:val="444444"/>
          <w:sz w:val="20"/>
          <w:szCs w:val="20"/>
        </w:rPr>
        <w:t> </w:t>
      </w:r>
      <w:r w:rsidR="0059314E" w:rsidRPr="006A68FC">
        <w:rPr>
          <w:rStyle w:val="Emphasis"/>
          <w:rFonts w:asciiTheme="minorHAnsi" w:hAnsiTheme="minorHAnsi" w:cs="Arial"/>
          <w:color w:val="444444"/>
          <w:sz w:val="20"/>
          <w:szCs w:val="20"/>
        </w:rPr>
        <w:t>mobile</w:t>
      </w:r>
      <w:r w:rsidR="0059314E" w:rsidRPr="006A68FC">
        <w:rPr>
          <w:rStyle w:val="apple-converted-space"/>
          <w:rFonts w:asciiTheme="minorHAnsi" w:hAnsiTheme="minorHAnsi" w:cs="Arial"/>
          <w:color w:val="444444"/>
          <w:sz w:val="20"/>
          <w:szCs w:val="20"/>
        </w:rPr>
        <w:t> </w:t>
      </w:r>
      <w:r w:rsidR="0059314E" w:rsidRPr="006A68FC">
        <w:rPr>
          <w:rFonts w:asciiTheme="minorHAnsi" w:hAnsiTheme="minorHAnsi" w:cs="Arial"/>
          <w:color w:val="444444"/>
          <w:sz w:val="20"/>
          <w:szCs w:val="20"/>
        </w:rPr>
        <w:t>friendly theme</w:t>
      </w:r>
      <w:r w:rsidR="006A68FC" w:rsidRPr="006A68FC">
        <w:rPr>
          <w:rFonts w:asciiTheme="minorHAnsi" w:hAnsiTheme="minorHAnsi" w:cs="Arial"/>
          <w:color w:val="444444"/>
          <w:sz w:val="20"/>
          <w:szCs w:val="20"/>
        </w:rPr>
        <w:t xml:space="preserve"> and</w:t>
      </w:r>
      <w:r w:rsidR="006A68FC" w:rsidRPr="006A68FC">
        <w:rPr>
          <w:rFonts w:asciiTheme="minorHAnsi" w:hAnsiTheme="minorHAnsi" w:cs="Arial"/>
          <w:i/>
          <w:color w:val="444444"/>
          <w:sz w:val="20"/>
          <w:szCs w:val="20"/>
        </w:rPr>
        <w:t xml:space="preserve"> responsive web design</w:t>
      </w:r>
      <w:r w:rsidR="0059314E" w:rsidRPr="006A68FC">
        <w:rPr>
          <w:rFonts w:asciiTheme="minorHAnsi" w:hAnsiTheme="minorHAnsi" w:cs="Arial"/>
          <w:color w:val="444444"/>
          <w:sz w:val="20"/>
          <w:szCs w:val="20"/>
        </w:rPr>
        <w:t xml:space="preserve">, students can also learn anytime, anywhere they have Internet access whether it </w:t>
      </w:r>
      <w:proofErr w:type="gramStart"/>
      <w:r w:rsidR="0059314E" w:rsidRPr="006A68FC">
        <w:rPr>
          <w:rFonts w:asciiTheme="minorHAnsi" w:hAnsiTheme="minorHAnsi" w:cs="Arial"/>
          <w:color w:val="444444"/>
          <w:sz w:val="20"/>
          <w:szCs w:val="20"/>
        </w:rPr>
        <w:t>be</w:t>
      </w:r>
      <w:proofErr w:type="gramEnd"/>
      <w:r w:rsidR="0059314E" w:rsidRPr="006A68FC">
        <w:rPr>
          <w:rFonts w:asciiTheme="minorHAnsi" w:hAnsiTheme="minorHAnsi" w:cs="Arial"/>
          <w:color w:val="444444"/>
          <w:sz w:val="20"/>
          <w:szCs w:val="20"/>
        </w:rPr>
        <w:t xml:space="preserve"> at home, in school, or while riding the bus to an athletic competition!</w:t>
      </w:r>
    </w:p>
    <w:p w:rsidR="003D03E9" w:rsidRDefault="003D03E9">
      <w:pPr>
        <w:rPr>
          <w:sz w:val="20"/>
          <w:szCs w:val="20"/>
        </w:rPr>
      </w:pPr>
    </w:p>
    <w:p w:rsidR="002B27C5" w:rsidRDefault="00441B9D">
      <w:pPr>
        <w:rPr>
          <w:sz w:val="20"/>
          <w:szCs w:val="20"/>
        </w:rPr>
      </w:pPr>
      <w:r>
        <w:rPr>
          <w:rFonts w:cs="Arial"/>
          <w:noProof/>
          <w:color w:val="444444"/>
          <w:sz w:val="20"/>
          <w:szCs w:val="20"/>
          <w:lang w:eastAsia="ko-KR"/>
        </w:rPr>
        <w:drawing>
          <wp:anchor distT="0" distB="0" distL="114300" distR="114300" simplePos="0" relativeHeight="251662336" behindDoc="1" locked="0" layoutInCell="1" allowOverlap="1">
            <wp:simplePos x="0" y="0"/>
            <wp:positionH relativeFrom="column">
              <wp:posOffset>5029200</wp:posOffset>
            </wp:positionH>
            <wp:positionV relativeFrom="paragraph">
              <wp:posOffset>46355</wp:posOffset>
            </wp:positionV>
            <wp:extent cx="1764665" cy="1129030"/>
            <wp:effectExtent l="0" t="0" r="6985" b="0"/>
            <wp:wrapTight wrapText="bothSides">
              <wp:wrapPolygon edited="0">
                <wp:start x="0" y="0"/>
                <wp:lineTo x="0" y="21138"/>
                <wp:lineTo x="21452" y="21138"/>
                <wp:lineTo x="21452" y="0"/>
                <wp:lineTo x="0" y="0"/>
              </wp:wrapPolygon>
            </wp:wrapTight>
            <wp:docPr id="8" name="Picture 8" descr="M:\2Physics Pixs\good stuff\Active Learning\a) Responsive Web Design - Different 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2Physics Pixs\good stuff\Active Learning\a) Responsive Web Design - Different Device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4665" cy="1129030"/>
                    </a:xfrm>
                    <a:prstGeom prst="rect">
                      <a:avLst/>
                    </a:prstGeom>
                    <a:noFill/>
                    <a:ln>
                      <a:noFill/>
                    </a:ln>
                  </pic:spPr>
                </pic:pic>
              </a:graphicData>
            </a:graphic>
          </wp:anchor>
        </w:drawing>
      </w:r>
      <w:r w:rsidR="003D03E9">
        <w:rPr>
          <w:sz w:val="20"/>
          <w:szCs w:val="20"/>
        </w:rPr>
        <w:t xml:space="preserve">6.  </w:t>
      </w:r>
      <w:r w:rsidR="003D03E9">
        <w:rPr>
          <w:b/>
          <w:sz w:val="20"/>
          <w:szCs w:val="20"/>
          <w:u w:val="single"/>
        </w:rPr>
        <w:t>Easy to Use</w:t>
      </w:r>
      <w:r w:rsidR="005A54B7">
        <w:rPr>
          <w:b/>
          <w:sz w:val="20"/>
          <w:szCs w:val="20"/>
          <w:u w:val="single"/>
        </w:rPr>
        <w:t>, with the Power to Grow</w:t>
      </w:r>
    </w:p>
    <w:p w:rsidR="003D03E9" w:rsidRDefault="003D03E9">
      <w:pPr>
        <w:rPr>
          <w:sz w:val="20"/>
          <w:szCs w:val="20"/>
        </w:rPr>
      </w:pPr>
      <w:proofErr w:type="spellStart"/>
      <w:r>
        <w:rPr>
          <w:sz w:val="20"/>
          <w:szCs w:val="20"/>
        </w:rPr>
        <w:t>Moodle</w:t>
      </w:r>
      <w:proofErr w:type="spellEnd"/>
      <w:r>
        <w:rPr>
          <w:sz w:val="20"/>
          <w:szCs w:val="20"/>
        </w:rPr>
        <w:t xml:space="preserve"> is easy to use for any instructor wishing to get started with a basic online presence, but is flexible enough and powerful enough to grow with you into the future with its robust community of users and developers world-wide.</w:t>
      </w:r>
    </w:p>
    <w:p w:rsidR="00441B9D" w:rsidRDefault="00441B9D">
      <w:pPr>
        <w:rPr>
          <w:sz w:val="20"/>
          <w:szCs w:val="20"/>
        </w:rPr>
      </w:pPr>
      <w:r>
        <w:rPr>
          <w:sz w:val="20"/>
          <w:szCs w:val="20"/>
        </w:rPr>
        <w:t>It has the right technologies built in that matter</w:t>
      </w:r>
      <w:r w:rsidR="00FB710A">
        <w:rPr>
          <w:sz w:val="20"/>
          <w:szCs w:val="20"/>
        </w:rPr>
        <w:t xml:space="preserve"> </w:t>
      </w:r>
      <w:r>
        <w:rPr>
          <w:sz w:val="20"/>
          <w:szCs w:val="20"/>
        </w:rPr>
        <w:t xml:space="preserve">such as </w:t>
      </w:r>
      <w:r w:rsidRPr="00441B9D">
        <w:rPr>
          <w:i/>
          <w:sz w:val="20"/>
          <w:szCs w:val="20"/>
        </w:rPr>
        <w:t>responsive web design</w:t>
      </w:r>
      <w:r>
        <w:rPr>
          <w:sz w:val="20"/>
          <w:szCs w:val="20"/>
        </w:rPr>
        <w:t xml:space="preserve"> which fluidly adapts content to any screen size for elegant course design and consistent, conveni</w:t>
      </w:r>
      <w:r w:rsidR="0073015A">
        <w:rPr>
          <w:sz w:val="20"/>
          <w:szCs w:val="20"/>
        </w:rPr>
        <w:t>ence of access for the end-user</w:t>
      </w:r>
      <w:bookmarkStart w:id="0" w:name="_GoBack"/>
      <w:bookmarkEnd w:id="0"/>
      <w:r>
        <w:rPr>
          <w:sz w:val="20"/>
          <w:szCs w:val="20"/>
        </w:rPr>
        <w:t xml:space="preserve"> and AJAX editing (allows you to drag</w:t>
      </w:r>
      <w:r w:rsidR="0062527F">
        <w:rPr>
          <w:sz w:val="20"/>
          <w:szCs w:val="20"/>
        </w:rPr>
        <w:t xml:space="preserve">-and-drop </w:t>
      </w:r>
      <w:r w:rsidR="005A54B7">
        <w:rPr>
          <w:sz w:val="20"/>
          <w:szCs w:val="20"/>
        </w:rPr>
        <w:t xml:space="preserve">for editing course content and updating </w:t>
      </w:r>
      <w:proofErr w:type="spellStart"/>
      <w:r w:rsidR="005A54B7">
        <w:rPr>
          <w:sz w:val="20"/>
          <w:szCs w:val="20"/>
        </w:rPr>
        <w:t>gradebooks</w:t>
      </w:r>
      <w:proofErr w:type="spellEnd"/>
      <w:r w:rsidR="005A54B7">
        <w:rPr>
          <w:sz w:val="20"/>
          <w:szCs w:val="20"/>
        </w:rPr>
        <w:t xml:space="preserve"> on the fly without cumbersome clicks or web forms).</w:t>
      </w:r>
    </w:p>
    <w:p w:rsidR="00F67ABF" w:rsidRPr="003D03E9" w:rsidRDefault="00F67ABF">
      <w:pPr>
        <w:rPr>
          <w:sz w:val="20"/>
          <w:szCs w:val="20"/>
        </w:rPr>
      </w:pPr>
      <w:r>
        <w:rPr>
          <w:sz w:val="20"/>
          <w:szCs w:val="20"/>
        </w:rPr>
        <w:t xml:space="preserve">With its open source nature, </w:t>
      </w:r>
      <w:proofErr w:type="spellStart"/>
      <w:r>
        <w:rPr>
          <w:sz w:val="20"/>
          <w:szCs w:val="20"/>
        </w:rPr>
        <w:t>Moodle</w:t>
      </w:r>
      <w:proofErr w:type="spellEnd"/>
      <w:r>
        <w:rPr>
          <w:sz w:val="20"/>
          <w:szCs w:val="20"/>
        </w:rPr>
        <w:t xml:space="preserve"> “talks” to the right tools and formats to make day-to-day teaching a reality—whether it be importing and exporting grades from Excel in CSV format, pulling in quiz banks from </w:t>
      </w:r>
      <w:proofErr w:type="spellStart"/>
      <w:r>
        <w:rPr>
          <w:sz w:val="20"/>
          <w:szCs w:val="20"/>
        </w:rPr>
        <w:t>ExamView</w:t>
      </w:r>
      <w:proofErr w:type="spellEnd"/>
      <w:r>
        <w:rPr>
          <w:sz w:val="20"/>
          <w:szCs w:val="20"/>
        </w:rPr>
        <w:t xml:space="preserve"> exported as a ZIP file, publishing a student’s customized achievement certificates to a PDF file to celebrate their accomplishments, to running on a Windows, Mac, or Linux server with a </w:t>
      </w:r>
      <w:proofErr w:type="spellStart"/>
      <w:r>
        <w:rPr>
          <w:sz w:val="20"/>
          <w:szCs w:val="20"/>
        </w:rPr>
        <w:t>MySQL</w:t>
      </w:r>
      <w:proofErr w:type="spellEnd"/>
      <w:r>
        <w:rPr>
          <w:sz w:val="20"/>
          <w:szCs w:val="20"/>
        </w:rPr>
        <w:t xml:space="preserve"> or IIS Windows database, </w:t>
      </w:r>
      <w:proofErr w:type="spellStart"/>
      <w:r>
        <w:rPr>
          <w:sz w:val="20"/>
          <w:szCs w:val="20"/>
        </w:rPr>
        <w:t>Moodle</w:t>
      </w:r>
      <w:proofErr w:type="spellEnd"/>
      <w:r>
        <w:rPr>
          <w:sz w:val="20"/>
          <w:szCs w:val="20"/>
        </w:rPr>
        <w:t xml:space="preserve"> is put to work around the world in creative ways to equip instructors and students of all walks of life to make the world of teaching and learning a better place!</w:t>
      </w:r>
    </w:p>
    <w:sectPr w:rsidR="00F67ABF" w:rsidRPr="003D03E9" w:rsidSect="008F6B10">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59314E"/>
    <w:rsid w:val="00055CA1"/>
    <w:rsid w:val="000C0059"/>
    <w:rsid w:val="00183B5F"/>
    <w:rsid w:val="002B27C5"/>
    <w:rsid w:val="003D03E9"/>
    <w:rsid w:val="004223AE"/>
    <w:rsid w:val="00441B9D"/>
    <w:rsid w:val="004B0913"/>
    <w:rsid w:val="00535A63"/>
    <w:rsid w:val="0059314E"/>
    <w:rsid w:val="005A54B7"/>
    <w:rsid w:val="0062527F"/>
    <w:rsid w:val="006A68FC"/>
    <w:rsid w:val="0073015A"/>
    <w:rsid w:val="007C6152"/>
    <w:rsid w:val="008F6B10"/>
    <w:rsid w:val="00914312"/>
    <w:rsid w:val="00BB39FD"/>
    <w:rsid w:val="00C6566D"/>
    <w:rsid w:val="00CE0F0B"/>
    <w:rsid w:val="00DD4B5B"/>
    <w:rsid w:val="00DD7C43"/>
    <w:rsid w:val="00DE0122"/>
    <w:rsid w:val="00EF005C"/>
    <w:rsid w:val="00F67ABF"/>
    <w:rsid w:val="00FB710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1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14E"/>
    <w:rPr>
      <w:b/>
      <w:bCs/>
    </w:rPr>
  </w:style>
  <w:style w:type="character" w:customStyle="1" w:styleId="apple-converted-space">
    <w:name w:val="apple-converted-space"/>
    <w:basedOn w:val="DefaultParagraphFont"/>
    <w:rsid w:val="0059314E"/>
  </w:style>
  <w:style w:type="character" w:styleId="Emphasis">
    <w:name w:val="Emphasis"/>
    <w:basedOn w:val="DefaultParagraphFont"/>
    <w:uiPriority w:val="20"/>
    <w:qFormat/>
    <w:rsid w:val="0059314E"/>
    <w:rPr>
      <w:i/>
      <w:iCs/>
    </w:rPr>
  </w:style>
  <w:style w:type="character" w:styleId="Hyperlink">
    <w:name w:val="Hyperlink"/>
    <w:basedOn w:val="DefaultParagraphFont"/>
    <w:uiPriority w:val="99"/>
    <w:unhideWhenUsed/>
    <w:rsid w:val="0059314E"/>
    <w:rPr>
      <w:color w:val="0000FF"/>
      <w:u w:val="single"/>
    </w:rPr>
  </w:style>
  <w:style w:type="paragraph" w:styleId="BalloonText">
    <w:name w:val="Balloon Text"/>
    <w:basedOn w:val="Normal"/>
    <w:link w:val="BalloonTextChar"/>
    <w:uiPriority w:val="99"/>
    <w:semiHidden/>
    <w:unhideWhenUsed/>
    <w:rsid w:val="00CE0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F0B"/>
    <w:rPr>
      <w:rFonts w:ascii="Tahoma" w:hAnsi="Tahoma" w:cs="Tahoma"/>
      <w:sz w:val="16"/>
      <w:szCs w:val="16"/>
    </w:rPr>
  </w:style>
  <w:style w:type="paragraph" w:styleId="Caption">
    <w:name w:val="caption"/>
    <w:basedOn w:val="Normal"/>
    <w:next w:val="Normal"/>
    <w:uiPriority w:val="35"/>
    <w:unhideWhenUsed/>
    <w:qFormat/>
    <w:rsid w:val="007C61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1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14E"/>
    <w:rPr>
      <w:b/>
      <w:bCs/>
    </w:rPr>
  </w:style>
  <w:style w:type="character" w:customStyle="1" w:styleId="apple-converted-space">
    <w:name w:val="apple-converted-space"/>
    <w:basedOn w:val="DefaultParagraphFont"/>
    <w:rsid w:val="0059314E"/>
  </w:style>
  <w:style w:type="character" w:styleId="Emphasis">
    <w:name w:val="Emphasis"/>
    <w:basedOn w:val="DefaultParagraphFont"/>
    <w:uiPriority w:val="20"/>
    <w:qFormat/>
    <w:rsid w:val="0059314E"/>
    <w:rPr>
      <w:i/>
      <w:iCs/>
    </w:rPr>
  </w:style>
  <w:style w:type="character" w:styleId="Hyperlink">
    <w:name w:val="Hyperlink"/>
    <w:basedOn w:val="DefaultParagraphFont"/>
    <w:uiPriority w:val="99"/>
    <w:unhideWhenUsed/>
    <w:rsid w:val="0059314E"/>
    <w:rPr>
      <w:color w:val="0000FF"/>
      <w:u w:val="single"/>
    </w:rPr>
  </w:style>
  <w:style w:type="paragraph" w:styleId="BalloonText">
    <w:name w:val="Balloon Text"/>
    <w:basedOn w:val="Normal"/>
    <w:link w:val="BalloonTextChar"/>
    <w:uiPriority w:val="99"/>
    <w:semiHidden/>
    <w:unhideWhenUsed/>
    <w:rsid w:val="00CE0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F0B"/>
    <w:rPr>
      <w:rFonts w:ascii="Tahoma" w:hAnsi="Tahoma" w:cs="Tahoma"/>
      <w:sz w:val="16"/>
      <w:szCs w:val="16"/>
    </w:rPr>
  </w:style>
  <w:style w:type="paragraph" w:styleId="Caption">
    <w:name w:val="caption"/>
    <w:basedOn w:val="Normal"/>
    <w:next w:val="Normal"/>
    <w:uiPriority w:val="35"/>
    <w:unhideWhenUsed/>
    <w:qFormat/>
    <w:rsid w:val="007C615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7762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tin_Dougiama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www.linkedin.com/in/jimkeiken" TargetMode="Externa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Hinsdale Township High School District 86</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Liaw,Joe</dc:creator>
  <cp:lastModifiedBy>Jeremy</cp:lastModifiedBy>
  <cp:revision>2</cp:revision>
  <dcterms:created xsi:type="dcterms:W3CDTF">2014-05-02T04:58:00Z</dcterms:created>
  <dcterms:modified xsi:type="dcterms:W3CDTF">2014-05-02T04:58:00Z</dcterms:modified>
</cp:coreProperties>
</file>