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3D793" w14:textId="77777777" w:rsidR="002D542A" w:rsidRDefault="002D542A" w:rsidP="002D542A">
      <w:pPr>
        <w:jc w:val="center"/>
        <w:rPr>
          <w:b/>
          <w:bCs/>
          <w:sz w:val="44"/>
          <w:szCs w:val="44"/>
        </w:rPr>
      </w:pPr>
      <w:r w:rsidRPr="00831FF2">
        <w:rPr>
          <w:b/>
          <w:bCs/>
          <w:sz w:val="44"/>
          <w:szCs w:val="44"/>
        </w:rPr>
        <w:t>What are the best Sneakers for Resellers to Make Profit?</w:t>
      </w:r>
    </w:p>
    <w:p w14:paraId="5E28988D" w14:textId="5064971D" w:rsidR="00790FD2" w:rsidRPr="00831FF2" w:rsidRDefault="00790FD2" w:rsidP="002D542A">
      <w:pPr>
        <w:jc w:val="center"/>
        <w:rPr>
          <w:b/>
          <w:bCs/>
          <w:sz w:val="44"/>
          <w:szCs w:val="44"/>
        </w:rPr>
      </w:pPr>
      <w:r>
        <w:rPr>
          <w:b/>
          <w:bCs/>
          <w:noProof/>
          <w:sz w:val="44"/>
          <w:szCs w:val="44"/>
        </w:rPr>
        <w:drawing>
          <wp:inline distT="0" distB="0" distL="0" distR="0" wp14:anchorId="3E060834" wp14:editId="0C58333F">
            <wp:extent cx="2786063" cy="1338606"/>
            <wp:effectExtent l="0" t="0" r="0" b="0"/>
            <wp:docPr id="820167804" name="Picture 6" descr="A display of shoes on shel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67804" name="Picture 6" descr="A display of shoes on shelves&#10;&#10;Description automatically generated"/>
                    <pic:cNvPicPr/>
                  </pic:nvPicPr>
                  <pic:blipFill rotWithShape="1">
                    <a:blip r:embed="rId9"/>
                    <a:srcRect b="51954"/>
                    <a:stretch/>
                  </pic:blipFill>
                  <pic:spPr bwMode="auto">
                    <a:xfrm>
                      <a:off x="0" y="0"/>
                      <a:ext cx="2804291" cy="1347364"/>
                    </a:xfrm>
                    <a:prstGeom prst="rect">
                      <a:avLst/>
                    </a:prstGeom>
                    <a:ln>
                      <a:noFill/>
                    </a:ln>
                    <a:extLst>
                      <a:ext uri="{53640926-AAD7-44D8-BBD7-CCE9431645EC}">
                        <a14:shadowObscured xmlns:a14="http://schemas.microsoft.com/office/drawing/2010/main"/>
                      </a:ext>
                    </a:extLst>
                  </pic:spPr>
                </pic:pic>
              </a:graphicData>
            </a:graphic>
          </wp:inline>
        </w:drawing>
      </w:r>
    </w:p>
    <w:p w14:paraId="0ED5E1DB" w14:textId="5AA0DD03" w:rsidR="0007392C" w:rsidRPr="00831FF2" w:rsidRDefault="007274DF" w:rsidP="007274DF">
      <w:pPr>
        <w:jc w:val="center"/>
        <w:rPr>
          <w:i/>
          <w:iCs/>
        </w:rPr>
      </w:pPr>
      <w:r w:rsidRPr="00831FF2">
        <w:rPr>
          <w:i/>
          <w:iCs/>
        </w:rPr>
        <w:t xml:space="preserve">Analysis of Sneaker Resale Market Using </w:t>
      </w:r>
      <w:proofErr w:type="spellStart"/>
      <w:r w:rsidRPr="00831FF2">
        <w:rPr>
          <w:i/>
          <w:iCs/>
        </w:rPr>
        <w:t>StockX</w:t>
      </w:r>
      <w:proofErr w:type="spellEnd"/>
      <w:r w:rsidRPr="00831FF2">
        <w:rPr>
          <w:i/>
          <w:iCs/>
        </w:rPr>
        <w:t xml:space="preserve"> Data</w:t>
      </w:r>
    </w:p>
    <w:p w14:paraId="0ED5E1DC" w14:textId="77777777" w:rsidR="00586A35" w:rsidRPr="00831FF2" w:rsidRDefault="00586A35" w:rsidP="00790FD2">
      <w:pPr>
        <w:pStyle w:val="Authors"/>
        <w:rPr>
          <w:rStyle w:val="FirstName"/>
        </w:rPr>
        <w:sectPr w:rsidR="00586A35" w:rsidRPr="00831FF2" w:rsidSect="00586A35">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2C128EB1" w14:textId="77777777" w:rsidR="00425963" w:rsidRPr="00831FF2" w:rsidRDefault="00425963" w:rsidP="00790FD2">
      <w:pPr>
        <w:pStyle w:val="Authors"/>
        <w:rPr>
          <w:rStyle w:val="FirstName"/>
          <w:rFonts w:eastAsia="SimSun"/>
          <w:lang w:eastAsia="zh-CN"/>
        </w:rPr>
      </w:pPr>
    </w:p>
    <w:p w14:paraId="0C7E1D7E" w14:textId="77777777" w:rsidR="00425963" w:rsidRPr="00831FF2" w:rsidRDefault="00425963" w:rsidP="00790FD2">
      <w:pPr>
        <w:pStyle w:val="Authors"/>
        <w:rPr>
          <w:rStyle w:val="FirstName"/>
          <w:rFonts w:eastAsia="SimSun"/>
          <w:lang w:eastAsia="zh-CN"/>
        </w:rPr>
      </w:pPr>
    </w:p>
    <w:p w14:paraId="0ED5E1DE" w14:textId="26A95165" w:rsidR="00586A35" w:rsidRPr="00790FD2" w:rsidRDefault="00786E31" w:rsidP="00790FD2">
      <w:pPr>
        <w:pStyle w:val="Authors"/>
      </w:pPr>
      <w:r w:rsidRPr="00790FD2">
        <w:rPr>
          <w:rStyle w:val="FirstName"/>
        </w:rPr>
        <w:t>Marcia Williams</w:t>
      </w:r>
      <w:r w:rsidR="00586A35" w:rsidRPr="00790FD2">
        <w:br/>
      </w:r>
      <w:r w:rsidRPr="00790FD2">
        <w:rPr>
          <w:rStyle w:val="OrgDiv"/>
          <w:color w:val="auto"/>
        </w:rPr>
        <w:t>DATA 6150</w:t>
      </w:r>
      <w:r w:rsidR="00586A35" w:rsidRPr="00790FD2">
        <w:rPr>
          <w:rStyle w:val="OrgName"/>
          <w:color w:val="auto"/>
        </w:rPr>
        <w:br/>
        <w:t xml:space="preserve"> </w:t>
      </w:r>
      <w:r w:rsidRPr="00790FD2">
        <w:rPr>
          <w:rStyle w:val="OrgName"/>
          <w:color w:val="auto"/>
        </w:rPr>
        <w:t xml:space="preserve">Wentworth Institute of Technology </w:t>
      </w:r>
      <w:r w:rsidR="00586A35" w:rsidRPr="00790FD2">
        <w:rPr>
          <w:rStyle w:val="OrgName"/>
          <w:color w:val="auto"/>
        </w:rPr>
        <w:br/>
        <w:t xml:space="preserve"> </w:t>
      </w:r>
      <w:r w:rsidRPr="00790FD2">
        <w:rPr>
          <w:rStyle w:val="City"/>
        </w:rPr>
        <w:t>Boston, MA USA</w:t>
      </w:r>
      <w:r w:rsidR="00586A35" w:rsidRPr="00790FD2">
        <w:br/>
      </w:r>
      <w:r w:rsidRPr="00790FD2">
        <w:t>willliamsm25@wit.edu</w:t>
      </w:r>
    </w:p>
    <w:p w14:paraId="793DF0CD" w14:textId="77777777" w:rsidR="00586A35" w:rsidRPr="00831FF2" w:rsidRDefault="00586A35" w:rsidP="00694749">
      <w:pPr>
        <w:pStyle w:val="TitleNote"/>
        <w:rPr>
          <w:rFonts w:ascii="Cambria Math" w:eastAsia="SimSun" w:hAnsi="Cambria Math" w:cs="Cambria Math"/>
          <w:bCs/>
          <w:color w:val="auto"/>
          <w:vertAlign w:val="superscript"/>
          <w:lang w:eastAsia="zh-CN"/>
          <w14:ligatures w14:val="standard"/>
        </w:rPr>
      </w:pPr>
    </w:p>
    <w:p w14:paraId="2C86EE7E" w14:textId="77777777" w:rsidR="00425963" w:rsidRPr="00831FF2" w:rsidRDefault="00425963" w:rsidP="00694749">
      <w:pPr>
        <w:pStyle w:val="TitleNote"/>
        <w:rPr>
          <w:rFonts w:ascii="Cambria Math" w:eastAsia="SimSun" w:hAnsi="Cambria Math" w:cs="Cambria Math"/>
          <w:bCs/>
          <w:color w:val="auto"/>
          <w:vertAlign w:val="superscript"/>
          <w:lang w:eastAsia="zh-CN"/>
          <w14:ligatures w14:val="standard"/>
        </w:rPr>
      </w:pPr>
    </w:p>
    <w:p w14:paraId="0ED5E1E0" w14:textId="77777777" w:rsidR="00425963" w:rsidRPr="00831FF2" w:rsidRDefault="00425963" w:rsidP="00694749">
      <w:pPr>
        <w:pStyle w:val="TitleNote"/>
        <w:rPr>
          <w:rFonts w:ascii="Cambria Math" w:eastAsia="SimSun" w:hAnsi="Cambria Math" w:cs="Cambria Math"/>
          <w:bCs/>
          <w:color w:val="auto"/>
          <w:vertAlign w:val="superscript"/>
          <w:lang w:eastAsia="zh-CN"/>
          <w14:ligatures w14:val="standard"/>
        </w:rPr>
        <w:sectPr w:rsidR="00425963" w:rsidRPr="00831FF2"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0ED5E1E2" w14:textId="77777777" w:rsidR="00586A35" w:rsidRPr="00831FF2" w:rsidRDefault="00586A35" w:rsidP="00694749">
      <w:pPr>
        <w:pStyle w:val="AbsHead"/>
        <w:rPr>
          <w14:ligatures w14:val="standard"/>
        </w:rPr>
        <w:sectPr w:rsidR="00586A35" w:rsidRPr="00831FF2"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ED5E1E3" w14:textId="77777777" w:rsidR="0007392C" w:rsidRPr="00831FF2" w:rsidRDefault="007A502C" w:rsidP="00694749">
      <w:pPr>
        <w:pStyle w:val="AbsHead"/>
        <w:rPr>
          <w14:ligatures w14:val="standard"/>
        </w:rPr>
      </w:pPr>
      <w:r w:rsidRPr="00831FF2">
        <w:rPr>
          <w14:ligatures w14:val="standard"/>
        </w:rPr>
        <w:t>ABSTRACT</w:t>
      </w:r>
    </w:p>
    <w:p w14:paraId="446C3438" w14:textId="77777777" w:rsidR="00831FF2" w:rsidRPr="00831FF2" w:rsidRDefault="00831FF2" w:rsidP="00831FF2">
      <w:pPr>
        <w:pStyle w:val="Para"/>
      </w:pPr>
      <w:r w:rsidRPr="00831FF2">
        <w:t xml:space="preserve">This project focuses on understanding how real-time market data drives buying and selling decisions by analyzing trends and consumer behavior. The primary goal is to predict sneaker retail prices using a combination of categorical and numerical features. Leveraging gradient boosting trees, specifically </w:t>
      </w:r>
      <w:proofErr w:type="spellStart"/>
      <w:r w:rsidRPr="00831FF2">
        <w:t>XGBoost</w:t>
      </w:r>
      <w:proofErr w:type="spellEnd"/>
      <w:r w:rsidRPr="00831FF2">
        <w:t>,</w:t>
      </w:r>
    </w:p>
    <w:p w14:paraId="061C2EED" w14:textId="77777777" w:rsidR="00831FF2" w:rsidRPr="00831FF2" w:rsidRDefault="00831FF2" w:rsidP="00831FF2">
      <w:pPr>
        <w:pStyle w:val="Para"/>
      </w:pPr>
      <w:r w:rsidRPr="00831FF2">
        <w:t>I aim to identify factors that influence pricing and develop a model capable of delivering accurate predictions while accounting for variability within the dataset.</w:t>
      </w:r>
    </w:p>
    <w:p w14:paraId="0ED5E1F2" w14:textId="77777777" w:rsidR="0007392C" w:rsidRPr="00831FF2" w:rsidRDefault="00675128" w:rsidP="00675128">
      <w:pPr>
        <w:pStyle w:val="KeyWordHead"/>
        <w:rPr>
          <w:lang w:eastAsia="it-IT"/>
          <w14:ligatures w14:val="standard"/>
        </w:rPr>
      </w:pPr>
      <w:r w:rsidRPr="00831FF2">
        <w:rPr>
          <w:lang w:eastAsia="it-IT"/>
          <w14:ligatures w14:val="standard"/>
        </w:rPr>
        <w:t>KEYWORDS</w:t>
      </w:r>
    </w:p>
    <w:p w14:paraId="5D7E58D2" w14:textId="116A923A" w:rsidR="0006026D" w:rsidRPr="00831FF2" w:rsidRDefault="00AE241C" w:rsidP="0006026D">
      <w:pPr>
        <w:pStyle w:val="KeyWords"/>
        <w:rPr>
          <w:rFonts w:eastAsia="SimSun"/>
          <w:lang w:eastAsia="zh-CN"/>
          <w14:ligatures w14:val="standard"/>
        </w:rPr>
      </w:pPr>
      <w:r w:rsidRPr="00831FF2">
        <w:rPr>
          <w:rFonts w:eastAsia="SimSun"/>
          <w:lang w:eastAsia="zh-CN"/>
          <w14:ligatures w14:val="standard"/>
        </w:rPr>
        <w:t xml:space="preserve">Sneaker, </w:t>
      </w:r>
      <w:proofErr w:type="spellStart"/>
      <w:r w:rsidRPr="00831FF2">
        <w:rPr>
          <w:rFonts w:eastAsia="SimSun"/>
          <w:lang w:eastAsia="zh-CN"/>
          <w14:ligatures w14:val="standard"/>
        </w:rPr>
        <w:t>StockX</w:t>
      </w:r>
      <w:proofErr w:type="spellEnd"/>
      <w:r w:rsidRPr="00831FF2">
        <w:rPr>
          <w:rFonts w:eastAsia="SimSun"/>
          <w:lang w:eastAsia="zh-CN"/>
          <w14:ligatures w14:val="standard"/>
        </w:rPr>
        <w:t>, Sale Price, Retail Price, Brand, Buyer Region</w:t>
      </w:r>
    </w:p>
    <w:p w14:paraId="0ED5E1F6" w14:textId="02D07F6F" w:rsidR="0007392C" w:rsidRPr="00831FF2" w:rsidRDefault="00675128" w:rsidP="00586A35">
      <w:pPr>
        <w:pStyle w:val="Head1"/>
        <w:spacing w:before="380"/>
        <w:rPr>
          <w14:ligatures w14:val="standard"/>
        </w:rPr>
      </w:pPr>
      <w:r w:rsidRPr="00831FF2">
        <w:rPr>
          <w:rStyle w:val="Label"/>
          <w14:ligatures w14:val="standard"/>
        </w:rPr>
        <w:t>1</w:t>
      </w:r>
      <w:r w:rsidR="00586A35" w:rsidRPr="00831FF2">
        <w:rPr>
          <w14:ligatures w14:val="standard"/>
        </w:rPr>
        <w:t> </w:t>
      </w:r>
      <w:r w:rsidR="0006026D" w:rsidRPr="00831FF2">
        <w:rPr>
          <w:rFonts w:eastAsia="SimSun" w:hint="eastAsia"/>
          <w:lang w:eastAsia="zh-CN"/>
          <w14:ligatures w14:val="standard"/>
        </w:rPr>
        <w:t>Introduction</w:t>
      </w:r>
    </w:p>
    <w:p w14:paraId="1A1A85AA" w14:textId="36986335" w:rsidR="00844122" w:rsidRPr="00831FF2" w:rsidRDefault="00844122" w:rsidP="00B6400F">
      <w:pPr>
        <w:pStyle w:val="Para"/>
      </w:pPr>
      <w:proofErr w:type="spellStart"/>
      <w:r w:rsidRPr="00831FF2">
        <w:t>StockX</w:t>
      </w:r>
      <w:proofErr w:type="spellEnd"/>
      <w:r w:rsidRPr="00831FF2">
        <w:t xml:space="preserve"> operates as a live bid-and-ask marketplace, often described as the “Stock Market” for sneakers,</w:t>
      </w:r>
      <w:r w:rsidR="007274DF" w:rsidRPr="00831FF2">
        <w:t xml:space="preserve"> </w:t>
      </w:r>
      <w:r w:rsidRPr="00831FF2">
        <w:t>streetwear, electronics, and more. It emphasizes transparency and authenticity, ensuring consumers receive</w:t>
      </w:r>
      <w:r w:rsidR="007274DF" w:rsidRPr="00831FF2">
        <w:t xml:space="preserve"> v</w:t>
      </w:r>
      <w:r w:rsidRPr="00831FF2">
        <w:t>erified</w:t>
      </w:r>
      <w:r w:rsidR="007274DF" w:rsidRPr="00831FF2">
        <w:t xml:space="preserve"> </w:t>
      </w:r>
      <w:r w:rsidRPr="00831FF2">
        <w:t>products.</w:t>
      </w:r>
      <w:r w:rsidR="007274DF" w:rsidRPr="00831FF2">
        <w:t xml:space="preserve"> </w:t>
      </w:r>
      <w:proofErr w:type="spellStart"/>
      <w:r w:rsidRPr="00831FF2">
        <w:t>StockX</w:t>
      </w:r>
      <w:proofErr w:type="spellEnd"/>
      <w:r w:rsidRPr="00831FF2">
        <w:t xml:space="preserve"> </w:t>
      </w:r>
      <w:r w:rsidRPr="00831FF2">
        <w:t>has</w:t>
      </w:r>
      <w:r w:rsidRPr="00831FF2">
        <w:t xml:space="preserve"> </w:t>
      </w:r>
      <w:r w:rsidRPr="00831FF2">
        <w:t>revolutionized</w:t>
      </w:r>
      <w:r w:rsidRPr="00831FF2">
        <w:t xml:space="preserve"> </w:t>
      </w:r>
      <w:proofErr w:type="gramStart"/>
      <w:r w:rsidRPr="00831FF2">
        <w:t>there</w:t>
      </w:r>
      <w:proofErr w:type="gramEnd"/>
      <w:r w:rsidRPr="00831FF2">
        <w:t xml:space="preserve"> </w:t>
      </w:r>
      <w:r w:rsidRPr="00831FF2">
        <w:t>sale</w:t>
      </w:r>
      <w:r w:rsidRPr="00831FF2">
        <w:t xml:space="preserve"> </w:t>
      </w:r>
      <w:r w:rsidRPr="00831FF2">
        <w:t>market</w:t>
      </w:r>
      <w:r w:rsidRPr="00831FF2">
        <w:t xml:space="preserve"> </w:t>
      </w:r>
      <w:r w:rsidRPr="00831FF2">
        <w:t>for</w:t>
      </w:r>
      <w:r w:rsidRPr="00831FF2">
        <w:t xml:space="preserve"> l</w:t>
      </w:r>
      <w:r w:rsidRPr="00831FF2">
        <w:t>imited-edition</w:t>
      </w:r>
      <w:r w:rsidRPr="00831FF2">
        <w:t xml:space="preserve"> s</w:t>
      </w:r>
      <w:r w:rsidRPr="00831FF2">
        <w:t>neakers</w:t>
      </w:r>
      <w:r w:rsidRPr="00831FF2">
        <w:t xml:space="preserve"> </w:t>
      </w:r>
      <w:r w:rsidRPr="00831FF2">
        <w:t>and</w:t>
      </w:r>
      <w:r w:rsidRPr="00831FF2">
        <w:t xml:space="preserve"> </w:t>
      </w:r>
      <w:r w:rsidRPr="00831FF2">
        <w:t>hype</w:t>
      </w:r>
      <w:r w:rsidRPr="00831FF2">
        <w:t xml:space="preserve"> </w:t>
      </w:r>
      <w:r w:rsidRPr="00831FF2">
        <w:t>products,</w:t>
      </w:r>
    </w:p>
    <w:p w14:paraId="06867924" w14:textId="77777777" w:rsidR="00844122" w:rsidRPr="00831FF2" w:rsidRDefault="00844122" w:rsidP="00B6400F">
      <w:pPr>
        <w:pStyle w:val="Para"/>
      </w:pPr>
      <w:r w:rsidRPr="00831FF2">
        <w:t>highlighting the economic significance of a secondary marketplace.</w:t>
      </w:r>
    </w:p>
    <w:p w14:paraId="5AE36B01" w14:textId="77777777" w:rsidR="007274DF" w:rsidRPr="00831FF2" w:rsidRDefault="007274DF" w:rsidP="00B6400F">
      <w:pPr>
        <w:pStyle w:val="Para"/>
      </w:pPr>
    </w:p>
    <w:p w14:paraId="675E4EF2" w14:textId="13AF75E1" w:rsidR="00F241DF" w:rsidRPr="00831FF2" w:rsidRDefault="00844122" w:rsidP="00B6400F">
      <w:pPr>
        <w:pStyle w:val="Para"/>
      </w:pPr>
      <w:r w:rsidRPr="00831FF2">
        <w:t xml:space="preserve">For data scientists, it is essential to consider the target audience when analyzing data. </w:t>
      </w:r>
      <w:proofErr w:type="spellStart"/>
      <w:r w:rsidRPr="00831FF2">
        <w:t>StockX</w:t>
      </w:r>
      <w:proofErr w:type="spellEnd"/>
      <w:r w:rsidRPr="00831FF2">
        <w:t xml:space="preserve"> is a vital</w:t>
      </w:r>
      <w:r w:rsidR="007274DF" w:rsidRPr="00831FF2">
        <w:t xml:space="preserve"> </w:t>
      </w:r>
      <w:r w:rsidRPr="00831FF2">
        <w:t>platform for sneaker enthusiasts and resellers, offering insights into profit margins across different sneaker</w:t>
      </w:r>
      <w:r w:rsidR="007274DF" w:rsidRPr="00831FF2">
        <w:t xml:space="preserve"> t</w:t>
      </w:r>
      <w:r w:rsidRPr="00831FF2">
        <w:t xml:space="preserve">ypes and seasons. By understanding trends in demand, the profitability of specific sneakers, and </w:t>
      </w:r>
      <w:r w:rsidR="007274DF" w:rsidRPr="00831FF2">
        <w:t xml:space="preserve">them </w:t>
      </w:r>
      <w:r w:rsidRPr="00831FF2">
        <w:t xml:space="preserve">fluctuations over time, we can better comprehend why users turn to </w:t>
      </w:r>
      <w:proofErr w:type="spellStart"/>
      <w:r w:rsidRPr="00831FF2">
        <w:t>StockX</w:t>
      </w:r>
      <w:proofErr w:type="spellEnd"/>
      <w:r w:rsidRPr="00831FF2">
        <w:t xml:space="preserve"> for their sneaker needs.</w:t>
      </w:r>
      <w:r w:rsidR="00C31B0D" w:rsidRPr="00831FF2">
        <w:rPr>
          <w:rFonts w:hint="eastAsia"/>
        </w:rPr>
        <w:t xml:space="preserve"> </w:t>
      </w:r>
    </w:p>
    <w:p w14:paraId="0A4749AB" w14:textId="478F11B4" w:rsidR="00F241DF" w:rsidRPr="00831FF2" w:rsidRDefault="00623A72" w:rsidP="000B1DCB">
      <w:pPr>
        <w:pStyle w:val="Head1"/>
        <w:spacing w:before="380"/>
        <w:rPr>
          <w:rStyle w:val="Label"/>
          <w:color w:val="000000" w:themeColor="text1"/>
        </w:rPr>
      </w:pPr>
      <w:r w:rsidRPr="00831FF2">
        <w:rPr>
          <w:rStyle w:val="Label"/>
          <w:rFonts w:hint="eastAsia"/>
          <w:color w:val="000000" w:themeColor="text1"/>
        </w:rPr>
        <w:t>2</w:t>
      </w:r>
      <w:r w:rsidRPr="00831FF2">
        <w:rPr>
          <w:rStyle w:val="Label"/>
          <w:color w:val="000000" w:themeColor="text1"/>
        </w:rPr>
        <w:t> </w:t>
      </w:r>
      <w:r w:rsidR="00F241DF" w:rsidRPr="00831FF2">
        <w:rPr>
          <w:rStyle w:val="Label"/>
          <w:rFonts w:hint="eastAsia"/>
          <w:color w:val="000000" w:themeColor="text1"/>
        </w:rPr>
        <w:t>Data</w:t>
      </w:r>
      <w:r w:rsidR="00AE241C" w:rsidRPr="00831FF2">
        <w:rPr>
          <w:rStyle w:val="Label"/>
          <w:color w:val="000000" w:themeColor="text1"/>
        </w:rPr>
        <w:t xml:space="preserve"> Description </w:t>
      </w:r>
    </w:p>
    <w:p w14:paraId="18AE135E" w14:textId="7BF22BA2" w:rsidR="002E4B97" w:rsidRPr="002E4B97" w:rsidRDefault="002E4B97" w:rsidP="002E4B97">
      <w:pPr>
        <w:pStyle w:val="BodyText"/>
        <w:rPr>
          <w:rFonts w:eastAsia="SimSun"/>
          <w:color w:val="000000" w:themeColor="text1"/>
          <w:lang w:eastAsia="zh-CN"/>
        </w:rPr>
      </w:pPr>
      <w:r w:rsidRPr="002E4B97">
        <w:rPr>
          <w:rFonts w:eastAsia="SimSun"/>
          <w:color w:val="000000" w:themeColor="text1"/>
          <w:lang w:eastAsia="zh-CN"/>
        </w:rPr>
        <w:t xml:space="preserve">The dataset used in this analysis comes from the 2019 </w:t>
      </w:r>
      <w:proofErr w:type="spellStart"/>
      <w:r w:rsidRPr="002E4B97">
        <w:rPr>
          <w:rFonts w:eastAsia="SimSun"/>
          <w:color w:val="000000" w:themeColor="text1"/>
          <w:lang w:eastAsia="zh-CN"/>
        </w:rPr>
        <w:t>StockX</w:t>
      </w:r>
      <w:proofErr w:type="spellEnd"/>
      <w:r w:rsidRPr="002E4B97">
        <w:rPr>
          <w:rFonts w:eastAsia="SimSun"/>
          <w:color w:val="000000" w:themeColor="text1"/>
          <w:lang w:eastAsia="zh-CN"/>
        </w:rPr>
        <w:t xml:space="preserve"> Sneaker Data Contest and consists of 99,964</w:t>
      </w:r>
      <w:r w:rsidRPr="00831FF2">
        <w:rPr>
          <w:rFonts w:eastAsia="SimSun"/>
          <w:color w:val="000000" w:themeColor="text1"/>
          <w:lang w:eastAsia="zh-CN"/>
        </w:rPr>
        <w:t xml:space="preserve"> </w:t>
      </w:r>
      <w:r w:rsidRPr="002E4B97">
        <w:rPr>
          <w:rFonts w:eastAsia="SimSun"/>
          <w:color w:val="000000" w:themeColor="text1"/>
          <w:lang w:eastAsia="zh-CN"/>
        </w:rPr>
        <w:t>rows across eight columns. It includes numerical and categorical data, such as retail price, sale price, brand,</w:t>
      </w:r>
      <w:r w:rsidRPr="00831FF2">
        <w:rPr>
          <w:rFonts w:eastAsia="SimSun"/>
          <w:color w:val="000000" w:themeColor="text1"/>
          <w:lang w:eastAsia="zh-CN"/>
        </w:rPr>
        <w:t xml:space="preserve"> </w:t>
      </w:r>
      <w:r w:rsidRPr="002E4B97">
        <w:rPr>
          <w:rFonts w:eastAsia="SimSun"/>
          <w:color w:val="000000" w:themeColor="text1"/>
          <w:lang w:eastAsia="zh-CN"/>
        </w:rPr>
        <w:t>sneaker name, buyer region, and order and release dates. The dataset required minimal formatting and</w:t>
      </w:r>
      <w:r w:rsidRPr="00831FF2">
        <w:rPr>
          <w:rFonts w:eastAsia="SimSun"/>
          <w:color w:val="000000" w:themeColor="text1"/>
          <w:lang w:eastAsia="zh-CN"/>
        </w:rPr>
        <w:t xml:space="preserve"> </w:t>
      </w:r>
      <w:r w:rsidRPr="002E4B97">
        <w:rPr>
          <w:rFonts w:eastAsia="SimSun"/>
          <w:color w:val="000000" w:themeColor="text1"/>
          <w:lang w:eastAsia="zh-CN"/>
        </w:rPr>
        <w:t>cleaning, as no missing values existed. This rich and well-structured dataset offers a comprehensive view</w:t>
      </w:r>
      <w:r w:rsidRPr="00831FF2">
        <w:rPr>
          <w:rFonts w:eastAsia="SimSun"/>
          <w:color w:val="000000" w:themeColor="text1"/>
          <w:lang w:eastAsia="zh-CN"/>
        </w:rPr>
        <w:t xml:space="preserve"> </w:t>
      </w:r>
      <w:r w:rsidRPr="002E4B97">
        <w:rPr>
          <w:rFonts w:eastAsia="SimSun"/>
          <w:color w:val="000000" w:themeColor="text1"/>
          <w:lang w:eastAsia="zh-CN"/>
        </w:rPr>
        <w:t>of the sneaker market, enabling the analysis of patterns and the development of predictive models with</w:t>
      </w:r>
      <w:r w:rsidRPr="00831FF2">
        <w:rPr>
          <w:rFonts w:eastAsia="SimSun"/>
          <w:color w:val="000000" w:themeColor="text1"/>
          <w:lang w:eastAsia="zh-CN"/>
        </w:rPr>
        <w:t xml:space="preserve"> </w:t>
      </w:r>
      <w:r w:rsidRPr="002E4B97">
        <w:rPr>
          <w:rFonts w:eastAsia="SimSun"/>
          <w:color w:val="000000" w:themeColor="text1"/>
          <w:lang w:eastAsia="zh-CN"/>
        </w:rPr>
        <w:t>efficiency and precision.</w:t>
      </w:r>
    </w:p>
    <w:p w14:paraId="6929CDB2" w14:textId="77777777" w:rsidR="002E4B97" w:rsidRPr="002E4B97" w:rsidRDefault="002E4B97" w:rsidP="002E4B97">
      <w:pPr>
        <w:pStyle w:val="BodyText"/>
        <w:rPr>
          <w:rFonts w:eastAsia="SimSun"/>
          <w:color w:val="000000" w:themeColor="text1"/>
          <w:lang w:eastAsia="zh-CN"/>
        </w:rPr>
      </w:pPr>
      <w:r w:rsidRPr="002E4B97">
        <w:rPr>
          <w:rFonts w:eastAsia="SimSun"/>
          <w:b/>
          <w:bCs/>
          <w:color w:val="000000" w:themeColor="text1"/>
          <w:lang w:eastAsia="zh-CN"/>
        </w:rPr>
        <w:t>Numerical Data:</w:t>
      </w:r>
      <w:r w:rsidRPr="002E4B97">
        <w:rPr>
          <w:rFonts w:eastAsia="SimSun"/>
          <w:color w:val="000000" w:themeColor="text1"/>
          <w:lang w:eastAsia="zh-CN"/>
        </w:rPr>
        <w:t xml:space="preserve"> Retail Price, Sale Price. Categorical Data: Brand, Buyer Region, Sneaker Name. Temporal</w:t>
      </w:r>
    </w:p>
    <w:p w14:paraId="33C81739" w14:textId="03C5099F" w:rsidR="00536E79" w:rsidRPr="00831FF2" w:rsidRDefault="002E4B97" w:rsidP="002E4B97">
      <w:pPr>
        <w:pStyle w:val="BodyText"/>
        <w:rPr>
          <w:rFonts w:eastAsia="SimSun"/>
          <w:color w:val="000000" w:themeColor="text1"/>
          <w:lang w:eastAsia="zh-CN"/>
        </w:rPr>
      </w:pPr>
      <w:r w:rsidRPr="00831FF2">
        <w:rPr>
          <w:rFonts w:eastAsia="SimSun"/>
          <w:b/>
          <w:bCs/>
          <w:color w:val="000000" w:themeColor="text1"/>
          <w:lang w:eastAsia="zh-CN"/>
        </w:rPr>
        <w:t>Features:</w:t>
      </w:r>
      <w:r w:rsidRPr="00831FF2">
        <w:rPr>
          <w:rFonts w:eastAsia="SimSun"/>
          <w:color w:val="000000" w:themeColor="text1"/>
          <w:lang w:eastAsia="zh-CN"/>
        </w:rPr>
        <w:t xml:space="preserve"> Order and Release Dates.</w:t>
      </w:r>
    </w:p>
    <w:p w14:paraId="1E2FBCB3" w14:textId="7803B058" w:rsidR="00536E79" w:rsidRPr="00831FF2" w:rsidRDefault="00536E79" w:rsidP="0027678F">
      <w:pPr>
        <w:pStyle w:val="Head2"/>
      </w:pPr>
      <w:r w:rsidRPr="00831FF2">
        <w:rPr>
          <w:rStyle w:val="Label"/>
          <w:rFonts w:hint="eastAsia"/>
        </w:rPr>
        <w:t>2</w:t>
      </w:r>
      <w:r w:rsidRPr="00831FF2">
        <w:rPr>
          <w:rStyle w:val="Label"/>
        </w:rPr>
        <w:t>.1</w:t>
      </w:r>
      <w:r w:rsidRPr="00831FF2">
        <w:t> </w:t>
      </w:r>
      <w:r w:rsidRPr="00831FF2">
        <w:rPr>
          <w:rFonts w:hint="eastAsia"/>
        </w:rPr>
        <w:t>Source of dataset</w:t>
      </w:r>
    </w:p>
    <w:p w14:paraId="25B30B50" w14:textId="77777777" w:rsidR="0027678F" w:rsidRDefault="00C7081F" w:rsidP="002E4B97">
      <w:pPr>
        <w:spacing w:line="276" w:lineRule="auto"/>
        <w:rPr>
          <w:b/>
          <w:bCs/>
        </w:rPr>
      </w:pPr>
      <w:r w:rsidRPr="00831FF2">
        <w:rPr>
          <w:b/>
          <w:bCs/>
        </w:rPr>
        <w:t>Data</w:t>
      </w:r>
      <w:r w:rsidR="0027678F">
        <w:rPr>
          <w:b/>
          <w:bCs/>
        </w:rPr>
        <w:t xml:space="preserve"> </w:t>
      </w:r>
    </w:p>
    <w:p w14:paraId="2B8F414B" w14:textId="42A3EC75" w:rsidR="002E4B97" w:rsidRPr="00831FF2" w:rsidRDefault="00C7081F" w:rsidP="002E4B97">
      <w:pPr>
        <w:spacing w:line="276" w:lineRule="auto"/>
        <w:rPr>
          <w:b/>
          <w:bCs/>
        </w:rPr>
      </w:pPr>
      <w:r w:rsidRPr="00831FF2">
        <w:rPr>
          <w:b/>
          <w:bCs/>
        </w:rPr>
        <w:t xml:space="preserve">Source: </w:t>
      </w:r>
      <w:r w:rsidR="002E4B97" w:rsidRPr="00831FF2">
        <w:rPr>
          <w:b/>
          <w:bCs/>
        </w:rPr>
        <w:t xml:space="preserve"> </w:t>
      </w:r>
      <w:hyperlink r:id="rId14" w:history="1">
        <w:r w:rsidR="002E4B97" w:rsidRPr="00831FF2">
          <w:rPr>
            <w:rStyle w:val="Hyperlink"/>
            <w:b/>
            <w:bCs/>
          </w:rPr>
          <w:t>https://www.kaggle.com/datasets/hudsonstuck/stockx-data-contest</w:t>
        </w:r>
      </w:hyperlink>
      <w:r w:rsidR="002E4B97" w:rsidRPr="00831FF2">
        <w:rPr>
          <w:b/>
          <w:bCs/>
        </w:rPr>
        <w:t xml:space="preserve"> </w:t>
      </w:r>
    </w:p>
    <w:p w14:paraId="43457418" w14:textId="1BA8ED18" w:rsidR="002E4B97" w:rsidRPr="00831FF2" w:rsidRDefault="002E4B97" w:rsidP="002163A5">
      <w:pPr>
        <w:numPr>
          <w:ilvl w:val="0"/>
          <w:numId w:val="33"/>
        </w:numPr>
        <w:spacing w:line="276" w:lineRule="auto"/>
        <w:jc w:val="left"/>
      </w:pPr>
      <w:r w:rsidRPr="00831FF2">
        <w:rPr>
          <w:b/>
          <w:bCs/>
        </w:rPr>
        <w:t>Primary Data Source:</w:t>
      </w:r>
      <w:r w:rsidRPr="00831FF2">
        <w:t> </w:t>
      </w:r>
      <w:proofErr w:type="spellStart"/>
      <w:r w:rsidRPr="00831FF2">
        <w:t>StockX</w:t>
      </w:r>
      <w:proofErr w:type="spellEnd"/>
      <w:r w:rsidRPr="00831FF2">
        <w:t xml:space="preserve"> sneaker sales data. This dataset contains detailed information on sneaker sales, including model names, sales dates, sale prices, and profit margins.</w:t>
      </w:r>
    </w:p>
    <w:p w14:paraId="04DAA1A2" w14:textId="77777777" w:rsidR="002E4B97" w:rsidRPr="00831FF2" w:rsidRDefault="002E4B97" w:rsidP="00B6400F">
      <w:pPr>
        <w:pStyle w:val="Para"/>
      </w:pPr>
    </w:p>
    <w:p w14:paraId="1CD6170B" w14:textId="62B954D4" w:rsidR="00536E79" w:rsidRPr="00831FF2" w:rsidRDefault="00536E79" w:rsidP="0027678F">
      <w:pPr>
        <w:pStyle w:val="Head2"/>
      </w:pPr>
      <w:r w:rsidRPr="00831FF2">
        <w:rPr>
          <w:rStyle w:val="Label"/>
          <w:rFonts w:hint="eastAsia"/>
        </w:rPr>
        <w:t>2</w:t>
      </w:r>
      <w:r w:rsidRPr="00831FF2">
        <w:rPr>
          <w:rStyle w:val="Label"/>
        </w:rPr>
        <w:t>.</w:t>
      </w:r>
      <w:r w:rsidRPr="00831FF2">
        <w:rPr>
          <w:rStyle w:val="Label"/>
          <w:rFonts w:hint="eastAsia"/>
        </w:rPr>
        <w:t>2</w:t>
      </w:r>
      <w:r w:rsidRPr="00831FF2">
        <w:t> </w:t>
      </w:r>
      <w:r w:rsidRPr="00831FF2">
        <w:rPr>
          <w:rFonts w:hint="eastAsia"/>
        </w:rPr>
        <w:t>Characters of the datasets</w:t>
      </w:r>
      <w:r w:rsidR="00FD1A7B" w:rsidRPr="00831FF2">
        <w:t xml:space="preserve"> &amp; </w:t>
      </w:r>
      <w:r w:rsidR="00AE241C" w:rsidRPr="00831FF2">
        <w:t>Preparing Data</w:t>
      </w:r>
    </w:p>
    <w:p w14:paraId="007F937D" w14:textId="77777777" w:rsidR="00FD1A7B" w:rsidRPr="00FD1A7B" w:rsidRDefault="00FD1A7B" w:rsidP="00FD1A7B">
      <w:pPr>
        <w:pStyle w:val="Para"/>
      </w:pPr>
      <w:r w:rsidRPr="00FD1A7B">
        <w:t>1. Import the data and inspect its structure.</w:t>
      </w:r>
    </w:p>
    <w:p w14:paraId="3949CED8" w14:textId="77777777" w:rsidR="00FD1A7B" w:rsidRPr="00FD1A7B" w:rsidRDefault="00FD1A7B" w:rsidP="00FD1A7B">
      <w:pPr>
        <w:pStyle w:val="Para"/>
      </w:pPr>
      <w:r w:rsidRPr="00FD1A7B">
        <w:t>2. Convert Retail Price and Sale Price to numeric values.</w:t>
      </w:r>
    </w:p>
    <w:p w14:paraId="5F91034B" w14:textId="77777777" w:rsidR="00FD1A7B" w:rsidRPr="00FD1A7B" w:rsidRDefault="00FD1A7B" w:rsidP="00FD1A7B">
      <w:pPr>
        <w:pStyle w:val="Para"/>
      </w:pPr>
      <w:r w:rsidRPr="00FD1A7B">
        <w:t>3. Encode categorical variables using appropriate methods (e.g., one-hot encoding).</w:t>
      </w:r>
    </w:p>
    <w:p w14:paraId="4A010125" w14:textId="59383CD8" w:rsidR="00FD1A7B" w:rsidRPr="00831FF2" w:rsidRDefault="00FD1A7B" w:rsidP="00FD1A7B">
      <w:pPr>
        <w:pStyle w:val="Para"/>
      </w:pPr>
      <w:r w:rsidRPr="00831FF2">
        <w:t>4. Handle missing values or inconsistent data if present.</w:t>
      </w:r>
    </w:p>
    <w:p w14:paraId="169450E3" w14:textId="77777777" w:rsidR="00FD1A7B" w:rsidRPr="00831FF2" w:rsidRDefault="00FD1A7B" w:rsidP="00FD1A7B">
      <w:pPr>
        <w:pStyle w:val="Para"/>
      </w:pPr>
    </w:p>
    <w:p w14:paraId="7E321C15" w14:textId="64D895A6" w:rsidR="00B8662B" w:rsidRPr="00831FF2" w:rsidRDefault="00B8662B" w:rsidP="00FD1A7B">
      <w:pPr>
        <w:pStyle w:val="Para"/>
      </w:pPr>
      <w:r w:rsidRPr="0027678F">
        <w:rPr>
          <w:b/>
          <w:bCs/>
        </w:rPr>
        <w:t>Characteristics:</w:t>
      </w:r>
      <w:r w:rsidRPr="00831FF2">
        <w:t xml:space="preserve"> Columns, Bar graphs, </w:t>
      </w:r>
    </w:p>
    <w:p w14:paraId="41F7379B" w14:textId="43E75472" w:rsidR="000B1DCB" w:rsidRPr="0027678F" w:rsidRDefault="002163A5" w:rsidP="0027678F">
      <w:pPr>
        <w:pStyle w:val="Head1"/>
        <w:spacing w:before="380"/>
        <w:rPr>
          <w:rFonts w:eastAsia="SimSun"/>
          <w:lang w:eastAsia="zh-CN"/>
        </w:rPr>
      </w:pPr>
      <w:r w:rsidRPr="00831FF2">
        <w:rPr>
          <w:rStyle w:val="Label"/>
          <w:rFonts w:eastAsia="SimSun" w:hint="eastAsia"/>
          <w:lang w:eastAsia="zh-CN"/>
        </w:rPr>
        <w:lastRenderedPageBreak/>
        <w:t>3</w:t>
      </w:r>
      <w:r w:rsidRPr="00831FF2">
        <w:rPr>
          <w:rStyle w:val="Label"/>
        </w:rPr>
        <w:t> </w:t>
      </w:r>
      <w:r w:rsidRPr="00831FF2">
        <w:rPr>
          <w:rStyle w:val="Label"/>
          <w:rFonts w:eastAsia="SimSun" w:hint="eastAsia"/>
          <w:lang w:eastAsia="zh-CN"/>
        </w:rPr>
        <w:t>Methodology</w:t>
      </w:r>
    </w:p>
    <w:p w14:paraId="7892E2B0" w14:textId="3BE5251C" w:rsidR="009C60FF" w:rsidRDefault="00C7081F" w:rsidP="00B6400F">
      <w:pPr>
        <w:pStyle w:val="Para"/>
      </w:pPr>
      <w:r w:rsidRPr="00831FF2">
        <w:t xml:space="preserve">For this project, </w:t>
      </w:r>
      <w:r w:rsidR="00831FF2" w:rsidRPr="00831FF2">
        <w:t>I utilized</w:t>
      </w:r>
      <w:r w:rsidRPr="00831FF2">
        <w:t xml:space="preserve"> Gradient Boosting Trees (GBTs) as </w:t>
      </w:r>
      <w:r w:rsidR="00831FF2" w:rsidRPr="00831FF2">
        <w:t>the</w:t>
      </w:r>
      <w:r w:rsidRPr="00831FF2">
        <w:t xml:space="preserve"> predictive modeling approach, chosen</w:t>
      </w:r>
      <w:r w:rsidRPr="00831FF2">
        <w:t xml:space="preserve"> </w:t>
      </w:r>
      <w:r w:rsidRPr="00831FF2">
        <w:t>for their ability to effectively handle numerical and categorical features. GBTs, with their unique ability to</w:t>
      </w:r>
      <w:r w:rsidRPr="00831FF2">
        <w:t xml:space="preserve"> </w:t>
      </w:r>
      <w:r w:rsidRPr="00831FF2">
        <w:t>handle large datasets like ours, offer valuable insights into feature importance and allow</w:t>
      </w:r>
      <w:r w:rsidR="00831FF2" w:rsidRPr="00831FF2">
        <w:t xml:space="preserve">ed me </w:t>
      </w:r>
      <w:r w:rsidRPr="00831FF2">
        <w:t>to focus on the</w:t>
      </w:r>
      <w:r w:rsidRPr="00831FF2">
        <w:t xml:space="preserve"> </w:t>
      </w:r>
      <w:r w:rsidRPr="00831FF2">
        <w:t xml:space="preserve">most impactful variables, providing reassurance about the scalability of </w:t>
      </w:r>
      <w:r w:rsidR="00831FF2" w:rsidRPr="00831FF2">
        <w:t>my</w:t>
      </w:r>
      <w:r w:rsidRPr="00831FF2">
        <w:t xml:space="preserve"> </w:t>
      </w:r>
      <w:r w:rsidRPr="0027678F">
        <w:t>approach. We implemented the</w:t>
      </w:r>
      <w:r w:rsidRPr="0027678F">
        <w:t xml:space="preserve"> </w:t>
      </w:r>
      <w:proofErr w:type="spellStart"/>
      <w:r w:rsidRPr="0027678F">
        <w:t>XGBoost</w:t>
      </w:r>
      <w:proofErr w:type="spellEnd"/>
      <w:r w:rsidRPr="0027678F">
        <w:t xml:space="preserve"> algorithm, a renowned choice for its speed, efficiency, and scalability. This makes it an excellent</w:t>
      </w:r>
      <w:r w:rsidRPr="0027678F">
        <w:t xml:space="preserve"> </w:t>
      </w:r>
      <w:r w:rsidRPr="0027678F">
        <w:t xml:space="preserve">choice for analyzing sneaker retail prices. Our approach with </w:t>
      </w:r>
      <w:proofErr w:type="spellStart"/>
      <w:r w:rsidRPr="0027678F">
        <w:t>XGBoost</w:t>
      </w:r>
      <w:proofErr w:type="spellEnd"/>
      <w:r w:rsidRPr="0027678F">
        <w:t xml:space="preserve"> not only enabled us to achieve</w:t>
      </w:r>
      <w:r w:rsidRPr="0027678F">
        <w:t xml:space="preserve"> </w:t>
      </w:r>
      <w:r w:rsidRPr="0027678F">
        <w:t>highly accurate results</w:t>
      </w:r>
      <w:r w:rsidRPr="0027678F">
        <w:t xml:space="preserve"> </w:t>
      </w:r>
      <w:r w:rsidRPr="0027678F">
        <w:t>but also maintained computational efficiency, demonstrating our appreciation for</w:t>
      </w:r>
      <w:r w:rsidRPr="0027678F">
        <w:t xml:space="preserve"> </w:t>
      </w:r>
      <w:r w:rsidRPr="0027678F">
        <w:t>optimization in our approach.</w:t>
      </w:r>
    </w:p>
    <w:p w14:paraId="0ED5E1FC" w14:textId="5F4D9802" w:rsidR="00745373" w:rsidRPr="00AE241C" w:rsidRDefault="009C60FF" w:rsidP="0027678F">
      <w:pPr>
        <w:pStyle w:val="Head2"/>
      </w:pPr>
      <w:r w:rsidRPr="00AE241C">
        <w:rPr>
          <w:rStyle w:val="Label"/>
          <w:rFonts w:hint="eastAsia"/>
        </w:rPr>
        <w:t>3</w:t>
      </w:r>
      <w:r w:rsidRPr="00AE241C">
        <w:rPr>
          <w:rStyle w:val="Label"/>
        </w:rPr>
        <w:t>.</w:t>
      </w:r>
      <w:r w:rsidR="00F6088D" w:rsidRPr="00AE241C">
        <w:rPr>
          <w:rStyle w:val="Label"/>
        </w:rPr>
        <w:t xml:space="preserve">1. </w:t>
      </w:r>
      <w:r w:rsidR="00AE241C" w:rsidRPr="00AE241C">
        <w:rPr>
          <w:rStyle w:val="Label"/>
        </w:rPr>
        <w:t xml:space="preserve">Feature Engineering </w:t>
      </w:r>
    </w:p>
    <w:p w14:paraId="70D54944" w14:textId="56E63854" w:rsidR="004B4A70" w:rsidRDefault="00AE241C" w:rsidP="00AE241C">
      <w:pPr>
        <w:pStyle w:val="Image"/>
        <w:jc w:val="both"/>
        <w:rPr>
          <w14:ligatures w14:val="standard"/>
        </w:rPr>
      </w:pPr>
      <w:r w:rsidRPr="00AE241C">
        <w:rPr>
          <w14:ligatures w14:val="standard"/>
        </w:rPr>
        <w:t>New features were added for order and release dates, separating days, months, and years to better capture</w:t>
      </w:r>
      <w:r>
        <w:rPr>
          <w14:ligatures w14:val="standard"/>
        </w:rPr>
        <w:t xml:space="preserve"> </w:t>
      </w:r>
      <w:r w:rsidRPr="00AE241C">
        <w:rPr>
          <w14:ligatures w14:val="standard"/>
        </w:rPr>
        <w:t>temporal importance. These features allowed us to capture the influence of specific days, months, and years</w:t>
      </w:r>
      <w:r>
        <w:rPr>
          <w14:ligatures w14:val="standard"/>
        </w:rPr>
        <w:t xml:space="preserve"> </w:t>
      </w:r>
      <w:r w:rsidRPr="00AE241C">
        <w:rPr>
          <w14:ligatures w14:val="standard"/>
        </w:rPr>
        <w:t>on retail prices, avoiding skewed feature importance.</w:t>
      </w:r>
    </w:p>
    <w:p w14:paraId="378D34A4" w14:textId="77777777" w:rsidR="00AE241C" w:rsidRDefault="00AE241C" w:rsidP="00AE241C">
      <w:pPr>
        <w:pStyle w:val="Image"/>
        <w:jc w:val="both"/>
        <w:rPr>
          <w14:ligatures w14:val="standard"/>
        </w:rPr>
      </w:pPr>
    </w:p>
    <w:p w14:paraId="2D595C3D" w14:textId="16734D40" w:rsidR="00AE241C" w:rsidRDefault="00AE241C" w:rsidP="00AE241C">
      <w:pPr>
        <w:pStyle w:val="Image"/>
        <w:jc w:val="both"/>
        <w:rPr>
          <w14:ligatures w14:val="standard"/>
        </w:rPr>
      </w:pPr>
      <w:r w:rsidRPr="00AE241C">
        <w:rPr>
          <w14:ligatures w14:val="standard"/>
        </w:rPr>
        <w:t xml:space="preserve">Gradient Boosting Trees were used to identify the most important features. Brand, </w:t>
      </w:r>
      <w:proofErr w:type="spellStart"/>
      <w:r w:rsidRPr="00AE241C">
        <w:rPr>
          <w14:ligatures w14:val="standard"/>
        </w:rPr>
        <w:t>Release.Month</w:t>
      </w:r>
      <w:proofErr w:type="spellEnd"/>
      <w:r w:rsidRPr="00AE241C">
        <w:rPr>
          <w14:ligatures w14:val="standard"/>
        </w:rPr>
        <w:t xml:space="preserve">, </w:t>
      </w:r>
      <w:proofErr w:type="spellStart"/>
      <w:r w:rsidRPr="00AE241C">
        <w:rPr>
          <w14:ligatures w14:val="standard"/>
        </w:rPr>
        <w:t>Release.Day</w:t>
      </w:r>
      <w:proofErr w:type="spellEnd"/>
      <w:r w:rsidRPr="00AE241C">
        <w:rPr>
          <w14:ligatures w14:val="standard"/>
        </w:rPr>
        <w:t xml:space="preserve">, and </w:t>
      </w:r>
      <w:proofErr w:type="spellStart"/>
      <w:r w:rsidRPr="00AE241C">
        <w:rPr>
          <w14:ligatures w14:val="standard"/>
        </w:rPr>
        <w:t>Sale.Price</w:t>
      </w:r>
      <w:proofErr w:type="spellEnd"/>
      <w:r w:rsidRPr="00AE241C">
        <w:rPr>
          <w14:ligatures w14:val="standard"/>
        </w:rPr>
        <w:t xml:space="preserve"> were the most significant.</w:t>
      </w:r>
    </w:p>
    <w:p w14:paraId="738454EA" w14:textId="7182719C" w:rsidR="00AE241C" w:rsidRDefault="00AE241C" w:rsidP="00AE241C">
      <w:pPr>
        <w:pStyle w:val="Image"/>
        <w:jc w:val="both"/>
        <w:rPr>
          <w14:ligatures w14:val="standard"/>
        </w:rPr>
      </w:pPr>
      <w:r>
        <w:rPr>
          <w:noProof/>
        </w:rPr>
        <w:drawing>
          <wp:inline distT="0" distB="0" distL="0" distR="0" wp14:anchorId="11EFC692" wp14:editId="63120FF0">
            <wp:extent cx="3048000" cy="1894840"/>
            <wp:effectExtent l="0" t="0" r="0" b="0"/>
            <wp:docPr id="1373333718" name="Picture 4"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33718" name="Picture 4" descr="A blue bar graph with white text&#10;&#10;Description automatically generated"/>
                    <pic:cNvPicPr/>
                  </pic:nvPicPr>
                  <pic:blipFill>
                    <a:blip r:embed="rId15"/>
                    <a:stretch>
                      <a:fillRect/>
                    </a:stretch>
                  </pic:blipFill>
                  <pic:spPr>
                    <a:xfrm>
                      <a:off x="0" y="0"/>
                      <a:ext cx="3048000" cy="1894840"/>
                    </a:xfrm>
                    <a:prstGeom prst="rect">
                      <a:avLst/>
                    </a:prstGeom>
                  </pic:spPr>
                </pic:pic>
              </a:graphicData>
            </a:graphic>
          </wp:inline>
        </w:drawing>
      </w:r>
    </w:p>
    <w:p w14:paraId="2C322A70" w14:textId="3E14B3EA" w:rsidR="00AE241C" w:rsidRDefault="00AE241C" w:rsidP="00AE241C">
      <w:pPr>
        <w:pStyle w:val="Image"/>
        <w:jc w:val="both"/>
        <w:rPr>
          <w14:ligatures w14:val="standard"/>
        </w:rPr>
      </w:pPr>
      <w:r>
        <w:rPr>
          <w:noProof/>
        </w:rPr>
        <w:drawing>
          <wp:inline distT="0" distB="0" distL="0" distR="0" wp14:anchorId="3B46E050" wp14:editId="01293384">
            <wp:extent cx="3048000" cy="1731645"/>
            <wp:effectExtent l="0" t="0" r="0" b="0"/>
            <wp:docPr id="607261719" name="Picture 5"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61719" name="Picture 5" descr="A table with numbers and letters&#10;&#10;Description automatically generated with medium confidence"/>
                    <pic:cNvPicPr/>
                  </pic:nvPicPr>
                  <pic:blipFill>
                    <a:blip r:embed="rId16"/>
                    <a:stretch>
                      <a:fillRect/>
                    </a:stretch>
                  </pic:blipFill>
                  <pic:spPr>
                    <a:xfrm>
                      <a:off x="0" y="0"/>
                      <a:ext cx="3048000" cy="1731645"/>
                    </a:xfrm>
                    <a:prstGeom prst="rect">
                      <a:avLst/>
                    </a:prstGeom>
                  </pic:spPr>
                </pic:pic>
              </a:graphicData>
            </a:graphic>
          </wp:inline>
        </w:drawing>
      </w:r>
    </w:p>
    <w:p w14:paraId="03005F60" w14:textId="233A5B93" w:rsidR="009C60FF" w:rsidRPr="002163A5" w:rsidRDefault="009C60FF" w:rsidP="009C60FF">
      <w:pPr>
        <w:pStyle w:val="Head1"/>
        <w:spacing w:before="380"/>
        <w:rPr>
          <w:rStyle w:val="Label"/>
          <w:rFonts w:eastAsia="SimSun"/>
          <w:lang w:eastAsia="zh-CN"/>
        </w:rPr>
      </w:pPr>
      <w:r>
        <w:rPr>
          <w:rStyle w:val="Label"/>
          <w:rFonts w:eastAsia="SimSun" w:hint="eastAsia"/>
          <w:lang w:eastAsia="zh-CN"/>
        </w:rPr>
        <w:t>4</w:t>
      </w:r>
      <w:r w:rsidRPr="000B1DCB">
        <w:rPr>
          <w:rStyle w:val="Label"/>
        </w:rPr>
        <w:t> </w:t>
      </w:r>
      <w:r>
        <w:rPr>
          <w:rStyle w:val="Label"/>
          <w:rFonts w:eastAsia="SimSun" w:hint="eastAsia"/>
          <w:lang w:eastAsia="zh-CN"/>
        </w:rPr>
        <w:t>Results</w:t>
      </w:r>
    </w:p>
    <w:p w14:paraId="01E8011D" w14:textId="20EC3223" w:rsidR="00F6088D" w:rsidRPr="0027678F" w:rsidRDefault="0027678F" w:rsidP="00B6400F">
      <w:pPr>
        <w:pStyle w:val="Para"/>
      </w:pPr>
      <w:r>
        <w:t>The</w:t>
      </w:r>
      <w:r w:rsidR="00F6088D" w:rsidRPr="0027678F">
        <w:t xml:space="preserve"> results from tuning our hyperparameters for our </w:t>
      </w:r>
      <w:proofErr w:type="spellStart"/>
      <w:r w:rsidR="00F6088D" w:rsidRPr="0027678F">
        <w:t>XGBoost</w:t>
      </w:r>
      <w:proofErr w:type="spellEnd"/>
      <w:r w:rsidR="00F6088D" w:rsidRPr="0027678F">
        <w:t xml:space="preserve"> model shows strong prediction accuracy for</w:t>
      </w:r>
      <w:r w:rsidR="00F6088D" w:rsidRPr="0027678F">
        <w:t xml:space="preserve"> </w:t>
      </w:r>
      <w:r w:rsidR="00F6088D" w:rsidRPr="0027678F">
        <w:t xml:space="preserve">predicting the retail </w:t>
      </w:r>
      <w:r w:rsidR="00F6088D" w:rsidRPr="0027678F">
        <w:t>price of sneakers. For starters, our low RMSE</w:t>
      </w:r>
      <w:r w:rsidR="00F6088D" w:rsidRPr="0027678F">
        <w:t xml:space="preserve"> </w:t>
      </w:r>
      <w:r w:rsidR="00F6088D" w:rsidRPr="0027678F">
        <w:t xml:space="preserve">value of ~6.77 shows that our </w:t>
      </w:r>
      <w:proofErr w:type="spellStart"/>
      <w:r w:rsidR="00F6088D" w:rsidRPr="0027678F">
        <w:t>XGBoost</w:t>
      </w:r>
      <w:proofErr w:type="spellEnd"/>
      <w:r w:rsidR="00F6088D" w:rsidRPr="0027678F">
        <w:t xml:space="preserve"> </w:t>
      </w:r>
      <w:r w:rsidR="00F6088D" w:rsidRPr="0027678F">
        <w:t>model deviates only slightly away from the actual retail prices by an average of $6.77. This means that the</w:t>
      </w:r>
      <w:r w:rsidR="00F6088D" w:rsidRPr="0027678F">
        <w:t xml:space="preserve"> </w:t>
      </w:r>
      <w:r w:rsidR="00F6088D" w:rsidRPr="0027678F">
        <w:t xml:space="preserve">tuned </w:t>
      </w:r>
      <w:proofErr w:type="spellStart"/>
      <w:r w:rsidR="00F6088D" w:rsidRPr="0027678F">
        <w:t>XGBoost</w:t>
      </w:r>
      <w:proofErr w:type="spellEnd"/>
      <w:r w:rsidR="00F6088D" w:rsidRPr="0027678F">
        <w:t xml:space="preserve"> model can </w:t>
      </w:r>
      <w:proofErr w:type="spellStart"/>
      <w:r w:rsidR="00F6088D" w:rsidRPr="0027678F">
        <w:t>reasonbaly</w:t>
      </w:r>
      <w:proofErr w:type="spellEnd"/>
      <w:r w:rsidR="00F6088D" w:rsidRPr="0027678F">
        <w:t xml:space="preserve"> give good predictions of retail prices. Alongside this, our Rˆ2 value</w:t>
      </w:r>
      <w:r w:rsidR="00F6088D" w:rsidRPr="0027678F">
        <w:t xml:space="preserve"> </w:t>
      </w:r>
      <w:r w:rsidR="00F6088D" w:rsidRPr="0027678F">
        <w:t>being ~0.93 means that our model explains 93% of the variance from retail price (</w:t>
      </w:r>
      <w:proofErr w:type="spellStart"/>
      <w:r w:rsidR="00F6088D" w:rsidRPr="0027678F">
        <w:t>Retail.Price</w:t>
      </w:r>
      <w:proofErr w:type="spellEnd"/>
      <w:r w:rsidR="00F6088D" w:rsidRPr="0027678F">
        <w:t>) with the four</w:t>
      </w:r>
      <w:r w:rsidR="00F6088D" w:rsidRPr="0027678F">
        <w:t xml:space="preserve"> </w:t>
      </w:r>
      <w:r w:rsidR="00F6088D" w:rsidRPr="0027678F">
        <w:t>features that we have selected: Brand, Release Month, Release Day, and Sale Price. Finally, the MAE being</w:t>
      </w:r>
      <w:r w:rsidR="00F6088D" w:rsidRPr="0027678F">
        <w:t xml:space="preserve"> </w:t>
      </w:r>
      <w:r w:rsidR="00F6088D" w:rsidRPr="0027678F">
        <w:t>at ~1.42 means that the absolute difference between the predicted and actual price is small. These metrics</w:t>
      </w:r>
      <w:r w:rsidR="00F6088D" w:rsidRPr="0027678F">
        <w:t xml:space="preserve"> </w:t>
      </w:r>
      <w:r w:rsidR="00F6088D" w:rsidRPr="0027678F">
        <w:t>show that our model can give accurate predictions of retail prices of sneakers within the data set.</w:t>
      </w:r>
    </w:p>
    <w:p w14:paraId="00877746" w14:textId="77777777" w:rsidR="00F6088D" w:rsidRPr="0027678F" w:rsidRDefault="00F6088D" w:rsidP="00B6400F">
      <w:pPr>
        <w:pStyle w:val="Para"/>
      </w:pPr>
    </w:p>
    <w:p w14:paraId="4B1A9E33" w14:textId="3880FAF3" w:rsidR="00F6088D" w:rsidRPr="0027678F" w:rsidRDefault="00F6088D" w:rsidP="00B6400F">
      <w:pPr>
        <w:pStyle w:val="Para"/>
      </w:pPr>
      <w:r w:rsidRPr="0027678F">
        <w:t>Although the model has good accuracy for predicting the retail price of sneakers, the high MSE value does</w:t>
      </w:r>
      <w:r w:rsidRPr="0027678F">
        <w:t xml:space="preserve"> </w:t>
      </w:r>
      <w:r w:rsidRPr="0027678F">
        <w:t>indicate that there are residuals or outliers that are affecting the model. From our data, we saw that there</w:t>
      </w:r>
      <w:r w:rsidRPr="0027678F">
        <w:t xml:space="preserve"> </w:t>
      </w:r>
      <w:r w:rsidRPr="0027678F">
        <w:t>were sneakers that sometimes doubled or even tripled the retail price. This is common within the sneaker</w:t>
      </w:r>
      <w:r w:rsidRPr="0027678F">
        <w:t xml:space="preserve"> </w:t>
      </w:r>
      <w:r w:rsidRPr="0027678F">
        <w:t>community as the rarity of the shoe can influence the sale price. Factors such as marketing with celebrities</w:t>
      </w:r>
      <w:r w:rsidRPr="0027678F">
        <w:t xml:space="preserve"> </w:t>
      </w:r>
      <w:r w:rsidRPr="0027678F">
        <w:t>as well as one-time-drops can influence the bidding dynamics, causing shoes to go higher than retail price.</w:t>
      </w:r>
      <w:r w:rsidRPr="0027678F">
        <w:t xml:space="preserve"> </w:t>
      </w:r>
      <w:r w:rsidRPr="0027678F">
        <w:t>The highest seen in the data set was a pair of Air Jordan 1’s that sold for $4,050 while being retailed for</w:t>
      </w:r>
      <w:r w:rsidRPr="0027678F">
        <w:t xml:space="preserve"> </w:t>
      </w:r>
      <w:r w:rsidRPr="0027678F">
        <w:t>$190.</w:t>
      </w:r>
      <w:r w:rsidRPr="0027678F">
        <w:t xml:space="preserve"> </w:t>
      </w:r>
      <w:r w:rsidRPr="0027678F">
        <w:t>In these specific cases, our model fails to capture this due to the MSE being ~45.87. Even though MSE is</w:t>
      </w:r>
      <w:r w:rsidRPr="0027678F">
        <w:t xml:space="preserve"> </w:t>
      </w:r>
      <w:r w:rsidRPr="0027678F">
        <w:t>a squared value, it indicates that these instances cause the model to deviate further from the actual prices.</w:t>
      </w:r>
      <w:r w:rsidRPr="0027678F">
        <w:t xml:space="preserve"> </w:t>
      </w:r>
      <w:r w:rsidRPr="0027678F">
        <w:t>While the model itself performs well under normal circumstances, there is room for further improvement to</w:t>
      </w:r>
      <w:r w:rsidRPr="0027678F">
        <w:t xml:space="preserve"> </w:t>
      </w:r>
      <w:r w:rsidRPr="0027678F">
        <w:t>address the outliers which could reduce the high MSE value.</w:t>
      </w:r>
    </w:p>
    <w:p w14:paraId="7DE66F25" w14:textId="77777777" w:rsidR="00F6088D" w:rsidRDefault="00F6088D" w:rsidP="00B6400F">
      <w:pPr>
        <w:pStyle w:val="Para"/>
      </w:pPr>
    </w:p>
    <w:p w14:paraId="593B3917" w14:textId="0C42C9F8" w:rsidR="00174E53" w:rsidRPr="00174E53" w:rsidRDefault="00174E53" w:rsidP="00B6400F">
      <w:pPr>
        <w:pStyle w:val="Para"/>
      </w:pPr>
      <w:r w:rsidRPr="00174E53">
        <w:t># Print evaluation metrics</w:t>
      </w:r>
    </w:p>
    <w:p w14:paraId="500A03F7" w14:textId="77777777" w:rsidR="00174E53" w:rsidRPr="00174E53" w:rsidRDefault="00174E53" w:rsidP="00B6400F">
      <w:pPr>
        <w:pStyle w:val="Para"/>
      </w:pPr>
      <w:proofErr w:type="gramStart"/>
      <w:r w:rsidRPr="00174E53">
        <w:t>cat(</w:t>
      </w:r>
      <w:proofErr w:type="gramEnd"/>
      <w:r w:rsidRPr="00174E53">
        <w:t>"Evaluation Metrics:\n")</w:t>
      </w:r>
    </w:p>
    <w:p w14:paraId="2B47080D" w14:textId="77777777" w:rsidR="00174E53" w:rsidRPr="00174E53" w:rsidRDefault="00174E53" w:rsidP="00B6400F">
      <w:pPr>
        <w:pStyle w:val="Para"/>
      </w:pPr>
      <w:r w:rsidRPr="00174E53">
        <w:t>## Evaluation Metrics:</w:t>
      </w:r>
    </w:p>
    <w:p w14:paraId="5F0CB516" w14:textId="77777777" w:rsidR="00174E53" w:rsidRPr="00174E53" w:rsidRDefault="00174E53" w:rsidP="00B6400F">
      <w:pPr>
        <w:pStyle w:val="Para"/>
      </w:pPr>
      <w:proofErr w:type="gramStart"/>
      <w:r w:rsidRPr="00174E53">
        <w:t>cat(</w:t>
      </w:r>
      <w:proofErr w:type="gramEnd"/>
      <w:r w:rsidRPr="00174E53">
        <w:t xml:space="preserve">"RMSE: ", </w:t>
      </w:r>
      <w:proofErr w:type="spellStart"/>
      <w:r w:rsidRPr="00174E53">
        <w:t>rmse</w:t>
      </w:r>
      <w:proofErr w:type="spellEnd"/>
      <w:r w:rsidRPr="00174E53">
        <w:t>, "\n")</w:t>
      </w:r>
    </w:p>
    <w:p w14:paraId="058BE915" w14:textId="77777777" w:rsidR="00174E53" w:rsidRPr="00174E53" w:rsidRDefault="00174E53" w:rsidP="00B6400F">
      <w:pPr>
        <w:pStyle w:val="Para"/>
      </w:pPr>
      <w:r w:rsidRPr="00174E53">
        <w:t>## RMSE: 6.784757</w:t>
      </w:r>
    </w:p>
    <w:p w14:paraId="6379872B" w14:textId="77777777" w:rsidR="00174E53" w:rsidRPr="00174E53" w:rsidRDefault="00174E53" w:rsidP="00B6400F">
      <w:pPr>
        <w:pStyle w:val="Para"/>
      </w:pPr>
      <w:proofErr w:type="gramStart"/>
      <w:r w:rsidRPr="00174E53">
        <w:t>cat(</w:t>
      </w:r>
      <w:proofErr w:type="gramEnd"/>
      <w:r w:rsidRPr="00174E53">
        <w:t xml:space="preserve">"Rˆ2: ", </w:t>
      </w:r>
      <w:proofErr w:type="spellStart"/>
      <w:r w:rsidRPr="00174E53">
        <w:t>rSquared</w:t>
      </w:r>
      <w:proofErr w:type="spellEnd"/>
      <w:r w:rsidRPr="00174E53">
        <w:t>, "\n")</w:t>
      </w:r>
    </w:p>
    <w:p w14:paraId="484373D5" w14:textId="77777777" w:rsidR="00174E53" w:rsidRPr="00174E53" w:rsidRDefault="00174E53" w:rsidP="00B6400F">
      <w:pPr>
        <w:pStyle w:val="Para"/>
      </w:pPr>
      <w:r w:rsidRPr="00174E53">
        <w:t>## R^2: 0.9281183</w:t>
      </w:r>
    </w:p>
    <w:p w14:paraId="5EBF8BD7" w14:textId="77777777" w:rsidR="00174E53" w:rsidRPr="00174E53" w:rsidRDefault="00174E53" w:rsidP="00B6400F">
      <w:pPr>
        <w:pStyle w:val="Para"/>
      </w:pPr>
      <w:proofErr w:type="gramStart"/>
      <w:r w:rsidRPr="00174E53">
        <w:t>cat(</w:t>
      </w:r>
      <w:proofErr w:type="gramEnd"/>
      <w:r w:rsidRPr="00174E53">
        <w:t xml:space="preserve">"MAE: ", </w:t>
      </w:r>
      <w:proofErr w:type="spellStart"/>
      <w:r w:rsidRPr="00174E53">
        <w:t>mae</w:t>
      </w:r>
      <w:proofErr w:type="spellEnd"/>
      <w:r w:rsidRPr="00174E53">
        <w:t>, "\n")</w:t>
      </w:r>
    </w:p>
    <w:p w14:paraId="7564B2A9" w14:textId="77777777" w:rsidR="00174E53" w:rsidRPr="00174E53" w:rsidRDefault="00174E53" w:rsidP="00B6400F">
      <w:pPr>
        <w:pStyle w:val="Para"/>
      </w:pPr>
      <w:r w:rsidRPr="00174E53">
        <w:t>## MAE: 1.426962</w:t>
      </w:r>
    </w:p>
    <w:p w14:paraId="3326EB64" w14:textId="77777777" w:rsidR="00174E53" w:rsidRPr="00174E53" w:rsidRDefault="00174E53" w:rsidP="00B6400F">
      <w:pPr>
        <w:pStyle w:val="Para"/>
      </w:pPr>
      <w:proofErr w:type="gramStart"/>
      <w:r w:rsidRPr="00174E53">
        <w:t>cat(</w:t>
      </w:r>
      <w:proofErr w:type="gramEnd"/>
      <w:r w:rsidRPr="00174E53">
        <w:t xml:space="preserve">"MSE: ", </w:t>
      </w:r>
      <w:proofErr w:type="spellStart"/>
      <w:r w:rsidRPr="00174E53">
        <w:t>mse</w:t>
      </w:r>
      <w:proofErr w:type="spellEnd"/>
      <w:r w:rsidRPr="00174E53">
        <w:t>, "\n")</w:t>
      </w:r>
    </w:p>
    <w:p w14:paraId="1F42CFA4" w14:textId="772127AD" w:rsidR="00E337E3" w:rsidRPr="00C34D70" w:rsidRDefault="00174E53" w:rsidP="00B6400F">
      <w:pPr>
        <w:pStyle w:val="Para"/>
      </w:pPr>
      <w:r w:rsidRPr="00174E53">
        <w:t>## MSE: 46.03293</w:t>
      </w:r>
    </w:p>
    <w:p w14:paraId="0ED5E200" w14:textId="645DD0C9" w:rsidR="00743328" w:rsidRPr="00B6400F" w:rsidRDefault="00C34D70" w:rsidP="0027678F">
      <w:pPr>
        <w:pStyle w:val="Head2"/>
      </w:pPr>
      <w:r w:rsidRPr="0027678F">
        <w:rPr>
          <w:rStyle w:val="Label"/>
          <w:rFonts w:hint="eastAsia"/>
          <w:b/>
          <w:bCs w:val="0"/>
        </w:rPr>
        <w:t>4</w:t>
      </w:r>
      <w:r w:rsidR="00675128" w:rsidRPr="0027678F">
        <w:rPr>
          <w:rStyle w:val="Label"/>
          <w:b/>
          <w:bCs w:val="0"/>
        </w:rPr>
        <w:t>.1</w:t>
      </w:r>
      <w:r w:rsidR="00586A35" w:rsidRPr="0027678F">
        <w:t> </w:t>
      </w:r>
      <w:r w:rsidR="00174E53" w:rsidRPr="0027678F">
        <w:t>Enhanced Feature Importance</w:t>
      </w:r>
      <w:r w:rsidR="00174E53" w:rsidRPr="00B6400F">
        <w:t xml:space="preserve"> </w:t>
      </w:r>
    </w:p>
    <w:p w14:paraId="0ED5E201" w14:textId="0D31C770" w:rsidR="00062D29" w:rsidRPr="00586A35" w:rsidRDefault="00062D29" w:rsidP="00B6400F">
      <w:pPr>
        <w:pStyle w:val="Para"/>
      </w:pPr>
    </w:p>
    <w:p w14:paraId="1C2839D0" w14:textId="43DF0A4C" w:rsidR="001F002F" w:rsidRDefault="00B6400F" w:rsidP="00B6400F">
      <w:pPr>
        <w:pStyle w:val="Para"/>
      </w:pPr>
      <w:r>
        <w:rPr>
          <w:noProof/>
        </w:rPr>
        <w:drawing>
          <wp:inline distT="0" distB="0" distL="0" distR="0" wp14:anchorId="5E9AE6F1" wp14:editId="43BD05E9">
            <wp:extent cx="2650652" cy="1685925"/>
            <wp:effectExtent l="0" t="0" r="3810" b="3175"/>
            <wp:docPr id="2140151345" name="Picture 1" descr="A graph with blue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1345" name="Picture 1" descr="A graph with blue and purple squares&#10;&#10;Description automatically generated"/>
                    <pic:cNvPicPr/>
                  </pic:nvPicPr>
                  <pic:blipFill>
                    <a:blip r:embed="rId17"/>
                    <a:stretch>
                      <a:fillRect/>
                    </a:stretch>
                  </pic:blipFill>
                  <pic:spPr>
                    <a:xfrm>
                      <a:off x="0" y="0"/>
                      <a:ext cx="2681676" cy="1705657"/>
                    </a:xfrm>
                    <a:prstGeom prst="rect">
                      <a:avLst/>
                    </a:prstGeom>
                  </pic:spPr>
                </pic:pic>
              </a:graphicData>
            </a:graphic>
          </wp:inline>
        </w:drawing>
      </w:r>
    </w:p>
    <w:p w14:paraId="25A7C62A" w14:textId="77777777" w:rsidR="001F002F" w:rsidRDefault="001F002F" w:rsidP="00B6400F">
      <w:pPr>
        <w:pStyle w:val="Para"/>
      </w:pPr>
    </w:p>
    <w:p w14:paraId="0926665A" w14:textId="436C3A5F" w:rsidR="00B6400F" w:rsidRPr="0027678F" w:rsidRDefault="00174E53" w:rsidP="0027678F">
      <w:pPr>
        <w:pStyle w:val="Para"/>
        <w:rPr>
          <w:rStyle w:val="Label"/>
          <w:color w:val="000000" w:themeColor="text1"/>
        </w:rPr>
      </w:pPr>
      <w:r w:rsidRPr="00B6400F">
        <w:t>This bar chart effectively communicates the relative importance of features in our model in predicting</w:t>
      </w:r>
      <w:r w:rsidRPr="00B6400F">
        <w:t xml:space="preserve"> </w:t>
      </w:r>
      <w:r w:rsidRPr="00B6400F">
        <w:t>sneaker retail prices. The brand name ‘Off-White’ emerges as the most influential feature, with a gain</w:t>
      </w:r>
      <w:r w:rsidRPr="00B6400F">
        <w:t xml:space="preserve"> </w:t>
      </w:r>
      <w:r w:rsidRPr="00B6400F">
        <w:t>value of 0.523, highlighting its significant role in determining retail price. Equally critical is the timing</w:t>
      </w:r>
      <w:r w:rsidRPr="00B6400F">
        <w:t xml:space="preserve"> </w:t>
      </w:r>
      <w:r w:rsidRPr="00B6400F">
        <w:t>of a sneaker’s release, including the release month and release day, which is a key factor in pricing. In</w:t>
      </w:r>
      <w:r w:rsidRPr="00B6400F">
        <w:t xml:space="preserve"> </w:t>
      </w:r>
      <w:r w:rsidRPr="00B6400F">
        <w:t>contrast, the feature’ sale price’ has a minimal gain value of 0.021, indicating its little impact on predicting</w:t>
      </w:r>
      <w:r w:rsidRPr="00B6400F">
        <w:t xml:space="preserve"> </w:t>
      </w:r>
      <w:r w:rsidRPr="00B6400F">
        <w:t>retail prices within this model. This visualization reassures the audience about the validity of the model’s</w:t>
      </w:r>
      <w:r w:rsidRPr="00B6400F">
        <w:t xml:space="preserve"> </w:t>
      </w:r>
      <w:r w:rsidRPr="00B6400F">
        <w:t>predictions, emphasizing the key role of brand and release timing in driving retail price.</w:t>
      </w:r>
    </w:p>
    <w:p w14:paraId="4135AB6E" w14:textId="7A682A29" w:rsidR="00B6400F" w:rsidRPr="0027678F" w:rsidRDefault="00B6400F" w:rsidP="0027678F">
      <w:pPr>
        <w:pStyle w:val="Head2"/>
      </w:pPr>
      <w:r w:rsidRPr="0027678F">
        <w:rPr>
          <w:rStyle w:val="Label"/>
          <w:rFonts w:hint="eastAsia"/>
          <w:b/>
          <w:bCs w:val="0"/>
        </w:rPr>
        <w:t>4</w:t>
      </w:r>
      <w:r w:rsidRPr="0027678F">
        <w:rPr>
          <w:rStyle w:val="Label"/>
          <w:b/>
          <w:bCs w:val="0"/>
        </w:rPr>
        <w:t>.</w:t>
      </w:r>
      <w:r w:rsidRPr="0027678F">
        <w:rPr>
          <w:rStyle w:val="Label"/>
          <w:b/>
          <w:bCs w:val="0"/>
        </w:rPr>
        <w:t>2</w:t>
      </w:r>
      <w:r w:rsidRPr="0027678F">
        <w:t> </w:t>
      </w:r>
      <w:r w:rsidRPr="0027678F">
        <w:t>Predicted vs Actual Retail Prices</w:t>
      </w:r>
    </w:p>
    <w:p w14:paraId="6DF77DCF" w14:textId="450CDDEA" w:rsidR="00B6400F" w:rsidRPr="0027678F" w:rsidRDefault="00B6400F" w:rsidP="0027678F">
      <w:pPr>
        <w:pStyle w:val="Head2"/>
      </w:pPr>
      <w:r w:rsidRPr="0027678F">
        <w:rPr>
          <w:noProof/>
        </w:rPr>
        <w:drawing>
          <wp:inline distT="0" distB="0" distL="0" distR="0" wp14:anchorId="76D89B8E" wp14:editId="4F9D4477">
            <wp:extent cx="2815389" cy="1916226"/>
            <wp:effectExtent l="0" t="0" r="4445" b="1905"/>
            <wp:docPr id="2114760179" name="Picture 2" descr="A graph showing a price incre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60179" name="Picture 2" descr="A graph showing a price increase&#10;&#10;Description automatically generated with medium confidence"/>
                    <pic:cNvPicPr/>
                  </pic:nvPicPr>
                  <pic:blipFill>
                    <a:blip r:embed="rId18"/>
                    <a:stretch>
                      <a:fillRect/>
                    </a:stretch>
                  </pic:blipFill>
                  <pic:spPr>
                    <a:xfrm>
                      <a:off x="0" y="0"/>
                      <a:ext cx="2924131" cy="1990239"/>
                    </a:xfrm>
                    <a:prstGeom prst="rect">
                      <a:avLst/>
                    </a:prstGeom>
                  </pic:spPr>
                </pic:pic>
              </a:graphicData>
            </a:graphic>
          </wp:inline>
        </w:drawing>
      </w:r>
    </w:p>
    <w:p w14:paraId="787D18C6" w14:textId="3BFDAE90" w:rsidR="00B6400F" w:rsidRPr="0027678F" w:rsidRDefault="00B6400F" w:rsidP="0027678F">
      <w:pPr>
        <w:pStyle w:val="Head2"/>
      </w:pPr>
      <w:r w:rsidRPr="0027678F">
        <w:t>Thi</w:t>
      </w:r>
      <w:r w:rsidRPr="0027678F">
        <w:t xml:space="preserve">s </w:t>
      </w:r>
      <w:r w:rsidRPr="0027678F">
        <w:t>scatterplot</w:t>
      </w:r>
      <w:r w:rsidRPr="0027678F">
        <w:t xml:space="preserve"> </w:t>
      </w:r>
      <w:r w:rsidRPr="0027678F">
        <w:t>vividly</w:t>
      </w:r>
      <w:r w:rsidRPr="0027678F">
        <w:t xml:space="preserve"> </w:t>
      </w:r>
      <w:r w:rsidRPr="0027678F">
        <w:t>illustrates</w:t>
      </w:r>
      <w:r w:rsidRPr="0027678F">
        <w:t xml:space="preserve"> </w:t>
      </w:r>
      <w:r w:rsidRPr="0027678F">
        <w:t>the</w:t>
      </w:r>
      <w:r w:rsidRPr="0027678F">
        <w:t xml:space="preserve"> </w:t>
      </w:r>
      <w:r w:rsidRPr="0027678F">
        <w:t>model’s</w:t>
      </w:r>
      <w:r w:rsidRPr="0027678F">
        <w:t xml:space="preserve"> </w:t>
      </w:r>
      <w:r w:rsidRPr="0027678F">
        <w:t>success</w:t>
      </w:r>
      <w:r w:rsidRPr="0027678F">
        <w:t xml:space="preserve"> </w:t>
      </w:r>
      <w:r w:rsidRPr="0027678F">
        <w:t>in</w:t>
      </w:r>
      <w:r w:rsidRPr="0027678F">
        <w:t xml:space="preserve"> </w:t>
      </w:r>
      <w:r w:rsidRPr="0027678F">
        <w:t>predicting</w:t>
      </w:r>
      <w:r w:rsidRPr="0027678F">
        <w:t xml:space="preserve"> </w:t>
      </w:r>
      <w:r w:rsidRPr="0027678F">
        <w:t>retail</w:t>
      </w:r>
      <w:r w:rsidRPr="0027678F">
        <w:t xml:space="preserve"> </w:t>
      </w:r>
      <w:r w:rsidRPr="0027678F">
        <w:t>prices</w:t>
      </w:r>
      <w:r w:rsidRPr="0027678F">
        <w:t xml:space="preserve"> </w:t>
      </w:r>
      <w:r w:rsidRPr="0027678F">
        <w:t>for</w:t>
      </w:r>
      <w:r w:rsidRPr="0027678F">
        <w:t xml:space="preserve"> </w:t>
      </w:r>
      <w:r w:rsidRPr="0027678F">
        <w:t xml:space="preserve">sneakers. </w:t>
      </w:r>
      <w:r w:rsidRPr="0027678F">
        <w:t xml:space="preserve">The dashed </w:t>
      </w:r>
      <w:r w:rsidRPr="0027678F">
        <w:t>line, symbolizing perfect predictions, is a testament to the model’s accuracy. The clustering of points along</w:t>
      </w:r>
      <w:r w:rsidRPr="0027678F">
        <w:t xml:space="preserve"> </w:t>
      </w:r>
      <w:r w:rsidRPr="0027678F">
        <w:t>this line is a visual confirmation of the model’s effectiveness, with most predictions aligning closely with the</w:t>
      </w:r>
      <w:r w:rsidRPr="0027678F">
        <w:t xml:space="preserve"> </w:t>
      </w:r>
      <w:r w:rsidRPr="0027678F">
        <w:t>actual prices. This should reassure you about the model’s reliability in predicting sneaker prices. While there</w:t>
      </w:r>
      <w:r w:rsidRPr="0027678F">
        <w:t xml:space="preserve"> </w:t>
      </w:r>
      <w:r w:rsidRPr="0027678F">
        <w:t>are some slight deviations from the line, particularly at lower and higher price ranges, the model’s overall</w:t>
      </w:r>
      <w:r w:rsidRPr="0027678F">
        <w:t xml:space="preserve"> </w:t>
      </w:r>
      <w:r w:rsidRPr="0027678F">
        <w:t>alignment is substantial. These deviations, which may be due to dataset variability or unaccounted factors,</w:t>
      </w:r>
      <w:r w:rsidRPr="0027678F">
        <w:t xml:space="preserve"> </w:t>
      </w:r>
      <w:r w:rsidRPr="0027678F">
        <w:t xml:space="preserve">do not diminish the model’s effectiveness. </w:t>
      </w:r>
      <w:r w:rsidR="0027678F" w:rsidRPr="0027678F">
        <w:t>Most</w:t>
      </w:r>
      <w:r w:rsidRPr="0027678F">
        <w:t xml:space="preserve"> points are </w:t>
      </w:r>
      <w:proofErr w:type="gramStart"/>
      <w:r w:rsidRPr="0027678F">
        <w:t>in close proximity to</w:t>
      </w:r>
      <w:proofErr w:type="gramEnd"/>
      <w:r w:rsidRPr="0027678F">
        <w:t xml:space="preserve"> the dashed line,</w:t>
      </w:r>
      <w:r w:rsidRPr="0027678F">
        <w:t xml:space="preserve"> </w:t>
      </w:r>
      <w:r w:rsidRPr="0027678F">
        <w:t xml:space="preserve">confirming the model’s high accuracy in predicting sneaker retail prices across the </w:t>
      </w:r>
      <w:r w:rsidRPr="0027678F">
        <w:t>dataset.</w:t>
      </w:r>
    </w:p>
    <w:p w14:paraId="30C4E6D1" w14:textId="68143DB5" w:rsidR="00010791" w:rsidRPr="0027678F" w:rsidRDefault="00010791" w:rsidP="0027678F">
      <w:pPr>
        <w:pStyle w:val="Head2"/>
      </w:pPr>
      <w:r w:rsidRPr="0027678F">
        <w:rPr>
          <w:rStyle w:val="Label"/>
          <w:rFonts w:hint="eastAsia"/>
          <w:b/>
          <w:bCs w:val="0"/>
        </w:rPr>
        <w:t>4</w:t>
      </w:r>
      <w:r w:rsidRPr="0027678F">
        <w:rPr>
          <w:rStyle w:val="Label"/>
          <w:b/>
          <w:bCs w:val="0"/>
        </w:rPr>
        <w:t>.</w:t>
      </w:r>
      <w:r w:rsidRPr="0027678F">
        <w:rPr>
          <w:rStyle w:val="Label"/>
          <w:b/>
          <w:bCs w:val="0"/>
        </w:rPr>
        <w:t>3</w:t>
      </w:r>
      <w:r w:rsidRPr="0027678F">
        <w:t> </w:t>
      </w:r>
      <w:r w:rsidRPr="0027678F">
        <w:t>Rel</w:t>
      </w:r>
      <w:r w:rsidR="00AE241C" w:rsidRPr="0027678F">
        <w:t>ationship Between Sale Price and Retail Price</w:t>
      </w:r>
    </w:p>
    <w:p w14:paraId="666D88B2" w14:textId="4C2909F3" w:rsidR="00010791" w:rsidRDefault="00010791" w:rsidP="0027678F">
      <w:pPr>
        <w:pStyle w:val="Head2"/>
      </w:pPr>
      <w:r>
        <w:rPr>
          <w:noProof/>
        </w:rPr>
        <w:drawing>
          <wp:inline distT="0" distB="0" distL="0" distR="0" wp14:anchorId="5D6F8A77" wp14:editId="3B27B483">
            <wp:extent cx="2400300" cy="1739217"/>
            <wp:effectExtent l="0" t="0" r="0" b="1270"/>
            <wp:docPr id="158576527"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527" name="Picture 3" descr="A graph with blue lines&#10;&#10;Description automatically generated"/>
                    <pic:cNvPicPr/>
                  </pic:nvPicPr>
                  <pic:blipFill>
                    <a:blip r:embed="rId19"/>
                    <a:stretch>
                      <a:fillRect/>
                    </a:stretch>
                  </pic:blipFill>
                  <pic:spPr>
                    <a:xfrm>
                      <a:off x="0" y="0"/>
                      <a:ext cx="2469398" cy="1789284"/>
                    </a:xfrm>
                    <a:prstGeom prst="rect">
                      <a:avLst/>
                    </a:prstGeom>
                  </pic:spPr>
                </pic:pic>
              </a:graphicData>
            </a:graphic>
          </wp:inline>
        </w:drawing>
      </w:r>
    </w:p>
    <w:p w14:paraId="4966383D" w14:textId="672FF5E8" w:rsidR="00010791" w:rsidRPr="00010791" w:rsidRDefault="00010791" w:rsidP="0027678F">
      <w:pPr>
        <w:pStyle w:val="Head2"/>
      </w:pPr>
      <w:r w:rsidRPr="00010791">
        <w:t>This graph effectively illustrates the relationship between sneaker retail prices and their sale prices. The red</w:t>
      </w:r>
      <w:r>
        <w:t xml:space="preserve"> </w:t>
      </w:r>
      <w:r w:rsidRPr="00010791">
        <w:t>dashed line, which represents a perfect match, allows</w:t>
      </w:r>
      <w:r w:rsidR="0027678F">
        <w:t xml:space="preserve"> </w:t>
      </w:r>
      <w:r w:rsidRPr="00010791">
        <w:t>to visualize deviations. Many sneakers, as shown</w:t>
      </w:r>
      <w:r>
        <w:t xml:space="preserve"> </w:t>
      </w:r>
      <w:r w:rsidRPr="00010791">
        <w:t>by points well above the red dashed line, have significantly higher sales prices than retail prices. This graph</w:t>
      </w:r>
      <w:r>
        <w:t xml:space="preserve"> </w:t>
      </w:r>
      <w:r w:rsidRPr="00010791">
        <w:t>serves as a valuable tool in understanding the pricing dynamics in the sneaker resale market. Notably,</w:t>
      </w:r>
      <w:r>
        <w:t xml:space="preserve"> </w:t>
      </w:r>
      <w:r w:rsidRPr="00010791">
        <w:t>extreme outliers are visible at higher sale prices, particularly around a $200 retail price but exceeding</w:t>
      </w:r>
      <w:r>
        <w:t xml:space="preserve"> </w:t>
      </w:r>
      <w:r w:rsidRPr="00010791">
        <w:t>$3,000 in sale price. These outliers likely correspond to rare or highly sought-after sneakers that command</w:t>
      </w:r>
      <w:r>
        <w:t xml:space="preserve"> </w:t>
      </w:r>
      <w:r w:rsidRPr="00010791">
        <w:t xml:space="preserve">premium prices in the resale market. The graph underscores the dynamics of the sneaker resale </w:t>
      </w:r>
      <w:r w:rsidRPr="00010791">
        <w:t>market, where</w:t>
      </w:r>
      <w:r w:rsidRPr="00010791">
        <w:t xml:space="preserve"> factors such as rarity and brand value, but most importantly, demand, can drive substantial price</w:t>
      </w:r>
      <w:r>
        <w:t xml:space="preserve"> </w:t>
      </w:r>
      <w:r w:rsidRPr="00010791">
        <w:t>increases beyond the original retail value.</w:t>
      </w:r>
    </w:p>
    <w:p w14:paraId="778229D3" w14:textId="39CC43F0" w:rsidR="004646EF" w:rsidRPr="0027678F" w:rsidRDefault="004646EF" w:rsidP="004646EF">
      <w:pPr>
        <w:pStyle w:val="Head1"/>
        <w:spacing w:before="380"/>
        <w:rPr>
          <w:rStyle w:val="Label"/>
          <w:rFonts w:eastAsia="SimSun"/>
          <w:lang w:eastAsia="zh-CN"/>
        </w:rPr>
      </w:pPr>
      <w:r w:rsidRPr="0027678F">
        <w:rPr>
          <w:rStyle w:val="Label"/>
          <w:rFonts w:eastAsia="SimSun" w:hint="eastAsia"/>
          <w:lang w:eastAsia="zh-CN"/>
        </w:rPr>
        <w:t>5</w:t>
      </w:r>
      <w:r w:rsidRPr="0027678F">
        <w:rPr>
          <w:rStyle w:val="Label"/>
        </w:rPr>
        <w:t> </w:t>
      </w:r>
      <w:r w:rsidRPr="0027678F">
        <w:rPr>
          <w:rStyle w:val="Label"/>
          <w:rFonts w:eastAsia="SimSun" w:hint="eastAsia"/>
          <w:lang w:eastAsia="zh-CN"/>
        </w:rPr>
        <w:t>Discussion</w:t>
      </w:r>
    </w:p>
    <w:p w14:paraId="495B2D0B" w14:textId="77777777" w:rsidR="00BD526D" w:rsidRPr="0027678F" w:rsidRDefault="00BD526D" w:rsidP="00BD526D">
      <w:pPr>
        <w:spacing w:line="276" w:lineRule="auto"/>
      </w:pPr>
    </w:p>
    <w:p w14:paraId="3A2DB3CF" w14:textId="2B31E0B8" w:rsidR="00BD526D" w:rsidRPr="00BD526D" w:rsidRDefault="00BD526D" w:rsidP="00BD526D">
      <w:pPr>
        <w:spacing w:line="276" w:lineRule="auto"/>
      </w:pPr>
      <w:proofErr w:type="spellStart"/>
      <w:r w:rsidRPr="00BD526D">
        <w:t>StockX</w:t>
      </w:r>
      <w:proofErr w:type="spellEnd"/>
      <w:r w:rsidRPr="00BD526D">
        <w:t xml:space="preserve"> dataset analysis reveals several key metrics that demonstrate the model’s performance. The</w:t>
      </w:r>
      <w:r w:rsidR="00010791" w:rsidRPr="0027678F">
        <w:t xml:space="preserve"> </w:t>
      </w:r>
      <w:r w:rsidRPr="00BD526D">
        <w:t>Root Mean Square Error (RMSE) indicates that the model predicts retail prices with an average error of</w:t>
      </w:r>
      <w:r w:rsidR="002E4B97" w:rsidRPr="0027678F">
        <w:t xml:space="preserve"> </w:t>
      </w:r>
      <w:r w:rsidRPr="00BD526D">
        <w:t>$6.77. This measure highlights the typical deviation between the observed and predicted prices, providing</w:t>
      </w:r>
      <w:r w:rsidR="002E4B97" w:rsidRPr="0027678F">
        <w:t xml:space="preserve"> </w:t>
      </w:r>
      <w:r w:rsidRPr="00BD526D">
        <w:t>insight into the model’s accuracy. The R-squared (R2) value shows that the model explains 93% of the</w:t>
      </w:r>
      <w:r w:rsidR="00010791" w:rsidRPr="0027678F">
        <w:t xml:space="preserve"> </w:t>
      </w:r>
      <w:r w:rsidRPr="00BD526D">
        <w:t>variance in retail prices, signifying a strong correlation between the</w:t>
      </w:r>
      <w:r w:rsidR="00010791" w:rsidRPr="0027678F">
        <w:t xml:space="preserve"> </w:t>
      </w:r>
      <w:r w:rsidRPr="00BD526D">
        <w:t>predicted and actual values and indi</w:t>
      </w:r>
      <w:r w:rsidRPr="0027678F">
        <w:t>cating that the model effectively captures the underlying trends in the data. The Mean Absolute Error</w:t>
      </w:r>
      <w:r w:rsidR="002E4B97" w:rsidRPr="0027678F">
        <w:t xml:space="preserve"> </w:t>
      </w:r>
      <w:r w:rsidRPr="00BD526D">
        <w:t>(MAE) is approximately 1.42, representing the average absolute difference between the predicted and actual</w:t>
      </w:r>
      <w:r w:rsidR="00010791" w:rsidRPr="0027678F">
        <w:t xml:space="preserve"> </w:t>
      </w:r>
      <w:r w:rsidRPr="00BD526D">
        <w:t>prices. This metric offers a straightforward interpretation of the model’s prediction accuracy. Lastly, the</w:t>
      </w:r>
      <w:r w:rsidR="002E4B97" w:rsidRPr="0027678F">
        <w:t xml:space="preserve"> </w:t>
      </w:r>
      <w:r w:rsidRPr="00BD526D">
        <w:t>Mean Squared Error (MSE) is around 45.87, influenced by the presence of outliers in the dataset. These</w:t>
      </w:r>
      <w:r w:rsidR="002E4B97" w:rsidRPr="0027678F">
        <w:t xml:space="preserve"> </w:t>
      </w:r>
      <w:r w:rsidRPr="00BD526D">
        <w:t>outliers contribute to the higher error rate, suggesting areas where the model’s predictions are less reliable.</w:t>
      </w:r>
      <w:r w:rsidR="00010791" w:rsidRPr="0027678F">
        <w:t xml:space="preserve"> </w:t>
      </w:r>
      <w:r w:rsidRPr="00BD526D">
        <w:t>Together, these metrics provide a comprehensive overview of the model’s predictive capabilities and areas</w:t>
      </w:r>
      <w:r w:rsidR="00010791" w:rsidRPr="0027678F">
        <w:t xml:space="preserve"> </w:t>
      </w:r>
      <w:r w:rsidRPr="00BD526D">
        <w:t>for improvement.</w:t>
      </w:r>
    </w:p>
    <w:p w14:paraId="185ED37C" w14:textId="77777777" w:rsidR="002E4B97" w:rsidRPr="002E4B97" w:rsidRDefault="002E4B97" w:rsidP="00BD526D">
      <w:pPr>
        <w:spacing w:line="276" w:lineRule="auto"/>
        <w:rPr>
          <w:highlight w:val="green"/>
        </w:rPr>
      </w:pPr>
    </w:p>
    <w:p w14:paraId="176CB208" w14:textId="7743D16B" w:rsidR="00BD526D" w:rsidRPr="00BD526D" w:rsidRDefault="00BD526D" w:rsidP="00BD526D">
      <w:pPr>
        <w:spacing w:line="276" w:lineRule="auto"/>
      </w:pPr>
      <w:r w:rsidRPr="00BD526D">
        <w:t>With the MSE value being ~45.87, this indicates that outliers are present which is throwing off our model’s</w:t>
      </w:r>
      <w:r w:rsidR="00790FD2">
        <w:t xml:space="preserve"> </w:t>
      </w:r>
      <w:r w:rsidRPr="00BD526D">
        <w:t>accuracy. We noted that several sneakers sold for significantly higher sale prices versus retail prices due to</w:t>
      </w:r>
      <w:r w:rsidR="00790FD2">
        <w:t xml:space="preserve"> </w:t>
      </w:r>
      <w:r w:rsidRPr="00BD526D">
        <w:t>factors like limited-time releases or influencer-driven hype. Because of this, the model struggles to predict</w:t>
      </w:r>
    </w:p>
    <w:p w14:paraId="5A8AA95D" w14:textId="7FC5F698" w:rsidR="00BD526D" w:rsidRDefault="00BD526D" w:rsidP="00BD526D">
      <w:pPr>
        <w:spacing w:line="276" w:lineRule="auto"/>
      </w:pPr>
      <w:r w:rsidRPr="0027678F">
        <w:t>shoes that fall into this extreme circumstance, deviating away by approximately $45.87.</w:t>
      </w:r>
    </w:p>
    <w:p w14:paraId="2E5E6CD6" w14:textId="016D9FED" w:rsidR="004646EF" w:rsidRPr="0027678F" w:rsidRDefault="004646EF" w:rsidP="0027678F">
      <w:pPr>
        <w:pStyle w:val="Head1"/>
        <w:spacing w:before="380"/>
        <w:rPr>
          <w:rFonts w:eastAsia="SimSun"/>
          <w:lang w:eastAsia="zh-CN"/>
        </w:rPr>
      </w:pPr>
      <w:r w:rsidRPr="0027678F">
        <w:rPr>
          <w:rStyle w:val="Label"/>
          <w:rFonts w:eastAsia="SimSun" w:hint="eastAsia"/>
          <w:lang w:eastAsia="zh-CN"/>
        </w:rPr>
        <w:t>6</w:t>
      </w:r>
      <w:r w:rsidRPr="0027678F">
        <w:rPr>
          <w:rStyle w:val="Label"/>
        </w:rPr>
        <w:t> </w:t>
      </w:r>
      <w:r w:rsidRPr="0027678F">
        <w:rPr>
          <w:rStyle w:val="Label"/>
          <w:rFonts w:eastAsia="SimSun" w:hint="eastAsia"/>
          <w:lang w:eastAsia="zh-CN"/>
        </w:rPr>
        <w:t>Conclusion</w:t>
      </w:r>
    </w:p>
    <w:p w14:paraId="1C8B1BA2" w14:textId="527F8712" w:rsidR="00B6400F" w:rsidRPr="00B6400F" w:rsidRDefault="00B6400F" w:rsidP="00B6400F">
      <w:pPr>
        <w:pStyle w:val="Para"/>
        <w:rPr>
          <w:highlight w:val="green"/>
        </w:rPr>
      </w:pPr>
      <w:r w:rsidRPr="00B6400F">
        <w:t xml:space="preserve">To sum it up, after hyper parameter tuning our </w:t>
      </w:r>
      <w:proofErr w:type="spellStart"/>
      <w:r w:rsidRPr="00B6400F">
        <w:t>XGBoost</w:t>
      </w:r>
      <w:proofErr w:type="spellEnd"/>
      <w:r w:rsidRPr="00B6400F">
        <w:t xml:space="preserve"> model became slightly more accurate than before,</w:t>
      </w:r>
      <w:r w:rsidRPr="0027678F">
        <w:t xml:space="preserve"> </w:t>
      </w:r>
      <w:r w:rsidRPr="00B6400F">
        <w:t xml:space="preserve">seeing a healthy decrease in both RMSE and MSE. Although we had a slight increase in </w:t>
      </w:r>
      <w:r w:rsidR="0027678F" w:rsidRPr="00B6400F">
        <w:t>the result</w:t>
      </w:r>
      <w:r w:rsidRPr="00B6400F">
        <w:t xml:space="preserve"> of</w:t>
      </w:r>
      <w:r w:rsidRPr="0027678F">
        <w:t xml:space="preserve"> </w:t>
      </w:r>
      <w:r w:rsidRPr="00B6400F">
        <w:t>MAE being (1.418558), this slight increase is a trade-off to decrease our high MSE value originally being</w:t>
      </w:r>
      <w:r w:rsidRPr="0027678F">
        <w:t xml:space="preserve"> </w:t>
      </w:r>
      <w:r w:rsidRPr="00B6400F">
        <w:t xml:space="preserve">(46.34753) before being </w:t>
      </w:r>
      <w:r w:rsidR="0027678F" w:rsidRPr="00B6400F">
        <w:t>reduced</w:t>
      </w:r>
      <w:r w:rsidRPr="00B6400F">
        <w:t xml:space="preserve"> to 45.87309. It is clear from </w:t>
      </w:r>
      <w:r w:rsidR="0027678F">
        <w:t>the</w:t>
      </w:r>
      <w:r w:rsidRPr="00B6400F">
        <w:t xml:space="preserve"> findings that on special cases, there</w:t>
      </w:r>
      <w:r w:rsidRPr="0027678F">
        <w:t xml:space="preserve"> </w:t>
      </w:r>
      <w:r w:rsidRPr="00B6400F">
        <w:t xml:space="preserve">are circumstances where the </w:t>
      </w:r>
      <w:r w:rsidRPr="00B6400F">
        <w:lastRenderedPageBreak/>
        <w:t>rarity of a specific shoe may shoot up its sale price to be significantly higher than</w:t>
      </w:r>
      <w:r w:rsidRPr="00790FD2">
        <w:t xml:space="preserve"> </w:t>
      </w:r>
      <w:r w:rsidRPr="00B6400F">
        <w:t>what it retails for. For this specific case, our model may not be accurate enough to calculate certain market</w:t>
      </w:r>
      <w:r w:rsidRPr="00790FD2">
        <w:t xml:space="preserve"> </w:t>
      </w:r>
      <w:r w:rsidRPr="00B6400F">
        <w:t>trends such as shoe rarity caused from limited time drops or hype created due to influencer endorsements.</w:t>
      </w:r>
    </w:p>
    <w:p w14:paraId="084B1FBA" w14:textId="77777777" w:rsidR="00010791" w:rsidRPr="00010791" w:rsidRDefault="00010791" w:rsidP="00B6400F">
      <w:pPr>
        <w:pStyle w:val="Para"/>
        <w:rPr>
          <w:highlight w:val="green"/>
        </w:rPr>
      </w:pPr>
    </w:p>
    <w:p w14:paraId="1D21940E" w14:textId="478026AF" w:rsidR="00B6400F" w:rsidRPr="00790FD2" w:rsidRDefault="00B6400F" w:rsidP="00B6400F">
      <w:pPr>
        <w:pStyle w:val="Para"/>
      </w:pPr>
      <w:r w:rsidRPr="00B6400F">
        <w:t>For future reference, this model can be further tuned with more aggressive random searches for hyperparameter tuning. There could be potential for more features such as added market trend variables to further</w:t>
      </w:r>
      <w:r w:rsidRPr="00790FD2">
        <w:t xml:space="preserve"> </w:t>
      </w:r>
      <w:r w:rsidRPr="00B6400F">
        <w:t>explain this. Variables such as shoe rarity could be added to assess</w:t>
      </w:r>
      <w:r w:rsidRPr="00790FD2">
        <w:t xml:space="preserve"> </w:t>
      </w:r>
      <w:r w:rsidRPr="00B6400F">
        <w:t>the overall impact of shoe rarity for</w:t>
      </w:r>
      <w:r w:rsidRPr="00790FD2">
        <w:t xml:space="preserve"> </w:t>
      </w:r>
      <w:r w:rsidRPr="00B6400F">
        <w:t>predicting the retail price of sneakers, which could help reduce MSE. Additionally,</w:t>
      </w:r>
      <w:r w:rsidR="00790FD2" w:rsidRPr="00790FD2">
        <w:t xml:space="preserve"> </w:t>
      </w:r>
      <w:r w:rsidRPr="00B6400F">
        <w:t>the</w:t>
      </w:r>
      <w:r w:rsidR="00790FD2" w:rsidRPr="00790FD2">
        <w:t xml:space="preserve"> </w:t>
      </w:r>
      <w:r w:rsidRPr="00B6400F">
        <w:t>outliers can undergo</w:t>
      </w:r>
      <w:r w:rsidRPr="00790FD2">
        <w:t xml:space="preserve"> </w:t>
      </w:r>
      <w:r w:rsidRPr="00790FD2">
        <w:t>more sophisticated algorithms such as more ensemble models to further reduce the impact of outliers.</w:t>
      </w:r>
    </w:p>
    <w:p w14:paraId="0ED5E20E" w14:textId="7AD01F0E" w:rsidR="00052C34" w:rsidRPr="00790FD2" w:rsidRDefault="00C7081F" w:rsidP="00052C34">
      <w:pPr>
        <w:pStyle w:val="AckHead"/>
        <w:rPr>
          <w14:ligatures w14:val="standard"/>
        </w:rPr>
      </w:pPr>
      <w:r w:rsidRPr="00790FD2">
        <w:rPr>
          <w14:ligatures w14:val="standard"/>
        </w:rPr>
        <w:t>ACKNOWLEDGEMTNS/ETHICAL CONSIDERATIONS</w:t>
      </w:r>
    </w:p>
    <w:p w14:paraId="39A078EA" w14:textId="02302FC3" w:rsidR="00C7081F" w:rsidRPr="00C7081F" w:rsidRDefault="00C7081F" w:rsidP="00C7081F">
      <w:pPr>
        <w:pStyle w:val="AckPara"/>
        <w:rPr>
          <w14:ligatures w14:val="standard"/>
        </w:rPr>
      </w:pPr>
      <w:r w:rsidRPr="00C7081F">
        <w:rPr>
          <w14:ligatures w14:val="standard"/>
        </w:rPr>
        <w:t>Ethical considerations are critical to this analysis, ensuring that the model’s predictions and insights are</w:t>
      </w:r>
      <w:r w:rsidRPr="00790FD2">
        <w:rPr>
          <w14:ligatures w14:val="standard"/>
        </w:rPr>
        <w:t xml:space="preserve"> </w:t>
      </w:r>
      <w:r w:rsidRPr="00C7081F">
        <w:rPr>
          <w14:ligatures w14:val="standard"/>
        </w:rPr>
        <w:t>transparent. The model must not reinforce existing biases in the data. For instance, if certain brands or</w:t>
      </w:r>
      <w:r w:rsidRPr="00790FD2">
        <w:rPr>
          <w14:ligatures w14:val="standard"/>
        </w:rPr>
        <w:t xml:space="preserve"> </w:t>
      </w:r>
      <w:r w:rsidRPr="00C7081F">
        <w:rPr>
          <w14:ligatures w14:val="standard"/>
        </w:rPr>
        <w:t>styles are undervalued, the model could inadvertently learn and perpetuate these biases, leading to unfair</w:t>
      </w:r>
      <w:r w:rsidRPr="00790FD2">
        <w:rPr>
          <w14:ligatures w14:val="standard"/>
        </w:rPr>
        <w:t xml:space="preserve"> </w:t>
      </w:r>
      <w:r w:rsidRPr="00C7081F">
        <w:rPr>
          <w14:ligatures w14:val="standard"/>
        </w:rPr>
        <w:t>outcomes. Transparency is equally important, requiring clear explanations of how the model makes predictions. This includes thoroughly documenting the features used and outlining the algorithm’s decision-making</w:t>
      </w:r>
      <w:r w:rsidRPr="00790FD2">
        <w:rPr>
          <w14:ligatures w14:val="standard"/>
        </w:rPr>
        <w:t xml:space="preserve"> </w:t>
      </w:r>
      <w:r w:rsidRPr="00C7081F">
        <w:rPr>
          <w14:ligatures w14:val="standard"/>
        </w:rPr>
        <w:t>process. Protecting privacy is essential—any personal information within the dataset must be anonymized,</w:t>
      </w:r>
    </w:p>
    <w:p w14:paraId="59ADAF19" w14:textId="0C4DF53D" w:rsidR="00C7081F" w:rsidRPr="00C7081F" w:rsidRDefault="00C7081F" w:rsidP="00C7081F">
      <w:pPr>
        <w:pStyle w:val="AckPara"/>
        <w:rPr>
          <w14:ligatures w14:val="standard"/>
        </w:rPr>
      </w:pPr>
      <w:r w:rsidRPr="00C7081F">
        <w:rPr>
          <w14:ligatures w14:val="standard"/>
        </w:rPr>
        <w:t>and all data usage should adhere to relevant privacy laws and regulations. Finally, the potential impact on</w:t>
      </w:r>
      <w:r w:rsidRPr="00790FD2">
        <w:rPr>
          <w14:ligatures w14:val="standard"/>
        </w:rPr>
        <w:t xml:space="preserve"> </w:t>
      </w:r>
      <w:r w:rsidRPr="00C7081F">
        <w:rPr>
          <w14:ligatures w14:val="standard"/>
        </w:rPr>
        <w:t>stakeholders must be carefully considered. The model’s predictions can significantly affect various groups,</w:t>
      </w:r>
      <w:r w:rsidRPr="00790FD2">
        <w:rPr>
          <w14:ligatures w14:val="standard"/>
        </w:rPr>
        <w:t xml:space="preserve"> </w:t>
      </w:r>
      <w:r w:rsidRPr="00C7081F">
        <w:rPr>
          <w14:ligatures w14:val="standard"/>
        </w:rPr>
        <w:t>including buyers, sellers, and the broader sneaker industry. For instance, buyers might be influenced by</w:t>
      </w:r>
    </w:p>
    <w:p w14:paraId="0ED5E20F" w14:textId="1391C605" w:rsidR="00AA10C4" w:rsidRPr="00790FD2" w:rsidRDefault="00C7081F" w:rsidP="00C7081F">
      <w:pPr>
        <w:pStyle w:val="AckPara"/>
        <w:rPr>
          <w14:ligatures w14:val="standard"/>
        </w:rPr>
      </w:pPr>
      <w:r w:rsidRPr="00C7081F">
        <w:rPr>
          <w14:ligatures w14:val="standard"/>
        </w:rPr>
        <w:t>the model’s recommendations, sellers might adjust their pricing strategies based on the predictions, and the</w:t>
      </w:r>
      <w:r w:rsidRPr="00790FD2">
        <w:rPr>
          <w14:ligatures w14:val="standard"/>
        </w:rPr>
        <w:t xml:space="preserve"> </w:t>
      </w:r>
      <w:r w:rsidRPr="00C7081F">
        <w:rPr>
          <w14:ligatures w14:val="standard"/>
        </w:rPr>
        <w:t xml:space="preserve">industry </w:t>
      </w:r>
      <w:r w:rsidRPr="00790FD2">
        <w:rPr>
          <w14:ligatures w14:val="standard"/>
        </w:rPr>
        <w:t>might</w:t>
      </w:r>
      <w:r w:rsidRPr="00C7081F">
        <w:rPr>
          <w14:ligatures w14:val="standard"/>
        </w:rPr>
        <w:t xml:space="preserve"> see shifts in demand. Ensuring that the model benefits all parties involved and</w:t>
      </w:r>
      <w:r w:rsidRPr="00790FD2">
        <w:rPr>
          <w14:ligatures w14:val="standard"/>
        </w:rPr>
        <w:t xml:space="preserve"> </w:t>
      </w:r>
      <w:r w:rsidRPr="00790FD2">
        <w:rPr>
          <w14:ligatures w14:val="standard"/>
        </w:rPr>
        <w:t>supports a fair and equitable marketplace is vital.</w:t>
      </w:r>
    </w:p>
    <w:p w14:paraId="0ED5E210" w14:textId="77777777" w:rsidR="0007392C" w:rsidRPr="00790FD2" w:rsidRDefault="00AA5BF1" w:rsidP="00AA5BF1">
      <w:pPr>
        <w:pStyle w:val="ReferenceHead"/>
        <w:rPr>
          <w:rFonts w:eastAsia="SimSun"/>
          <w:lang w:eastAsia="zh-CN"/>
          <w14:ligatures w14:val="standard"/>
        </w:rPr>
      </w:pPr>
      <w:r w:rsidRPr="00790FD2">
        <w:rPr>
          <w14:ligatures w14:val="standard"/>
        </w:rPr>
        <w:t>REFERENCES</w:t>
      </w:r>
    </w:p>
    <w:p w14:paraId="2581D1E8" w14:textId="77777777" w:rsidR="00BD526D" w:rsidRPr="00BD526D" w:rsidRDefault="00BD526D" w:rsidP="00BD526D">
      <w:pPr>
        <w:pStyle w:val="ReferenceHead"/>
        <w:rPr>
          <w:b w:val="0"/>
          <w:bCs/>
          <w:sz w:val="14"/>
          <w:szCs w:val="14"/>
          <w14:ligatures w14:val="standard"/>
        </w:rPr>
      </w:pPr>
      <w:r w:rsidRPr="00BD526D">
        <w:rPr>
          <w:b w:val="0"/>
          <w:bCs/>
          <w:sz w:val="14"/>
          <w:szCs w:val="14"/>
          <w14:ligatures w14:val="standard"/>
        </w:rPr>
        <w:t xml:space="preserve">“How to Remove a Character in an R Data Frame Column?” </w:t>
      </w:r>
      <w:proofErr w:type="spellStart"/>
      <w:r w:rsidRPr="00BD526D">
        <w:rPr>
          <w:b w:val="0"/>
          <w:bCs/>
          <w:sz w:val="14"/>
          <w:szCs w:val="14"/>
          <w14:ligatures w14:val="standard"/>
        </w:rPr>
        <w:t>TutorialsPoint</w:t>
      </w:r>
      <w:proofErr w:type="spellEnd"/>
      <w:r w:rsidRPr="00BD526D">
        <w:rPr>
          <w:b w:val="0"/>
          <w:bCs/>
          <w:sz w:val="14"/>
          <w:szCs w:val="14"/>
          <w14:ligatures w14:val="standard"/>
        </w:rPr>
        <w:t>, www.tutorialspoint.com/how-</w:t>
      </w:r>
    </w:p>
    <w:p w14:paraId="005E8428" w14:textId="77777777" w:rsidR="00BD526D" w:rsidRPr="00BD526D" w:rsidRDefault="00BD526D" w:rsidP="00BD526D">
      <w:pPr>
        <w:pStyle w:val="ReferenceHead"/>
        <w:rPr>
          <w:b w:val="0"/>
          <w:bCs/>
          <w:sz w:val="14"/>
          <w:szCs w:val="14"/>
          <w14:ligatures w14:val="standard"/>
        </w:rPr>
      </w:pPr>
      <w:r w:rsidRPr="00BD526D">
        <w:rPr>
          <w:b w:val="0"/>
          <w:bCs/>
          <w:sz w:val="14"/>
          <w:szCs w:val="14"/>
          <w14:ligatures w14:val="standard"/>
        </w:rPr>
        <w:t>to-remove-a-character-in-an-r-data-frame-column.</w:t>
      </w:r>
    </w:p>
    <w:p w14:paraId="4500A1F6" w14:textId="77777777" w:rsidR="00BD526D" w:rsidRPr="00BD526D" w:rsidRDefault="00BD526D" w:rsidP="00BD526D">
      <w:pPr>
        <w:pStyle w:val="ReferenceHead"/>
        <w:rPr>
          <w:b w:val="0"/>
          <w:bCs/>
          <w:sz w:val="14"/>
          <w:szCs w:val="14"/>
          <w14:ligatures w14:val="standard"/>
        </w:rPr>
      </w:pPr>
      <w:r w:rsidRPr="00BD526D">
        <w:rPr>
          <w:b w:val="0"/>
          <w:bCs/>
          <w:sz w:val="14"/>
          <w:szCs w:val="14"/>
          <w14:ligatures w14:val="standard"/>
        </w:rPr>
        <w:t>“</w:t>
      </w:r>
      <w:proofErr w:type="spellStart"/>
      <w:r w:rsidRPr="00BD526D">
        <w:rPr>
          <w:b w:val="0"/>
          <w:bCs/>
          <w:sz w:val="14"/>
          <w:szCs w:val="14"/>
          <w14:ligatures w14:val="standard"/>
        </w:rPr>
        <w:t>XGBoost</w:t>
      </w:r>
      <w:proofErr w:type="spellEnd"/>
      <w:r w:rsidRPr="00BD526D">
        <w:rPr>
          <w:b w:val="0"/>
          <w:bCs/>
          <w:sz w:val="14"/>
          <w:szCs w:val="14"/>
          <w14:ligatures w14:val="standard"/>
        </w:rPr>
        <w:t xml:space="preserve"> R Tutorial — </w:t>
      </w:r>
      <w:proofErr w:type="spellStart"/>
      <w:r w:rsidRPr="00BD526D">
        <w:rPr>
          <w:b w:val="0"/>
          <w:bCs/>
          <w:sz w:val="14"/>
          <w:szCs w:val="14"/>
          <w14:ligatures w14:val="standard"/>
        </w:rPr>
        <w:t>Xgboost</w:t>
      </w:r>
      <w:proofErr w:type="spellEnd"/>
      <w:r w:rsidRPr="00BD526D">
        <w:rPr>
          <w:b w:val="0"/>
          <w:bCs/>
          <w:sz w:val="14"/>
          <w:szCs w:val="14"/>
          <w14:ligatures w14:val="standard"/>
        </w:rPr>
        <w:t xml:space="preserve"> 2.1.3 Documentation.” </w:t>
      </w:r>
      <w:proofErr w:type="spellStart"/>
      <w:r w:rsidRPr="00BD526D">
        <w:rPr>
          <w:b w:val="0"/>
          <w:bCs/>
          <w:sz w:val="14"/>
          <w:szCs w:val="14"/>
          <w14:ligatures w14:val="standard"/>
        </w:rPr>
        <w:t>XGBoost</w:t>
      </w:r>
      <w:proofErr w:type="spellEnd"/>
      <w:r w:rsidRPr="00BD526D">
        <w:rPr>
          <w:b w:val="0"/>
          <w:bCs/>
          <w:sz w:val="14"/>
          <w:szCs w:val="14"/>
          <w14:ligatures w14:val="standard"/>
        </w:rPr>
        <w:t xml:space="preserve"> Documentation — </w:t>
      </w:r>
      <w:proofErr w:type="spellStart"/>
      <w:r w:rsidRPr="00BD526D">
        <w:rPr>
          <w:b w:val="0"/>
          <w:bCs/>
          <w:sz w:val="14"/>
          <w:szCs w:val="14"/>
          <w14:ligatures w14:val="standard"/>
        </w:rPr>
        <w:t>Xgboost</w:t>
      </w:r>
      <w:proofErr w:type="spellEnd"/>
      <w:r w:rsidRPr="00BD526D">
        <w:rPr>
          <w:b w:val="0"/>
          <w:bCs/>
          <w:sz w:val="14"/>
          <w:szCs w:val="14"/>
          <w14:ligatures w14:val="standard"/>
        </w:rPr>
        <w:t xml:space="preserve"> 2.1.1 Docu-</w:t>
      </w:r>
    </w:p>
    <w:p w14:paraId="44523362" w14:textId="77777777" w:rsidR="00BD526D" w:rsidRPr="00BD526D" w:rsidRDefault="00BD526D" w:rsidP="00BD526D">
      <w:pPr>
        <w:pStyle w:val="ReferenceHead"/>
        <w:rPr>
          <w:b w:val="0"/>
          <w:bCs/>
          <w:sz w:val="14"/>
          <w:szCs w:val="14"/>
          <w14:ligatures w14:val="standard"/>
        </w:rPr>
      </w:pPr>
      <w:r w:rsidRPr="00BD526D">
        <w:rPr>
          <w:b w:val="0"/>
          <w:bCs/>
          <w:sz w:val="14"/>
          <w:szCs w:val="14"/>
          <w14:ligatures w14:val="standard"/>
        </w:rPr>
        <w:t>mentation, xgboost.readthedocs.io/en/latest/R-package/xgboostPresentation.html.</w:t>
      </w:r>
    </w:p>
    <w:p w14:paraId="208A16BD" w14:textId="77777777" w:rsidR="00BD526D" w:rsidRPr="00BD526D" w:rsidRDefault="00BD526D" w:rsidP="00BD526D">
      <w:pPr>
        <w:pStyle w:val="ReferenceHead"/>
        <w:rPr>
          <w:b w:val="0"/>
          <w:bCs/>
          <w:sz w:val="14"/>
          <w:szCs w:val="14"/>
          <w14:ligatures w14:val="standard"/>
        </w:rPr>
      </w:pPr>
      <w:r w:rsidRPr="00BD526D">
        <w:rPr>
          <w:b w:val="0"/>
          <w:bCs/>
          <w:sz w:val="14"/>
          <w:szCs w:val="14"/>
          <w14:ligatures w14:val="standard"/>
        </w:rPr>
        <w:t>“</w:t>
      </w:r>
      <w:proofErr w:type="spellStart"/>
      <w:r w:rsidRPr="00BD526D">
        <w:rPr>
          <w:b w:val="0"/>
          <w:bCs/>
          <w:sz w:val="14"/>
          <w:szCs w:val="14"/>
          <w14:ligatures w14:val="standard"/>
        </w:rPr>
        <w:t>XGBoost</w:t>
      </w:r>
      <w:proofErr w:type="spellEnd"/>
      <w:r w:rsidRPr="00BD526D">
        <w:rPr>
          <w:b w:val="0"/>
          <w:bCs/>
          <w:sz w:val="14"/>
          <w:szCs w:val="14"/>
          <w14:ligatures w14:val="standard"/>
        </w:rPr>
        <w:t xml:space="preserve"> in R.” </w:t>
      </w:r>
      <w:proofErr w:type="spellStart"/>
      <w:r w:rsidRPr="00BD526D">
        <w:rPr>
          <w:b w:val="0"/>
          <w:bCs/>
          <w:sz w:val="14"/>
          <w:szCs w:val="14"/>
          <w14:ligatures w14:val="standard"/>
        </w:rPr>
        <w:t>Statology</w:t>
      </w:r>
      <w:proofErr w:type="spellEnd"/>
      <w:r w:rsidRPr="00BD526D">
        <w:rPr>
          <w:b w:val="0"/>
          <w:bCs/>
          <w:sz w:val="14"/>
          <w:szCs w:val="14"/>
          <w14:ligatures w14:val="standard"/>
        </w:rPr>
        <w:t>, www.statology.org/xgboost-in-r/.</w:t>
      </w:r>
    </w:p>
    <w:p w14:paraId="6C9705DB" w14:textId="77777777" w:rsidR="00BD526D" w:rsidRPr="00BD526D" w:rsidRDefault="00BD526D" w:rsidP="00BD526D">
      <w:pPr>
        <w:pStyle w:val="ReferenceHead"/>
        <w:rPr>
          <w:b w:val="0"/>
          <w:bCs/>
          <w:sz w:val="14"/>
          <w:szCs w:val="14"/>
          <w14:ligatures w14:val="standard"/>
        </w:rPr>
      </w:pPr>
      <w:r w:rsidRPr="00BD526D">
        <w:rPr>
          <w:b w:val="0"/>
          <w:bCs/>
          <w:sz w:val="14"/>
          <w:szCs w:val="14"/>
          <w14:ligatures w14:val="standard"/>
        </w:rPr>
        <w:t>“</w:t>
      </w:r>
      <w:proofErr w:type="spellStart"/>
      <w:r w:rsidRPr="00BD526D">
        <w:rPr>
          <w:b w:val="0"/>
          <w:bCs/>
          <w:sz w:val="14"/>
          <w:szCs w:val="14"/>
          <w14:ligatures w14:val="standard"/>
        </w:rPr>
        <w:t>Xgboost</w:t>
      </w:r>
      <w:proofErr w:type="spellEnd"/>
      <w:r w:rsidRPr="00BD526D">
        <w:rPr>
          <w:b w:val="0"/>
          <w:bCs/>
          <w:sz w:val="14"/>
          <w:szCs w:val="14"/>
          <w14:ligatures w14:val="standard"/>
        </w:rPr>
        <w:t xml:space="preserve"> in R: How Does Xgb.cv Pass the Optimal Parameters into </w:t>
      </w:r>
      <w:proofErr w:type="spellStart"/>
      <w:r w:rsidRPr="00BD526D">
        <w:rPr>
          <w:b w:val="0"/>
          <w:bCs/>
          <w:sz w:val="14"/>
          <w:szCs w:val="14"/>
          <w14:ligatures w14:val="standard"/>
        </w:rPr>
        <w:t>Xgb.train</w:t>
      </w:r>
      <w:proofErr w:type="spellEnd"/>
      <w:r w:rsidRPr="00BD526D">
        <w:rPr>
          <w:b w:val="0"/>
          <w:bCs/>
          <w:sz w:val="14"/>
          <w:szCs w:val="14"/>
          <w14:ligatures w14:val="standard"/>
        </w:rPr>
        <w:t>.” Stack Overflow,</w:t>
      </w:r>
    </w:p>
    <w:p w14:paraId="78C8A169" w14:textId="77777777" w:rsidR="00BD526D" w:rsidRPr="00BD526D" w:rsidRDefault="00BD526D" w:rsidP="00BD526D">
      <w:pPr>
        <w:pStyle w:val="ReferenceHead"/>
        <w:rPr>
          <w:b w:val="0"/>
          <w:bCs/>
          <w:sz w:val="14"/>
          <w:szCs w:val="14"/>
          <w14:ligatures w14:val="standard"/>
        </w:rPr>
      </w:pPr>
      <w:r w:rsidRPr="00BD526D">
        <w:rPr>
          <w:b w:val="0"/>
          <w:bCs/>
          <w:sz w:val="14"/>
          <w:szCs w:val="14"/>
          <w14:ligatures w14:val="standard"/>
        </w:rPr>
        <w:t>stackoverflow.com/questions/35050846/xgboost-in-r-how-does-xgb-cv-pass-the-optimal-parameters-into-</w:t>
      </w:r>
    </w:p>
    <w:p w14:paraId="43E526EA" w14:textId="77777777" w:rsidR="00BD526D" w:rsidRPr="00BD526D" w:rsidRDefault="00BD526D" w:rsidP="00BD526D">
      <w:pPr>
        <w:pStyle w:val="ReferenceHead"/>
        <w:rPr>
          <w:b w:val="0"/>
          <w:bCs/>
          <w:sz w:val="14"/>
          <w:szCs w:val="14"/>
          <w14:ligatures w14:val="standard"/>
        </w:rPr>
      </w:pPr>
      <w:proofErr w:type="spellStart"/>
      <w:r w:rsidRPr="00BD526D">
        <w:rPr>
          <w:b w:val="0"/>
          <w:bCs/>
          <w:sz w:val="14"/>
          <w:szCs w:val="14"/>
          <w14:ligatures w14:val="standard"/>
        </w:rPr>
        <w:t>xgb</w:t>
      </w:r>
      <w:proofErr w:type="spellEnd"/>
      <w:r w:rsidRPr="00BD526D">
        <w:rPr>
          <w:b w:val="0"/>
          <w:bCs/>
          <w:sz w:val="14"/>
          <w:szCs w:val="14"/>
          <w14:ligatures w14:val="standard"/>
        </w:rPr>
        <w:t>-train.</w:t>
      </w:r>
    </w:p>
    <w:p w14:paraId="4912BCE5" w14:textId="77777777" w:rsidR="00BD526D" w:rsidRPr="00BD526D" w:rsidRDefault="00BD526D" w:rsidP="00BD526D">
      <w:pPr>
        <w:pStyle w:val="ReferenceHead"/>
        <w:rPr>
          <w:b w:val="0"/>
          <w:bCs/>
          <w:sz w:val="14"/>
          <w:szCs w:val="14"/>
          <w14:ligatures w14:val="standard"/>
        </w:rPr>
      </w:pPr>
      <w:r w:rsidRPr="00BD526D">
        <w:rPr>
          <w:b w:val="0"/>
          <w:bCs/>
          <w:sz w:val="14"/>
          <w:szCs w:val="14"/>
          <w14:ligatures w14:val="standard"/>
        </w:rPr>
        <w:t>“How to Tune Hyper Parameters Using Random Search in R? -.” www.projectpro.io/recipes/tune-hyper-parameters-random-search-r.</w:t>
      </w:r>
    </w:p>
    <w:p w14:paraId="6EE56785" w14:textId="77777777" w:rsidR="00BD526D" w:rsidRPr="00BD526D" w:rsidRDefault="00BD526D" w:rsidP="00BD526D">
      <w:pPr>
        <w:pStyle w:val="ReferenceHead"/>
        <w:rPr>
          <w:b w:val="0"/>
          <w:bCs/>
          <w:sz w:val="14"/>
          <w:szCs w:val="14"/>
          <w14:ligatures w14:val="standard"/>
        </w:rPr>
      </w:pPr>
      <w:proofErr w:type="spellStart"/>
      <w:r w:rsidRPr="00BD526D">
        <w:rPr>
          <w:b w:val="0"/>
          <w:bCs/>
          <w:sz w:val="14"/>
          <w:szCs w:val="14"/>
          <w14:ligatures w14:val="standard"/>
        </w:rPr>
        <w:t>ProjectPro</w:t>
      </w:r>
      <w:proofErr w:type="spellEnd"/>
      <w:r w:rsidRPr="00BD526D">
        <w:rPr>
          <w:b w:val="0"/>
          <w:bCs/>
          <w:sz w:val="14"/>
          <w:szCs w:val="14"/>
          <w14:ligatures w14:val="standard"/>
        </w:rPr>
        <w:t>, 22 June 2021,</w:t>
      </w:r>
    </w:p>
    <w:p w14:paraId="71C13A59" w14:textId="77777777" w:rsidR="00BD526D" w:rsidRPr="00BD526D" w:rsidRDefault="00BD526D" w:rsidP="00BD526D">
      <w:pPr>
        <w:pStyle w:val="ReferenceHead"/>
        <w:rPr>
          <w:b w:val="0"/>
          <w:bCs/>
          <w:sz w:val="14"/>
          <w:szCs w:val="14"/>
          <w14:ligatures w14:val="standard"/>
        </w:rPr>
      </w:pPr>
      <w:r w:rsidRPr="00BD526D">
        <w:rPr>
          <w:b w:val="0"/>
          <w:bCs/>
          <w:sz w:val="14"/>
          <w:szCs w:val="14"/>
          <w14:ligatures w14:val="standard"/>
        </w:rPr>
        <w:t>“</w:t>
      </w:r>
      <w:proofErr w:type="spellStart"/>
      <w:r w:rsidRPr="00BD526D">
        <w:rPr>
          <w:b w:val="0"/>
          <w:bCs/>
          <w:sz w:val="14"/>
          <w:szCs w:val="14"/>
          <w14:ligatures w14:val="standard"/>
        </w:rPr>
        <w:t>StockX</w:t>
      </w:r>
      <w:proofErr w:type="spellEnd"/>
      <w:r w:rsidRPr="00BD526D">
        <w:rPr>
          <w:b w:val="0"/>
          <w:bCs/>
          <w:sz w:val="14"/>
          <w:szCs w:val="14"/>
          <w14:ligatures w14:val="standard"/>
        </w:rPr>
        <w:t xml:space="preserve"> Sneaker Data Contest.” Kaggle: Your Machine Learning and Data Science Community,</w:t>
      </w:r>
    </w:p>
    <w:p w14:paraId="0ED5E215" w14:textId="1CE84ADD" w:rsidR="00C14A4F" w:rsidRPr="00790FD2" w:rsidRDefault="00BD526D" w:rsidP="00BD526D">
      <w:pPr>
        <w:pStyle w:val="MetadataHead"/>
        <w:rPr>
          <w:bCs/>
          <w:vanish/>
          <w:color w:val="auto"/>
          <w:sz w:val="14"/>
          <w:szCs w:val="14"/>
          <w14:ligatures w14:val="standard"/>
        </w:rPr>
      </w:pPr>
      <w:r w:rsidRPr="00790FD2">
        <w:rPr>
          <w:bCs/>
          <w:color w:val="auto"/>
          <w:sz w:val="14"/>
          <w:szCs w:val="14"/>
          <w14:ligatures w14:val="standard"/>
        </w:rPr>
        <w:t>www.kaggle.com/datasets/hudsonstuck/stockx-data-contest.</w:t>
      </w:r>
      <w:r w:rsidR="00C14A4F" w:rsidRPr="00790FD2">
        <w:rPr>
          <w:bCs/>
          <w:vanish/>
          <w:color w:val="auto"/>
          <w:sz w:val="14"/>
          <w:szCs w:val="14"/>
          <w14:ligatures w14:val="standard"/>
        </w:rPr>
        <w:t>Conference Name:ACM Woodstock conference</w:t>
      </w:r>
    </w:p>
    <w:p w14:paraId="0ED5E216" w14:textId="77777777" w:rsidR="00C14A4F" w:rsidRPr="00790FD2" w:rsidRDefault="00C14A4F" w:rsidP="00C14A4F">
      <w:pPr>
        <w:pStyle w:val="MetadataHead"/>
        <w:rPr>
          <w:vanish/>
          <w:color w:val="auto"/>
          <w:sz w:val="14"/>
          <w:szCs w:val="14"/>
          <w14:ligatures w14:val="standard"/>
        </w:rPr>
      </w:pPr>
      <w:r w:rsidRPr="00790FD2">
        <w:rPr>
          <w:vanish/>
          <w:color w:val="auto"/>
          <w:sz w:val="14"/>
          <w:szCs w:val="14"/>
          <w14:ligatures w14:val="standard"/>
        </w:rPr>
        <w:t>Conference Short Name:WOODSTOCK’18</w:t>
      </w:r>
    </w:p>
    <w:p w14:paraId="0ED5E217" w14:textId="77777777" w:rsidR="00C14A4F" w:rsidRPr="00790FD2" w:rsidRDefault="00C14A4F" w:rsidP="00C14A4F">
      <w:pPr>
        <w:pStyle w:val="MetadataHead"/>
        <w:rPr>
          <w:vanish/>
          <w:color w:val="auto"/>
          <w:sz w:val="14"/>
          <w:szCs w:val="14"/>
          <w14:ligatures w14:val="standard"/>
        </w:rPr>
      </w:pPr>
      <w:r w:rsidRPr="00790FD2">
        <w:rPr>
          <w:vanish/>
          <w:color w:val="auto"/>
          <w:sz w:val="14"/>
          <w:szCs w:val="14"/>
          <w14:ligatures w14:val="standard"/>
        </w:rPr>
        <w:t>Conference Location:El Paso, Texas USA</w:t>
      </w:r>
    </w:p>
    <w:p w14:paraId="0ED5E218" w14:textId="77777777" w:rsidR="00C14A4F" w:rsidRPr="00790FD2" w:rsidRDefault="00C14A4F" w:rsidP="00C14A4F">
      <w:pPr>
        <w:pStyle w:val="MetadataHead"/>
        <w:rPr>
          <w:vanish/>
          <w:color w:val="auto"/>
          <w:sz w:val="14"/>
          <w:szCs w:val="14"/>
          <w14:ligatures w14:val="standard"/>
        </w:rPr>
      </w:pPr>
      <w:r w:rsidRPr="00790FD2">
        <w:rPr>
          <w:vanish/>
          <w:color w:val="auto"/>
          <w:sz w:val="14"/>
          <w:szCs w:val="14"/>
          <w14:ligatures w14:val="standard"/>
        </w:rPr>
        <w:t>ISBN:978-1-4503-0000-0/18/06</w:t>
      </w:r>
    </w:p>
    <w:p w14:paraId="0ED5E219" w14:textId="77777777" w:rsidR="00C14A4F" w:rsidRPr="00790FD2" w:rsidRDefault="00C14A4F" w:rsidP="00C14A4F">
      <w:pPr>
        <w:pStyle w:val="MetadataHead"/>
        <w:rPr>
          <w:vanish/>
          <w:color w:val="auto"/>
          <w:sz w:val="14"/>
          <w:szCs w:val="14"/>
          <w14:ligatures w14:val="standard"/>
        </w:rPr>
      </w:pPr>
      <w:r w:rsidRPr="00790FD2">
        <w:rPr>
          <w:vanish/>
          <w:color w:val="auto"/>
          <w:sz w:val="14"/>
          <w:szCs w:val="14"/>
          <w14:ligatures w14:val="standard"/>
        </w:rPr>
        <w:t>Year:2018</w:t>
      </w:r>
    </w:p>
    <w:p w14:paraId="0ED5E21A" w14:textId="77777777" w:rsidR="00C14A4F" w:rsidRPr="00790FD2" w:rsidRDefault="00C14A4F" w:rsidP="00C14A4F">
      <w:pPr>
        <w:pStyle w:val="MetadataHead"/>
        <w:rPr>
          <w:vanish/>
          <w:color w:val="auto"/>
          <w:sz w:val="14"/>
          <w:szCs w:val="14"/>
          <w14:ligatures w14:val="standard"/>
        </w:rPr>
      </w:pPr>
      <w:r w:rsidRPr="00790FD2">
        <w:rPr>
          <w:vanish/>
          <w:color w:val="auto"/>
          <w:sz w:val="14"/>
          <w:szCs w:val="14"/>
          <w14:ligatures w14:val="standard"/>
        </w:rPr>
        <w:t>Date:June</w:t>
      </w:r>
    </w:p>
    <w:p w14:paraId="0ED5E21B" w14:textId="77777777" w:rsidR="00C14A4F" w:rsidRPr="00790FD2" w:rsidRDefault="00C14A4F" w:rsidP="00C14A4F">
      <w:pPr>
        <w:pStyle w:val="MetadataHead"/>
        <w:rPr>
          <w:vanish/>
          <w:color w:val="auto"/>
          <w:sz w:val="14"/>
          <w:szCs w:val="14"/>
          <w14:ligatures w14:val="standard"/>
        </w:rPr>
      </w:pPr>
      <w:r w:rsidRPr="00790FD2">
        <w:rPr>
          <w:vanish/>
          <w:color w:val="auto"/>
          <w:sz w:val="14"/>
          <w:szCs w:val="14"/>
          <w14:ligatures w14:val="standard"/>
        </w:rPr>
        <w:t>Copyright Year:2018</w:t>
      </w:r>
    </w:p>
    <w:p w14:paraId="0ED5E21C" w14:textId="77777777" w:rsidR="00C14A4F" w:rsidRPr="00790FD2" w:rsidRDefault="00C14A4F" w:rsidP="00C14A4F">
      <w:pPr>
        <w:pStyle w:val="MetadataHead"/>
        <w:rPr>
          <w:vanish/>
          <w:color w:val="auto"/>
          <w:sz w:val="14"/>
          <w:szCs w:val="14"/>
          <w14:ligatures w14:val="standard"/>
        </w:rPr>
      </w:pPr>
      <w:r w:rsidRPr="00790FD2">
        <w:rPr>
          <w:vanish/>
          <w:color w:val="auto"/>
          <w:sz w:val="14"/>
          <w:szCs w:val="14"/>
          <w14:ligatures w14:val="standard"/>
        </w:rPr>
        <w:t>Copyright Statement:rightsretained</w:t>
      </w:r>
    </w:p>
    <w:p w14:paraId="0ED5E21D" w14:textId="77777777" w:rsidR="00C14A4F" w:rsidRPr="00790FD2" w:rsidRDefault="00C14A4F" w:rsidP="00C14A4F">
      <w:pPr>
        <w:pStyle w:val="MetadataHead"/>
        <w:rPr>
          <w:vanish/>
          <w:color w:val="auto"/>
          <w:sz w:val="14"/>
          <w:szCs w:val="14"/>
          <w14:ligatures w14:val="standard"/>
        </w:rPr>
      </w:pPr>
      <w:r w:rsidRPr="00790FD2">
        <w:rPr>
          <w:vanish/>
          <w:color w:val="auto"/>
          <w:sz w:val="14"/>
          <w:szCs w:val="14"/>
          <w14:ligatures w14:val="standard"/>
        </w:rPr>
        <w:t>DOI:10.1145/1234567890</w:t>
      </w:r>
    </w:p>
    <w:p w14:paraId="0ED5E21E" w14:textId="77777777" w:rsidR="00C14A4F" w:rsidRPr="00790FD2" w:rsidRDefault="00C14A4F" w:rsidP="00C14A4F">
      <w:pPr>
        <w:pStyle w:val="MetadataHead"/>
        <w:rPr>
          <w:vanish/>
          <w:color w:val="auto"/>
          <w:sz w:val="14"/>
          <w:szCs w:val="14"/>
          <w14:ligatures w14:val="standard"/>
        </w:rPr>
      </w:pPr>
      <w:r w:rsidRPr="00790FD2">
        <w:rPr>
          <w:vanish/>
          <w:color w:val="auto"/>
          <w:sz w:val="14"/>
          <w:szCs w:val="14"/>
          <w14:ligatures w14:val="standard"/>
        </w:rPr>
        <w:t>RRH: F. Surname et al.</w:t>
      </w:r>
    </w:p>
    <w:p w14:paraId="0ED5E21F" w14:textId="77777777" w:rsidR="00586A35" w:rsidRPr="00586A35" w:rsidRDefault="00C14A4F" w:rsidP="00C14A4F">
      <w:pPr>
        <w:pStyle w:val="MetadataHead"/>
        <w:rPr>
          <w:color w:val="auto"/>
          <w:sz w:val="14"/>
          <w:szCs w:val="14"/>
          <w14:ligatures w14:val="standard"/>
        </w:rPr>
      </w:pPr>
      <w:r w:rsidRPr="00790FD2">
        <w:rPr>
          <w:vanish/>
          <w:color w:val="auto"/>
          <w:sz w:val="14"/>
          <w:szCs w:val="14"/>
          <w14:ligatures w14:val="standard"/>
        </w:rPr>
        <w:t>Price:$15.00</w:t>
      </w:r>
      <w:bookmarkStart w:id="0" w:name="intm"/>
      <w:bookmarkEnd w:id="0"/>
    </w:p>
    <w:sectPr w:rsidR="00586A35" w:rsidRPr="00586A35" w:rsidSect="00C7081F">
      <w:endnotePr>
        <w:numFmt w:val="decimal"/>
      </w:endnotePr>
      <w:type w:val="continuous"/>
      <w:pgSz w:w="12240" w:h="15840" w:code="9"/>
      <w:pgMar w:top="1418"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CAFAA" w14:textId="77777777" w:rsidR="00792402" w:rsidRDefault="00792402">
      <w:r>
        <w:separator/>
      </w:r>
    </w:p>
  </w:endnote>
  <w:endnote w:type="continuationSeparator" w:id="0">
    <w:p w14:paraId="56F64529" w14:textId="77777777" w:rsidR="00792402" w:rsidRDefault="00792402">
      <w:r>
        <w:continuationSeparator/>
      </w:r>
    </w:p>
  </w:endnote>
  <w:endnote w:type="continuationNotice" w:id="1">
    <w:p w14:paraId="58F60F9A" w14:textId="77777777" w:rsidR="00792402" w:rsidRDefault="007924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5E232" w14:textId="77777777" w:rsidR="00586A35" w:rsidRPr="00586A35" w:rsidRDefault="00586A35" w:rsidP="00586A35">
    <w:pPr>
      <w:pStyle w:val="Footer"/>
      <w:rPr>
        <w:rStyle w:val="PageNumber"/>
        <w:rFonts w:ascii="Linux Biolinum" w:hAnsi="Linux Biolinum" w:cs="Linux Biolinum"/>
      </w:rPr>
    </w:pPr>
  </w:p>
  <w:p w14:paraId="0ED5E233"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5E234"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53056" w14:textId="77777777" w:rsidR="00792402" w:rsidRDefault="00792402">
      <w:r>
        <w:separator/>
      </w:r>
    </w:p>
  </w:footnote>
  <w:footnote w:type="continuationSeparator" w:id="0">
    <w:p w14:paraId="6EB7DD80" w14:textId="77777777" w:rsidR="00792402" w:rsidRDefault="00792402">
      <w:r>
        <w:continuationSeparator/>
      </w:r>
    </w:p>
  </w:footnote>
  <w:footnote w:type="continuationNotice" w:id="1">
    <w:p w14:paraId="4B2C71D5" w14:textId="77777777" w:rsidR="00792402" w:rsidRDefault="007924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040"/>
      <w:gridCol w:w="5040"/>
    </w:tblGrid>
    <w:tr w:rsidR="00586A35" w:rsidRPr="00586A35" w14:paraId="0ED5E22C" w14:textId="77777777" w:rsidTr="00586A35">
      <w:tc>
        <w:tcPr>
          <w:tcW w:w="2500" w:type="pct"/>
          <w:vAlign w:val="center"/>
        </w:tcPr>
        <w:p w14:paraId="0ED5E22A" w14:textId="7C18606B" w:rsidR="00586A35" w:rsidRPr="00C7081F" w:rsidRDefault="00C7081F" w:rsidP="00C7081F">
          <w:pPr>
            <w:rPr>
              <w:i/>
              <w:iCs/>
            </w:rPr>
          </w:pPr>
          <w:r w:rsidRPr="007274DF">
            <w:rPr>
              <w:i/>
              <w:iCs/>
            </w:rPr>
            <w:t xml:space="preserve">Analysis of Sneaker Resale Market Using </w:t>
          </w:r>
          <w:proofErr w:type="spellStart"/>
          <w:r w:rsidRPr="007274DF">
            <w:rPr>
              <w:i/>
              <w:iCs/>
            </w:rPr>
            <w:t>StockX</w:t>
          </w:r>
          <w:proofErr w:type="spellEnd"/>
          <w:r w:rsidRPr="007274DF">
            <w:rPr>
              <w:i/>
              <w:iCs/>
            </w:rPr>
            <w:t xml:space="preserve"> Data</w:t>
          </w:r>
        </w:p>
      </w:tc>
      <w:tc>
        <w:tcPr>
          <w:tcW w:w="2500" w:type="pct"/>
          <w:vAlign w:val="center"/>
        </w:tcPr>
        <w:p w14:paraId="0ED5E22B" w14:textId="074CE5E6" w:rsidR="00586A35" w:rsidRPr="00586A35" w:rsidRDefault="00C7081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Williams</w:t>
          </w:r>
        </w:p>
      </w:tc>
    </w:tr>
  </w:tbl>
  <w:p w14:paraId="0ED5E22D"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040"/>
      <w:gridCol w:w="5040"/>
    </w:tblGrid>
    <w:tr w:rsidR="00586A35" w:rsidRPr="00586A35" w14:paraId="0ED5E230" w14:textId="77777777" w:rsidTr="00586A35">
      <w:tc>
        <w:tcPr>
          <w:tcW w:w="2500" w:type="pct"/>
          <w:vAlign w:val="center"/>
        </w:tcPr>
        <w:p w14:paraId="0ED5E22E" w14:textId="35B4FAE5" w:rsidR="00586A35" w:rsidRPr="00C7081F" w:rsidRDefault="00C7081F" w:rsidP="00C7081F">
          <w:pPr>
            <w:jc w:val="center"/>
            <w:rPr>
              <w:i/>
              <w:iCs/>
            </w:rPr>
          </w:pPr>
          <w:r w:rsidRPr="007274DF">
            <w:rPr>
              <w:i/>
              <w:iCs/>
            </w:rPr>
            <w:t xml:space="preserve">Analysis of Sneaker Resale Market Using </w:t>
          </w:r>
          <w:proofErr w:type="spellStart"/>
          <w:r w:rsidRPr="007274DF">
            <w:rPr>
              <w:i/>
              <w:iCs/>
            </w:rPr>
            <w:t>StockX</w:t>
          </w:r>
          <w:proofErr w:type="spellEnd"/>
          <w:r w:rsidRPr="007274DF">
            <w:rPr>
              <w:i/>
              <w:iCs/>
            </w:rPr>
            <w:t xml:space="preserve"> Data</w:t>
          </w:r>
        </w:p>
      </w:tc>
      <w:tc>
        <w:tcPr>
          <w:tcW w:w="2500" w:type="pct"/>
          <w:vAlign w:val="center"/>
        </w:tcPr>
        <w:p w14:paraId="0ED5E22F" w14:textId="1CB61F75" w:rsidR="00586A35" w:rsidRPr="00586A35" w:rsidRDefault="00C7081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Williams </w:t>
          </w:r>
        </w:p>
      </w:tc>
    </w:tr>
  </w:tbl>
  <w:p w14:paraId="0ED5E231"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6A73692"/>
    <w:multiLevelType w:val="multilevel"/>
    <w:tmpl w:val="9448F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710C284E"/>
    <w:multiLevelType w:val="multilevel"/>
    <w:tmpl w:val="EA7E95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1"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3943363">
    <w:abstractNumId w:val="30"/>
  </w:num>
  <w:num w:numId="2" w16cid:durableId="1495609375">
    <w:abstractNumId w:val="15"/>
  </w:num>
  <w:num w:numId="3" w16cid:durableId="1698966620">
    <w:abstractNumId w:val="10"/>
  </w:num>
  <w:num w:numId="4" w16cid:durableId="1024091624">
    <w:abstractNumId w:val="28"/>
  </w:num>
  <w:num w:numId="5" w16cid:durableId="117527905">
    <w:abstractNumId w:val="20"/>
  </w:num>
  <w:num w:numId="6" w16cid:durableId="1786342566">
    <w:abstractNumId w:val="16"/>
  </w:num>
  <w:num w:numId="7" w16cid:durableId="2025815705">
    <w:abstractNumId w:val="26"/>
  </w:num>
  <w:num w:numId="8" w16cid:durableId="2012831382">
    <w:abstractNumId w:val="22"/>
  </w:num>
  <w:num w:numId="9" w16cid:durableId="1482845105">
    <w:abstractNumId w:val="25"/>
  </w:num>
  <w:num w:numId="10" w16cid:durableId="760373298">
    <w:abstractNumId w:val="9"/>
  </w:num>
  <w:num w:numId="11" w16cid:durableId="570189635">
    <w:abstractNumId w:val="7"/>
  </w:num>
  <w:num w:numId="12" w16cid:durableId="830485802">
    <w:abstractNumId w:val="6"/>
  </w:num>
  <w:num w:numId="13" w16cid:durableId="1045104006">
    <w:abstractNumId w:val="5"/>
  </w:num>
  <w:num w:numId="14" w16cid:durableId="698164778">
    <w:abstractNumId w:val="4"/>
  </w:num>
  <w:num w:numId="15" w16cid:durableId="1012804259">
    <w:abstractNumId w:val="8"/>
  </w:num>
  <w:num w:numId="16" w16cid:durableId="1596815820">
    <w:abstractNumId w:val="3"/>
  </w:num>
  <w:num w:numId="17" w16cid:durableId="1827669333">
    <w:abstractNumId w:val="2"/>
  </w:num>
  <w:num w:numId="18" w16cid:durableId="1040861255">
    <w:abstractNumId w:val="1"/>
  </w:num>
  <w:num w:numId="19" w16cid:durableId="1718241919">
    <w:abstractNumId w:val="0"/>
  </w:num>
  <w:num w:numId="20" w16cid:durableId="342821754">
    <w:abstractNumId w:val="21"/>
  </w:num>
  <w:num w:numId="21" w16cid:durableId="913589702">
    <w:abstractNumId w:val="24"/>
  </w:num>
  <w:num w:numId="22" w16cid:durableId="878394656">
    <w:abstractNumId w:val="31"/>
  </w:num>
  <w:num w:numId="23" w16cid:durableId="1450973481">
    <w:abstractNumId w:val="14"/>
  </w:num>
  <w:num w:numId="24" w16cid:durableId="782311534">
    <w:abstractNumId w:val="27"/>
  </w:num>
  <w:num w:numId="25" w16cid:durableId="1849055028">
    <w:abstractNumId w:val="23"/>
  </w:num>
  <w:num w:numId="26" w16cid:durableId="2056275154">
    <w:abstractNumId w:val="17"/>
  </w:num>
  <w:num w:numId="27" w16cid:durableId="97139960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88485470">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90973623">
    <w:abstractNumId w:val="18"/>
  </w:num>
  <w:num w:numId="30" w16cid:durableId="893659742">
    <w:abstractNumId w:val="13"/>
  </w:num>
  <w:num w:numId="31" w16cid:durableId="1021780789">
    <w:abstractNumId w:val="12"/>
  </w:num>
  <w:num w:numId="32" w16cid:durableId="1473017690">
    <w:abstractNumId w:val="11"/>
  </w:num>
  <w:num w:numId="33" w16cid:durableId="1987977967">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10791"/>
    <w:rsid w:val="00035FAD"/>
    <w:rsid w:val="00041330"/>
    <w:rsid w:val="00045252"/>
    <w:rsid w:val="00047398"/>
    <w:rsid w:val="00050EEF"/>
    <w:rsid w:val="00052A1A"/>
    <w:rsid w:val="00052C34"/>
    <w:rsid w:val="00056777"/>
    <w:rsid w:val="0006026D"/>
    <w:rsid w:val="00062D29"/>
    <w:rsid w:val="000713CD"/>
    <w:rsid w:val="00072E69"/>
    <w:rsid w:val="0007392C"/>
    <w:rsid w:val="000739F9"/>
    <w:rsid w:val="00077680"/>
    <w:rsid w:val="00080E27"/>
    <w:rsid w:val="000819C0"/>
    <w:rsid w:val="0008431E"/>
    <w:rsid w:val="000B1DCB"/>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264"/>
    <w:rsid w:val="00152510"/>
    <w:rsid w:val="001566AE"/>
    <w:rsid w:val="00174E53"/>
    <w:rsid w:val="001751F7"/>
    <w:rsid w:val="00193445"/>
    <w:rsid w:val="001961CD"/>
    <w:rsid w:val="001A06AF"/>
    <w:rsid w:val="001A43B1"/>
    <w:rsid w:val="001A71BB"/>
    <w:rsid w:val="001B29D6"/>
    <w:rsid w:val="001D5887"/>
    <w:rsid w:val="001E2720"/>
    <w:rsid w:val="001E71D7"/>
    <w:rsid w:val="001F002F"/>
    <w:rsid w:val="0020294A"/>
    <w:rsid w:val="00215ADC"/>
    <w:rsid w:val="002163A5"/>
    <w:rsid w:val="002233F8"/>
    <w:rsid w:val="0023748C"/>
    <w:rsid w:val="00245119"/>
    <w:rsid w:val="00250FEF"/>
    <w:rsid w:val="00252596"/>
    <w:rsid w:val="00264B6B"/>
    <w:rsid w:val="00270347"/>
    <w:rsid w:val="0027195D"/>
    <w:rsid w:val="002738DA"/>
    <w:rsid w:val="0027678F"/>
    <w:rsid w:val="00282789"/>
    <w:rsid w:val="00290DF5"/>
    <w:rsid w:val="00292645"/>
    <w:rsid w:val="0029583F"/>
    <w:rsid w:val="002A517A"/>
    <w:rsid w:val="002B01E4"/>
    <w:rsid w:val="002B1F59"/>
    <w:rsid w:val="002C1ADB"/>
    <w:rsid w:val="002D26C4"/>
    <w:rsid w:val="002D542A"/>
    <w:rsid w:val="002E4B97"/>
    <w:rsid w:val="002F069E"/>
    <w:rsid w:val="002F0F7A"/>
    <w:rsid w:val="002F2289"/>
    <w:rsid w:val="002F2EB2"/>
    <w:rsid w:val="00301545"/>
    <w:rsid w:val="00303FAD"/>
    <w:rsid w:val="003057B1"/>
    <w:rsid w:val="00307501"/>
    <w:rsid w:val="00310729"/>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1B51"/>
    <w:rsid w:val="003E50FB"/>
    <w:rsid w:val="003E6247"/>
    <w:rsid w:val="003F4297"/>
    <w:rsid w:val="003F5DAE"/>
    <w:rsid w:val="003F5F3D"/>
    <w:rsid w:val="003F7CA2"/>
    <w:rsid w:val="004128EE"/>
    <w:rsid w:val="00425963"/>
    <w:rsid w:val="00427C7D"/>
    <w:rsid w:val="00431CB0"/>
    <w:rsid w:val="0046042C"/>
    <w:rsid w:val="004646EF"/>
    <w:rsid w:val="00470DBB"/>
    <w:rsid w:val="0048106F"/>
    <w:rsid w:val="0048126B"/>
    <w:rsid w:val="004825CE"/>
    <w:rsid w:val="004836A6"/>
    <w:rsid w:val="004921E5"/>
    <w:rsid w:val="00492EF4"/>
    <w:rsid w:val="00494355"/>
    <w:rsid w:val="004947C9"/>
    <w:rsid w:val="00495781"/>
    <w:rsid w:val="00497365"/>
    <w:rsid w:val="004A71F9"/>
    <w:rsid w:val="004A7556"/>
    <w:rsid w:val="004B0BF6"/>
    <w:rsid w:val="004B4A70"/>
    <w:rsid w:val="004C1EDF"/>
    <w:rsid w:val="004C49F3"/>
    <w:rsid w:val="004C6B2D"/>
    <w:rsid w:val="0050103C"/>
    <w:rsid w:val="005041C6"/>
    <w:rsid w:val="00504C8B"/>
    <w:rsid w:val="00506EF6"/>
    <w:rsid w:val="005153AC"/>
    <w:rsid w:val="005160AB"/>
    <w:rsid w:val="00523CD9"/>
    <w:rsid w:val="00536E79"/>
    <w:rsid w:val="00540C55"/>
    <w:rsid w:val="00551881"/>
    <w:rsid w:val="005528F6"/>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23A72"/>
    <w:rsid w:val="006317A6"/>
    <w:rsid w:val="0063608B"/>
    <w:rsid w:val="00644AC8"/>
    <w:rsid w:val="00650463"/>
    <w:rsid w:val="006514CD"/>
    <w:rsid w:val="0065275A"/>
    <w:rsid w:val="00654D92"/>
    <w:rsid w:val="00660A05"/>
    <w:rsid w:val="00670649"/>
    <w:rsid w:val="00670BF6"/>
    <w:rsid w:val="00675128"/>
    <w:rsid w:val="0069472B"/>
    <w:rsid w:val="00694749"/>
    <w:rsid w:val="006978B2"/>
    <w:rsid w:val="006A22F6"/>
    <w:rsid w:val="006A29E8"/>
    <w:rsid w:val="006B4623"/>
    <w:rsid w:val="006C4BE3"/>
    <w:rsid w:val="006D0E9B"/>
    <w:rsid w:val="006D2239"/>
    <w:rsid w:val="006E0D12"/>
    <w:rsid w:val="006E4407"/>
    <w:rsid w:val="006E7653"/>
    <w:rsid w:val="006F050A"/>
    <w:rsid w:val="006F1681"/>
    <w:rsid w:val="00701FA6"/>
    <w:rsid w:val="0070306F"/>
    <w:rsid w:val="0070473B"/>
    <w:rsid w:val="0070531E"/>
    <w:rsid w:val="00714BDE"/>
    <w:rsid w:val="00717FB2"/>
    <w:rsid w:val="007249CB"/>
    <w:rsid w:val="007274DF"/>
    <w:rsid w:val="00727914"/>
    <w:rsid w:val="00727EBD"/>
    <w:rsid w:val="00732243"/>
    <w:rsid w:val="00732D22"/>
    <w:rsid w:val="00737CF9"/>
    <w:rsid w:val="00743328"/>
    <w:rsid w:val="007451FF"/>
    <w:rsid w:val="00745373"/>
    <w:rsid w:val="00747E69"/>
    <w:rsid w:val="00751504"/>
    <w:rsid w:val="00751EC1"/>
    <w:rsid w:val="00752225"/>
    <w:rsid w:val="00753548"/>
    <w:rsid w:val="00764059"/>
    <w:rsid w:val="007647B0"/>
    <w:rsid w:val="00765265"/>
    <w:rsid w:val="007800CE"/>
    <w:rsid w:val="00780227"/>
    <w:rsid w:val="00786E31"/>
    <w:rsid w:val="00790FD2"/>
    <w:rsid w:val="00792402"/>
    <w:rsid w:val="00793451"/>
    <w:rsid w:val="00793808"/>
    <w:rsid w:val="0079682F"/>
    <w:rsid w:val="00797D60"/>
    <w:rsid w:val="007A3F4E"/>
    <w:rsid w:val="007A481F"/>
    <w:rsid w:val="007A502C"/>
    <w:rsid w:val="007A579F"/>
    <w:rsid w:val="007B4520"/>
    <w:rsid w:val="007C4563"/>
    <w:rsid w:val="007C57E7"/>
    <w:rsid w:val="007D3C28"/>
    <w:rsid w:val="007E0B4F"/>
    <w:rsid w:val="007E7648"/>
    <w:rsid w:val="007F2D1D"/>
    <w:rsid w:val="00802E06"/>
    <w:rsid w:val="008051C3"/>
    <w:rsid w:val="00810CE2"/>
    <w:rsid w:val="008150D4"/>
    <w:rsid w:val="00824131"/>
    <w:rsid w:val="008313F7"/>
    <w:rsid w:val="00831FF2"/>
    <w:rsid w:val="0083735E"/>
    <w:rsid w:val="00837CBF"/>
    <w:rsid w:val="00843705"/>
    <w:rsid w:val="00844122"/>
    <w:rsid w:val="00847A31"/>
    <w:rsid w:val="00850D0C"/>
    <w:rsid w:val="0085553A"/>
    <w:rsid w:val="00871E83"/>
    <w:rsid w:val="0089066F"/>
    <w:rsid w:val="00891A1D"/>
    <w:rsid w:val="008949E1"/>
    <w:rsid w:val="008A2658"/>
    <w:rsid w:val="008A665A"/>
    <w:rsid w:val="008B1EFD"/>
    <w:rsid w:val="008B710D"/>
    <w:rsid w:val="008C6DF9"/>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C60FF"/>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779E3"/>
    <w:rsid w:val="00A8507F"/>
    <w:rsid w:val="00A91E16"/>
    <w:rsid w:val="00A95518"/>
    <w:rsid w:val="00AA10C4"/>
    <w:rsid w:val="00AA57D8"/>
    <w:rsid w:val="00AA5BF1"/>
    <w:rsid w:val="00AA6E2B"/>
    <w:rsid w:val="00AB0733"/>
    <w:rsid w:val="00AB21AA"/>
    <w:rsid w:val="00AB2327"/>
    <w:rsid w:val="00AC4630"/>
    <w:rsid w:val="00AD0294"/>
    <w:rsid w:val="00AE1E64"/>
    <w:rsid w:val="00AE241C"/>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00F"/>
    <w:rsid w:val="00B64DD4"/>
    <w:rsid w:val="00B64F13"/>
    <w:rsid w:val="00B73DEA"/>
    <w:rsid w:val="00B8662B"/>
    <w:rsid w:val="00B92A9E"/>
    <w:rsid w:val="00BA00DF"/>
    <w:rsid w:val="00BA5432"/>
    <w:rsid w:val="00BA7DD8"/>
    <w:rsid w:val="00BB333E"/>
    <w:rsid w:val="00BC5BDA"/>
    <w:rsid w:val="00BD304D"/>
    <w:rsid w:val="00BD526D"/>
    <w:rsid w:val="00BD61E5"/>
    <w:rsid w:val="00BD793B"/>
    <w:rsid w:val="00BE7F58"/>
    <w:rsid w:val="00BF3D6B"/>
    <w:rsid w:val="00C03DCA"/>
    <w:rsid w:val="00C06212"/>
    <w:rsid w:val="00C0697D"/>
    <w:rsid w:val="00C1142C"/>
    <w:rsid w:val="00C14A4F"/>
    <w:rsid w:val="00C31B0D"/>
    <w:rsid w:val="00C32613"/>
    <w:rsid w:val="00C34D70"/>
    <w:rsid w:val="00C41AE1"/>
    <w:rsid w:val="00C4538D"/>
    <w:rsid w:val="00C461FF"/>
    <w:rsid w:val="00C50274"/>
    <w:rsid w:val="00C5423E"/>
    <w:rsid w:val="00C65BC6"/>
    <w:rsid w:val="00C7081F"/>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37E3"/>
    <w:rsid w:val="00E36BC9"/>
    <w:rsid w:val="00E51B27"/>
    <w:rsid w:val="00E71D5C"/>
    <w:rsid w:val="00E72573"/>
    <w:rsid w:val="00E83192"/>
    <w:rsid w:val="00E834D5"/>
    <w:rsid w:val="00E859B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41DF"/>
    <w:rsid w:val="00F2664D"/>
    <w:rsid w:val="00F30418"/>
    <w:rsid w:val="00F3215E"/>
    <w:rsid w:val="00F3231F"/>
    <w:rsid w:val="00F41CC2"/>
    <w:rsid w:val="00F52D73"/>
    <w:rsid w:val="00F6088D"/>
    <w:rsid w:val="00F65834"/>
    <w:rsid w:val="00F66B6F"/>
    <w:rsid w:val="00F74DA3"/>
    <w:rsid w:val="00F91DFA"/>
    <w:rsid w:val="00F95288"/>
    <w:rsid w:val="00F9791B"/>
    <w:rsid w:val="00FA313D"/>
    <w:rsid w:val="00FB2AFC"/>
    <w:rsid w:val="00FB7A39"/>
    <w:rsid w:val="00FC0E1D"/>
    <w:rsid w:val="00FC53DA"/>
    <w:rsid w:val="00FD16A9"/>
    <w:rsid w:val="00FD1A7B"/>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ED5E1DA"/>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400F"/>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27678F"/>
    <w:pPr>
      <w:spacing w:before="180" w:after="80"/>
    </w:pPr>
    <w:rPr>
      <w:rFonts w:ascii="Linux Libertine" w:eastAsia="SimSun" w:hAnsi="Linux Libertine" w:cs="Linux Libertine"/>
      <w:bCs/>
      <w:sz w:val="18"/>
      <w:szCs w:val="18"/>
      <w:lang w:val="en-US" w:eastAsia="zh-CN"/>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790FD2"/>
    <w:pPr>
      <w:spacing w:before="280" w:after="160"/>
      <w:jc w:val="center"/>
    </w:pPr>
    <w:rPr>
      <w:rFonts w:ascii="Linux Libertine" w:eastAsiaTheme="minorHAnsi" w:hAnsi="Linux Libertine" w:cs="Linux Libertine"/>
      <w:b/>
      <w:bCs/>
      <w:sz w:val="18"/>
      <w:szCs w:val="18"/>
      <w:lang w:val="en-US" w:eastAsia="en-US"/>
      <w14:ligatures w14:val="standard"/>
    </w:rPr>
  </w:style>
  <w:style w:type="character" w:customStyle="1" w:styleId="AuthorsChar">
    <w:name w:val="Authors Char"/>
    <w:basedOn w:val="DefaultParagraphFont"/>
    <w:link w:val="Authors"/>
    <w:rsid w:val="00790FD2"/>
    <w:rPr>
      <w:rFonts w:ascii="Linux Libertine" w:eastAsiaTheme="minorHAnsi" w:hAnsi="Linux Libertine" w:cs="Linux Libertine"/>
      <w:b/>
      <w:bCs/>
      <w:sz w:val="18"/>
      <w:szCs w:val="18"/>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B6400F"/>
    <w:pPr>
      <w:spacing w:line="264" w:lineRule="auto"/>
      <w:jc w:val="both"/>
    </w:pPr>
    <w:rPr>
      <w:rFonts w:ascii="Linux Libertine" w:eastAsia="SimSun" w:hAnsi="Linux Libertine" w:cstheme="minorBidi"/>
      <w:color w:val="000000" w:themeColor="text1"/>
      <w:sz w:val="18"/>
      <w:szCs w:val="22"/>
      <w:lang w:val="en-US" w:eastAsia="zh-CN"/>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hudsonstuck/stockx-data-conte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2</TotalTime>
  <Pages>4</Pages>
  <Words>2136</Words>
  <Characters>12179</Characters>
  <Application>Microsoft Office Word</Application>
  <DocSecurity>0</DocSecurity>
  <Lines>101</Lines>
  <Paragraphs>28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14287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Williams, Marcia</cp:lastModifiedBy>
  <cp:revision>2</cp:revision>
  <cp:lastPrinted>2018-05-22T11:24:00Z</cp:lastPrinted>
  <dcterms:created xsi:type="dcterms:W3CDTF">2024-12-09T04:57:00Z</dcterms:created>
  <dcterms:modified xsi:type="dcterms:W3CDTF">2024-12-09T04:57:00Z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